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Директору МБОУ «СШ № 56» г. Иванова</w:t>
      </w:r>
    </w:p>
    <w:p>
      <w:pPr>
        <w:jc w:val="right"/>
      </w:pPr>
      <w:r>
        <w:rPr>
          <w:b/>
        </w:rPr>
        <w:t>Е. В. Ситновой</w:t>
      </w:r>
    </w:p>
    <w:p>
      <w:pPr>
        <w:jc w:val="right"/>
      </w:pPr>
      <w:r>
        <w:rPr>
          <w:b w:val="0"/>
        </w:rPr>
        <w:t>от [ФИО родителя],</w:t>
      </w:r>
    </w:p>
    <w:p>
      <w:pPr>
        <w:jc w:val="right"/>
      </w:pPr>
      <w:r>
        <w:rPr>
          <w:b w:val="0"/>
        </w:rPr>
        <w:t>родителя обучающейся 8 «__» класса [ФИО Полины]</w:t>
      </w:r>
    </w:p>
    <w:p>
      <w:pPr>
        <w:jc w:val="right"/>
      </w:pPr>
      <w:r>
        <w:rPr>
          <w:b w:val="0"/>
        </w:rPr>
        <w:t>тел. [___], e-mail [___]</w:t>
      </w:r>
    </w:p>
    <w:p>
      <w:pPr>
        <w:jc w:val="center"/>
      </w:pPr>
      <w:r>
        <w:rPr>
          <w:b/>
        </w:rPr>
        <w:t>ЗАЯВЛЕНИЕ № 1</w:t>
      </w:r>
    </w:p>
    <w:p>
      <w:pPr>
        <w:jc w:val="center"/>
      </w:pPr>
      <w:r>
        <w:rPr>
          <w:b/>
        </w:rPr>
        <w:t>о пересмотре результата пересдачи от 21.09.2026 и предоставлении системы оценивания</w:t>
      </w:r>
    </w:p>
    <w:p>
      <w:r>
        <w:t>21.09.2026 моя дочь прошла повторную аттестацию по истории в форме письменной работы (два листа: «История России» и «История Нового времени»). По итогам выставлена отметка «2»; со слов школы набрано 11 баллов из 23.</w:t>
      </w:r>
    </w:p>
    <w:p>
      <w:r>
        <w:t>Мной изучены фотографии проверенных листов и составлена сверочная ведомость (приложение 1), достоверность сверки я подтверждаю. Выявлены ошибки проверки:</w:t>
      </w:r>
    </w:p>
    <w:p>
      <w:r>
        <w:t>1) задание № 9 листа «История России» (вопрос о землепроходце, прошедшем в 1648 г. пролив между Азией и Америкой): ответ дочери «1» (Семён Дежнёв) является правильным, однако отмечен проверяющим как неверный;</w:t>
      </w:r>
    </w:p>
    <w:p>
      <w:r>
        <w:t>2) лист «История Нового времени»: при четырёх верных ответах (задания 2, 3, 4, 6) проверяющим записано 3 балла.</w:t>
      </w:r>
    </w:p>
    <w:p>
      <w:r>
        <w:t>С учётом исправлений верный результат составляет 13 баллов из 23 (56,5 %). Обращаю внимание: даже по подсчёту самой школы (11 из 23 = 47,8 %) результат превышает порог отметки «3» (40 %), который применяется в открытых источниках данной работы — шкалах, приложенных к её первоисточникам (10–15 баллов из 25 и 10–15 баллов из 24 соответственно).</w:t>
      </w:r>
    </w:p>
    <w:p>
      <w:r>
        <w:t>Утверждённые ключ (эталоны ответов) и шкала перевода баллов в отметку к работе от 21.09.2026 мне не предоставлялись; на официальном сайте школы они не опубликованы. Спецификация контрольно-измерительных материалов выдана мне лишь 09.10.2026, то есть после проведения аттестации.</w:t>
      </w:r>
    </w:p>
    <w:p>
      <w:r>
        <w:t>На основании статей 30, 44, 58, 59 Федерального закона от 29.12.2012 № 273-ФЗ,</w:t>
      </w:r>
    </w:p>
    <w:p>
      <w:r>
        <w:rPr>
          <w:b/>
        </w:rPr>
        <w:t>ПРОШУ:</w:t>
      </w:r>
    </w:p>
    <w:p>
      <w:r>
        <w:t>1. Пересмотреть результат пересдачи от 21.09.2026: зачесть верный ответ в задании № 9 листа «История России» и четвёртый верный ответ листа «История Нового времени»; исправить ошибки проверки; выставить отметку по результатам пересмотра с учётом того, что даже исходный подсчёт школы (11 из 23) превышает порог отметки «3».</w:t>
      </w:r>
    </w:p>
    <w:p>
      <w:r>
        <w:t>2. Предоставить утверждённые ключ (эталоны ответов) и систему оценивания (шкалу перевода баллов в отметку), применённые к работе от 21.09.2026, с указанием реквизитов локального акта, которым они утверждены, и места его опубликования.</w:t>
      </w:r>
    </w:p>
    <w:p>
      <w:r>
        <w:t>3. Предоставить расчёт выставленной отметки: баллы по каждому заданию, итоговый балл, порядок перевода в отметку, фамилию проверявшего педагога.</w:t>
      </w:r>
    </w:p>
    <w:p>
      <w:r>
        <w:t>4. До завершения пересмотра не назначать новых аттестационных испытаний по данной задолженности и назначить дочери дополнительные (индивидуальные) консультации по истории с графиком и планом подготовки (ч. 4 ст. 58 № 273-ФЗ).</w:t>
      </w:r>
    </w:p>
    <w:p/>
    <w:p>
      <w:r>
        <w:rPr>
          <w:b/>
        </w:rPr>
        <w:t>Срок ответа — 3 (три) рабочих дня с момента регистрации заявления: вопрос затрагивает текущую аттестацию ребёнка.</w:t>
      </w:r>
    </w:p>
    <w:p>
      <w:r>
        <w:t>В случае отсутствия ответа в указанный срок или отказа в пересмотре оставляю за собой право без дополнительного предупреждения обратиться в комиссию по урегулированию споров между участниками образовательных отношений (ч. 2 ст. 45 № 273-ФЗ), к учредителю — в Управление образования Администрации города Иванова, в Департамент образования и науки Ивановской области, в прокуратуру и к уполномоченному по правам ребёнка в Ивановской области.</w:t>
      </w:r>
    </w:p>
    <w:p/>
    <w:p>
      <w:r>
        <w:t>Приложения:</w:t>
      </w:r>
    </w:p>
    <w:p>
      <w:r>
        <w:t>1) Сверочная ведомость проверки работы от 21.09.2026 (редакция родителя, выверена по фотографиям листов) — на __ л.;</w:t>
      </w:r>
    </w:p>
    <w:p>
      <w:r>
        <w:t>2) Фотографии проверенных листов работы от 21.09.2026 — 2 л.</w:t>
      </w:r>
    </w:p>
    <w:p/>
    <w:p>
      <w:r>
        <w:t>Дата: «12» октября 2026 г.            Подпись: ____________ / [ФИО] /</w:t>
      </w:r>
    </w:p>
    <w:p>
      <w:r>
        <w:t>Отметка о приёмке: принято «___» ________ 2026 г., входящий № ______, подпись _________.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