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D02" w:rsidRPr="00C85453" w:rsidRDefault="00805D02" w:rsidP="00805D02">
      <w:pPr>
        <w:shd w:val="clear" w:color="auto" w:fill="FFFFFF"/>
        <w:spacing w:after="150" w:line="240" w:lineRule="auto"/>
        <w:jc w:val="center"/>
        <w:rPr>
          <w:rFonts w:ascii="Arial" w:eastAsia="Times New Roman" w:hAnsi="Arial" w:cs="Arial"/>
          <w:color w:val="000000"/>
          <w:sz w:val="21"/>
          <w:szCs w:val="21"/>
          <w:lang w:eastAsia="ru-RU"/>
        </w:rPr>
      </w:pPr>
      <w:r w:rsidRPr="00C85453">
        <w:rPr>
          <w:rFonts w:ascii="Arial" w:eastAsia="Times New Roman" w:hAnsi="Arial" w:cs="Arial"/>
          <w:b/>
          <w:bCs/>
          <w:color w:val="000000"/>
          <w:sz w:val="21"/>
          <w:szCs w:val="21"/>
          <w:lang w:eastAsia="ru-RU"/>
        </w:rPr>
        <w:t>Итог</w:t>
      </w:r>
      <w:r w:rsidR="00AB62EF">
        <w:rPr>
          <w:rFonts w:ascii="Arial" w:eastAsia="Times New Roman" w:hAnsi="Arial" w:cs="Arial"/>
          <w:b/>
          <w:bCs/>
          <w:color w:val="000000"/>
          <w:sz w:val="21"/>
          <w:szCs w:val="21"/>
          <w:lang w:eastAsia="ru-RU"/>
        </w:rPr>
        <w:t>ов</w:t>
      </w:r>
      <w:r w:rsidR="0012708E">
        <w:rPr>
          <w:rFonts w:ascii="Arial" w:eastAsia="Times New Roman" w:hAnsi="Arial" w:cs="Arial"/>
          <w:b/>
          <w:bCs/>
          <w:color w:val="000000"/>
          <w:sz w:val="21"/>
          <w:szCs w:val="21"/>
          <w:lang w:eastAsia="ru-RU"/>
        </w:rPr>
        <w:t>ая контрольная работа по истории</w:t>
      </w:r>
      <w:bookmarkStart w:id="0" w:name="_GoBack"/>
      <w:bookmarkEnd w:id="0"/>
      <w:r w:rsidRPr="00C85453">
        <w:rPr>
          <w:rFonts w:ascii="Arial" w:eastAsia="Times New Roman" w:hAnsi="Arial" w:cs="Arial"/>
          <w:b/>
          <w:bCs/>
          <w:color w:val="000000"/>
          <w:sz w:val="21"/>
          <w:szCs w:val="21"/>
          <w:lang w:eastAsia="ru-RU"/>
        </w:rPr>
        <w:t xml:space="preserve"> РОССИИ</w:t>
      </w:r>
    </w:p>
    <w:p w:rsidR="00805D02" w:rsidRDefault="00805D02" w:rsidP="00805D02">
      <w:pPr>
        <w:shd w:val="clear" w:color="auto" w:fill="FFFFFF"/>
        <w:spacing w:after="150" w:line="240" w:lineRule="auto"/>
        <w:jc w:val="center"/>
        <w:rPr>
          <w:rFonts w:ascii="Arial" w:eastAsia="Times New Roman" w:hAnsi="Arial" w:cs="Arial"/>
          <w:b/>
          <w:bCs/>
          <w:color w:val="000000"/>
          <w:sz w:val="21"/>
          <w:szCs w:val="21"/>
          <w:lang w:eastAsia="ru-RU"/>
        </w:rPr>
      </w:pPr>
      <w:r w:rsidRPr="00C85453">
        <w:rPr>
          <w:rFonts w:ascii="Arial" w:eastAsia="Times New Roman" w:hAnsi="Arial" w:cs="Arial"/>
          <w:b/>
          <w:bCs/>
          <w:color w:val="000000"/>
          <w:sz w:val="21"/>
          <w:szCs w:val="21"/>
          <w:lang w:eastAsia="ru-RU"/>
        </w:rPr>
        <w:t>7 КЛАСС</w:t>
      </w:r>
    </w:p>
    <w:p w:rsidR="00142FC7" w:rsidRDefault="00142FC7" w:rsidP="00142FC7">
      <w:pPr>
        <w:shd w:val="clear" w:color="auto" w:fill="FFFFFF"/>
        <w:spacing w:after="150" w:line="240" w:lineRule="auto"/>
        <w:jc w:val="center"/>
        <w:rPr>
          <w:rFonts w:ascii="Arial" w:eastAsia="Times New Roman" w:hAnsi="Arial" w:cs="Arial"/>
          <w:color w:val="000000"/>
          <w:sz w:val="21"/>
          <w:szCs w:val="21"/>
          <w:lang w:eastAsia="ru-RU"/>
        </w:rPr>
      </w:pPr>
      <w:r>
        <w:rPr>
          <w:rFonts w:ascii="Arial" w:eastAsia="Times New Roman" w:hAnsi="Arial" w:cs="Arial"/>
          <w:b/>
          <w:bCs/>
          <w:color w:val="000000"/>
          <w:sz w:val="21"/>
          <w:szCs w:val="21"/>
          <w:lang w:eastAsia="ru-RU"/>
        </w:rPr>
        <w:t>Система оценивания отдельных заданий и работы в целом</w:t>
      </w:r>
    </w:p>
    <w:p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 верное выполнение каждого заданий с выбором ответа (1-13) выставляется 1 балл. Задание с выбором ответа считается выполненным верно, если учащийся указал только номер правильного ответа. Во всех остальных случаях (выбран другой ответ; выбрано два или более ответа, среди которых может быть и правильный; ответ на вопрос отсутствует), задание считается невыполненным.</w:t>
      </w:r>
    </w:p>
    <w:p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 правильный ответ на задания 14, 16, 17, 18 ставится 1 балл. Задания 17 оценивается 2 баллами, если допущена одна ошибка – оценивается 1 балл в соответствии со специальными критериями оценивания.</w:t>
      </w:r>
    </w:p>
    <w:p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Задание 19. 21 оценивается по 2 балла, задание 20 оценивается 3 балла зависимости от полноты и правильности ответа в соответствии с критериями оценивания.</w:t>
      </w:r>
    </w:p>
    <w:p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p>
    <w:tbl>
      <w:tblPr>
        <w:tblW w:w="9409" w:type="dxa"/>
        <w:shd w:val="clear" w:color="auto" w:fill="FFFFFF"/>
        <w:tblCellMar>
          <w:top w:w="105" w:type="dxa"/>
          <w:left w:w="105" w:type="dxa"/>
          <w:bottom w:w="105" w:type="dxa"/>
          <w:right w:w="105" w:type="dxa"/>
        </w:tblCellMar>
        <w:tblLook w:val="04A0" w:firstRow="1" w:lastRow="0" w:firstColumn="1" w:lastColumn="0" w:noHBand="0" w:noVBand="1"/>
      </w:tblPr>
      <w:tblGrid>
        <w:gridCol w:w="3131"/>
        <w:gridCol w:w="3146"/>
        <w:gridCol w:w="3132"/>
      </w:tblGrid>
      <w:tr w:rsidR="00142FC7" w:rsidRPr="00142FC7" w:rsidTr="00142FC7">
        <w:trPr>
          <w:trHeight w:val="361"/>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Уровень сложности</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Количество заданий</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Максимальный балл</w:t>
            </w:r>
          </w:p>
        </w:tc>
      </w:tr>
      <w:tr w:rsidR="00142FC7" w:rsidRPr="00142FC7" w:rsidTr="00142FC7">
        <w:trPr>
          <w:trHeight w:val="373"/>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Базовый</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1-13 (52%)</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 баллов (52%)</w:t>
            </w:r>
          </w:p>
        </w:tc>
      </w:tr>
      <w:tr w:rsidR="00142FC7" w:rsidRPr="00142FC7" w:rsidTr="00142FC7">
        <w:trPr>
          <w:trHeight w:val="361"/>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Повышенный</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заданий (20%)</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 баллов (24%)</w:t>
            </w:r>
          </w:p>
        </w:tc>
      </w:tr>
      <w:tr w:rsidR="00142FC7" w:rsidRPr="00142FC7" w:rsidTr="00142FC7">
        <w:trPr>
          <w:trHeight w:val="373"/>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Высокий</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задания (12%)</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 баллов (28%)</w:t>
            </w:r>
          </w:p>
        </w:tc>
      </w:tr>
      <w:tr w:rsidR="00142FC7" w:rsidRPr="00142FC7" w:rsidTr="00142FC7">
        <w:trPr>
          <w:trHeight w:val="373"/>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Итого</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 задание</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25 баллов</w:t>
            </w:r>
          </w:p>
        </w:tc>
      </w:tr>
    </w:tbl>
    <w:p w:rsidR="00142FC7" w:rsidRPr="00142FC7" w:rsidRDefault="00142FC7"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rsidR="00142FC7" w:rsidRPr="00142FC7" w:rsidRDefault="00142FC7" w:rsidP="00142FC7">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i/>
          <w:iCs/>
          <w:color w:val="000000"/>
          <w:sz w:val="21"/>
          <w:szCs w:val="21"/>
          <w:lang w:eastAsia="ru-RU"/>
        </w:rPr>
        <w:t>Таблица 2. Таблица перевода баллов в отметки по пятибалльной шкале.</w:t>
      </w:r>
    </w:p>
    <w:p w:rsidR="00142FC7" w:rsidRPr="00142FC7" w:rsidRDefault="00142FC7" w:rsidP="00142FC7">
      <w:pPr>
        <w:shd w:val="clear" w:color="auto" w:fill="FFFFFF"/>
        <w:spacing w:after="150" w:line="240" w:lineRule="auto"/>
        <w:jc w:val="center"/>
        <w:rPr>
          <w:rFonts w:ascii="Times New Roman" w:eastAsia="Times New Roman" w:hAnsi="Times New Roman" w:cs="Times New Roman"/>
          <w:color w:val="000000"/>
          <w:sz w:val="21"/>
          <w:szCs w:val="21"/>
          <w:lang w:eastAsia="ru-RU"/>
        </w:rPr>
      </w:pPr>
    </w:p>
    <w:tbl>
      <w:tblPr>
        <w:tblW w:w="9348" w:type="dxa"/>
        <w:shd w:val="clear" w:color="auto" w:fill="FFFFFF"/>
        <w:tblCellMar>
          <w:top w:w="45" w:type="dxa"/>
          <w:left w:w="45" w:type="dxa"/>
          <w:bottom w:w="45" w:type="dxa"/>
          <w:right w:w="45" w:type="dxa"/>
        </w:tblCellMar>
        <w:tblLook w:val="04A0" w:firstRow="1" w:lastRow="0" w:firstColumn="1" w:lastColumn="0" w:noHBand="0" w:noVBand="1"/>
      </w:tblPr>
      <w:tblGrid>
        <w:gridCol w:w="1724"/>
        <w:gridCol w:w="1529"/>
        <w:gridCol w:w="1842"/>
        <w:gridCol w:w="2268"/>
        <w:gridCol w:w="1985"/>
      </w:tblGrid>
      <w:tr w:rsidR="00142FC7" w:rsidRPr="00142FC7" w:rsidTr="00142FC7">
        <w:trPr>
          <w:trHeight w:val="480"/>
        </w:trPr>
        <w:tc>
          <w:tcPr>
            <w:tcW w:w="1724"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Отметка по</w:t>
            </w:r>
            <w:r w:rsidRPr="00142FC7">
              <w:rPr>
                <w:rFonts w:ascii="Times New Roman" w:eastAsia="Times New Roman" w:hAnsi="Times New Roman" w:cs="Times New Roman"/>
                <w:b/>
                <w:bCs/>
                <w:color w:val="000000"/>
                <w:sz w:val="21"/>
                <w:szCs w:val="21"/>
                <w:lang w:eastAsia="ru-RU"/>
              </w:rPr>
              <w:br/>
              <w:t>максимальной шкале</w:t>
            </w:r>
          </w:p>
        </w:tc>
        <w:tc>
          <w:tcPr>
            <w:tcW w:w="1529"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w:t>
            </w:r>
          </w:p>
        </w:tc>
        <w:tc>
          <w:tcPr>
            <w:tcW w:w="1842"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w:t>
            </w:r>
          </w:p>
        </w:tc>
        <w:tc>
          <w:tcPr>
            <w:tcW w:w="2268"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w:t>
            </w:r>
          </w:p>
        </w:tc>
        <w:tc>
          <w:tcPr>
            <w:tcW w:w="198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«5»</w:t>
            </w:r>
          </w:p>
        </w:tc>
      </w:tr>
      <w:tr w:rsidR="00142FC7" w:rsidRPr="00142FC7" w:rsidTr="00142FC7">
        <w:trPr>
          <w:trHeight w:val="105"/>
        </w:trPr>
        <w:tc>
          <w:tcPr>
            <w:tcW w:w="1724"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Баллы</w:t>
            </w:r>
          </w:p>
        </w:tc>
        <w:tc>
          <w:tcPr>
            <w:tcW w:w="1529"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0-7</w:t>
            </w:r>
          </w:p>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(0-28%)</w:t>
            </w:r>
          </w:p>
        </w:tc>
        <w:tc>
          <w:tcPr>
            <w:tcW w:w="1842"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8-13</w:t>
            </w:r>
          </w:p>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(31 -54%)</w:t>
            </w:r>
          </w:p>
        </w:tc>
        <w:tc>
          <w:tcPr>
            <w:tcW w:w="2268"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14-19</w:t>
            </w:r>
          </w:p>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(57-76%)</w:t>
            </w:r>
          </w:p>
        </w:tc>
        <w:tc>
          <w:tcPr>
            <w:tcW w:w="198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20-26</w:t>
            </w:r>
          </w:p>
          <w:p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(80-100%)</w:t>
            </w:r>
          </w:p>
        </w:tc>
      </w:tr>
    </w:tbl>
    <w:p w:rsidR="00142FC7" w:rsidRPr="00142FC7" w:rsidRDefault="00142FC7" w:rsidP="00805D02">
      <w:pPr>
        <w:shd w:val="clear" w:color="auto" w:fill="FFFFFF"/>
        <w:spacing w:after="150" w:line="240" w:lineRule="auto"/>
        <w:jc w:val="center"/>
        <w:rPr>
          <w:rFonts w:ascii="Times New Roman" w:eastAsia="Times New Roman" w:hAnsi="Times New Roman" w:cs="Times New Roman"/>
          <w:b/>
          <w:bCs/>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вариант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Династия Романовых утвердилась на российском престоле в (во)</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середине XV в. 2) второй половине XVI 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первой половине XVII в. 4) конце XVII 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В каком году впервые произошло венчание русского государя на царский престол?</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1547 г. 2) 1598 г. 3) 1606 г. 4) 1613 г.</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Какое со</w:t>
      </w:r>
      <w:r w:rsidRPr="00142FC7">
        <w:rPr>
          <w:rFonts w:ascii="Times New Roman" w:eastAsia="Times New Roman" w:hAnsi="Times New Roman" w:cs="Times New Roman"/>
          <w:color w:val="000000"/>
          <w:sz w:val="21"/>
          <w:szCs w:val="21"/>
          <w:lang w:eastAsia="ru-RU"/>
        </w:rPr>
        <w:softHyphen/>
        <w:t>бы</w:t>
      </w:r>
      <w:r w:rsidRPr="00142FC7">
        <w:rPr>
          <w:rFonts w:ascii="Times New Roman" w:eastAsia="Times New Roman" w:hAnsi="Times New Roman" w:cs="Times New Roman"/>
          <w:color w:val="000000"/>
          <w:sz w:val="21"/>
          <w:szCs w:val="21"/>
          <w:lang w:eastAsia="ru-RU"/>
        </w:rPr>
        <w:softHyphen/>
        <w:t>тие про</w:t>
      </w:r>
      <w:r w:rsidRPr="00142FC7">
        <w:rPr>
          <w:rFonts w:ascii="Times New Roman" w:eastAsia="Times New Roman" w:hAnsi="Times New Roman" w:cs="Times New Roman"/>
          <w:color w:val="000000"/>
          <w:sz w:val="21"/>
          <w:szCs w:val="21"/>
          <w:lang w:eastAsia="ru-RU"/>
        </w:rPr>
        <w:softHyphen/>
        <w:t>изо</w:t>
      </w:r>
      <w:r w:rsidRPr="00142FC7">
        <w:rPr>
          <w:rFonts w:ascii="Times New Roman" w:eastAsia="Times New Roman" w:hAnsi="Times New Roman" w:cs="Times New Roman"/>
          <w:color w:val="000000"/>
          <w:sz w:val="21"/>
          <w:szCs w:val="21"/>
          <w:lang w:eastAsia="ru-RU"/>
        </w:rPr>
        <w:softHyphen/>
        <w:t>шло рань</w:t>
      </w:r>
      <w:r w:rsidRPr="00142FC7">
        <w:rPr>
          <w:rFonts w:ascii="Times New Roman" w:eastAsia="Times New Roman" w:hAnsi="Times New Roman" w:cs="Times New Roman"/>
          <w:color w:val="000000"/>
          <w:sz w:val="21"/>
          <w:szCs w:val="21"/>
          <w:lang w:eastAsia="ru-RU"/>
        </w:rPr>
        <w:softHyphen/>
        <w:t>ше других?</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за</w:t>
      </w:r>
      <w:r w:rsidRPr="00142FC7">
        <w:rPr>
          <w:rFonts w:ascii="Times New Roman" w:eastAsia="Times New Roman" w:hAnsi="Times New Roman" w:cs="Times New Roman"/>
          <w:color w:val="000000"/>
          <w:sz w:val="21"/>
          <w:szCs w:val="21"/>
          <w:lang w:eastAsia="ru-RU"/>
        </w:rPr>
        <w:softHyphen/>
        <w:t>клю</w:t>
      </w:r>
      <w:r w:rsidRPr="00142FC7">
        <w:rPr>
          <w:rFonts w:ascii="Times New Roman" w:eastAsia="Times New Roman" w:hAnsi="Times New Roman" w:cs="Times New Roman"/>
          <w:color w:val="000000"/>
          <w:sz w:val="21"/>
          <w:szCs w:val="21"/>
          <w:lang w:eastAsia="ru-RU"/>
        </w:rPr>
        <w:softHyphen/>
        <w:t>че</w:t>
      </w:r>
      <w:r w:rsidRPr="00142FC7">
        <w:rPr>
          <w:rFonts w:ascii="Times New Roman" w:eastAsia="Times New Roman" w:hAnsi="Times New Roman" w:cs="Times New Roman"/>
          <w:color w:val="000000"/>
          <w:sz w:val="21"/>
          <w:szCs w:val="21"/>
          <w:lang w:eastAsia="ru-RU"/>
        </w:rPr>
        <w:softHyphen/>
        <w:t>ние Де</w:t>
      </w:r>
      <w:r w:rsidRPr="00142FC7">
        <w:rPr>
          <w:rFonts w:ascii="Times New Roman" w:eastAsia="Times New Roman" w:hAnsi="Times New Roman" w:cs="Times New Roman"/>
          <w:color w:val="000000"/>
          <w:sz w:val="21"/>
          <w:szCs w:val="21"/>
          <w:lang w:eastAsia="ru-RU"/>
        </w:rPr>
        <w:softHyphen/>
        <w:t>улин</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ми</w:t>
      </w:r>
      <w:r w:rsidRPr="00142FC7">
        <w:rPr>
          <w:rFonts w:ascii="Times New Roman" w:eastAsia="Times New Roman" w:hAnsi="Times New Roman" w:cs="Times New Roman"/>
          <w:color w:val="000000"/>
          <w:sz w:val="21"/>
          <w:szCs w:val="21"/>
          <w:lang w:eastAsia="ru-RU"/>
        </w:rPr>
        <w:softHyphen/>
        <w:t>рия с Польшей</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из</w:t>
      </w:r>
      <w:r w:rsidRPr="00142FC7">
        <w:rPr>
          <w:rFonts w:ascii="Times New Roman" w:eastAsia="Times New Roman" w:hAnsi="Times New Roman" w:cs="Times New Roman"/>
          <w:color w:val="000000"/>
          <w:sz w:val="21"/>
          <w:szCs w:val="21"/>
          <w:lang w:eastAsia="ru-RU"/>
        </w:rPr>
        <w:softHyphen/>
        <w:t>бра</w:t>
      </w:r>
      <w:r w:rsidRPr="00142FC7">
        <w:rPr>
          <w:rFonts w:ascii="Times New Roman" w:eastAsia="Times New Roman" w:hAnsi="Times New Roman" w:cs="Times New Roman"/>
          <w:color w:val="000000"/>
          <w:sz w:val="21"/>
          <w:szCs w:val="21"/>
          <w:lang w:eastAsia="ru-RU"/>
        </w:rPr>
        <w:softHyphen/>
        <w:t>ние Зем</w:t>
      </w:r>
      <w:r w:rsidRPr="00142FC7">
        <w:rPr>
          <w:rFonts w:ascii="Times New Roman" w:eastAsia="Times New Roman" w:hAnsi="Times New Roman" w:cs="Times New Roman"/>
          <w:color w:val="000000"/>
          <w:sz w:val="21"/>
          <w:szCs w:val="21"/>
          <w:lang w:eastAsia="ru-RU"/>
        </w:rPr>
        <w:softHyphen/>
        <w:t>ским со</w:t>
      </w:r>
      <w:r w:rsidRPr="00142FC7">
        <w:rPr>
          <w:rFonts w:ascii="Times New Roman" w:eastAsia="Times New Roman" w:hAnsi="Times New Roman" w:cs="Times New Roman"/>
          <w:color w:val="000000"/>
          <w:sz w:val="21"/>
          <w:szCs w:val="21"/>
          <w:lang w:eastAsia="ru-RU"/>
        </w:rPr>
        <w:softHyphen/>
        <w:t>бо</w:t>
      </w:r>
      <w:r w:rsidRPr="00142FC7">
        <w:rPr>
          <w:rFonts w:ascii="Times New Roman" w:eastAsia="Times New Roman" w:hAnsi="Times New Roman" w:cs="Times New Roman"/>
          <w:color w:val="000000"/>
          <w:sz w:val="21"/>
          <w:szCs w:val="21"/>
          <w:lang w:eastAsia="ru-RU"/>
        </w:rPr>
        <w:softHyphen/>
        <w:t>ром на цар</w:t>
      </w:r>
      <w:r w:rsidRPr="00142FC7">
        <w:rPr>
          <w:rFonts w:ascii="Times New Roman" w:eastAsia="Times New Roman" w:hAnsi="Times New Roman" w:cs="Times New Roman"/>
          <w:color w:val="000000"/>
          <w:sz w:val="21"/>
          <w:szCs w:val="21"/>
          <w:lang w:eastAsia="ru-RU"/>
        </w:rPr>
        <w:softHyphen/>
        <w:t>ство Ми</w:t>
      </w:r>
      <w:r w:rsidRPr="00142FC7">
        <w:rPr>
          <w:rFonts w:ascii="Times New Roman" w:eastAsia="Times New Roman" w:hAnsi="Times New Roman" w:cs="Times New Roman"/>
          <w:color w:val="000000"/>
          <w:sz w:val="21"/>
          <w:szCs w:val="21"/>
          <w:lang w:eastAsia="ru-RU"/>
        </w:rPr>
        <w:softHyphen/>
        <w:t>ха</w:t>
      </w:r>
      <w:r w:rsidRPr="00142FC7">
        <w:rPr>
          <w:rFonts w:ascii="Times New Roman" w:eastAsia="Times New Roman" w:hAnsi="Times New Roman" w:cs="Times New Roman"/>
          <w:color w:val="000000"/>
          <w:sz w:val="21"/>
          <w:szCs w:val="21"/>
          <w:lang w:eastAsia="ru-RU"/>
        </w:rPr>
        <w:softHyphen/>
        <w:t>и</w:t>
      </w:r>
      <w:r w:rsidRPr="00142FC7">
        <w:rPr>
          <w:rFonts w:ascii="Times New Roman" w:eastAsia="Times New Roman" w:hAnsi="Times New Roman" w:cs="Times New Roman"/>
          <w:color w:val="000000"/>
          <w:sz w:val="21"/>
          <w:szCs w:val="21"/>
          <w:lang w:eastAsia="ru-RU"/>
        </w:rPr>
        <w:softHyphen/>
        <w:t>ла Романова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осво</w:t>
      </w:r>
      <w:r w:rsidRPr="00142FC7">
        <w:rPr>
          <w:rFonts w:ascii="Times New Roman" w:eastAsia="Times New Roman" w:hAnsi="Times New Roman" w:cs="Times New Roman"/>
          <w:color w:val="000000"/>
          <w:sz w:val="21"/>
          <w:szCs w:val="21"/>
          <w:lang w:eastAsia="ru-RU"/>
        </w:rPr>
        <w:softHyphen/>
        <w:t>бож</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ние Моск</w:t>
      </w:r>
      <w:r w:rsidRPr="00142FC7">
        <w:rPr>
          <w:rFonts w:ascii="Times New Roman" w:eastAsia="Times New Roman" w:hAnsi="Times New Roman" w:cs="Times New Roman"/>
          <w:color w:val="000000"/>
          <w:sz w:val="21"/>
          <w:szCs w:val="21"/>
          <w:lang w:eastAsia="ru-RU"/>
        </w:rPr>
        <w:softHyphen/>
        <w:t>вы от по</w:t>
      </w:r>
      <w:r w:rsidRPr="00142FC7">
        <w:rPr>
          <w:rFonts w:ascii="Times New Roman" w:eastAsia="Times New Roman" w:hAnsi="Times New Roman" w:cs="Times New Roman"/>
          <w:color w:val="000000"/>
          <w:sz w:val="21"/>
          <w:szCs w:val="21"/>
          <w:lang w:eastAsia="ru-RU"/>
        </w:rPr>
        <w:softHyphen/>
        <w:t>ля</w:t>
      </w:r>
      <w:r w:rsidRPr="00142FC7">
        <w:rPr>
          <w:rFonts w:ascii="Times New Roman" w:eastAsia="Times New Roman" w:hAnsi="Times New Roman" w:cs="Times New Roman"/>
          <w:color w:val="000000"/>
          <w:sz w:val="21"/>
          <w:szCs w:val="21"/>
          <w:lang w:eastAsia="ru-RU"/>
        </w:rPr>
        <w:softHyphen/>
        <w:t>ков Вто</w:t>
      </w:r>
      <w:r w:rsidRPr="00142FC7">
        <w:rPr>
          <w:rFonts w:ascii="Times New Roman" w:eastAsia="Times New Roman" w:hAnsi="Times New Roman" w:cs="Times New Roman"/>
          <w:color w:val="000000"/>
          <w:sz w:val="21"/>
          <w:szCs w:val="21"/>
          <w:lang w:eastAsia="ru-RU"/>
        </w:rPr>
        <w:softHyphen/>
        <w:t>рым ополчением</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смерть ца</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ча Дмит</w:t>
      </w:r>
      <w:r w:rsidRPr="00142FC7">
        <w:rPr>
          <w:rFonts w:ascii="Times New Roman" w:eastAsia="Times New Roman" w:hAnsi="Times New Roman" w:cs="Times New Roman"/>
          <w:color w:val="000000"/>
          <w:sz w:val="21"/>
          <w:szCs w:val="21"/>
          <w:lang w:eastAsia="ru-RU"/>
        </w:rPr>
        <w:softHyphen/>
        <w:t>рия Ива</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ча в Угличе</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Как назывались возникшие в России в XVII в. предприятия, использовавшие ручную технику и разделение труда?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цехи 2) фабрики 3) мануфактуры 4) ремесленные мастерские</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5.Какое со</w:t>
      </w:r>
      <w:r w:rsidRPr="00142FC7">
        <w:rPr>
          <w:rFonts w:ascii="Times New Roman" w:eastAsia="Times New Roman" w:hAnsi="Times New Roman" w:cs="Times New Roman"/>
          <w:color w:val="000000"/>
          <w:sz w:val="21"/>
          <w:szCs w:val="21"/>
          <w:lang w:eastAsia="ru-RU"/>
        </w:rPr>
        <w:softHyphen/>
        <w:t>бы</w:t>
      </w:r>
      <w:r w:rsidRPr="00142FC7">
        <w:rPr>
          <w:rFonts w:ascii="Times New Roman" w:eastAsia="Times New Roman" w:hAnsi="Times New Roman" w:cs="Times New Roman"/>
          <w:color w:val="000000"/>
          <w:sz w:val="21"/>
          <w:szCs w:val="21"/>
          <w:lang w:eastAsia="ru-RU"/>
        </w:rPr>
        <w:softHyphen/>
        <w:t>тие от</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сит</w:t>
      </w:r>
      <w:r w:rsidRPr="00142FC7">
        <w:rPr>
          <w:rFonts w:ascii="Times New Roman" w:eastAsia="Times New Roman" w:hAnsi="Times New Roman" w:cs="Times New Roman"/>
          <w:color w:val="000000"/>
          <w:sz w:val="21"/>
          <w:szCs w:val="21"/>
          <w:lang w:eastAsia="ru-RU"/>
        </w:rPr>
        <w:softHyphen/>
        <w:t>ся к пе</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о</w:t>
      </w:r>
      <w:r w:rsidRPr="00142FC7">
        <w:rPr>
          <w:rFonts w:ascii="Times New Roman" w:eastAsia="Times New Roman" w:hAnsi="Times New Roman" w:cs="Times New Roman"/>
          <w:color w:val="000000"/>
          <w:sz w:val="21"/>
          <w:szCs w:val="21"/>
          <w:lang w:eastAsia="ru-RU"/>
        </w:rPr>
        <w:softHyphen/>
        <w:t>ду 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Ивана IV?</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вхождение Во</w:t>
      </w:r>
      <w:r w:rsidRPr="00142FC7">
        <w:rPr>
          <w:rFonts w:ascii="Times New Roman" w:eastAsia="Times New Roman" w:hAnsi="Times New Roman" w:cs="Times New Roman"/>
          <w:color w:val="000000"/>
          <w:sz w:val="21"/>
          <w:szCs w:val="21"/>
          <w:lang w:eastAsia="ru-RU"/>
        </w:rPr>
        <w:softHyphen/>
        <w:t>сточ</w:t>
      </w:r>
      <w:r w:rsidRPr="00142FC7">
        <w:rPr>
          <w:rFonts w:ascii="Times New Roman" w:eastAsia="Times New Roman" w:hAnsi="Times New Roman" w:cs="Times New Roman"/>
          <w:color w:val="000000"/>
          <w:sz w:val="21"/>
          <w:szCs w:val="21"/>
          <w:lang w:eastAsia="ru-RU"/>
        </w:rPr>
        <w:softHyphen/>
        <w:t>ной Си</w:t>
      </w:r>
      <w:r w:rsidRPr="00142FC7">
        <w:rPr>
          <w:rFonts w:ascii="Times New Roman" w:eastAsia="Times New Roman" w:hAnsi="Times New Roman" w:cs="Times New Roman"/>
          <w:color w:val="000000"/>
          <w:sz w:val="21"/>
          <w:szCs w:val="21"/>
          <w:lang w:eastAsia="ru-RU"/>
        </w:rPr>
        <w:softHyphen/>
        <w:t>би</w:t>
      </w:r>
      <w:r w:rsidRPr="00142FC7">
        <w:rPr>
          <w:rFonts w:ascii="Times New Roman" w:eastAsia="Times New Roman" w:hAnsi="Times New Roman" w:cs="Times New Roman"/>
          <w:color w:val="000000"/>
          <w:sz w:val="21"/>
          <w:szCs w:val="21"/>
          <w:lang w:eastAsia="ru-RU"/>
        </w:rPr>
        <w:softHyphen/>
        <w:t>ри в со</w:t>
      </w:r>
      <w:r w:rsidRPr="00142FC7">
        <w:rPr>
          <w:rFonts w:ascii="Times New Roman" w:eastAsia="Times New Roman" w:hAnsi="Times New Roman" w:cs="Times New Roman"/>
          <w:color w:val="000000"/>
          <w:sz w:val="21"/>
          <w:szCs w:val="21"/>
          <w:lang w:eastAsia="ru-RU"/>
        </w:rPr>
        <w:softHyphen/>
        <w:t>став Рос</w:t>
      </w:r>
      <w:r w:rsidRPr="00142FC7">
        <w:rPr>
          <w:rFonts w:ascii="Times New Roman" w:eastAsia="Times New Roman" w:hAnsi="Times New Roman" w:cs="Times New Roman"/>
          <w:color w:val="000000"/>
          <w:sz w:val="21"/>
          <w:szCs w:val="21"/>
          <w:lang w:eastAsia="ru-RU"/>
        </w:rPr>
        <w:softHyphen/>
        <w:t>сий</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государства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Смоленская война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Ливонская война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окончательная лик</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да</w:t>
      </w:r>
      <w:r w:rsidRPr="00142FC7">
        <w:rPr>
          <w:rFonts w:ascii="Times New Roman" w:eastAsia="Times New Roman" w:hAnsi="Times New Roman" w:cs="Times New Roman"/>
          <w:color w:val="000000"/>
          <w:sz w:val="21"/>
          <w:szCs w:val="21"/>
          <w:lang w:eastAsia="ru-RU"/>
        </w:rPr>
        <w:softHyphen/>
        <w:t>ция за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мо</w:t>
      </w:r>
      <w:r w:rsidRPr="00142FC7">
        <w:rPr>
          <w:rFonts w:ascii="Times New Roman" w:eastAsia="Times New Roman" w:hAnsi="Times New Roman" w:cs="Times New Roman"/>
          <w:color w:val="000000"/>
          <w:sz w:val="21"/>
          <w:szCs w:val="21"/>
          <w:lang w:eastAsia="ru-RU"/>
        </w:rPr>
        <w:softHyphen/>
        <w:t>сти Руси от Орды</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 Что из названного стало результатом реформ Никона в XVII 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учреждение патриаршества в России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изменение церковных обрядов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отделение церкви от государства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передача церковной земельной собственности государству</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 Что из названного было результатом народных волнений в Москве в 1662 г.?</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ликвидация кормлений</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отмена соляного налога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введение бессрочного сыска крестьян</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прекращение чеканки медных денег</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 Что из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чис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стало одним из след</w:t>
      </w:r>
      <w:r w:rsidRPr="00142FC7">
        <w:rPr>
          <w:rFonts w:ascii="Times New Roman" w:eastAsia="Times New Roman" w:hAnsi="Times New Roman" w:cs="Times New Roman"/>
          <w:color w:val="000000"/>
          <w:sz w:val="21"/>
          <w:szCs w:val="21"/>
          <w:lang w:eastAsia="ru-RU"/>
        </w:rPr>
        <w:softHyphen/>
        <w:t>ствий Смуты в Рос</w:t>
      </w:r>
      <w:r w:rsidRPr="00142FC7">
        <w:rPr>
          <w:rFonts w:ascii="Times New Roman" w:eastAsia="Times New Roman" w:hAnsi="Times New Roman" w:cs="Times New Roman"/>
          <w:color w:val="000000"/>
          <w:sz w:val="21"/>
          <w:szCs w:val="21"/>
          <w:lang w:eastAsia="ru-RU"/>
        </w:rPr>
        <w:softHyphen/>
        <w:t>сий</w:t>
      </w:r>
      <w:r w:rsidRPr="00142FC7">
        <w:rPr>
          <w:rFonts w:ascii="Times New Roman" w:eastAsia="Times New Roman" w:hAnsi="Times New Roman" w:cs="Times New Roman"/>
          <w:color w:val="000000"/>
          <w:sz w:val="21"/>
          <w:szCs w:val="21"/>
          <w:lang w:eastAsia="ru-RU"/>
        </w:rPr>
        <w:softHyphen/>
        <w:t>ском государстве?</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при</w:t>
      </w:r>
      <w:r w:rsidRPr="00142FC7">
        <w:rPr>
          <w:rFonts w:ascii="Times New Roman" w:eastAsia="Times New Roman" w:hAnsi="Times New Roman" w:cs="Times New Roman"/>
          <w:color w:val="000000"/>
          <w:sz w:val="21"/>
          <w:szCs w:val="21"/>
          <w:lang w:eastAsia="ru-RU"/>
        </w:rPr>
        <w:softHyphen/>
        <w:t>со</w:t>
      </w:r>
      <w:r w:rsidRPr="00142FC7">
        <w:rPr>
          <w:rFonts w:ascii="Times New Roman" w:eastAsia="Times New Roman" w:hAnsi="Times New Roman" w:cs="Times New Roman"/>
          <w:color w:val="000000"/>
          <w:sz w:val="21"/>
          <w:szCs w:val="21"/>
          <w:lang w:eastAsia="ru-RU"/>
        </w:rPr>
        <w:softHyphen/>
        <w:t>еди</w:t>
      </w:r>
      <w:r w:rsidRPr="00142FC7">
        <w:rPr>
          <w:rFonts w:ascii="Times New Roman" w:eastAsia="Times New Roman" w:hAnsi="Times New Roman" w:cs="Times New Roman"/>
          <w:color w:val="000000"/>
          <w:sz w:val="21"/>
          <w:szCs w:val="21"/>
          <w:lang w:eastAsia="ru-RU"/>
        </w:rPr>
        <w:softHyphen/>
        <w:t>не</w:t>
      </w:r>
      <w:r w:rsidRPr="00142FC7">
        <w:rPr>
          <w:rFonts w:ascii="Times New Roman" w:eastAsia="Times New Roman" w:hAnsi="Times New Roman" w:cs="Times New Roman"/>
          <w:color w:val="000000"/>
          <w:sz w:val="21"/>
          <w:szCs w:val="21"/>
          <w:lang w:eastAsia="ru-RU"/>
        </w:rPr>
        <w:softHyphen/>
        <w:t>ние к Рос</w:t>
      </w:r>
      <w:r w:rsidRPr="00142FC7">
        <w:rPr>
          <w:rFonts w:ascii="Times New Roman" w:eastAsia="Times New Roman" w:hAnsi="Times New Roman" w:cs="Times New Roman"/>
          <w:color w:val="000000"/>
          <w:sz w:val="21"/>
          <w:szCs w:val="21"/>
          <w:lang w:eastAsia="ru-RU"/>
        </w:rPr>
        <w:softHyphen/>
        <w:t>сии по</w:t>
      </w:r>
      <w:r w:rsidRPr="00142FC7">
        <w:rPr>
          <w:rFonts w:ascii="Times New Roman" w:eastAsia="Times New Roman" w:hAnsi="Times New Roman" w:cs="Times New Roman"/>
          <w:color w:val="000000"/>
          <w:sz w:val="21"/>
          <w:szCs w:val="21"/>
          <w:lang w:eastAsia="ru-RU"/>
        </w:rPr>
        <w:softHyphen/>
        <w:t>бе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жья Бал</w:t>
      </w:r>
      <w:r w:rsidRPr="00142FC7">
        <w:rPr>
          <w:rFonts w:ascii="Times New Roman" w:eastAsia="Times New Roman" w:hAnsi="Times New Roman" w:cs="Times New Roman"/>
          <w:color w:val="000000"/>
          <w:sz w:val="21"/>
          <w:szCs w:val="21"/>
          <w:lang w:eastAsia="ru-RU"/>
        </w:rPr>
        <w:softHyphen/>
        <w:t>тий</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моря от Вы</w:t>
      </w:r>
      <w:r w:rsidRPr="00142FC7">
        <w:rPr>
          <w:rFonts w:ascii="Times New Roman" w:eastAsia="Times New Roman" w:hAnsi="Times New Roman" w:cs="Times New Roman"/>
          <w:color w:val="000000"/>
          <w:sz w:val="21"/>
          <w:szCs w:val="21"/>
          <w:lang w:eastAsia="ru-RU"/>
        </w:rPr>
        <w:softHyphen/>
        <w:t>бор</w:t>
      </w:r>
      <w:r w:rsidRPr="00142FC7">
        <w:rPr>
          <w:rFonts w:ascii="Times New Roman" w:eastAsia="Times New Roman" w:hAnsi="Times New Roman" w:cs="Times New Roman"/>
          <w:color w:val="000000"/>
          <w:sz w:val="21"/>
          <w:szCs w:val="21"/>
          <w:lang w:eastAsia="ru-RU"/>
        </w:rPr>
        <w:softHyphen/>
        <w:t>га до Риги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рас</w:t>
      </w:r>
      <w:r w:rsidRPr="00142FC7">
        <w:rPr>
          <w:rFonts w:ascii="Times New Roman" w:eastAsia="Times New Roman" w:hAnsi="Times New Roman" w:cs="Times New Roman"/>
          <w:color w:val="000000"/>
          <w:sz w:val="21"/>
          <w:szCs w:val="21"/>
          <w:lang w:eastAsia="ru-RU"/>
        </w:rPr>
        <w:softHyphen/>
        <w:t>пад Ли</w:t>
      </w:r>
      <w:r w:rsidRPr="00142FC7">
        <w:rPr>
          <w:rFonts w:ascii="Times New Roman" w:eastAsia="Times New Roman" w:hAnsi="Times New Roman" w:cs="Times New Roman"/>
          <w:color w:val="000000"/>
          <w:sz w:val="21"/>
          <w:szCs w:val="21"/>
          <w:lang w:eastAsia="ru-RU"/>
        </w:rPr>
        <w:softHyphen/>
        <w:t>вон</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ордена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утра</w:t>
      </w:r>
      <w:r w:rsidRPr="00142FC7">
        <w:rPr>
          <w:rFonts w:ascii="Times New Roman" w:eastAsia="Times New Roman" w:hAnsi="Times New Roman" w:cs="Times New Roman"/>
          <w:color w:val="000000"/>
          <w:sz w:val="21"/>
          <w:szCs w:val="21"/>
          <w:lang w:eastAsia="ru-RU"/>
        </w:rPr>
        <w:softHyphen/>
        <w:t>та Рос</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ей Смоленска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об</w:t>
      </w:r>
      <w:r w:rsidRPr="00142FC7">
        <w:rPr>
          <w:rFonts w:ascii="Times New Roman" w:eastAsia="Times New Roman" w:hAnsi="Times New Roman" w:cs="Times New Roman"/>
          <w:color w:val="000000"/>
          <w:sz w:val="21"/>
          <w:szCs w:val="21"/>
          <w:lang w:eastAsia="ru-RU"/>
        </w:rPr>
        <w:softHyphen/>
        <w:t>ра</w:t>
      </w:r>
      <w:r w:rsidRPr="00142FC7">
        <w:rPr>
          <w:rFonts w:ascii="Times New Roman" w:eastAsia="Times New Roman" w:hAnsi="Times New Roman" w:cs="Times New Roman"/>
          <w:color w:val="000000"/>
          <w:sz w:val="21"/>
          <w:szCs w:val="21"/>
          <w:lang w:eastAsia="ru-RU"/>
        </w:rPr>
        <w:softHyphen/>
        <w:t>зо</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ние Речи Посполитой</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9. Прочтите отрывок из сочинения современного историка и укажите век, когда был принят документ, о котором идёт речь.</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«К важнейшим в законодательном акте относятся главы, определяющие сословную структуру общества. Глава XI «Суд о крестьянах» удовлетворила требование дворян о праве на бессрочный сыск беглых. Тем самым отменялись урочные лета, и крестьяне с их потомством становились навечно собственностью помещиков, дворцового ведомства и духовных владельцев».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XIV в. 2) XV в. 3) XVI в. 4) XVII 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10.  Прочтите отрывок из труда историка и укажите год, когда происходили описываемые события.</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  «Полтора года Москва оставалась полем сражения. За это время жители привыкли поминутно ждать удара ядра и прятаться от обстрелов. Теперь сражение было выиграно. Лихая година осталась позади.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В честь победы был устроен парад. Земская рать построилась на Арбате, а оттуда торжественным маршем проследовала в Китай-город. Отряды Трубецкого, собравшиеся за Покровскими воротами, вступили в крепость с другой стороны. Войска сошлись на площади подле Лобного места, откуда двинулись через Спасские ворота в Кремль. Пробил великий час. Древняя столица Русского гocyдарства была полностью очищена от иноземных завоевателей».</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1380 г. 2) 1480 г. 3) 1612 г. 4) 1812 г.</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 Прочтите отрывок из труда историка и укажите правителя, о котором идёт речь.</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«Царь Фёдор умер. С его кончиной пресеклась династия Ивана Калиты, правившая Mосковским государством на протяжении трёхсот лет. Влияние правителя пошатнулось. Знать мирилась с его властью, пока он вершил дел именем законного царя. Однако в глазах великих бояр он оставался не более чем худородным временщиком. Претензии правителя на обладание короной вызвали негодование потомков великих и удельных князей. "Временщик" не состоял в кpовном родстве с царём и потому не имел никаких формальных прав на трон».</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Василий Шуйский 2) Борис Годунов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Фёдор Мстиславский 4) Михаил Романов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12.Укажите имя предводителя одного из крупнейших народных восстаний XVII 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Ермак Тимофеевич 2) Симон Ушаков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Степан Разин 4) Емельян Пугачёв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13.Рассмотрите схему.</w:t>
      </w:r>
    </w:p>
    <w:p w:rsidR="00805D02" w:rsidRPr="00C85453" w:rsidRDefault="00805D02" w:rsidP="00805D02">
      <w:pPr>
        <w:shd w:val="clear" w:color="auto" w:fill="FFFFFF"/>
        <w:spacing w:after="150" w:line="240" w:lineRule="auto"/>
        <w:rPr>
          <w:rFonts w:ascii="Arial" w:eastAsia="Times New Roman" w:hAnsi="Arial" w:cs="Arial"/>
          <w:color w:val="000000"/>
          <w:sz w:val="21"/>
          <w:szCs w:val="21"/>
          <w:lang w:eastAsia="ru-RU"/>
        </w:rPr>
      </w:pPr>
      <w:r w:rsidRPr="00C85453">
        <w:rPr>
          <w:rFonts w:ascii="Arial" w:eastAsia="Times New Roman" w:hAnsi="Arial" w:cs="Arial"/>
          <w:noProof/>
          <w:color w:val="000000"/>
          <w:sz w:val="21"/>
          <w:szCs w:val="21"/>
          <w:lang w:eastAsia="ru-RU"/>
        </w:rPr>
        <w:lastRenderedPageBreak/>
        <w:drawing>
          <wp:inline distT="0" distB="0" distL="0" distR="0" wp14:anchorId="434EB432" wp14:editId="3D63BA6E">
            <wp:extent cx="4627880" cy="5184140"/>
            <wp:effectExtent l="0" t="0" r="1270" b="0"/>
            <wp:docPr id="4" name="Рисунок 4" descr="https://fsd.multiurok.ru/html/2018/04/26/s_5ae0f3b22696f/88983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sd.multiurok.ru/html/2018/04/26/s_5ae0f3b22696f/889835_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27880" cy="5184140"/>
                    </a:xfrm>
                    <a:prstGeom prst="rect">
                      <a:avLst/>
                    </a:prstGeom>
                    <a:noFill/>
                    <a:ln>
                      <a:noFill/>
                    </a:ln>
                  </pic:spPr>
                </pic:pic>
              </a:graphicData>
            </a:graphic>
          </wp:inline>
        </w:drawing>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На схеме обозначены действия восставших и район народного восстания под предводительством</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Е. И. Пугачёва 2) С. Т. Разина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К. А. Булавина 4) И. И. Болотникова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2</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14.Расположите в хронологическом порядке следующие события. Укажите ответ в виде последовательности цифр выбранных элементов: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введение опричнины</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учреждение патриаршества в России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создание пол</w:t>
      </w:r>
      <w:r w:rsidRPr="00142FC7">
        <w:rPr>
          <w:rFonts w:ascii="Times New Roman" w:eastAsia="Times New Roman" w:hAnsi="Times New Roman" w:cs="Times New Roman"/>
          <w:color w:val="000000"/>
          <w:sz w:val="21"/>
          <w:szCs w:val="21"/>
          <w:lang w:eastAsia="ru-RU"/>
        </w:rPr>
        <w:softHyphen/>
        <w:t>ков «иноземного строя»</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созыв первого Земского собора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 </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15. Установите соответствие между именами исторических деятелей и событиями. К каждой позиции первого столбца подберите соответствующую позицию из второго столбца.</w:t>
      </w:r>
    </w:p>
    <w:tbl>
      <w:tblPr>
        <w:tblW w:w="9139" w:type="dxa"/>
        <w:shd w:val="clear" w:color="auto" w:fill="FFFFFF"/>
        <w:tblCellMar>
          <w:top w:w="105" w:type="dxa"/>
          <w:left w:w="105" w:type="dxa"/>
          <w:bottom w:w="105" w:type="dxa"/>
          <w:right w:w="105" w:type="dxa"/>
        </w:tblCellMar>
        <w:tblLook w:val="04A0" w:firstRow="1" w:lastRow="0" w:firstColumn="1" w:lastColumn="0" w:noHBand="0" w:noVBand="1"/>
      </w:tblPr>
      <w:tblGrid>
        <w:gridCol w:w="4556"/>
        <w:gridCol w:w="4583"/>
      </w:tblGrid>
      <w:tr w:rsidR="00805D02" w:rsidRPr="00142FC7" w:rsidTr="00142FC7">
        <w:trPr>
          <w:trHeight w:val="361"/>
        </w:trPr>
        <w:tc>
          <w:tcPr>
            <w:tcW w:w="4556"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ИМЕНА</w:t>
            </w:r>
          </w:p>
        </w:tc>
        <w:tc>
          <w:tcPr>
            <w:tcW w:w="4583"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СОБЫТИЕ</w:t>
            </w:r>
          </w:p>
        </w:tc>
      </w:tr>
      <w:tr w:rsidR="00805D02" w:rsidRPr="00142FC7" w:rsidTr="00142FC7">
        <w:trPr>
          <w:trHeight w:val="1469"/>
        </w:trPr>
        <w:tc>
          <w:tcPr>
            <w:tcW w:w="4556"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A) Патриарх Никон</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 Степан Разин</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B) Михаил Романов</w:t>
            </w:r>
          </w:p>
        </w:tc>
        <w:tc>
          <w:tcPr>
            <w:tcW w:w="4583"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восстание 1670-1671 гг.</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Земский собор 1613 г.</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Переяславская Рада</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церковный раскол</w:t>
            </w: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Запишите в таблицу выбранные цифры под соответствующими буквами.</w:t>
      </w:r>
    </w:p>
    <w:tbl>
      <w:tblPr>
        <w:tblpPr w:leftFromText="45" w:rightFromText="45" w:vertAnchor="text"/>
        <w:tblW w:w="3540" w:type="dxa"/>
        <w:shd w:val="clear" w:color="auto" w:fill="FFFFFF"/>
        <w:tblCellMar>
          <w:top w:w="45" w:type="dxa"/>
          <w:left w:w="45" w:type="dxa"/>
          <w:bottom w:w="45" w:type="dxa"/>
          <w:right w:w="45" w:type="dxa"/>
        </w:tblCellMar>
        <w:tblLook w:val="04A0" w:firstRow="1" w:lastRow="0" w:firstColumn="1" w:lastColumn="0" w:noHBand="0" w:noVBand="1"/>
      </w:tblPr>
      <w:tblGrid>
        <w:gridCol w:w="1164"/>
        <w:gridCol w:w="1196"/>
        <w:gridCol w:w="1180"/>
      </w:tblGrid>
      <w:tr w:rsidR="00805D02" w:rsidRPr="00142FC7" w:rsidTr="00C82B0D">
        <w:trPr>
          <w:trHeight w:val="255"/>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А</w:t>
            </w: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w:t>
            </w:r>
          </w:p>
        </w:tc>
      </w:tr>
      <w:tr w:rsidR="00805D02" w:rsidRPr="00142FC7" w:rsidTr="00C82B0D">
        <w:trPr>
          <w:trHeight w:val="270"/>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r>
    </w:tbl>
    <w:p w:rsidR="00805D02" w:rsidRPr="00142FC7" w:rsidRDefault="00805D02" w:rsidP="00805D02">
      <w:pPr>
        <w:spacing w:after="0" w:line="240" w:lineRule="auto"/>
        <w:rPr>
          <w:rFonts w:ascii="Times New Roman" w:eastAsia="Times New Roman" w:hAnsi="Times New Roman" w:cs="Times New Roman"/>
          <w:sz w:val="24"/>
          <w:szCs w:val="24"/>
          <w:lang w:eastAsia="ru-RU"/>
        </w:rPr>
      </w:pPr>
      <w:r w:rsidRPr="00142FC7">
        <w:rPr>
          <w:rFonts w:ascii="Times New Roman" w:eastAsia="Times New Roman" w:hAnsi="Times New Roman" w:cs="Times New Roman"/>
          <w:color w:val="252525"/>
          <w:sz w:val="24"/>
          <w:szCs w:val="24"/>
          <w:lang w:eastAsia="ru-RU"/>
        </w:rPr>
        <w:br/>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16. Напишите про</w:t>
      </w:r>
      <w:r w:rsidRPr="00142FC7">
        <w:rPr>
          <w:rFonts w:ascii="Times New Roman" w:eastAsia="Times New Roman" w:hAnsi="Times New Roman" w:cs="Times New Roman"/>
          <w:color w:val="000000"/>
          <w:sz w:val="21"/>
          <w:szCs w:val="21"/>
          <w:lang w:eastAsia="ru-RU"/>
        </w:rPr>
        <w:softHyphen/>
        <w:t>пу</w:t>
      </w:r>
      <w:r w:rsidRPr="00142FC7">
        <w:rPr>
          <w:rFonts w:ascii="Times New Roman" w:eastAsia="Times New Roman" w:hAnsi="Times New Roman" w:cs="Times New Roman"/>
          <w:color w:val="000000"/>
          <w:sz w:val="21"/>
          <w:szCs w:val="21"/>
          <w:lang w:eastAsia="ru-RU"/>
        </w:rPr>
        <w:softHyphen/>
        <w:t>щен</w:t>
      </w:r>
      <w:r w:rsidRPr="00142FC7">
        <w:rPr>
          <w:rFonts w:ascii="Times New Roman" w:eastAsia="Times New Roman" w:hAnsi="Times New Roman" w:cs="Times New Roman"/>
          <w:color w:val="000000"/>
          <w:sz w:val="21"/>
          <w:szCs w:val="21"/>
          <w:lang w:eastAsia="ru-RU"/>
        </w:rPr>
        <w:softHyphen/>
        <w:t>ное слово.</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Новые яв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в ре</w:t>
      </w:r>
      <w:r w:rsidRPr="00142FC7">
        <w:rPr>
          <w:rFonts w:ascii="Times New Roman" w:eastAsia="Times New Roman" w:hAnsi="Times New Roman" w:cs="Times New Roman"/>
          <w:color w:val="000000"/>
          <w:sz w:val="21"/>
          <w:szCs w:val="21"/>
          <w:lang w:eastAsia="ru-RU"/>
        </w:rPr>
        <w:softHyphen/>
        <w:t>мес</w:t>
      </w:r>
      <w:r w:rsidRPr="00142FC7">
        <w:rPr>
          <w:rFonts w:ascii="Times New Roman" w:eastAsia="Times New Roman" w:hAnsi="Times New Roman" w:cs="Times New Roman"/>
          <w:color w:val="000000"/>
          <w:sz w:val="21"/>
          <w:szCs w:val="21"/>
          <w:lang w:eastAsia="ru-RU"/>
        </w:rPr>
        <w:softHyphen/>
        <w:t>ле со</w:t>
      </w:r>
      <w:r w:rsidRPr="00142FC7">
        <w:rPr>
          <w:rFonts w:ascii="Times New Roman" w:eastAsia="Times New Roman" w:hAnsi="Times New Roman" w:cs="Times New Roman"/>
          <w:color w:val="000000"/>
          <w:sz w:val="21"/>
          <w:szCs w:val="21"/>
          <w:lang w:eastAsia="ru-RU"/>
        </w:rPr>
        <w:softHyphen/>
        <w:t>зда</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ли пред</w:t>
      </w:r>
      <w:r w:rsidRPr="00142FC7">
        <w:rPr>
          <w:rFonts w:ascii="Times New Roman" w:eastAsia="Times New Roman" w:hAnsi="Times New Roman" w:cs="Times New Roman"/>
          <w:color w:val="000000"/>
          <w:sz w:val="21"/>
          <w:szCs w:val="21"/>
          <w:lang w:eastAsia="ru-RU"/>
        </w:rPr>
        <w:softHyphen/>
        <w:t>по</w:t>
      </w:r>
      <w:r w:rsidRPr="00142FC7">
        <w:rPr>
          <w:rFonts w:ascii="Times New Roman" w:eastAsia="Times New Roman" w:hAnsi="Times New Roman" w:cs="Times New Roman"/>
          <w:color w:val="000000"/>
          <w:sz w:val="21"/>
          <w:szCs w:val="21"/>
          <w:lang w:eastAsia="ru-RU"/>
        </w:rPr>
        <w:softHyphen/>
        <w:t>сыл</w:t>
      </w:r>
      <w:r w:rsidRPr="00142FC7">
        <w:rPr>
          <w:rFonts w:ascii="Times New Roman" w:eastAsia="Times New Roman" w:hAnsi="Times New Roman" w:cs="Times New Roman"/>
          <w:color w:val="000000"/>
          <w:sz w:val="21"/>
          <w:szCs w:val="21"/>
          <w:lang w:eastAsia="ru-RU"/>
        </w:rPr>
        <w:softHyphen/>
        <w:t>ки для раз</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тия в XVII в. пред</w:t>
      </w:r>
      <w:r w:rsidRPr="00142FC7">
        <w:rPr>
          <w:rFonts w:ascii="Times New Roman" w:eastAsia="Times New Roman" w:hAnsi="Times New Roman" w:cs="Times New Roman"/>
          <w:color w:val="000000"/>
          <w:sz w:val="21"/>
          <w:szCs w:val="21"/>
          <w:lang w:eastAsia="ru-RU"/>
        </w:rPr>
        <w:softHyphen/>
        <w:t>при</w:t>
      </w:r>
      <w:r w:rsidRPr="00142FC7">
        <w:rPr>
          <w:rFonts w:ascii="Times New Roman" w:eastAsia="Times New Roman" w:hAnsi="Times New Roman" w:cs="Times New Roman"/>
          <w:color w:val="000000"/>
          <w:sz w:val="21"/>
          <w:szCs w:val="21"/>
          <w:lang w:eastAsia="ru-RU"/>
        </w:rPr>
        <w:softHyphen/>
        <w:t>я</w:t>
      </w:r>
      <w:r w:rsidRPr="00142FC7">
        <w:rPr>
          <w:rFonts w:ascii="Times New Roman" w:eastAsia="Times New Roman" w:hAnsi="Times New Roman" w:cs="Times New Roman"/>
          <w:color w:val="000000"/>
          <w:sz w:val="21"/>
          <w:szCs w:val="21"/>
          <w:lang w:eastAsia="ru-RU"/>
        </w:rPr>
        <w:softHyphen/>
        <w:t>тий но</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го типа — _________. Они были ос</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ны на раз</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нии труда и ис</w:t>
      </w:r>
      <w:r w:rsidRPr="00142FC7">
        <w:rPr>
          <w:rFonts w:ascii="Times New Roman" w:eastAsia="Times New Roman" w:hAnsi="Times New Roman" w:cs="Times New Roman"/>
          <w:color w:val="000000"/>
          <w:sz w:val="21"/>
          <w:szCs w:val="21"/>
          <w:lang w:eastAsia="ru-RU"/>
        </w:rPr>
        <w:softHyphen/>
        <w:t>поль</w:t>
      </w:r>
      <w:r w:rsidRPr="00142FC7">
        <w:rPr>
          <w:rFonts w:ascii="Times New Roman" w:eastAsia="Times New Roman" w:hAnsi="Times New Roman" w:cs="Times New Roman"/>
          <w:color w:val="000000"/>
          <w:sz w:val="21"/>
          <w:szCs w:val="21"/>
          <w:lang w:eastAsia="ru-RU"/>
        </w:rPr>
        <w:softHyphen/>
        <w:t>зо</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нии руч</w:t>
      </w:r>
      <w:r w:rsidRPr="00142FC7">
        <w:rPr>
          <w:rFonts w:ascii="Times New Roman" w:eastAsia="Times New Roman" w:hAnsi="Times New Roman" w:cs="Times New Roman"/>
          <w:color w:val="000000"/>
          <w:sz w:val="21"/>
          <w:szCs w:val="21"/>
          <w:lang w:eastAsia="ru-RU"/>
        </w:rPr>
        <w:softHyphen/>
        <w:t>ной ре</w:t>
      </w:r>
      <w:r w:rsidRPr="00142FC7">
        <w:rPr>
          <w:rFonts w:ascii="Times New Roman" w:eastAsia="Times New Roman" w:hAnsi="Times New Roman" w:cs="Times New Roman"/>
          <w:color w:val="000000"/>
          <w:sz w:val="21"/>
          <w:szCs w:val="21"/>
          <w:lang w:eastAsia="ru-RU"/>
        </w:rPr>
        <w:softHyphen/>
        <w:t>мес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ной техники.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17.Сравните организацию русского войска в годы правления Ивана III и правления Ивана IV. Выберите и запишите в первую колонку порядковые номера черт сходства, а во вторую — порядковые номера черт различия.</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ограничение местничества при назначении на воинские должности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создание особого соединения царской рати — московского стрелецкого войска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большая роль дворянской конницы</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наличие артиллерии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tbl>
      <w:tblPr>
        <w:tblW w:w="5000" w:type="pct"/>
        <w:shd w:val="clear" w:color="auto" w:fill="FFFFFF"/>
        <w:tblCellMar>
          <w:top w:w="75" w:type="dxa"/>
          <w:left w:w="75" w:type="dxa"/>
          <w:bottom w:w="75" w:type="dxa"/>
          <w:right w:w="75" w:type="dxa"/>
        </w:tblCellMar>
        <w:tblLook w:val="04A0" w:firstRow="1" w:lastRow="0" w:firstColumn="1" w:lastColumn="0" w:noHBand="0" w:noVBand="1"/>
      </w:tblPr>
      <w:tblGrid>
        <w:gridCol w:w="2333"/>
        <w:gridCol w:w="2334"/>
        <w:gridCol w:w="2334"/>
        <w:gridCol w:w="2334"/>
      </w:tblGrid>
      <w:tr w:rsidR="00805D02" w:rsidRPr="00142FC7" w:rsidTr="00C82B0D">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сходства</w:t>
            </w:r>
          </w:p>
        </w:tc>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различия</w:t>
            </w:r>
          </w:p>
        </w:tc>
      </w:tr>
      <w:tr w:rsidR="00805D02" w:rsidRPr="00142FC7" w:rsidTr="00C82B0D">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18.Укажите князя, про</w:t>
      </w:r>
      <w:r w:rsidRPr="00142FC7">
        <w:rPr>
          <w:rFonts w:ascii="Times New Roman" w:eastAsia="Times New Roman" w:hAnsi="Times New Roman" w:cs="Times New Roman"/>
          <w:color w:val="000000"/>
          <w:sz w:val="21"/>
          <w:szCs w:val="21"/>
          <w:lang w:eastAsia="ru-RU"/>
        </w:rPr>
        <w:softHyphen/>
        <w:t>пу</w:t>
      </w:r>
      <w:r w:rsidRPr="00142FC7">
        <w:rPr>
          <w:rFonts w:ascii="Times New Roman" w:eastAsia="Times New Roman" w:hAnsi="Times New Roman" w:cs="Times New Roman"/>
          <w:color w:val="000000"/>
          <w:sz w:val="21"/>
          <w:szCs w:val="21"/>
          <w:lang w:eastAsia="ru-RU"/>
        </w:rPr>
        <w:softHyphen/>
        <w:t>щен</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в схеме.</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r w:rsidRPr="00142FC7">
        <w:rPr>
          <w:rFonts w:ascii="Times New Roman" w:eastAsia="Times New Roman" w:hAnsi="Times New Roman" w:cs="Times New Roman"/>
          <w:noProof/>
          <w:color w:val="000000"/>
          <w:sz w:val="21"/>
          <w:szCs w:val="21"/>
          <w:lang w:eastAsia="ru-RU"/>
        </w:rPr>
        <w:drawing>
          <wp:inline distT="0" distB="0" distL="0" distR="0" wp14:anchorId="35F3E6C0" wp14:editId="68E836F4">
            <wp:extent cx="4420870" cy="1876425"/>
            <wp:effectExtent l="0" t="0" r="0" b="9525"/>
            <wp:docPr id="3" name="Рисунок 3" descr="https://fsd.multiurok.ru/html/2018/04/26/s_5ae0f3b22696f/88983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sd.multiurok.ru/html/2018/04/26/s_5ae0f3b22696f/889835_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0870" cy="1876425"/>
                    </a:xfrm>
                    <a:prstGeom prst="rect">
                      <a:avLst/>
                    </a:prstGeom>
                    <a:noFill/>
                    <a:ln>
                      <a:noFill/>
                    </a:ln>
                  </pic:spPr>
                </pic:pic>
              </a:graphicData>
            </a:graphic>
          </wp:inline>
        </w:drawing>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 </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Часть 3</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19.Укажите век, к которому относятся описанные в тексте события. Укажите название периода, о котором идёт речь.</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Из сочинения историка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«Отношения Лжедмитрия с думой неизбежно стали меняться с тех пор, как он распустил повстанческие отряды и стал управлять страной традиционными методами…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Оказавшись на троне, Лжедмитрий столкнулся с теми же трудностями, что и его мнимый отец. Иностранных наблюдателей поражали московские порядки, при которых царь шагу не мог ступить без Боярской думы. Бояре не только решали с царём государственные дела, но и сопровождали его повсюду… Отрепьеву, не обладающему достаточным авторитетом среди московской знати, не удалось разрушить стародавние традиции, которые опутывали его подобно паутине…</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Лжедмитрий нередко нарушал обычаи и ритуалы. В думе двадцатичетырёхлетний царь не прочь был высмеять своих сенаторов... Он укорял бояр как людей несведущих и необразованных, предлагал им ехать 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чужие земли, чтобы хоть чему-то научиться. Но сколько бы ни поучал самозванец своих бояр, какие бы вольности ни позволял в обращении с ними, он вынужден был подчиняться древним традициям и считаться с авторитетом Боярской думы.</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Пышный придворный ритуал, заимствованный из Византии, раболепное поведение придворных создавали видимость неслыханного могущества русского царя. Сама доктрина самодержавия, казалось бы, исключала возможность открытой оппозиции государю. На самом деле Боярская дума прочно удерживала в своих руках нити управления государством, неизменно навязывая самозванцу свою волю».</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br/>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 В последнем абзаце отрывка найдите и запишите предложение, где описана ситуация, причины которой названы в тексте отрывка. Используя текст, укажите не менее двух причин указанной ситуации.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 Существует точка зрения, что не</w:t>
      </w:r>
      <w:r w:rsidRPr="00142FC7">
        <w:rPr>
          <w:rFonts w:ascii="Times New Roman" w:eastAsia="Times New Roman" w:hAnsi="Times New Roman" w:cs="Times New Roman"/>
          <w:color w:val="000000"/>
          <w:sz w:val="21"/>
          <w:szCs w:val="21"/>
          <w:lang w:eastAsia="ru-RU"/>
        </w:rPr>
        <w:softHyphen/>
        <w:t>ко</w:t>
      </w:r>
      <w:r w:rsidRPr="00142FC7">
        <w:rPr>
          <w:rFonts w:ascii="Times New Roman" w:eastAsia="Times New Roman" w:hAnsi="Times New Roman" w:cs="Times New Roman"/>
          <w:color w:val="000000"/>
          <w:sz w:val="21"/>
          <w:szCs w:val="21"/>
          <w:lang w:eastAsia="ru-RU"/>
        </w:rPr>
        <w:softHyphen/>
        <w:t>то</w:t>
      </w:r>
      <w:r w:rsidRPr="00142FC7">
        <w:rPr>
          <w:rFonts w:ascii="Times New Roman" w:eastAsia="Times New Roman" w:hAnsi="Times New Roman" w:cs="Times New Roman"/>
          <w:color w:val="000000"/>
          <w:sz w:val="21"/>
          <w:szCs w:val="21"/>
          <w:lang w:eastAsia="ru-RU"/>
        </w:rPr>
        <w:softHyphen/>
        <w:t>рые черты си</w:t>
      </w:r>
      <w:r w:rsidRPr="00142FC7">
        <w:rPr>
          <w:rFonts w:ascii="Times New Roman" w:eastAsia="Times New Roman" w:hAnsi="Times New Roman" w:cs="Times New Roman"/>
          <w:color w:val="000000"/>
          <w:sz w:val="21"/>
          <w:szCs w:val="21"/>
          <w:lang w:eastAsia="ru-RU"/>
        </w:rPr>
        <w:softHyphen/>
        <w:t>сте</w:t>
      </w:r>
      <w:r w:rsidRPr="00142FC7">
        <w:rPr>
          <w:rFonts w:ascii="Times New Roman" w:eastAsia="Times New Roman" w:hAnsi="Times New Roman" w:cs="Times New Roman"/>
          <w:color w:val="000000"/>
          <w:sz w:val="21"/>
          <w:szCs w:val="21"/>
          <w:lang w:eastAsia="ru-RU"/>
        </w:rPr>
        <w:softHyphen/>
        <w:t>мы управ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w:t>
      </w:r>
      <w:r w:rsidRPr="00142FC7">
        <w:rPr>
          <w:rFonts w:ascii="Times New Roman" w:eastAsia="Times New Roman" w:hAnsi="Times New Roman" w:cs="Times New Roman"/>
          <w:color w:val="000000"/>
          <w:sz w:val="21"/>
          <w:szCs w:val="21"/>
          <w:lang w:eastAsia="ru-RU"/>
        </w:rPr>
        <w:softHyphen/>
        <w:t>су</w:t>
      </w:r>
      <w:r w:rsidRPr="00142FC7">
        <w:rPr>
          <w:rFonts w:ascii="Times New Roman" w:eastAsia="Times New Roman" w:hAnsi="Times New Roman" w:cs="Times New Roman"/>
          <w:color w:val="000000"/>
          <w:sz w:val="21"/>
          <w:szCs w:val="21"/>
          <w:lang w:eastAsia="ru-RU"/>
        </w:rPr>
        <w:softHyphen/>
        <w:t>дар</w:t>
      </w:r>
      <w:r w:rsidRPr="00142FC7">
        <w:rPr>
          <w:rFonts w:ascii="Times New Roman" w:eastAsia="Times New Roman" w:hAnsi="Times New Roman" w:cs="Times New Roman"/>
          <w:color w:val="000000"/>
          <w:sz w:val="21"/>
          <w:szCs w:val="21"/>
          <w:lang w:eastAsia="ru-RU"/>
        </w:rPr>
        <w:softHyphen/>
        <w:t>ства в се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не XVI в. и в се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не XVII в. были сходны.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 не менее двух фактов, положений, под</w:t>
      </w:r>
      <w:r w:rsidRPr="00142FC7">
        <w:rPr>
          <w:rFonts w:ascii="Times New Roman" w:eastAsia="Times New Roman" w:hAnsi="Times New Roman" w:cs="Times New Roman"/>
          <w:color w:val="000000"/>
          <w:sz w:val="21"/>
          <w:szCs w:val="21"/>
          <w:lang w:eastAsia="ru-RU"/>
        </w:rPr>
        <w:softHyphen/>
        <w:t>твер</w:t>
      </w:r>
      <w:r w:rsidRPr="00142FC7">
        <w:rPr>
          <w:rFonts w:ascii="Times New Roman" w:eastAsia="Times New Roman" w:hAnsi="Times New Roman" w:cs="Times New Roman"/>
          <w:color w:val="000000"/>
          <w:sz w:val="21"/>
          <w:szCs w:val="21"/>
          <w:lang w:eastAsia="ru-RU"/>
        </w:rPr>
        <w:softHyphen/>
        <w:t>жда</w:t>
      </w:r>
      <w:r w:rsidRPr="00142FC7">
        <w:rPr>
          <w:rFonts w:ascii="Times New Roman" w:eastAsia="Times New Roman" w:hAnsi="Times New Roman" w:cs="Times New Roman"/>
          <w:color w:val="000000"/>
          <w:sz w:val="21"/>
          <w:szCs w:val="21"/>
          <w:lang w:eastAsia="ru-RU"/>
        </w:rPr>
        <w:softHyphen/>
        <w:t>ю</w:t>
      </w:r>
      <w:r w:rsidRPr="00142FC7">
        <w:rPr>
          <w:rFonts w:ascii="Times New Roman" w:eastAsia="Times New Roman" w:hAnsi="Times New Roman" w:cs="Times New Roman"/>
          <w:color w:val="000000"/>
          <w:sz w:val="21"/>
          <w:szCs w:val="21"/>
          <w:lang w:eastAsia="ru-RU"/>
        </w:rPr>
        <w:softHyphen/>
        <w:t>щих это сходство.</w:t>
      </w: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b/>
          <w:bCs/>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b/>
          <w:bCs/>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Итоговая контрольная работа</w:t>
      </w: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за курс ИСТОРИЯ РОССИИ</w:t>
      </w: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(в соответствии ФГОС и ИКС)</w:t>
      </w: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7 КЛАСС</w:t>
      </w: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вариант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1.В каком веке было принято Соборное уложение?</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XIV в. 2) XV в. 3) XVI в. 4) XVII 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В каком году про</w:t>
      </w:r>
      <w:r w:rsidRPr="00142FC7">
        <w:rPr>
          <w:rFonts w:ascii="Times New Roman" w:eastAsia="Times New Roman" w:hAnsi="Times New Roman" w:cs="Times New Roman"/>
          <w:color w:val="000000"/>
          <w:sz w:val="21"/>
          <w:szCs w:val="21"/>
          <w:lang w:eastAsia="ru-RU"/>
        </w:rPr>
        <w:softHyphen/>
        <w:t>изо</w:t>
      </w:r>
      <w:r w:rsidRPr="00142FC7">
        <w:rPr>
          <w:rFonts w:ascii="Times New Roman" w:eastAsia="Times New Roman" w:hAnsi="Times New Roman" w:cs="Times New Roman"/>
          <w:color w:val="000000"/>
          <w:sz w:val="21"/>
          <w:szCs w:val="21"/>
          <w:lang w:eastAsia="ru-RU"/>
        </w:rPr>
        <w:softHyphen/>
        <w:t>шел Со</w:t>
      </w:r>
      <w:r w:rsidRPr="00142FC7">
        <w:rPr>
          <w:rFonts w:ascii="Times New Roman" w:eastAsia="Times New Roman" w:hAnsi="Times New Roman" w:cs="Times New Roman"/>
          <w:color w:val="000000"/>
          <w:sz w:val="21"/>
          <w:szCs w:val="21"/>
          <w:lang w:eastAsia="ru-RU"/>
        </w:rPr>
        <w:softHyphen/>
        <w:t>ля</w:t>
      </w:r>
      <w:r w:rsidRPr="00142FC7">
        <w:rPr>
          <w:rFonts w:ascii="Times New Roman" w:eastAsia="Times New Roman" w:hAnsi="Times New Roman" w:cs="Times New Roman"/>
          <w:color w:val="000000"/>
          <w:sz w:val="21"/>
          <w:szCs w:val="21"/>
          <w:lang w:eastAsia="ru-RU"/>
        </w:rPr>
        <w:softHyphen/>
        <w:t>ной бунт?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1549 г. 2) 1606 г. 3) 1648 г. 4) 1687 г.</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Какое из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чис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ных со</w:t>
      </w:r>
      <w:r w:rsidRPr="00142FC7">
        <w:rPr>
          <w:rFonts w:ascii="Times New Roman" w:eastAsia="Times New Roman" w:hAnsi="Times New Roman" w:cs="Times New Roman"/>
          <w:color w:val="000000"/>
          <w:sz w:val="21"/>
          <w:szCs w:val="21"/>
          <w:lang w:eastAsia="ru-RU"/>
        </w:rPr>
        <w:softHyphen/>
        <w:t>бы</w:t>
      </w:r>
      <w:r w:rsidRPr="00142FC7">
        <w:rPr>
          <w:rFonts w:ascii="Times New Roman" w:eastAsia="Times New Roman" w:hAnsi="Times New Roman" w:cs="Times New Roman"/>
          <w:color w:val="000000"/>
          <w:sz w:val="21"/>
          <w:szCs w:val="21"/>
          <w:lang w:eastAsia="ru-RU"/>
        </w:rPr>
        <w:softHyphen/>
        <w:t>тий про</w:t>
      </w:r>
      <w:r w:rsidRPr="00142FC7">
        <w:rPr>
          <w:rFonts w:ascii="Times New Roman" w:eastAsia="Times New Roman" w:hAnsi="Times New Roman" w:cs="Times New Roman"/>
          <w:color w:val="000000"/>
          <w:sz w:val="21"/>
          <w:szCs w:val="21"/>
          <w:lang w:eastAsia="ru-RU"/>
        </w:rPr>
        <w:softHyphen/>
        <w:t>изо</w:t>
      </w:r>
      <w:r w:rsidRPr="00142FC7">
        <w:rPr>
          <w:rFonts w:ascii="Times New Roman" w:eastAsia="Times New Roman" w:hAnsi="Times New Roman" w:cs="Times New Roman"/>
          <w:color w:val="000000"/>
          <w:sz w:val="21"/>
          <w:szCs w:val="21"/>
          <w:lang w:eastAsia="ru-RU"/>
        </w:rPr>
        <w:softHyphen/>
        <w:t>шло рань</w:t>
      </w:r>
      <w:r w:rsidRPr="00142FC7">
        <w:rPr>
          <w:rFonts w:ascii="Times New Roman" w:eastAsia="Times New Roman" w:hAnsi="Times New Roman" w:cs="Times New Roman"/>
          <w:color w:val="000000"/>
          <w:sz w:val="21"/>
          <w:szCs w:val="21"/>
          <w:lang w:eastAsia="ru-RU"/>
        </w:rPr>
        <w:softHyphen/>
        <w:t>ше остальных?</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восстание под пред</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тель</w:t>
      </w:r>
      <w:r w:rsidRPr="00142FC7">
        <w:rPr>
          <w:rFonts w:ascii="Times New Roman" w:eastAsia="Times New Roman" w:hAnsi="Times New Roman" w:cs="Times New Roman"/>
          <w:color w:val="000000"/>
          <w:sz w:val="21"/>
          <w:szCs w:val="21"/>
          <w:lang w:eastAsia="ru-RU"/>
        </w:rPr>
        <w:softHyphen/>
        <w:t>ством Ивана Болотникова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«Соляной бунт» 3) «Медный бунт»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восстание под пред</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тель</w:t>
      </w:r>
      <w:r w:rsidRPr="00142FC7">
        <w:rPr>
          <w:rFonts w:ascii="Times New Roman" w:eastAsia="Times New Roman" w:hAnsi="Times New Roman" w:cs="Times New Roman"/>
          <w:color w:val="000000"/>
          <w:sz w:val="21"/>
          <w:szCs w:val="21"/>
          <w:lang w:eastAsia="ru-RU"/>
        </w:rPr>
        <w:softHyphen/>
        <w:t>ством Сте</w:t>
      </w:r>
      <w:r w:rsidRPr="00142FC7">
        <w:rPr>
          <w:rFonts w:ascii="Times New Roman" w:eastAsia="Times New Roman" w:hAnsi="Times New Roman" w:cs="Times New Roman"/>
          <w:color w:val="000000"/>
          <w:sz w:val="21"/>
          <w:szCs w:val="21"/>
          <w:lang w:eastAsia="ru-RU"/>
        </w:rPr>
        <w:softHyphen/>
        <w:t>па</w:t>
      </w:r>
      <w:r w:rsidRPr="00142FC7">
        <w:rPr>
          <w:rFonts w:ascii="Times New Roman" w:eastAsia="Times New Roman" w:hAnsi="Times New Roman" w:cs="Times New Roman"/>
          <w:color w:val="000000"/>
          <w:sz w:val="21"/>
          <w:szCs w:val="21"/>
          <w:lang w:eastAsia="ru-RU"/>
        </w:rPr>
        <w:softHyphen/>
        <w:t>на Разина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Как называлось сословно-представительное учреждение в России, появившееся в период реформ Избранной рады?</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Земский собор 2) Уложенная комиссия 3) Негласный комитет 4) Боярская дума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Что из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чис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было пред</w:t>
      </w:r>
      <w:r w:rsidRPr="00142FC7">
        <w:rPr>
          <w:rFonts w:ascii="Times New Roman" w:eastAsia="Times New Roman" w:hAnsi="Times New Roman" w:cs="Times New Roman"/>
          <w:color w:val="000000"/>
          <w:sz w:val="21"/>
          <w:szCs w:val="21"/>
          <w:lang w:eastAsia="ru-RU"/>
        </w:rPr>
        <w:softHyphen/>
        <w:t>при</w:t>
      </w:r>
      <w:r w:rsidRPr="00142FC7">
        <w:rPr>
          <w:rFonts w:ascii="Times New Roman" w:eastAsia="Times New Roman" w:hAnsi="Times New Roman" w:cs="Times New Roman"/>
          <w:color w:val="000000"/>
          <w:sz w:val="21"/>
          <w:szCs w:val="21"/>
          <w:lang w:eastAsia="ru-RU"/>
        </w:rPr>
        <w:softHyphen/>
        <w:t>ня</w:t>
      </w:r>
      <w:r w:rsidRPr="00142FC7">
        <w:rPr>
          <w:rFonts w:ascii="Times New Roman" w:eastAsia="Times New Roman" w:hAnsi="Times New Roman" w:cs="Times New Roman"/>
          <w:color w:val="000000"/>
          <w:sz w:val="21"/>
          <w:szCs w:val="21"/>
          <w:lang w:eastAsia="ru-RU"/>
        </w:rPr>
        <w:softHyphen/>
        <w:t>то в пе</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од 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Ивана IV?</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учреждение пат</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ар</w:t>
      </w:r>
      <w:r w:rsidRPr="00142FC7">
        <w:rPr>
          <w:rFonts w:ascii="Times New Roman" w:eastAsia="Times New Roman" w:hAnsi="Times New Roman" w:cs="Times New Roman"/>
          <w:color w:val="000000"/>
          <w:sz w:val="21"/>
          <w:szCs w:val="21"/>
          <w:lang w:eastAsia="ru-RU"/>
        </w:rPr>
        <w:softHyphen/>
        <w:t>ше</w:t>
      </w:r>
      <w:r w:rsidRPr="00142FC7">
        <w:rPr>
          <w:rFonts w:ascii="Times New Roman" w:eastAsia="Times New Roman" w:hAnsi="Times New Roman" w:cs="Times New Roman"/>
          <w:color w:val="000000"/>
          <w:sz w:val="21"/>
          <w:szCs w:val="21"/>
          <w:lang w:eastAsia="ru-RU"/>
        </w:rPr>
        <w:softHyphen/>
        <w:t>ства в России 2) отмена уроч</w:t>
      </w:r>
      <w:r w:rsidRPr="00142FC7">
        <w:rPr>
          <w:rFonts w:ascii="Times New Roman" w:eastAsia="Times New Roman" w:hAnsi="Times New Roman" w:cs="Times New Roman"/>
          <w:color w:val="000000"/>
          <w:sz w:val="21"/>
          <w:szCs w:val="21"/>
          <w:lang w:eastAsia="ru-RU"/>
        </w:rPr>
        <w:softHyphen/>
        <w:t>ных лет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принятие Со</w:t>
      </w:r>
      <w:r w:rsidRPr="00142FC7">
        <w:rPr>
          <w:rFonts w:ascii="Times New Roman" w:eastAsia="Times New Roman" w:hAnsi="Times New Roman" w:cs="Times New Roman"/>
          <w:color w:val="000000"/>
          <w:sz w:val="21"/>
          <w:szCs w:val="21"/>
          <w:lang w:eastAsia="ru-RU"/>
        </w:rPr>
        <w:softHyphen/>
        <w:t>бор</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уложения 4) созыв пер</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го Зем</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собора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 Одним из последствий внутренней политики царя Алексея Михайловича является</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отмена кормлений 2) ликвидация монастырского землевладения</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снижение роли Земского собора в управлении государством</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введение подушной подати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 Что из названного было результатом народных волнений в Москве в 1648 г.?</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учреждение опричнины 2) отмена медных денег</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созыв Земского собора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ограничение времени перехода крестьян к другому владельцу Юрьевым днём</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  Что из названного относится к итогам Смуты конца XVI — начала XVII 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воцарение династии Романовых 2) проведение реформ Избранной рады</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создание стрелецкого войска 4) начало созыва Земских соборов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9. Прочтите отрывок из исторического источника и укажите век, когда происходили описываемые события.</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«Князь Дмитрий Михайлович и Кузьма… пошли в Ярославль. Костромичи ж их проводили с великою радостию и дали им на подмогу многую казну. Они же к Ярославлю, и многие люди их встречали с радостию… Ярославцы же их приняли с великою честию и принесли дары многия. Они же не взяли у них ничего и, будучи в Ярославле, начали промышлять, как бы им идти под Московское государство на очищение. К ним же начали из градов приезжать многие ратные люди и посадские люди привозить на помочь денежную казну…»</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XIV в. 2) XV в. 3) XVI в. 4) XVII 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10.Прочтите отрывок из сочинения современного историка и укажите, в каком году произошли описываемые события.</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  «В Кострому прибыла делегация Земского собора. Вместе с костромичами депутаты пошли крестным ходом к Михаилу в Ипатьевский монастырь... Перед угрозой того, что в случае отказа «Бог взыщет на нем разорение государства», Михаил не устоял. Марфа благословила сына. 2 мая он въехал в Москву, 11 июля венчался на царство».</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1584 г. 2) 1613 г. 3) 1645 г. 4) 1682 г.</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 Прочтите отрывок из исторического источника и укажите пропущенное в нём имя царя.</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«…гетман Богдан Хмельницкой и всё Войско Запорожское присылали к великому государю царю и великому князю бити челом многожды, чтоб он, великий государь, православные христианские веры искоренить 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святых Божиих церквей разорить гонителям их и клятвопреступникам не дал и над ними умилосердился, велел их приняти под свою государскую высокую руку... И по тому по всему приговорили: гетмана Богдана Хмельницкого и всё Войско Запорожское с городами и с землями принять...»</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Иван Васильевич 2) Борис Фёдорович 3) Михаил Фёдорович 4) Алексей Михайлович</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 Кто являлся предводителем народного движения, происходившего в период Смутного времени в России?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К. А. Булавин 2) Е. И. Пугачёв 3) С. Т. Разин 4) И. И. Болотников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 Рассмотрите схему и вы</w:t>
      </w:r>
      <w:r w:rsidRPr="00142FC7">
        <w:rPr>
          <w:rFonts w:ascii="Times New Roman" w:eastAsia="Times New Roman" w:hAnsi="Times New Roman" w:cs="Times New Roman"/>
          <w:color w:val="000000"/>
          <w:sz w:val="21"/>
          <w:szCs w:val="21"/>
          <w:lang w:eastAsia="ru-RU"/>
        </w:rPr>
        <w:softHyphen/>
        <w:t>пол</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те задание. </w:t>
      </w:r>
    </w:p>
    <w:p w:rsidR="00805D02" w:rsidRPr="00C85453" w:rsidRDefault="00805D02" w:rsidP="00805D02">
      <w:pPr>
        <w:shd w:val="clear" w:color="auto" w:fill="FFFFFF"/>
        <w:spacing w:after="150" w:line="240" w:lineRule="auto"/>
        <w:rPr>
          <w:rFonts w:ascii="Arial" w:eastAsia="Times New Roman" w:hAnsi="Arial" w:cs="Arial"/>
          <w:color w:val="000000"/>
          <w:sz w:val="21"/>
          <w:szCs w:val="21"/>
          <w:lang w:eastAsia="ru-RU"/>
        </w:rPr>
      </w:pPr>
      <w:r w:rsidRPr="00C85453">
        <w:rPr>
          <w:rFonts w:ascii="Arial" w:eastAsia="Times New Roman" w:hAnsi="Arial" w:cs="Arial"/>
          <w:noProof/>
          <w:color w:val="000000"/>
          <w:sz w:val="21"/>
          <w:szCs w:val="21"/>
          <w:lang w:eastAsia="ru-RU"/>
        </w:rPr>
        <w:drawing>
          <wp:inline distT="0" distB="0" distL="0" distR="0" wp14:anchorId="2F911B5D" wp14:editId="6CD387C3">
            <wp:extent cx="4683125" cy="4070985"/>
            <wp:effectExtent l="0" t="0" r="3175" b="5715"/>
            <wp:docPr id="2" name="Рисунок 2" descr="https://fsd.multiurok.ru/html/2018/04/26/s_5ae0f3b22696f/889835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sd.multiurok.ru/html/2018/04/26/s_5ae0f3b22696f/889835_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3125" cy="4070985"/>
                    </a:xfrm>
                    <a:prstGeom prst="rect">
                      <a:avLst/>
                    </a:prstGeom>
                    <a:noFill/>
                    <a:ln>
                      <a:noFill/>
                    </a:ln>
                  </pic:spPr>
                </pic:pic>
              </a:graphicData>
            </a:graphic>
          </wp:inline>
        </w:drawing>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Кто был участ</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ком событий, обо</w:t>
      </w:r>
      <w:r w:rsidRPr="00142FC7">
        <w:rPr>
          <w:rFonts w:ascii="Times New Roman" w:eastAsia="Times New Roman" w:hAnsi="Times New Roman" w:cs="Times New Roman"/>
          <w:color w:val="000000"/>
          <w:sz w:val="21"/>
          <w:szCs w:val="21"/>
          <w:lang w:eastAsia="ru-RU"/>
        </w:rPr>
        <w:softHyphen/>
        <w:t>зна</w:t>
      </w:r>
      <w:r w:rsidRPr="00142FC7">
        <w:rPr>
          <w:rFonts w:ascii="Times New Roman" w:eastAsia="Times New Roman" w:hAnsi="Times New Roman" w:cs="Times New Roman"/>
          <w:color w:val="000000"/>
          <w:sz w:val="21"/>
          <w:szCs w:val="21"/>
          <w:lang w:eastAsia="ru-RU"/>
        </w:rPr>
        <w:softHyphen/>
        <w:t>чен</w:t>
      </w:r>
      <w:r w:rsidRPr="00142FC7">
        <w:rPr>
          <w:rFonts w:ascii="Times New Roman" w:eastAsia="Times New Roman" w:hAnsi="Times New Roman" w:cs="Times New Roman"/>
          <w:color w:val="000000"/>
          <w:sz w:val="21"/>
          <w:szCs w:val="21"/>
          <w:lang w:eastAsia="ru-RU"/>
        </w:rPr>
        <w:softHyphen/>
        <w:t>ных на схеме стрелками?</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Хлопко Косолап 2) И.И. Болотников 3) С.Т. Разин 4) К.А. Булавин</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2</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 Расположите в хронологическом порядке следующие события. Укажите ответ в виде последовательности цифр выбранных элементов:</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принятие Соборного уложения 2) начало Ливонской войны</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избрание на царство Михаила Романова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объединение Левобережной Украины с Россией</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15. Установите соответствие между именами исторических деятелей и событиями. К каждой позиции первого столбца подберите соответствующую позицию из второго столбца.</w:t>
      </w:r>
    </w:p>
    <w:tbl>
      <w:tblPr>
        <w:tblW w:w="9264" w:type="dxa"/>
        <w:shd w:val="clear" w:color="auto" w:fill="FFFFFF"/>
        <w:tblCellMar>
          <w:top w:w="105" w:type="dxa"/>
          <w:left w:w="105" w:type="dxa"/>
          <w:bottom w:w="105" w:type="dxa"/>
          <w:right w:w="105" w:type="dxa"/>
        </w:tblCellMar>
        <w:tblLook w:val="04A0" w:firstRow="1" w:lastRow="0" w:firstColumn="1" w:lastColumn="0" w:noHBand="0" w:noVBand="1"/>
      </w:tblPr>
      <w:tblGrid>
        <w:gridCol w:w="4632"/>
        <w:gridCol w:w="4632"/>
      </w:tblGrid>
      <w:tr w:rsidR="00805D02" w:rsidRPr="00142FC7" w:rsidTr="00142FC7">
        <w:trPr>
          <w:trHeight w:val="350"/>
        </w:trPr>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ИМЕНА</w:t>
            </w:r>
          </w:p>
        </w:tc>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СОБЫТИЕ</w:t>
            </w:r>
          </w:p>
        </w:tc>
      </w:tr>
      <w:tr w:rsidR="00805D02" w:rsidRPr="00142FC7" w:rsidTr="00142FC7">
        <w:trPr>
          <w:trHeight w:val="1642"/>
        </w:trPr>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A) Елена Глинская</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 Алексей Михайлович</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B) К Минин</w:t>
            </w:r>
          </w:p>
        </w:tc>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Соборное уложение 1649 г.</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Крестьянское восстание</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Введение единой для всей страны денежной единицы – московского рубля</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II ополчение</w:t>
            </w: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Запишите в таблицу выбранные цифры под соответствующими буквами.</w:t>
      </w:r>
    </w:p>
    <w:tbl>
      <w:tblPr>
        <w:tblpPr w:leftFromText="45" w:rightFromText="45" w:vertAnchor="text"/>
        <w:tblW w:w="3540" w:type="dxa"/>
        <w:shd w:val="clear" w:color="auto" w:fill="FFFFFF"/>
        <w:tblCellMar>
          <w:top w:w="45" w:type="dxa"/>
          <w:left w:w="45" w:type="dxa"/>
          <w:bottom w:w="45" w:type="dxa"/>
          <w:right w:w="45" w:type="dxa"/>
        </w:tblCellMar>
        <w:tblLook w:val="04A0" w:firstRow="1" w:lastRow="0" w:firstColumn="1" w:lastColumn="0" w:noHBand="0" w:noVBand="1"/>
      </w:tblPr>
      <w:tblGrid>
        <w:gridCol w:w="1164"/>
        <w:gridCol w:w="1196"/>
        <w:gridCol w:w="1180"/>
      </w:tblGrid>
      <w:tr w:rsidR="00805D02" w:rsidRPr="00142FC7" w:rsidTr="00C82B0D">
        <w:trPr>
          <w:trHeight w:val="255"/>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А</w:t>
            </w: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w:t>
            </w:r>
          </w:p>
        </w:tc>
      </w:tr>
      <w:tr w:rsidR="00805D02" w:rsidRPr="00142FC7" w:rsidTr="00C82B0D">
        <w:trPr>
          <w:trHeight w:val="255"/>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r>
    </w:tbl>
    <w:p w:rsidR="00805D02" w:rsidRPr="00142FC7" w:rsidRDefault="00805D02" w:rsidP="00805D02">
      <w:pPr>
        <w:spacing w:after="0" w:line="240" w:lineRule="auto"/>
        <w:rPr>
          <w:rFonts w:ascii="Times New Roman" w:eastAsia="Times New Roman" w:hAnsi="Times New Roman" w:cs="Times New Roman"/>
          <w:sz w:val="24"/>
          <w:szCs w:val="24"/>
          <w:lang w:eastAsia="ru-RU"/>
        </w:rPr>
      </w:pPr>
      <w:r w:rsidRPr="00142FC7">
        <w:rPr>
          <w:rFonts w:ascii="Times New Roman" w:eastAsia="Times New Roman" w:hAnsi="Times New Roman" w:cs="Times New Roman"/>
          <w:color w:val="252525"/>
          <w:sz w:val="24"/>
          <w:szCs w:val="24"/>
          <w:lang w:eastAsia="ru-RU"/>
        </w:rPr>
        <w:br/>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16. Запишите термин, о котором идёт речь.</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«Правительство, состоявшее из представителей знатных боярских родов, пришедшее к власти после свержения Василия Шуйского».</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17. Сравните деятельность Первого и Второго ополчений в годы Смуты. Выберите и запишите в первую колонку порядковые номера черт сходства, а во вторую — порядковые номера черт различия.</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выступление против польских захватчиков 2) участие Дмитрия Пожарского</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формирование движения в Рязани 4) участие Кузьмы Минина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tbl>
      <w:tblPr>
        <w:tblW w:w="5000" w:type="pct"/>
        <w:shd w:val="clear" w:color="auto" w:fill="FFFFFF"/>
        <w:tblCellMar>
          <w:top w:w="75" w:type="dxa"/>
          <w:left w:w="75" w:type="dxa"/>
          <w:bottom w:w="75" w:type="dxa"/>
          <w:right w:w="75" w:type="dxa"/>
        </w:tblCellMar>
        <w:tblLook w:val="04A0" w:firstRow="1" w:lastRow="0" w:firstColumn="1" w:lastColumn="0" w:noHBand="0" w:noVBand="1"/>
      </w:tblPr>
      <w:tblGrid>
        <w:gridCol w:w="2333"/>
        <w:gridCol w:w="2334"/>
        <w:gridCol w:w="2334"/>
        <w:gridCol w:w="2334"/>
      </w:tblGrid>
      <w:tr w:rsidR="00805D02" w:rsidRPr="00142FC7" w:rsidTr="00C82B0D">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сходства</w:t>
            </w:r>
          </w:p>
        </w:tc>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различия</w:t>
            </w:r>
          </w:p>
        </w:tc>
      </w:tr>
      <w:tr w:rsidR="00805D02" w:rsidRPr="00142FC7" w:rsidTr="00C82B0D">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18. Запишите название, про</w:t>
      </w:r>
      <w:r w:rsidRPr="00142FC7">
        <w:rPr>
          <w:rFonts w:ascii="Times New Roman" w:eastAsia="Times New Roman" w:hAnsi="Times New Roman" w:cs="Times New Roman"/>
          <w:color w:val="000000"/>
          <w:sz w:val="21"/>
          <w:szCs w:val="21"/>
          <w:lang w:eastAsia="ru-RU"/>
        </w:rPr>
        <w:softHyphen/>
        <w:t>пу</w:t>
      </w:r>
      <w:r w:rsidRPr="00142FC7">
        <w:rPr>
          <w:rFonts w:ascii="Times New Roman" w:eastAsia="Times New Roman" w:hAnsi="Times New Roman" w:cs="Times New Roman"/>
          <w:color w:val="000000"/>
          <w:sz w:val="21"/>
          <w:szCs w:val="21"/>
          <w:lang w:eastAsia="ru-RU"/>
        </w:rPr>
        <w:softHyphen/>
        <w:t>щен</w:t>
      </w:r>
      <w:r w:rsidRPr="00142FC7">
        <w:rPr>
          <w:rFonts w:ascii="Times New Roman" w:eastAsia="Times New Roman" w:hAnsi="Times New Roman" w:cs="Times New Roman"/>
          <w:color w:val="000000"/>
          <w:sz w:val="21"/>
          <w:szCs w:val="21"/>
          <w:lang w:eastAsia="ru-RU"/>
        </w:rPr>
        <w:softHyphen/>
        <w:t>ное в схеме.</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 </w:t>
      </w:r>
      <w:r w:rsidRPr="00142FC7">
        <w:rPr>
          <w:rFonts w:ascii="Times New Roman" w:eastAsia="Times New Roman" w:hAnsi="Times New Roman" w:cs="Times New Roman"/>
          <w:noProof/>
          <w:color w:val="000000"/>
          <w:sz w:val="21"/>
          <w:szCs w:val="21"/>
          <w:lang w:eastAsia="ru-RU"/>
        </w:rPr>
        <w:drawing>
          <wp:inline distT="0" distB="0" distL="0" distR="0" wp14:anchorId="0A0C40E6" wp14:editId="1322712D">
            <wp:extent cx="4667250" cy="1837055"/>
            <wp:effectExtent l="0" t="0" r="0" b="0"/>
            <wp:docPr id="1" name="Рисунок 1" descr="https://fsd.multiurok.ru/html/2018/04/26/s_5ae0f3b22696f/889835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sd.multiurok.ru/html/2018/04/26/s_5ae0f3b22696f/889835_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7250" cy="1837055"/>
                    </a:xfrm>
                    <a:prstGeom prst="rect">
                      <a:avLst/>
                    </a:prstGeom>
                    <a:noFill/>
                    <a:ln>
                      <a:noFill/>
                    </a:ln>
                  </pic:spPr>
                </pic:pic>
              </a:graphicData>
            </a:graphic>
          </wp:inline>
        </w:drawing>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3</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19.Укажите век, к которому относятся описанные в отрывке события. Назовите династию русских царей, один из представителей которой упомянут в данном отрывке.</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Из сочинения историка.</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«Смутное время было закончено с большими территориальными потерями для Руси. Смоленск был утрачен на долгие десятилетия, западная и значительная часть восточной Карелии захвачены шведами. 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 внутреннюю жизнь страны.</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Россия уже была одной из самых больших стран мира, но всё ещё отставала по темпам развития экономики от западноевропейских стран. Осознание необходимости изменений в жизни страны подталкивало к изучению и внедрению лучших сторон европейского опыта. На русскую службу начали приглашаться иностранные специалисты. Они были необходимы для того, чтобы помочь использовать европейский опыт, как при подготовке к войнам, так и для организации производства. Так, на основе западноевропейских образцов при Алексее Михайловиче был принят первый в русской армии воинский устав. Организовать в Москве производство оружия (пушечный завод) и построить первый русский военный корабль «Орёл» помогали голландские специалисты. Уже в середине века в Москве проживало около 1,5 тысяч западноевропейцев. Иностранцы в Москве жили по своим обычаям, для чего была создана Немецкая слобода — «Кукуй»».</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 В первом абзаце найдите и выпишите предложение, содержащее утверждение, обоснования которого приводятся во втором абзаце отрывка. Укажите не менее двух фактов, приведённых в тексте, с помощью которых можно обосновать указанное утверждение.</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21.Существует точка зрения, что, не</w:t>
      </w:r>
      <w:r w:rsidRPr="00142FC7">
        <w:rPr>
          <w:rFonts w:ascii="Times New Roman" w:eastAsia="Times New Roman" w:hAnsi="Times New Roman" w:cs="Times New Roman"/>
          <w:color w:val="000000"/>
          <w:sz w:val="21"/>
          <w:szCs w:val="21"/>
          <w:lang w:eastAsia="ru-RU"/>
        </w:rPr>
        <w:softHyphen/>
        <w:t>смот</w:t>
      </w:r>
      <w:r w:rsidRPr="00142FC7">
        <w:rPr>
          <w:rFonts w:ascii="Times New Roman" w:eastAsia="Times New Roman" w:hAnsi="Times New Roman" w:cs="Times New Roman"/>
          <w:color w:val="000000"/>
          <w:sz w:val="21"/>
          <w:szCs w:val="21"/>
          <w:lang w:eastAsia="ru-RU"/>
        </w:rPr>
        <w:softHyphen/>
        <w:t>ря на су</w:t>
      </w:r>
      <w:r w:rsidRPr="00142FC7">
        <w:rPr>
          <w:rFonts w:ascii="Times New Roman" w:eastAsia="Times New Roman" w:hAnsi="Times New Roman" w:cs="Times New Roman"/>
          <w:color w:val="000000"/>
          <w:sz w:val="21"/>
          <w:szCs w:val="21"/>
          <w:lang w:eastAsia="ru-RU"/>
        </w:rPr>
        <w:softHyphen/>
        <w:t>ще</w:t>
      </w:r>
      <w:r w:rsidRPr="00142FC7">
        <w:rPr>
          <w:rFonts w:ascii="Times New Roman" w:eastAsia="Times New Roman" w:hAnsi="Times New Roman" w:cs="Times New Roman"/>
          <w:color w:val="000000"/>
          <w:sz w:val="21"/>
          <w:szCs w:val="21"/>
          <w:lang w:eastAsia="ru-RU"/>
        </w:rPr>
        <w:softHyphen/>
        <w:t>ствен</w:t>
      </w:r>
      <w:r w:rsidRPr="00142FC7">
        <w:rPr>
          <w:rFonts w:ascii="Times New Roman" w:eastAsia="Times New Roman" w:hAnsi="Times New Roman" w:cs="Times New Roman"/>
          <w:color w:val="000000"/>
          <w:sz w:val="21"/>
          <w:szCs w:val="21"/>
          <w:lang w:eastAsia="ru-RU"/>
        </w:rPr>
        <w:softHyphen/>
        <w:t>ные различия, в де</w:t>
      </w:r>
      <w:r w:rsidRPr="00142FC7">
        <w:rPr>
          <w:rFonts w:ascii="Times New Roman" w:eastAsia="Times New Roman" w:hAnsi="Times New Roman" w:cs="Times New Roman"/>
          <w:color w:val="000000"/>
          <w:sz w:val="21"/>
          <w:szCs w:val="21"/>
          <w:lang w:eastAsia="ru-RU"/>
        </w:rPr>
        <w:softHyphen/>
        <w:t>я</w:t>
      </w:r>
      <w:r w:rsidRPr="00142FC7">
        <w:rPr>
          <w:rFonts w:ascii="Times New Roman" w:eastAsia="Times New Roman" w:hAnsi="Times New Roman" w:cs="Times New Roman"/>
          <w:color w:val="000000"/>
          <w:sz w:val="21"/>
          <w:szCs w:val="21"/>
          <w:lang w:eastAsia="ru-RU"/>
        </w:rPr>
        <w:softHyphen/>
        <w:t>тель</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сти Ивана III и Ивана IV име</w:t>
      </w:r>
      <w:r w:rsidRPr="00142FC7">
        <w:rPr>
          <w:rFonts w:ascii="Times New Roman" w:eastAsia="Times New Roman" w:hAnsi="Times New Roman" w:cs="Times New Roman"/>
          <w:color w:val="000000"/>
          <w:sz w:val="21"/>
          <w:szCs w:val="21"/>
          <w:lang w:eastAsia="ru-RU"/>
        </w:rPr>
        <w:softHyphen/>
        <w:t>лись общие черты.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 не менее двух фактов, положений, под</w:t>
      </w:r>
      <w:r w:rsidRPr="00142FC7">
        <w:rPr>
          <w:rFonts w:ascii="Times New Roman" w:eastAsia="Times New Roman" w:hAnsi="Times New Roman" w:cs="Times New Roman"/>
          <w:color w:val="000000"/>
          <w:sz w:val="21"/>
          <w:szCs w:val="21"/>
          <w:lang w:eastAsia="ru-RU"/>
        </w:rPr>
        <w:softHyphen/>
        <w:t>твер</w:t>
      </w:r>
      <w:r w:rsidRPr="00142FC7">
        <w:rPr>
          <w:rFonts w:ascii="Times New Roman" w:eastAsia="Times New Roman" w:hAnsi="Times New Roman" w:cs="Times New Roman"/>
          <w:color w:val="000000"/>
          <w:sz w:val="21"/>
          <w:szCs w:val="21"/>
          <w:lang w:eastAsia="ru-RU"/>
        </w:rPr>
        <w:softHyphen/>
        <w:t>жда</w:t>
      </w:r>
      <w:r w:rsidRPr="00142FC7">
        <w:rPr>
          <w:rFonts w:ascii="Times New Roman" w:eastAsia="Times New Roman" w:hAnsi="Times New Roman" w:cs="Times New Roman"/>
          <w:color w:val="000000"/>
          <w:sz w:val="21"/>
          <w:szCs w:val="21"/>
          <w:lang w:eastAsia="ru-RU"/>
        </w:rPr>
        <w:softHyphen/>
        <w:t>ю</w:t>
      </w:r>
      <w:r w:rsidRPr="00142FC7">
        <w:rPr>
          <w:rFonts w:ascii="Times New Roman" w:eastAsia="Times New Roman" w:hAnsi="Times New Roman" w:cs="Times New Roman"/>
          <w:color w:val="000000"/>
          <w:sz w:val="21"/>
          <w:szCs w:val="21"/>
          <w:lang w:eastAsia="ru-RU"/>
        </w:rPr>
        <w:softHyphen/>
        <w:t>щих эту общность.</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Ключи и критерии оценивания к заданиям</w:t>
      </w:r>
    </w:p>
    <w:tbl>
      <w:tblPr>
        <w:tblW w:w="10170" w:type="dxa"/>
        <w:shd w:val="clear" w:color="auto" w:fill="FFFFFF"/>
        <w:tblCellMar>
          <w:top w:w="105" w:type="dxa"/>
          <w:left w:w="105" w:type="dxa"/>
          <w:bottom w:w="105" w:type="dxa"/>
          <w:right w:w="105" w:type="dxa"/>
        </w:tblCellMar>
        <w:tblLook w:val="04A0" w:firstRow="1" w:lastRow="0" w:firstColumn="1" w:lastColumn="0" w:noHBand="0" w:noVBand="1"/>
      </w:tblPr>
      <w:tblGrid>
        <w:gridCol w:w="1294"/>
        <w:gridCol w:w="4665"/>
        <w:gridCol w:w="4211"/>
      </w:tblGrid>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r w:rsidRPr="00142FC7">
              <w:rPr>
                <w:rFonts w:ascii="Times New Roman" w:eastAsia="Times New Roman" w:hAnsi="Times New Roman" w:cs="Times New Roman"/>
                <w:b/>
                <w:bCs/>
                <w:color w:val="000000"/>
                <w:sz w:val="21"/>
                <w:szCs w:val="21"/>
                <w:lang w:eastAsia="ru-RU"/>
              </w:rPr>
              <w:t>задания</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 вариант</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вариант</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3</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9</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10</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4123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2314</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15</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412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314</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16</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мануфактура</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Семибоярщина</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17</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3412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1234</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18</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Иван Третий</w:t>
            </w:r>
          </w:p>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1462 – 1505 г.</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Столбовский</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 ответе должны быть указаны следующие элементы:</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век — XVII в.;</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династия — Романовы.</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хронологические рамки и династия – 2</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век или династия – 1 балл.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 ответе должны быть указаны следующие элементы:</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век — XVII в.;</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династия — Романовы.</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хронологические рамки и династия – 2</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век или династия – 1 балл.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Утверждение.</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внутреннюю жизнь страны».</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указаны следующие факты:</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чтобы получить возможность использовать европейский опыт, как при подготовке к войнам, так и для организации производства, на русскую службу начали приглашать иностранных специалистов;</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2) первый в русской армии воинский устав был принят на основе западноевропейских образцов;</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голландские специалисты помогали организовать производство оружия(пушечный завод) в Москве и построить первый русский военный корабль «Орёл»;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 середине века в Москве проживало около 1,5 тысяч западноевропейцев;</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иностранцы в Москве жили по своим обычаям.</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3</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утверждение и два факта – 3</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утверждение и один факт – 2 балл.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3.Обозначено утверждение или два факта – 1 балл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 Обозначено один факт или ответ неправильный - 0</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Утверждение</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внутреннюю жизнь страны».</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указаны следующие факты:</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1) чтобы получить возможность использовать европейский опыт, как при подготовке к войнам, так и для организации </w:t>
            </w:r>
            <w:r w:rsidRPr="00142FC7">
              <w:rPr>
                <w:rFonts w:ascii="Times New Roman" w:eastAsia="Times New Roman" w:hAnsi="Times New Roman" w:cs="Times New Roman"/>
                <w:color w:val="000000"/>
                <w:sz w:val="21"/>
                <w:szCs w:val="21"/>
                <w:lang w:eastAsia="ru-RU"/>
              </w:rPr>
              <w:lastRenderedPageBreak/>
              <w:t>производства, на русскую службу начали приглашать иностранных специалистов;</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первый в русской армии воинский устав был принят на основе западноевропейских образцов;</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голландские специалисты помогали организовать производство оружия(пушечный завод) в Москве и построить первый русский военный корабль «Орёл»;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 середине века в Москве проживало около 1,5 тысяч западноевропейцев;</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иностранцы в Москве жили по своим обычаям.</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3</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утверждение и два факта – 3</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утверждение и один факт – 2 балл.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3.Обозначено утверждение или два факта – 1 балл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 Обозначено один факт или ответ неправильный - 0</w:t>
            </w:r>
          </w:p>
        </w:tc>
      </w:tr>
      <w:tr w:rsidR="00805D02" w:rsidRPr="00142FC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21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факты (положения):</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рас</w:t>
            </w:r>
            <w:r w:rsidRPr="00142FC7">
              <w:rPr>
                <w:rFonts w:ascii="Times New Roman" w:eastAsia="Times New Roman" w:hAnsi="Times New Roman" w:cs="Times New Roman"/>
                <w:color w:val="000000"/>
                <w:sz w:val="21"/>
                <w:szCs w:val="21"/>
                <w:lang w:eastAsia="ru-RU"/>
              </w:rPr>
              <w:softHyphen/>
              <w:t>ши</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ли гра</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цы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государства;</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оба по</w:t>
            </w:r>
            <w:r w:rsidRPr="00142FC7">
              <w:rPr>
                <w:rFonts w:ascii="Times New Roman" w:eastAsia="Times New Roman" w:hAnsi="Times New Roman" w:cs="Times New Roman"/>
                <w:color w:val="000000"/>
                <w:sz w:val="21"/>
                <w:szCs w:val="21"/>
                <w:lang w:eastAsia="ru-RU"/>
              </w:rPr>
              <w:softHyphen/>
              <w:t>вы</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ли ав</w:t>
            </w:r>
            <w:r w:rsidRPr="00142FC7">
              <w:rPr>
                <w:rFonts w:ascii="Times New Roman" w:eastAsia="Times New Roman" w:hAnsi="Times New Roman" w:cs="Times New Roman"/>
                <w:color w:val="000000"/>
                <w:sz w:val="21"/>
                <w:szCs w:val="21"/>
                <w:lang w:eastAsia="ru-RU"/>
              </w:rPr>
              <w:softHyphen/>
              <w:t>то</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тет вла</w:t>
            </w:r>
            <w:r w:rsidRPr="00142FC7">
              <w:rPr>
                <w:rFonts w:ascii="Times New Roman" w:eastAsia="Times New Roman" w:hAnsi="Times New Roman" w:cs="Times New Roman"/>
                <w:color w:val="000000"/>
                <w:sz w:val="21"/>
                <w:szCs w:val="21"/>
                <w:lang w:eastAsia="ru-RU"/>
              </w:rPr>
              <w:softHyphen/>
              <w:t>сти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князя (царя) путём из</w:t>
            </w:r>
            <w:r w:rsidRPr="00142FC7">
              <w:rPr>
                <w:rFonts w:ascii="Times New Roman" w:eastAsia="Times New Roman" w:hAnsi="Times New Roman" w:cs="Times New Roman"/>
                <w:color w:val="000000"/>
                <w:sz w:val="21"/>
                <w:szCs w:val="21"/>
                <w:lang w:eastAsia="ru-RU"/>
              </w:rPr>
              <w:softHyphen/>
              <w:t>ме</w:t>
            </w:r>
            <w:r w:rsidRPr="00142FC7">
              <w:rPr>
                <w:rFonts w:ascii="Times New Roman" w:eastAsia="Times New Roman" w:hAnsi="Times New Roman" w:cs="Times New Roman"/>
                <w:color w:val="000000"/>
                <w:sz w:val="21"/>
                <w:szCs w:val="21"/>
                <w:lang w:eastAsia="ru-RU"/>
              </w:rPr>
              <w:softHyphen/>
              <w:t>не</w:t>
            </w:r>
            <w:r w:rsidRPr="00142FC7">
              <w:rPr>
                <w:rFonts w:ascii="Times New Roman" w:eastAsia="Times New Roman" w:hAnsi="Times New Roman" w:cs="Times New Roman"/>
                <w:color w:val="000000"/>
                <w:sz w:val="21"/>
                <w:szCs w:val="21"/>
                <w:lang w:eastAsia="ru-RU"/>
              </w:rPr>
              <w:softHyphen/>
              <w:t>ния титула;</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вели ак</w:t>
            </w:r>
            <w:r w:rsidRPr="00142FC7">
              <w:rPr>
                <w:rFonts w:ascii="Times New Roman" w:eastAsia="Times New Roman" w:hAnsi="Times New Roman" w:cs="Times New Roman"/>
                <w:color w:val="000000"/>
                <w:sz w:val="21"/>
                <w:szCs w:val="21"/>
                <w:lang w:eastAsia="ru-RU"/>
              </w:rPr>
              <w:softHyphen/>
              <w:t>тив</w:t>
            </w:r>
            <w:r w:rsidRPr="00142FC7">
              <w:rPr>
                <w:rFonts w:ascii="Times New Roman" w:eastAsia="Times New Roman" w:hAnsi="Times New Roman" w:cs="Times New Roman"/>
                <w:color w:val="000000"/>
                <w:sz w:val="21"/>
                <w:szCs w:val="21"/>
                <w:lang w:eastAsia="ru-RU"/>
              </w:rPr>
              <w:softHyphen/>
              <w:t>ную внеш</w:t>
            </w:r>
            <w:r w:rsidRPr="00142FC7">
              <w:rPr>
                <w:rFonts w:ascii="Times New Roman" w:eastAsia="Times New Roman" w:hAnsi="Times New Roman" w:cs="Times New Roman"/>
                <w:color w:val="000000"/>
                <w:sz w:val="21"/>
                <w:szCs w:val="21"/>
                <w:lang w:eastAsia="ru-RU"/>
              </w:rPr>
              <w:softHyphen/>
              <w:t>нюю по</w:t>
            </w:r>
            <w:r w:rsidRPr="00142FC7">
              <w:rPr>
                <w:rFonts w:ascii="Times New Roman" w:eastAsia="Times New Roman" w:hAnsi="Times New Roman" w:cs="Times New Roman"/>
                <w:color w:val="000000"/>
                <w:sz w:val="21"/>
                <w:szCs w:val="21"/>
                <w:lang w:eastAsia="ru-RU"/>
              </w:rPr>
              <w:softHyphen/>
              <w:t>ли</w:t>
            </w:r>
            <w:r w:rsidRPr="00142FC7">
              <w:rPr>
                <w:rFonts w:ascii="Times New Roman" w:eastAsia="Times New Roman" w:hAnsi="Times New Roman" w:cs="Times New Roman"/>
                <w:color w:val="000000"/>
                <w:sz w:val="21"/>
                <w:szCs w:val="21"/>
                <w:lang w:eastAsia="ru-RU"/>
              </w:rPr>
              <w:softHyphen/>
              <w:t>ти</w:t>
            </w:r>
            <w:r w:rsidRPr="00142FC7">
              <w:rPr>
                <w:rFonts w:ascii="Times New Roman" w:eastAsia="Times New Roman" w:hAnsi="Times New Roman" w:cs="Times New Roman"/>
                <w:color w:val="000000"/>
                <w:sz w:val="21"/>
                <w:szCs w:val="21"/>
                <w:lang w:eastAsia="ru-RU"/>
              </w:rPr>
              <w:softHyphen/>
              <w:t>ку в за</w:t>
            </w:r>
            <w:r w:rsidRPr="00142FC7">
              <w:rPr>
                <w:rFonts w:ascii="Times New Roman" w:eastAsia="Times New Roman" w:hAnsi="Times New Roman" w:cs="Times New Roman"/>
                <w:color w:val="000000"/>
                <w:sz w:val="21"/>
                <w:szCs w:val="21"/>
                <w:lang w:eastAsia="ru-RU"/>
              </w:rPr>
              <w:softHyphen/>
              <w:t>пад</w:t>
            </w:r>
            <w:r w:rsidRPr="00142FC7">
              <w:rPr>
                <w:rFonts w:ascii="Times New Roman" w:eastAsia="Times New Roman" w:hAnsi="Times New Roman" w:cs="Times New Roman"/>
                <w:color w:val="000000"/>
                <w:sz w:val="21"/>
                <w:szCs w:val="21"/>
                <w:lang w:eastAsia="ru-RU"/>
              </w:rPr>
              <w:softHyphen/>
              <w:t>ном на</w:t>
            </w:r>
            <w:r w:rsidRPr="00142FC7">
              <w:rPr>
                <w:rFonts w:ascii="Times New Roman" w:eastAsia="Times New Roman" w:hAnsi="Times New Roman" w:cs="Times New Roman"/>
                <w:color w:val="000000"/>
                <w:sz w:val="21"/>
                <w:szCs w:val="21"/>
                <w:lang w:eastAsia="ru-RU"/>
              </w:rPr>
              <w:softHyphen/>
              <w:t>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нии (войны с Литвой).</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дру</w:t>
            </w:r>
            <w:r w:rsidRPr="00142FC7">
              <w:rPr>
                <w:rFonts w:ascii="Times New Roman" w:eastAsia="Times New Roman" w:hAnsi="Times New Roman" w:cs="Times New Roman"/>
                <w:color w:val="000000"/>
                <w:sz w:val="21"/>
                <w:szCs w:val="21"/>
                <w:lang w:eastAsia="ru-RU"/>
              </w:rPr>
              <w:softHyphen/>
              <w:t>гие факты (положения).</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два факта – 2</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 один факт – 1 балл.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Пояснение.</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факты (положения):</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рас</w:t>
            </w:r>
            <w:r w:rsidRPr="00142FC7">
              <w:rPr>
                <w:rFonts w:ascii="Times New Roman" w:eastAsia="Times New Roman" w:hAnsi="Times New Roman" w:cs="Times New Roman"/>
                <w:color w:val="000000"/>
                <w:sz w:val="21"/>
                <w:szCs w:val="21"/>
                <w:lang w:eastAsia="ru-RU"/>
              </w:rPr>
              <w:softHyphen/>
              <w:t>ши</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ли гра</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цы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государства;</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оба по</w:t>
            </w:r>
            <w:r w:rsidRPr="00142FC7">
              <w:rPr>
                <w:rFonts w:ascii="Times New Roman" w:eastAsia="Times New Roman" w:hAnsi="Times New Roman" w:cs="Times New Roman"/>
                <w:color w:val="000000"/>
                <w:sz w:val="21"/>
                <w:szCs w:val="21"/>
                <w:lang w:eastAsia="ru-RU"/>
              </w:rPr>
              <w:softHyphen/>
              <w:t>вы</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ли ав</w:t>
            </w:r>
            <w:r w:rsidRPr="00142FC7">
              <w:rPr>
                <w:rFonts w:ascii="Times New Roman" w:eastAsia="Times New Roman" w:hAnsi="Times New Roman" w:cs="Times New Roman"/>
                <w:color w:val="000000"/>
                <w:sz w:val="21"/>
                <w:szCs w:val="21"/>
                <w:lang w:eastAsia="ru-RU"/>
              </w:rPr>
              <w:softHyphen/>
              <w:t>то</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тет вла</w:t>
            </w:r>
            <w:r w:rsidRPr="00142FC7">
              <w:rPr>
                <w:rFonts w:ascii="Times New Roman" w:eastAsia="Times New Roman" w:hAnsi="Times New Roman" w:cs="Times New Roman"/>
                <w:color w:val="000000"/>
                <w:sz w:val="21"/>
                <w:szCs w:val="21"/>
                <w:lang w:eastAsia="ru-RU"/>
              </w:rPr>
              <w:softHyphen/>
              <w:t>сти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князя (царя) путём из</w:t>
            </w:r>
            <w:r w:rsidRPr="00142FC7">
              <w:rPr>
                <w:rFonts w:ascii="Times New Roman" w:eastAsia="Times New Roman" w:hAnsi="Times New Roman" w:cs="Times New Roman"/>
                <w:color w:val="000000"/>
                <w:sz w:val="21"/>
                <w:szCs w:val="21"/>
                <w:lang w:eastAsia="ru-RU"/>
              </w:rPr>
              <w:softHyphen/>
              <w:t>ме</w:t>
            </w:r>
            <w:r w:rsidRPr="00142FC7">
              <w:rPr>
                <w:rFonts w:ascii="Times New Roman" w:eastAsia="Times New Roman" w:hAnsi="Times New Roman" w:cs="Times New Roman"/>
                <w:color w:val="000000"/>
                <w:sz w:val="21"/>
                <w:szCs w:val="21"/>
                <w:lang w:eastAsia="ru-RU"/>
              </w:rPr>
              <w:softHyphen/>
              <w:t>не</w:t>
            </w:r>
            <w:r w:rsidRPr="00142FC7">
              <w:rPr>
                <w:rFonts w:ascii="Times New Roman" w:eastAsia="Times New Roman" w:hAnsi="Times New Roman" w:cs="Times New Roman"/>
                <w:color w:val="000000"/>
                <w:sz w:val="21"/>
                <w:szCs w:val="21"/>
                <w:lang w:eastAsia="ru-RU"/>
              </w:rPr>
              <w:softHyphen/>
              <w:t>ния титула;</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вели ак</w:t>
            </w:r>
            <w:r w:rsidRPr="00142FC7">
              <w:rPr>
                <w:rFonts w:ascii="Times New Roman" w:eastAsia="Times New Roman" w:hAnsi="Times New Roman" w:cs="Times New Roman"/>
                <w:color w:val="000000"/>
                <w:sz w:val="21"/>
                <w:szCs w:val="21"/>
                <w:lang w:eastAsia="ru-RU"/>
              </w:rPr>
              <w:softHyphen/>
              <w:t>тив</w:t>
            </w:r>
            <w:r w:rsidRPr="00142FC7">
              <w:rPr>
                <w:rFonts w:ascii="Times New Roman" w:eastAsia="Times New Roman" w:hAnsi="Times New Roman" w:cs="Times New Roman"/>
                <w:color w:val="000000"/>
                <w:sz w:val="21"/>
                <w:szCs w:val="21"/>
                <w:lang w:eastAsia="ru-RU"/>
              </w:rPr>
              <w:softHyphen/>
              <w:t>ную внеш</w:t>
            </w:r>
            <w:r w:rsidRPr="00142FC7">
              <w:rPr>
                <w:rFonts w:ascii="Times New Roman" w:eastAsia="Times New Roman" w:hAnsi="Times New Roman" w:cs="Times New Roman"/>
                <w:color w:val="000000"/>
                <w:sz w:val="21"/>
                <w:szCs w:val="21"/>
                <w:lang w:eastAsia="ru-RU"/>
              </w:rPr>
              <w:softHyphen/>
              <w:t>нюю по</w:t>
            </w:r>
            <w:r w:rsidRPr="00142FC7">
              <w:rPr>
                <w:rFonts w:ascii="Times New Roman" w:eastAsia="Times New Roman" w:hAnsi="Times New Roman" w:cs="Times New Roman"/>
                <w:color w:val="000000"/>
                <w:sz w:val="21"/>
                <w:szCs w:val="21"/>
                <w:lang w:eastAsia="ru-RU"/>
              </w:rPr>
              <w:softHyphen/>
              <w:t>ли</w:t>
            </w:r>
            <w:r w:rsidRPr="00142FC7">
              <w:rPr>
                <w:rFonts w:ascii="Times New Roman" w:eastAsia="Times New Roman" w:hAnsi="Times New Roman" w:cs="Times New Roman"/>
                <w:color w:val="000000"/>
                <w:sz w:val="21"/>
                <w:szCs w:val="21"/>
                <w:lang w:eastAsia="ru-RU"/>
              </w:rPr>
              <w:softHyphen/>
              <w:t>ти</w:t>
            </w:r>
            <w:r w:rsidRPr="00142FC7">
              <w:rPr>
                <w:rFonts w:ascii="Times New Roman" w:eastAsia="Times New Roman" w:hAnsi="Times New Roman" w:cs="Times New Roman"/>
                <w:color w:val="000000"/>
                <w:sz w:val="21"/>
                <w:szCs w:val="21"/>
                <w:lang w:eastAsia="ru-RU"/>
              </w:rPr>
              <w:softHyphen/>
              <w:t>ку в за</w:t>
            </w:r>
            <w:r w:rsidRPr="00142FC7">
              <w:rPr>
                <w:rFonts w:ascii="Times New Roman" w:eastAsia="Times New Roman" w:hAnsi="Times New Roman" w:cs="Times New Roman"/>
                <w:color w:val="000000"/>
                <w:sz w:val="21"/>
                <w:szCs w:val="21"/>
                <w:lang w:eastAsia="ru-RU"/>
              </w:rPr>
              <w:softHyphen/>
              <w:t>пад</w:t>
            </w:r>
            <w:r w:rsidRPr="00142FC7">
              <w:rPr>
                <w:rFonts w:ascii="Times New Roman" w:eastAsia="Times New Roman" w:hAnsi="Times New Roman" w:cs="Times New Roman"/>
                <w:color w:val="000000"/>
                <w:sz w:val="21"/>
                <w:szCs w:val="21"/>
                <w:lang w:eastAsia="ru-RU"/>
              </w:rPr>
              <w:softHyphen/>
              <w:t>ном на</w:t>
            </w:r>
            <w:r w:rsidRPr="00142FC7">
              <w:rPr>
                <w:rFonts w:ascii="Times New Roman" w:eastAsia="Times New Roman" w:hAnsi="Times New Roman" w:cs="Times New Roman"/>
                <w:color w:val="000000"/>
                <w:sz w:val="21"/>
                <w:szCs w:val="21"/>
                <w:lang w:eastAsia="ru-RU"/>
              </w:rPr>
              <w:softHyphen/>
              <w:t>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нии (войны с Литвой).</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дру</w:t>
            </w:r>
            <w:r w:rsidRPr="00142FC7">
              <w:rPr>
                <w:rFonts w:ascii="Times New Roman" w:eastAsia="Times New Roman" w:hAnsi="Times New Roman" w:cs="Times New Roman"/>
                <w:color w:val="000000"/>
                <w:sz w:val="21"/>
                <w:szCs w:val="21"/>
                <w:lang w:eastAsia="ru-RU"/>
              </w:rPr>
              <w:softHyphen/>
              <w:t>гие факты (положения).</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два факта – 2</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 один факт – 1 балл.</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Default="00805D02"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rsidR="00142FC7" w:rsidRDefault="00142FC7"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rsidR="00142FC7" w:rsidRPr="00142FC7" w:rsidRDefault="00142FC7"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lastRenderedPageBreak/>
        <w:t>Бланк ответов</w:t>
      </w: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Итоговая диагностическая работа по истории 7 класс</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Фамилия Имя________________________________ Класс________ Вариант__1______ «______» </w:t>
      </w:r>
      <w:r w:rsidRPr="00142FC7">
        <w:rPr>
          <w:rFonts w:ascii="Times New Roman" w:eastAsia="Times New Roman" w:hAnsi="Times New Roman" w:cs="Times New Roman"/>
          <w:color w:val="000000"/>
          <w:sz w:val="21"/>
          <w:szCs w:val="21"/>
          <w:u w:val="single"/>
          <w:lang w:eastAsia="ru-RU"/>
        </w:rPr>
        <w:t>мая 2018</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1 Внесите с таблицу номера правильных ответов заданий 1-13</w:t>
      </w:r>
    </w:p>
    <w:tbl>
      <w:tblPr>
        <w:tblW w:w="9540" w:type="dxa"/>
        <w:shd w:val="clear" w:color="auto" w:fill="FFFFFF"/>
        <w:tblCellMar>
          <w:top w:w="105" w:type="dxa"/>
          <w:left w:w="105" w:type="dxa"/>
          <w:bottom w:w="105" w:type="dxa"/>
          <w:right w:w="105" w:type="dxa"/>
        </w:tblCellMar>
        <w:tblLook w:val="04A0" w:firstRow="1" w:lastRow="0" w:firstColumn="1" w:lastColumn="0" w:noHBand="0" w:noVBand="1"/>
      </w:tblPr>
      <w:tblGrid>
        <w:gridCol w:w="748"/>
        <w:gridCol w:w="768"/>
        <w:gridCol w:w="768"/>
        <w:gridCol w:w="767"/>
        <w:gridCol w:w="767"/>
        <w:gridCol w:w="767"/>
        <w:gridCol w:w="767"/>
        <w:gridCol w:w="767"/>
        <w:gridCol w:w="767"/>
        <w:gridCol w:w="830"/>
        <w:gridCol w:w="608"/>
        <w:gridCol w:w="608"/>
        <w:gridCol w:w="608"/>
      </w:tblGrid>
      <w:tr w:rsidR="00805D02" w:rsidRPr="00142FC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5</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6</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7</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8</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9</w:t>
            </w: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10</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11</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12</w:t>
            </w: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13</w:t>
            </w:r>
          </w:p>
        </w:tc>
      </w:tr>
      <w:tr w:rsidR="00805D02" w:rsidRPr="00142FC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Часть 2</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При выполнении заданий 14-18 запишите ответ в бланк так, как указано в тексте задания.</w:t>
      </w: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14</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235" w:type="dxa"/>
        <w:shd w:val="clear" w:color="auto" w:fill="FFFFFF"/>
        <w:tblCellMar>
          <w:top w:w="105" w:type="dxa"/>
          <w:left w:w="105" w:type="dxa"/>
          <w:bottom w:w="105" w:type="dxa"/>
          <w:right w:w="105" w:type="dxa"/>
        </w:tblCellMar>
        <w:tblLook w:val="04A0" w:firstRow="1" w:lastRow="0" w:firstColumn="1" w:lastColumn="0" w:noHBand="0" w:noVBand="1"/>
      </w:tblPr>
      <w:tblGrid>
        <w:gridCol w:w="623"/>
        <w:gridCol w:w="424"/>
        <w:gridCol w:w="509"/>
        <w:gridCol w:w="679"/>
      </w:tblGrid>
      <w:tr w:rsidR="00805D02" w:rsidRPr="00142FC7" w:rsidTr="00C82B0D">
        <w:trPr>
          <w:trHeight w:val="15"/>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15</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16</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17</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18</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42FC7">
        <w:rPr>
          <w:rFonts w:ascii="Times New Roman" w:eastAsia="Times New Roman" w:hAnsi="Times New Roman" w:cs="Times New Roman"/>
          <w:color w:val="000000"/>
          <w:sz w:val="21"/>
          <w:szCs w:val="21"/>
          <w:lang w:eastAsia="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Итоговая диагностическая работа по истории 7 класс</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Фамилия Имя________________________________ Класс________ Вариант__2______ «______» </w:t>
      </w:r>
      <w:r w:rsidRPr="00142FC7">
        <w:rPr>
          <w:rFonts w:ascii="Times New Roman" w:eastAsia="Times New Roman" w:hAnsi="Times New Roman" w:cs="Times New Roman"/>
          <w:color w:val="000000"/>
          <w:sz w:val="21"/>
          <w:szCs w:val="21"/>
          <w:u w:val="single"/>
          <w:lang w:eastAsia="ru-RU"/>
        </w:rPr>
        <w:t>мая 2018</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1 Внесите с таблицу номера правильных ответов заданий 1-13</w:t>
      </w:r>
    </w:p>
    <w:tbl>
      <w:tblPr>
        <w:tblW w:w="9540" w:type="dxa"/>
        <w:shd w:val="clear" w:color="auto" w:fill="FFFFFF"/>
        <w:tblCellMar>
          <w:top w:w="105" w:type="dxa"/>
          <w:left w:w="105" w:type="dxa"/>
          <w:bottom w:w="105" w:type="dxa"/>
          <w:right w:w="105" w:type="dxa"/>
        </w:tblCellMar>
        <w:tblLook w:val="04A0" w:firstRow="1" w:lastRow="0" w:firstColumn="1" w:lastColumn="0" w:noHBand="0" w:noVBand="1"/>
      </w:tblPr>
      <w:tblGrid>
        <w:gridCol w:w="748"/>
        <w:gridCol w:w="768"/>
        <w:gridCol w:w="768"/>
        <w:gridCol w:w="767"/>
        <w:gridCol w:w="767"/>
        <w:gridCol w:w="767"/>
        <w:gridCol w:w="767"/>
        <w:gridCol w:w="767"/>
        <w:gridCol w:w="767"/>
        <w:gridCol w:w="830"/>
        <w:gridCol w:w="608"/>
        <w:gridCol w:w="608"/>
        <w:gridCol w:w="608"/>
      </w:tblGrid>
      <w:tr w:rsidR="00805D02" w:rsidRPr="00142FC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5</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6</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7</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8</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9</w:t>
            </w: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10</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11</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12</w:t>
            </w: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13</w:t>
            </w:r>
          </w:p>
        </w:tc>
      </w:tr>
      <w:tr w:rsidR="00805D02" w:rsidRPr="00142FC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Часть 2</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При выполнении заданий 14-18 запишите ответ в бланк так, как указано в тексте задания.</w:t>
      </w: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14</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235" w:type="dxa"/>
        <w:shd w:val="clear" w:color="auto" w:fill="FFFFFF"/>
        <w:tblCellMar>
          <w:top w:w="105" w:type="dxa"/>
          <w:left w:w="105" w:type="dxa"/>
          <w:bottom w:w="105" w:type="dxa"/>
          <w:right w:w="105" w:type="dxa"/>
        </w:tblCellMar>
        <w:tblLook w:val="04A0" w:firstRow="1" w:lastRow="0" w:firstColumn="1" w:lastColumn="0" w:noHBand="0" w:noVBand="1"/>
      </w:tblPr>
      <w:tblGrid>
        <w:gridCol w:w="623"/>
        <w:gridCol w:w="424"/>
        <w:gridCol w:w="509"/>
        <w:gridCol w:w="679"/>
      </w:tblGrid>
      <w:tr w:rsidR="00805D02" w:rsidRPr="00142FC7" w:rsidTr="00C82B0D">
        <w:trPr>
          <w:trHeight w:val="15"/>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15</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16</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17</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18</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05D02" w:rsidRPr="00142FC7" w:rsidRDefault="00805D02" w:rsidP="00805D02">
      <w:pPr>
        <w:rPr>
          <w:rFonts w:ascii="Times New Roman" w:hAnsi="Times New Roman" w:cs="Times New Roman"/>
        </w:rPr>
      </w:pPr>
    </w:p>
    <w:p w:rsidR="009B66BE" w:rsidRPr="00142FC7" w:rsidRDefault="009B66BE">
      <w:pPr>
        <w:rPr>
          <w:rFonts w:ascii="Times New Roman" w:hAnsi="Times New Roman" w:cs="Times New Roman"/>
        </w:rPr>
      </w:pPr>
    </w:p>
    <w:sectPr w:rsidR="009B66BE" w:rsidRPr="00142F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A65"/>
    <w:rsid w:val="0012708E"/>
    <w:rsid w:val="00142FC7"/>
    <w:rsid w:val="005C1A65"/>
    <w:rsid w:val="00805D02"/>
    <w:rsid w:val="009B66BE"/>
    <w:rsid w:val="00AB62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2F6977-988A-4730-80A1-F412A14B5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5D0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217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3805</Words>
  <Characters>21695</Characters>
  <Application>Microsoft Office Word</Application>
  <DocSecurity>0</DocSecurity>
  <Lines>180</Lines>
  <Paragraphs>50</Paragraphs>
  <ScaleCrop>false</ScaleCrop>
  <Company>SPecialiST RePack</Company>
  <LinksUpToDate>false</LinksUpToDate>
  <CharactersWithSpaces>25450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2019-11-20T17:11:00Z</dcterms:created>
  <dcterms:modified xsi:type="dcterms:W3CDTF">2019-11-20T17:19:00Z</dcterms:modified>
</cp:coreProperties>
</file>