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СВЕДЕНИЯ О РАБОТЕ ПО ИСТОРИИ ОТ 21.09.2026</w:t>
      </w:r>
    </w:p>
    <w:p>
      <w:pPr>
        <w:jc w:val="center"/>
      </w:pPr>
      <w:r>
        <w:rPr>
          <w:sz w:val="23"/>
        </w:rPr>
        <w:t>МБОУ «Средняя школа № 56», г. Иваново</w:t>
        <w:br/>
        <w:t>Повторная промежуточная аттестация (переаттестация) за курс 7 класса</w:t>
      </w:r>
    </w:p>
    <w:p>
      <w:pPr>
        <w:spacing w:after="240"/>
        <w:jc w:val="center"/>
      </w:pPr>
      <w:r>
        <w:rPr>
          <w:b w:val="0"/>
          <w:i/>
          <w:sz w:val="20"/>
        </w:rPr>
        <w:t>Составлено 13.10.2026 по материалам дела.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Сведения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Учебное заведение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МБОУ «Средняя школа № 56», г. Иваново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Обучающаяся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[ФИО], 8 класс; пересдача по истории за курс 7 класса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Предмет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История: история России и всеобщая история (Новая история), курс 7 класса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Вид работы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Повторная промежуточная аттестация (переаттестация) в письменной форме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21.09.2026 (дата проведения перенесена с 19.09.2026)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Проведение и проверка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Делегенская Е. Ю. — учитель истории, классный руководитель, принимавшая работу (в настоящее время — и. о. заместителя директора)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Отведённое время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один урок — 40 минут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Результат, выставленный школой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отметка «2»; счёт — 11 баллов из 23 (47,8 %)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2. Состав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Комплект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Заданий напечатано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Исключено педагогом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Фактически выполнялось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«История России» (XVI–XVII вв.)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6 — задания № 16, 17, 18, 20, 22, 24 (вычеркнуты крестиком на листах)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«Новая история» (XVI–XVII вв.)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ВСЕГО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 w:val="0"/>
          <w:sz w:val="22"/>
        </w:rPr>
        <w:t>Исключённые задания в ответном листе обучающейся отсутствуют (после задания № 15 сразу идут № 19, 21, 23, 25); письменного оформления исключения нет.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3. Порядок проведения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именно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Как было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Материалы, выданные обучающейся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два печатных листа с заданиями (фотографии листов и файлы комплектов — в материалах дела)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Учебники, справочные материалы, план подготовки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не выдавались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Инструктаж, раздача листов, время на подготовку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отдельно не выделялись и не фиксировались; работа выполнялась в рамках одного урока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Фиксация ответов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ответы вписаны в листы и на отдельный ответный лист; на ответном листе рукой проверяющего — пометки «8б.» и «23б.»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Документы, регламентирующие оценивание (спецификация, ключи, критерии, шкала)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к дате работы у школы отсутствовали; документ «7 класс Спецификация.doc» выдан 09.10.2026 (по метаданным файла создан 09.10.2026 в 13:57) — через 18 дней после работы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4. Что выполнено на листах</w:t>
      </w:r>
    </w:p>
    <w:p>
      <w:pPr>
        <w:spacing w:after="80"/>
      </w:pPr>
      <w:r>
        <w:rPr>
          <w:b w:val="0"/>
          <w:i w:val="0"/>
          <w:sz w:val="22"/>
        </w:rPr>
        <w:t>Не заполнено: задание № 19 («История России»), задания № 8 и № 9 («Новая история»). Остальные задания выполнены.</w:t>
      </w:r>
    </w:p>
    <w:p>
      <w:pPr>
        <w:spacing w:after="200"/>
      </w:pPr>
      <w:r>
        <w:rPr>
          <w:b w:val="0"/>
          <w:i w:val="0"/>
          <w:sz w:val="22"/>
        </w:rPr>
        <w:t>Подробная сверка по каждому заданию (вопрос — ответ ребёнка — статус) — в материалах «На печать», Листы 1–5.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5. Материалы дела (где что лежит)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Материал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 / место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Фотографии печатных листов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KPhd_WO-.jpg, VzEv7oPd.jpg, UpkpslzP.jpg — папка «Материалы предоставленные школой для подготовки/Контрольная работа из первой переатестации 09.2026»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Файлы комплектов заданий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Итоговый_тест_История_России_XVI-XVII.docx; Работа_История_Нового_времени.docx — там же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Ответный лист обучающейся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i2.webp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Разбор по заданиям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«0_Для школы/13.10.2026/На печать» (Листы 1–5, Расчёт времени и баллов)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50" w:right="68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