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2</w:t>
      </w:r>
    </w:p>
    <w:p>
      <w:pPr>
        <w:jc w:val="center"/>
      </w:pPr>
      <w:r>
        <w:rPr>
          <w:b w:val="0"/>
          <w:sz w:val="24"/>
        </w:rPr>
        <w:t>Итоговый тест по курсу «История России. XVI–XVII вв.»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Итоговый тест по курсу «История России. XVI–XVII вв.»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itog.docx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25 (с выбором ответа — 22; с кратким/развёрнутым ответом — 3)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25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не указаны)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21–25 баллов;  «4» — 16–20;  «3» — 10–15;  «2» — 0–9</w:t>
            </w:r>
          </w:p>
        </w:tc>
      </w:tr>
    </w:tbl>
    <w:p>
      <w:r>
        <w:rPr>
          <w:i/>
          <w:sz w:val="19"/>
        </w:rPr>
        <w:t>Вариант 1 — тот, на основе которого школе составлен лист работы от 21.09.2026 (в авторской редакции, без школьных изменений).</w:t>
      </w:r>
    </w:p>
    <w:p>
      <w:r>
        <w:rPr>
          <w:i/>
          <w:sz w:val="19"/>
        </w:rPr>
        <w:t>Прим.: в 1586 г. основаны также Самара и Тюмень (вопрос допускает неоднозначность).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Кто был регентом при малолетнем Иване IV в 1533-1538 гг.?</w:t>
      </w:r>
    </w:p>
    <w:p>
      <w:pPr>
        <w:spacing w:after="0"/>
        <w:ind w:left="397"/>
      </w:pPr>
      <w:r>
        <w:t>1) Софья Палеолог</w:t>
      </w:r>
    </w:p>
    <w:p>
      <w:pPr>
        <w:spacing w:after="0"/>
        <w:ind w:left="397"/>
      </w:pPr>
      <w:r>
        <w:t>2) Елена Глинская</w:t>
      </w:r>
    </w:p>
    <w:p>
      <w:pPr>
        <w:spacing w:after="0"/>
        <w:ind w:left="397"/>
      </w:pPr>
      <w:r>
        <w:t>3) Анастасия Романовна</w:t>
      </w:r>
    </w:p>
    <w:p>
      <w:pPr>
        <w:spacing w:after="0"/>
        <w:ind w:left="397"/>
      </w:pPr>
      <w:r>
        <w:t>4) Ирина Годунова</w:t>
      </w:r>
    </w:p>
    <w:p>
      <w:pPr>
        <w:spacing w:after="40"/>
      </w:pPr>
      <w:r>
        <w:rPr>
          <w:b/>
        </w:rPr>
        <w:t>2. Какое новшество появилось в русском войске в ходе реформ Избранной рады?</w:t>
      </w:r>
    </w:p>
    <w:p>
      <w:pPr>
        <w:spacing w:after="0"/>
        <w:ind w:left="397"/>
      </w:pPr>
      <w:r>
        <w:t>1) Создание полков «иноземного строя»</w:t>
      </w:r>
    </w:p>
    <w:p>
      <w:pPr>
        <w:spacing w:after="0"/>
        <w:ind w:left="397"/>
      </w:pPr>
      <w:r>
        <w:t>2) Формирование стрелецкого войска</w:t>
      </w:r>
    </w:p>
    <w:p>
      <w:pPr>
        <w:spacing w:after="0"/>
        <w:ind w:left="397"/>
      </w:pPr>
      <w:r>
        <w:t>3) Введение рекрутской повинности</w:t>
      </w:r>
    </w:p>
    <w:p>
      <w:pPr>
        <w:spacing w:after="0"/>
        <w:ind w:left="397"/>
      </w:pPr>
      <w:r>
        <w:t>4) Создание гвардейских полков</w:t>
      </w:r>
    </w:p>
    <w:p>
      <w:pPr>
        <w:spacing w:after="40"/>
      </w:pPr>
      <w:r>
        <w:rPr>
          <w:b/>
        </w:rPr>
        <w:t>3. Что было одной из причин принятия Иваном IV опричнины?</w:t>
      </w:r>
    </w:p>
    <w:p>
      <w:pPr>
        <w:spacing w:after="0"/>
        <w:ind w:left="397"/>
      </w:pPr>
      <w:r>
        <w:t>1) Стремление ограничить самодержавную власть</w:t>
      </w:r>
    </w:p>
    <w:p>
      <w:pPr>
        <w:spacing w:after="0"/>
        <w:ind w:left="397"/>
      </w:pPr>
      <w:r>
        <w:t>2) Желание ускорить экономическое развитие страны</w:t>
      </w:r>
    </w:p>
    <w:p>
      <w:pPr>
        <w:spacing w:after="0"/>
        <w:ind w:left="397"/>
      </w:pPr>
      <w:r>
        <w:t>3) Борьба с предполагаемой изменой бояр и княжат</w:t>
      </w:r>
    </w:p>
    <w:p>
      <w:pPr>
        <w:spacing w:after="0"/>
        <w:ind w:left="397"/>
      </w:pPr>
      <w:r>
        <w:t>4) Необходимость централизации налоговой системы</w:t>
      </w:r>
    </w:p>
    <w:p>
      <w:pPr>
        <w:spacing w:after="40"/>
      </w:pPr>
      <w:r>
        <w:rPr>
          <w:b/>
        </w:rPr>
        <w:t>4. Какой город был сожжён крымским ханом Девлет-Гиреем в 1571 г.?</w:t>
      </w:r>
    </w:p>
    <w:p>
      <w:pPr>
        <w:spacing w:after="0"/>
        <w:ind w:left="397"/>
      </w:pPr>
      <w:r>
        <w:t>1) Новгород</w:t>
      </w:r>
    </w:p>
    <w:p>
      <w:pPr>
        <w:spacing w:after="0"/>
        <w:ind w:left="397"/>
      </w:pPr>
      <w:r>
        <w:t>2) Псков</w:t>
      </w:r>
    </w:p>
    <w:p>
      <w:pPr>
        <w:spacing w:after="0"/>
        <w:ind w:left="397"/>
      </w:pPr>
      <w:r>
        <w:t>3) Москва</w:t>
      </w:r>
    </w:p>
    <w:p>
      <w:pPr>
        <w:spacing w:after="0"/>
        <w:ind w:left="397"/>
      </w:pPr>
      <w:r>
        <w:t>4) Смоленск</w:t>
      </w:r>
    </w:p>
    <w:p>
      <w:pPr>
        <w:spacing w:after="40"/>
      </w:pPr>
      <w:r>
        <w:rPr>
          <w:b/>
        </w:rPr>
        <w:t>5. В каком году было заключено Ям-Запольское перемирие, завершившее активные боевые действия России с Речью Посполитой?</w:t>
      </w:r>
    </w:p>
    <w:p>
      <w:pPr>
        <w:spacing w:after="0"/>
        <w:ind w:left="397"/>
      </w:pPr>
      <w:r>
        <w:t>1) 1582 г.</w:t>
      </w:r>
    </w:p>
    <w:p>
      <w:pPr>
        <w:spacing w:after="0"/>
        <w:ind w:left="397"/>
      </w:pPr>
      <w:r>
        <w:t>2) 1583 г.</w:t>
      </w:r>
    </w:p>
    <w:p>
      <w:pPr>
        <w:spacing w:after="0"/>
        <w:ind w:left="397"/>
      </w:pPr>
      <w:r>
        <w:t>3) 1595 г.</w:t>
      </w:r>
    </w:p>
    <w:p>
      <w:pPr>
        <w:spacing w:after="0"/>
        <w:ind w:left="397"/>
      </w:pPr>
      <w:r>
        <w:t>4) 1617 г.</w:t>
      </w:r>
    </w:p>
    <w:p>
      <w:pPr>
        <w:spacing w:after="40"/>
      </w:pPr>
      <w:r>
        <w:rPr>
          <w:b/>
        </w:rPr>
        <w:t>6. Отметьте черту, характеризующую понятие «мануфактура».</w:t>
      </w:r>
    </w:p>
    <w:p>
      <w:pPr>
        <w:spacing w:after="0"/>
        <w:ind w:left="397"/>
      </w:pPr>
      <w:r>
        <w:t>1) Основана на ручном труде и разделении труда</w:t>
      </w:r>
    </w:p>
    <w:p>
      <w:pPr>
        <w:spacing w:after="0"/>
        <w:ind w:left="397"/>
      </w:pPr>
      <w:r>
        <w:t>2) Использует исключительно труд крепостных крестьян</w:t>
      </w:r>
    </w:p>
    <w:p>
      <w:pPr>
        <w:spacing w:after="0"/>
        <w:ind w:left="397"/>
      </w:pPr>
      <w:r>
        <w:t>3) Производит продукцию только для внутреннего рынка</w:t>
      </w:r>
    </w:p>
    <w:p>
      <w:pPr>
        <w:spacing w:after="0"/>
        <w:ind w:left="397"/>
      </w:pPr>
      <w:r>
        <w:t>4) Является исключительно казённым предприятием</w:t>
      </w:r>
    </w:p>
    <w:p>
      <w:pPr>
        <w:spacing w:after="40"/>
      </w:pPr>
      <w:r>
        <w:rPr>
          <w:b/>
        </w:rPr>
        <w:t>7. Кто был первым русским патриархом, избранным в 1589 г.?</w:t>
      </w:r>
    </w:p>
    <w:p>
      <w:pPr>
        <w:spacing w:after="0"/>
        <w:ind w:left="397"/>
      </w:pPr>
      <w:r>
        <w:t>1) Филарет</w:t>
      </w:r>
    </w:p>
    <w:p>
      <w:pPr>
        <w:spacing w:after="0"/>
        <w:ind w:left="397"/>
      </w:pPr>
      <w:r>
        <w:t>2) Гермоген</w:t>
      </w:r>
    </w:p>
    <w:p>
      <w:pPr>
        <w:spacing w:after="0"/>
        <w:ind w:left="397"/>
      </w:pPr>
      <w:r>
        <w:t>3) Никон</w:t>
      </w:r>
    </w:p>
    <w:p>
      <w:pPr>
        <w:spacing w:after="0"/>
        <w:ind w:left="397"/>
      </w:pPr>
      <w:r>
        <w:t>4) Иов</w:t>
      </w:r>
    </w:p>
    <w:p>
      <w:pPr>
        <w:spacing w:after="40"/>
      </w:pPr>
      <w:r>
        <w:rPr>
          <w:b/>
        </w:rPr>
        <w:t>8. Почему Смуту называют гражданской войной?</w:t>
      </w:r>
    </w:p>
    <w:p>
      <w:pPr>
        <w:spacing w:after="0"/>
        <w:ind w:left="397"/>
      </w:pPr>
      <w:r>
        <w:t>1) Потому что в ходе Смуты погибло много людей</w:t>
      </w:r>
    </w:p>
    <w:p>
      <w:pPr>
        <w:spacing w:after="0"/>
        <w:ind w:left="397"/>
      </w:pPr>
      <w:r>
        <w:t>2) Потому что в ней участвовали иностранные интервенты</w:t>
      </w:r>
    </w:p>
    <w:p>
      <w:pPr>
        <w:spacing w:after="0"/>
        <w:ind w:left="397"/>
      </w:pPr>
      <w:r>
        <w:t>3) Потому что Смута была вызвана династическим кризисом</w:t>
      </w:r>
    </w:p>
    <w:p>
      <w:pPr>
        <w:spacing w:after="0"/>
        <w:ind w:left="397"/>
      </w:pPr>
      <w:r>
        <w:t>4) Потому что в борьбу за власть и ресурсы были вовлечены все слои общества, страна оказалась расколотой</w:t>
      </w:r>
    </w:p>
    <w:p>
      <w:pPr>
        <w:spacing w:after="40"/>
      </w:pPr>
      <w:r>
        <w:rPr>
          <w:b/>
        </w:rPr>
        <w:t>9. Укажите имя гетмана, возглавившего освободительную борьбу запорожских казаков против Польши в 1648-1654 гг.</w:t>
      </w:r>
    </w:p>
    <w:p>
      <w:pPr>
        <w:spacing w:after="0"/>
        <w:ind w:left="397"/>
      </w:pPr>
      <w:r>
        <w:t>1) Пётр Дорошенко</w:t>
      </w:r>
    </w:p>
    <w:p>
      <w:pPr>
        <w:spacing w:after="0"/>
        <w:ind w:left="397"/>
      </w:pPr>
      <w:r>
        <w:t>2) Иван Выговский</w:t>
      </w:r>
    </w:p>
    <w:p>
      <w:pPr>
        <w:spacing w:after="0"/>
        <w:ind w:left="397"/>
      </w:pPr>
      <w:r>
        <w:t>3) Богдан Хмельницкий</w:t>
      </w:r>
    </w:p>
    <w:p>
      <w:pPr>
        <w:spacing w:after="0"/>
        <w:ind w:left="397"/>
      </w:pPr>
      <w:r>
        <w:t>4) Сагайдачный</w:t>
      </w:r>
    </w:p>
    <w:p>
      <w:pPr>
        <w:spacing w:after="40"/>
      </w:pPr>
      <w:r>
        <w:rPr>
          <w:b/>
        </w:rPr>
        <w:t>10. Что было одной из причин поражения восстания под руководством Степана Разина?</w:t>
      </w:r>
    </w:p>
    <w:p>
      <w:pPr>
        <w:spacing w:after="0"/>
        <w:ind w:left="397"/>
      </w:pPr>
      <w:r>
        <w:t>1) Отсутствие чёткой программы и дисциплины, стихийность, превосходство правительственных войск</w:t>
      </w:r>
    </w:p>
    <w:p>
      <w:pPr>
        <w:spacing w:after="0"/>
        <w:ind w:left="397"/>
      </w:pPr>
      <w:r>
        <w:t>2) Поддержка восставшими иностранных интервентов</w:t>
      </w:r>
    </w:p>
    <w:p>
      <w:pPr>
        <w:spacing w:after="0"/>
        <w:ind w:left="397"/>
      </w:pPr>
      <w:r>
        <w:t>3) Отсутствие поддержки среди крестьян и казаков</w:t>
      </w:r>
    </w:p>
    <w:p>
      <w:pPr>
        <w:spacing w:after="0"/>
        <w:ind w:left="397"/>
      </w:pPr>
      <w:r>
        <w:t>4) Союз Разина с крымским ханом</w:t>
      </w:r>
    </w:p>
    <w:p>
      <w:pPr>
        <w:spacing w:after="40"/>
      </w:pPr>
      <w:r>
        <w:rPr>
          <w:b/>
        </w:rPr>
        <w:t>11. Как назывались произведения портретного жанра в России XVII в., сохранявшие приёмы иконописи?</w:t>
      </w:r>
    </w:p>
    <w:p>
      <w:pPr>
        <w:spacing w:after="0"/>
        <w:ind w:left="397"/>
      </w:pPr>
      <w:r>
        <w:t>1) Фрески</w:t>
      </w:r>
    </w:p>
    <w:p>
      <w:pPr>
        <w:spacing w:after="0"/>
        <w:ind w:left="397"/>
      </w:pPr>
      <w:r>
        <w:t>2) Парсуны</w:t>
      </w:r>
    </w:p>
    <w:p>
      <w:pPr>
        <w:spacing w:after="0"/>
        <w:ind w:left="397"/>
      </w:pPr>
      <w:r>
        <w:t>3) Гравюры</w:t>
      </w:r>
    </w:p>
    <w:p>
      <w:pPr>
        <w:spacing w:after="0"/>
        <w:ind w:left="397"/>
      </w:pPr>
      <w:r>
        <w:t>4) Миниатюры</w:t>
      </w:r>
    </w:p>
    <w:p>
      <w:pPr>
        <w:spacing w:after="40"/>
      </w:pPr>
      <w:r>
        <w:rPr>
          <w:b/>
        </w:rPr>
        <w:t>12. В каком году был принят Новоторговый устав, ограничивший права иностранных купцов в России?</w:t>
      </w:r>
    </w:p>
    <w:p>
      <w:pPr>
        <w:spacing w:after="0"/>
        <w:ind w:left="397"/>
      </w:pPr>
      <w:r>
        <w:t>1) 1649 г.</w:t>
      </w:r>
    </w:p>
    <w:p>
      <w:pPr>
        <w:spacing w:after="0"/>
        <w:ind w:left="397"/>
      </w:pPr>
      <w:r>
        <w:t>2) 1653 г.</w:t>
      </w:r>
    </w:p>
    <w:p>
      <w:pPr>
        <w:spacing w:after="0"/>
        <w:ind w:left="397"/>
      </w:pPr>
      <w:r>
        <w:t>3) 1667 г.</w:t>
      </w:r>
    </w:p>
    <w:p>
      <w:pPr>
        <w:spacing w:after="0"/>
        <w:ind w:left="397"/>
      </w:pPr>
      <w:r>
        <w:t>4) 1676 г.</w:t>
      </w:r>
    </w:p>
    <w:p>
      <w:pPr>
        <w:spacing w:after="40"/>
      </w:pPr>
      <w:r>
        <w:rPr>
          <w:b/>
        </w:rPr>
        <w:t>13. Что из перечисленного было результатом внешней политики России в царствование Алексея Михайловича?</w:t>
      </w:r>
    </w:p>
    <w:p>
      <w:pPr>
        <w:spacing w:after="0"/>
        <w:ind w:left="397"/>
      </w:pPr>
      <w:r>
        <w:t>1) Завоевание Крымского ханства</w:t>
      </w:r>
    </w:p>
    <w:p>
      <w:pPr>
        <w:spacing w:after="0"/>
        <w:ind w:left="397"/>
      </w:pPr>
      <w:r>
        <w:t>2) Присоединение Казанского ханства</w:t>
      </w:r>
    </w:p>
    <w:p>
      <w:pPr>
        <w:spacing w:after="0"/>
        <w:ind w:left="397"/>
      </w:pPr>
      <w:r>
        <w:t>3) Получение выхода к Балтийскому морю</w:t>
      </w:r>
    </w:p>
    <w:p>
      <w:pPr>
        <w:spacing w:after="0"/>
        <w:ind w:left="397"/>
      </w:pPr>
      <w:r>
        <w:t>4) Воссоединение Левобережной Украины с Россией</w:t>
      </w:r>
    </w:p>
    <w:p>
      <w:pPr>
        <w:spacing w:after="40"/>
      </w:pPr>
      <w:r>
        <w:rPr>
          <w:b/>
        </w:rPr>
        <w:t>14. Кто был инициатором и лидером кружка «ревнителей древнего благочестия» до начала реформы Никона?</w:t>
      </w:r>
    </w:p>
    <w:p>
      <w:pPr>
        <w:spacing w:after="0"/>
        <w:ind w:left="397"/>
      </w:pPr>
      <w:r>
        <w:t>1) Сильвестр</w:t>
      </w:r>
    </w:p>
    <w:p>
      <w:pPr>
        <w:spacing w:after="0"/>
        <w:ind w:left="397"/>
      </w:pPr>
      <w:r>
        <w:t>2) Патриарх Иосиф</w:t>
      </w:r>
    </w:p>
    <w:p>
      <w:pPr>
        <w:spacing w:after="0"/>
        <w:ind w:left="397"/>
      </w:pPr>
      <w:r>
        <w:t>3) Протопоп Аввакум</w:t>
      </w:r>
    </w:p>
    <w:p>
      <w:pPr>
        <w:spacing w:after="0"/>
        <w:ind w:left="397"/>
      </w:pPr>
      <w:r>
        <w:t>4) Патриарх Филарет</w:t>
      </w:r>
    </w:p>
    <w:p>
      <w:pPr>
        <w:spacing w:after="40"/>
      </w:pPr>
      <w:r>
        <w:rPr>
          <w:b/>
        </w:rPr>
        <w:t>15. Укажите имя царя, при котором было отменено местничество.</w:t>
      </w:r>
    </w:p>
    <w:p>
      <w:pPr>
        <w:spacing w:after="0"/>
        <w:ind w:left="397"/>
      </w:pPr>
      <w:r>
        <w:t>1) Иван V</w:t>
      </w:r>
    </w:p>
    <w:p>
      <w:pPr>
        <w:spacing w:after="0"/>
        <w:ind w:left="397"/>
      </w:pPr>
      <w:r>
        <w:t>2) Михаил Фёдорович</w:t>
      </w:r>
    </w:p>
    <w:p>
      <w:pPr>
        <w:spacing w:after="0"/>
        <w:ind w:left="397"/>
      </w:pPr>
      <w:r>
        <w:t>3) Алексей Михайлович</w:t>
      </w:r>
    </w:p>
    <w:p>
      <w:pPr>
        <w:spacing w:after="0"/>
        <w:ind w:left="397"/>
      </w:pPr>
      <w:r>
        <w:t>4) Фёдор Алексеевич</w:t>
      </w:r>
    </w:p>
    <w:p>
      <w:pPr>
        <w:spacing w:after="40"/>
      </w:pPr>
      <w:r>
        <w:rPr>
          <w:b/>
        </w:rPr>
        <w:t>16. Какой город был основан в 1586 г. как крепость на южных рубежах и впоследствии стал крупным городом?</w:t>
      </w:r>
    </w:p>
    <w:p>
      <w:pPr>
        <w:spacing w:after="0"/>
        <w:ind w:left="397"/>
      </w:pPr>
      <w:r>
        <w:t>1) Саратов</w:t>
      </w:r>
    </w:p>
    <w:p>
      <w:pPr>
        <w:spacing w:after="0"/>
        <w:ind w:left="397"/>
      </w:pPr>
      <w:r>
        <w:t>2) Воронеж</w:t>
      </w:r>
    </w:p>
    <w:p>
      <w:pPr>
        <w:spacing w:after="0"/>
        <w:ind w:left="397"/>
      </w:pPr>
      <w:r>
        <w:t>3) Тюмень</w:t>
      </w:r>
    </w:p>
    <w:p>
      <w:pPr>
        <w:spacing w:after="0"/>
        <w:ind w:left="397"/>
      </w:pPr>
      <w:r>
        <w:t>4) Самара</w:t>
      </w:r>
    </w:p>
    <w:p>
      <w:pPr>
        <w:spacing w:after="40"/>
      </w:pPr>
      <w:r>
        <w:rPr>
          <w:b/>
        </w:rPr>
        <w:t>17. Кто из перечисленных был выдающимся иконописцем XVII в., автором «Спаса Нерукотворного» и стремился к «живству» образов?</w:t>
      </w:r>
    </w:p>
    <w:p>
      <w:pPr>
        <w:spacing w:after="0"/>
        <w:ind w:left="397"/>
      </w:pPr>
      <w:r>
        <w:t>1) Дионисий</w:t>
      </w:r>
    </w:p>
    <w:p>
      <w:pPr>
        <w:spacing w:after="0"/>
        <w:ind w:left="397"/>
      </w:pPr>
      <w:r>
        <w:t>2) Феофан Грек</w:t>
      </w:r>
    </w:p>
    <w:p>
      <w:pPr>
        <w:spacing w:after="0"/>
        <w:ind w:left="397"/>
      </w:pPr>
      <w:r>
        <w:t>3) Андрей Рублёв</w:t>
      </w:r>
    </w:p>
    <w:p>
      <w:pPr>
        <w:spacing w:after="0"/>
        <w:ind w:left="397"/>
      </w:pPr>
      <w:r>
        <w:t>4) Симон Ушаков</w:t>
      </w:r>
    </w:p>
    <w:p>
      <w:pPr>
        <w:spacing w:after="40"/>
      </w:pPr>
      <w:r>
        <w:rPr>
          <w:b/>
        </w:rPr>
        <w:t>18. Что из перечисленного относится к признакам абсолютной монархии, складывавшейся в России во второй половине XVII в.?</w:t>
      </w:r>
    </w:p>
    <w:p>
      <w:pPr>
        <w:spacing w:after="0"/>
        <w:ind w:left="397"/>
      </w:pPr>
      <w:r>
        <w:t>1) Регулярный созыв Земских соборов</w:t>
      </w:r>
    </w:p>
    <w:p>
      <w:pPr>
        <w:spacing w:after="0"/>
        <w:ind w:left="397"/>
      </w:pPr>
      <w:r>
        <w:t>2) Существование развитого местного самоуправления</w:t>
      </w:r>
    </w:p>
    <w:p>
      <w:pPr>
        <w:spacing w:after="0"/>
        <w:ind w:left="397"/>
      </w:pPr>
      <w:r>
        <w:t>3) Обязательное согласование всех указов с Боярской думой</w:t>
      </w:r>
    </w:p>
    <w:p>
      <w:pPr>
        <w:spacing w:after="0"/>
        <w:ind w:left="397"/>
      </w:pPr>
      <w:r>
        <w:t>4) Сосредоточение всей полноты власти в руках монарха, опирающегося на бюрократический аппарат и армию</w:t>
      </w:r>
    </w:p>
    <w:p>
      <w:pPr>
        <w:spacing w:after="40"/>
      </w:pPr>
      <w:r>
        <w:rPr>
          <w:b/>
        </w:rPr>
        <w:t>19. Запишите термин, о котором идёт речь.</w:t>
      </w:r>
    </w:p>
    <w:p>
      <w:pPr>
        <w:spacing w:after="0"/>
        <w:ind w:left="397"/>
      </w:pPr>
      <w:r>
        <w:t>«Форма феодального землевладения, которая давалась за службу и не передавалась по наследству (в отличие от вотчины)».</w:t>
      </w:r>
    </w:p>
    <w:p>
      <w:pPr>
        <w:spacing w:after="40"/>
      </w:pPr>
      <w:r>
        <w:rPr>
          <w:b/>
        </w:rPr>
        <w:t>20. Вставьте пропущенное слово.</w:t>
      </w:r>
    </w:p>
    <w:p>
      <w:pPr>
        <w:spacing w:after="0"/>
        <w:ind w:left="397"/>
      </w:pPr>
      <w:r>
        <w:t>«В 1662 г. в Москве произошло восстание, получившее название «___________», вызванное выпуском обесценивающихся медных денег и ростом налогов».</w:t>
      </w:r>
    </w:p>
    <w:p>
      <w:pPr>
        <w:spacing w:after="40"/>
      </w:pPr>
      <w:r>
        <w:rPr>
          <w:b/>
        </w:rPr>
        <w:t>21. Установите соответствие между понятиями и их определениями.</w:t>
      </w:r>
    </w:p>
    <w:p>
      <w:pPr>
        <w:spacing w:after="0"/>
        <w:ind w:left="397"/>
      </w:pPr>
      <w:r>
        <w:t>Понятие</w:t>
      </w:r>
    </w:p>
    <w:p>
      <w:pPr>
        <w:spacing w:after="0"/>
        <w:ind w:left="397"/>
      </w:pPr>
      <w:r>
        <w:t>А) Ясак</w:t>
      </w:r>
    </w:p>
    <w:p>
      <w:pPr>
        <w:spacing w:after="0"/>
        <w:ind w:left="397"/>
      </w:pPr>
      <w:r>
        <w:t>Б) Оброк</w:t>
      </w:r>
    </w:p>
    <w:p>
      <w:pPr>
        <w:spacing w:after="0"/>
        <w:ind w:left="397"/>
      </w:pPr>
      <w:r>
        <w:t>В) Барщина</w:t>
      </w:r>
    </w:p>
    <w:p>
      <w:pPr>
        <w:spacing w:after="0"/>
        <w:ind w:left="397"/>
      </w:pPr>
      <w:r>
        <w:t>Г) Соборное уложение</w:t>
      </w:r>
    </w:p>
    <w:p>
      <w:pPr>
        <w:spacing w:after="0"/>
        <w:ind w:left="397"/>
      </w:pPr>
      <w:r>
        <w:t>Определение</w:t>
      </w:r>
    </w:p>
    <w:p>
      <w:pPr>
        <w:spacing w:after="0"/>
        <w:ind w:left="397"/>
      </w:pPr>
      <w:r>
        <w:t>1) Сборник законов 1649 г.</w:t>
      </w:r>
    </w:p>
    <w:p>
      <w:pPr>
        <w:spacing w:after="0"/>
        <w:ind w:left="397"/>
      </w:pPr>
      <w:r>
        <w:t>2) Натуральная подать мехами с народов Сибири</w:t>
      </w:r>
    </w:p>
    <w:p>
      <w:pPr>
        <w:spacing w:after="0"/>
        <w:ind w:left="397"/>
      </w:pPr>
      <w:r>
        <w:t>3) Денежный или натуральный сбор с крестьян в пользу землевладельца</w:t>
      </w:r>
    </w:p>
    <w:p>
      <w:pPr>
        <w:spacing w:after="0"/>
        <w:ind w:left="397"/>
      </w:pPr>
      <w:r>
        <w:t>4) Бесплатный принудительный труд крестьян на землевладельца</w:t>
      </w:r>
    </w:p>
    <w:p>
      <w:pPr>
        <w:spacing w:after="40"/>
      </w:pPr>
      <w:r>
        <w:rPr>
          <w:b/>
        </w:rPr>
        <w:t>22. Установите соответствие между событиями и их участниками.</w:t>
      </w:r>
    </w:p>
    <w:p>
      <w:pPr>
        <w:spacing w:after="0"/>
        <w:ind w:left="397"/>
      </w:pPr>
      <w:r>
        <w:t>Событие</w:t>
      </w:r>
    </w:p>
    <w:p>
      <w:pPr>
        <w:spacing w:after="0"/>
        <w:ind w:left="397"/>
      </w:pPr>
      <w:r>
        <w:t>А) Руководство подавлением восстания И. Болотникова</w:t>
      </w:r>
    </w:p>
    <w:p>
      <w:pPr>
        <w:spacing w:after="0"/>
        <w:ind w:left="397"/>
      </w:pPr>
      <w:r>
        <w:t>Б) Оборона Смоленска против поляков в 1609-1611 гг.</w:t>
      </w:r>
    </w:p>
    <w:p>
      <w:pPr>
        <w:spacing w:after="0"/>
        <w:ind w:left="397"/>
      </w:pPr>
      <w:r>
        <w:t>В) Строительство Смоленской крепостной стены</w:t>
      </w:r>
    </w:p>
    <w:p>
      <w:pPr>
        <w:spacing w:after="0"/>
        <w:ind w:left="397"/>
      </w:pPr>
      <w:r>
        <w:t>Г) Призыв к борьбе с интервентами в 1611 г.</w:t>
      </w:r>
    </w:p>
    <w:p>
      <w:pPr>
        <w:spacing w:after="0"/>
        <w:ind w:left="397"/>
      </w:pPr>
      <w:r>
        <w:t>Участник</w:t>
      </w:r>
    </w:p>
    <w:p>
      <w:pPr>
        <w:spacing w:after="0"/>
        <w:ind w:left="397"/>
      </w:pPr>
      <w:r>
        <w:t>1) Василий Шуйский</w:t>
      </w:r>
    </w:p>
    <w:p>
      <w:pPr>
        <w:spacing w:after="0"/>
        <w:ind w:left="397"/>
      </w:pPr>
      <w:r>
        <w:t>2) Михаил Шеин</w:t>
      </w:r>
    </w:p>
    <w:p>
      <w:pPr>
        <w:spacing w:after="0"/>
        <w:ind w:left="397"/>
      </w:pPr>
      <w:r>
        <w:t>3) Патриарх Гермоген</w:t>
      </w:r>
    </w:p>
    <w:p>
      <w:pPr>
        <w:spacing w:after="0"/>
        <w:ind w:left="397"/>
      </w:pPr>
      <w:r>
        <w:t>4) Фёдор Конь</w:t>
      </w:r>
    </w:p>
    <w:p>
      <w:pPr>
        <w:spacing w:after="40"/>
      </w:pPr>
      <w:r>
        <w:rPr>
          <w:b/>
        </w:rPr>
        <w:t>23.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Осада Пскова войсками Стефана Батория</w:t>
      </w:r>
    </w:p>
    <w:p>
      <w:pPr>
        <w:spacing w:after="0"/>
        <w:ind w:left="397"/>
      </w:pPr>
      <w:r>
        <w:t>Б) Окончание похода Ермака в Сибирь</w:t>
      </w:r>
    </w:p>
    <w:p>
      <w:pPr>
        <w:spacing w:after="0"/>
        <w:ind w:left="397"/>
      </w:pPr>
      <w:r>
        <w:t>В) Битва при Молодях</w:t>
      </w:r>
    </w:p>
    <w:p>
      <w:pPr>
        <w:spacing w:after="0"/>
        <w:ind w:left="397"/>
      </w:pPr>
      <w:r>
        <w:t>Г) Взятие Казани русскими войсками</w:t>
      </w:r>
    </w:p>
    <w:p>
      <w:pPr>
        <w:spacing w:after="40"/>
      </w:pPr>
      <w:r>
        <w:rPr>
          <w:b/>
        </w:rPr>
        <w:t>24.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Андрусовское перемирие</w:t>
      </w:r>
    </w:p>
    <w:p>
      <w:pPr>
        <w:spacing w:after="0"/>
        <w:ind w:left="397"/>
      </w:pPr>
      <w:r>
        <w:t>Б) Деулинское перемирие</w:t>
      </w:r>
    </w:p>
    <w:p>
      <w:pPr>
        <w:spacing w:after="0"/>
        <w:ind w:left="397"/>
      </w:pPr>
      <w:r>
        <w:t>В) Поляновский мир</w:t>
      </w:r>
    </w:p>
    <w:p>
      <w:pPr>
        <w:spacing w:after="0"/>
        <w:ind w:left="397"/>
      </w:pPr>
      <w:r>
        <w:t>Г) Столбовский мир</w:t>
      </w:r>
    </w:p>
    <w:p>
      <w:pPr>
        <w:spacing w:after="40"/>
      </w:pPr>
      <w:r>
        <w:rPr>
          <w:b/>
        </w:rPr>
        <w:t>25. Прочитайте отрывок из сочинения современника и ответьте на вопросы.</w:t>
      </w:r>
    </w:p>
    <w:p>
      <w:pPr>
        <w:spacing w:after="0"/>
        <w:ind w:left="397"/>
      </w:pPr>
      <w:r>
        <w:t>«В четвертый день после убийства расстриги пришёл на Лобное место боярин князь… со многими иными и собрал весь народ для избрания патриарха. Народ же закричал, что прежде следует избрать царя на царство, а потом будет и патриаршее избрание. От того же боярина … многие друзья и советники были отправлены в народ, чтобы агитировать за князя …. Эти люди научили народ кричать, чтобы новым царём стал …. Таким образом, он и был избран, а народ разошёлся по домам… Названный царь … ростом мал, некрасив, очи имел подслеповатые, хорошо образован, умён, но очень скуп, упрям».</w:t>
      </w:r>
    </w:p>
    <w:p>
      <w:pPr>
        <w:spacing w:after="0"/>
        <w:ind w:left="397"/>
      </w:pPr>
      <w:r>
        <w:t>О каком царе идёт речь?</w:t>
      </w:r>
    </w:p>
    <w:p>
      <w:pPr>
        <w:spacing w:after="0"/>
        <w:ind w:left="397"/>
      </w:pPr>
      <w:r>
        <w:t>Назовите годы его правления.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Поместье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«Медный бунт»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А2 Б3 В4 Г1  (ясак — 2; оброк — 3; барщина — 4; Соборное уложение — 1)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А1 Б2 В4 Г3  (Василий Шуйский — 1; Шеин — 2; Фёдор Конь — 4; Гермоген — 3)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23</w:t>
            </w:r>
          </w:p>
        </w:tc>
        <w:tc>
          <w:tcPr>
            <w:tcW w:type="dxa" w:w="3419"/>
          </w:tcPr>
          <w:p>
            <w:r>
              <w:t>Г В А Б  (Казань 1552 → Молодь 1572 → осада Пскова 1581 → конец похода Ермака 1584)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24</w:t>
            </w:r>
          </w:p>
        </w:tc>
        <w:tc>
          <w:tcPr>
            <w:tcW w:type="dxa" w:w="3419"/>
          </w:tcPr>
          <w:p>
            <w:r>
              <w:t>Г Б В А  (Столбовский 1617 → Деулинское 1618 → Поляновский 1634 → Андрусовское 1667)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25</w:t>
            </w:r>
          </w:p>
        </w:tc>
        <w:tc>
          <w:tcPr>
            <w:tcW w:type="dxa" w:w="3419"/>
          </w:tcPr>
          <w:p>
            <w:r>
              <w:t>Василий Иванович Шуйский; 1606–1610 гг.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25 баллов.</w:t>
      </w:r>
    </w:p>
    <w:p>
      <w:r>
        <w:rPr>
          <w:b/>
          <w:sz w:val="24"/>
        </w:rPr>
        <w:t>Раскадровка по баллам</w:t>
      </w:r>
    </w:p>
    <w:p>
      <w:r>
        <w:t>по 1 б. — 25 зад.</w:t>
      </w:r>
    </w:p>
    <w:p>
      <w:r>
        <w:t>Перевод баллов в отметку: ориентир (в первоисточнике шкала не указана): «5» — 21–25 баллов;  «4» — 16–20;  «3» — 10–15;  «2» — 0–9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