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Первоисточники трёх школьных листов (переаттестация 21.09.2026): авторы, официальные тайминги и баллы</w:t>
      </w:r>
    </w:p>
    <w:p>
      <w:pPr>
        <w:jc w:val="both"/>
      </w:pPr>
      <w:r>
        <w:rPr>
          <w:b w:val="0"/>
        </w:rPr>
        <w:t>Дата справки: 12.10.2026. Источник: `Скриншоты и документы/Контрольная работа из первой переаттестации 09.2026_задания/ (фото); Разбор/Контрольная работа от 21.09.2026 (первая переаттестация)/Расшифровка/ (тексты)`</w:t>
      </w:r>
    </w:p>
    <w:p>
      <w:pPr>
        <w:jc w:val="both"/>
      </w:pPr>
      <w:r>
        <w:rPr>
          <w:b w:val="0"/>
        </w:rPr>
        <w:t>(3 фото листа + 3 файла .docx). Сверка проведена сопоставлением текста школьных листов с открытыми публикациями в сети.</w:t>
      </w:r>
    </w:p>
    <w:p>
      <w:pPr>
        <w:jc w:val="both"/>
      </w:pPr>
      <w:r>
        <w:rPr>
          <w:b w:val="0"/>
        </w:rPr>
      </w:r>
      <w:r>
        <w:rPr>
          <w:b/>
        </w:rPr>
        <w:t>Главный вывод.</w:t>
      </w:r>
      <w:r>
        <w:rPr>
          <w:b w:val="0"/>
        </w:rPr>
        <w:t xml:space="preserve"> Ни один из трёх листов не разработан школой № 56 и не имеет школьного автора: это чужие публикации,</w:t>
      </w:r>
    </w:p>
    <w:p>
      <w:pPr>
        <w:jc w:val="both"/>
      </w:pPr>
      <w:r>
        <w:rPr>
          <w:b w:val="0"/>
        </w:rPr>
        <w:t>скачанные из сети (это отдельно признаётся в письме школы о «разработанных школой» КИМах — фактическая неточность).</w:t>
      </w:r>
    </w:p>
    <w:p>
      <w:pPr>
        <w:jc w:val="both"/>
      </w:pPr>
      <w:r>
        <w:rPr>
          <w:b w:val="0"/>
        </w:rPr>
        <w:t>При этом школьная спецификация (15/16 заданий, 1 балл) не совпадает ни с одним из первоисточников, ни по числу заданий,</w:t>
      </w:r>
    </w:p>
    <w:p>
      <w:pPr>
        <w:jc w:val="both"/>
      </w:pPr>
      <w:r>
        <w:rPr>
          <w:b w:val="0"/>
        </w:rPr>
        <w:t>ни по баллам, ни по времени.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/>
        </w:rPr>
        <w:t>Лист 1. «Работа по истории по курсу "История Нового времени"» (11 заданий)</w:t>
      </w:r>
    </w:p>
    <w:p>
      <w:pPr>
        <w:jc w:val="both"/>
      </w:pPr>
      <w:r>
        <w:rPr>
          <w:b w:val="0"/>
        </w:rPr>
        <w:t xml:space="preserve">Лист составлен склейкой </w:t>
      </w:r>
      <w:r>
        <w:rPr>
          <w:b/>
        </w:rPr>
        <w:t>двух</w:t>
      </w:r>
      <w:r>
        <w:rPr>
          <w:b w:val="0"/>
        </w:rPr>
        <w:t xml:space="preserve"> посторонних работ.</w:t>
      </w:r>
    </w:p>
    <w:p>
      <w:pPr>
        <w:pStyle w:val="Heading3"/>
      </w:pPr>
      <w:r>
        <w:rPr>
          <w:rFonts w:ascii="Times New Roman" w:hAnsi="Times New Roman"/>
        </w:rPr>
        <w:t>Источник А — Уварова Наталья Борисовна (nsportal.ru), публикация 30.12.2019</w:t>
      </w:r>
    </w:p>
    <w:p>
      <w:pPr>
        <w:pStyle w:val="ListBullet"/>
      </w:pPr>
      <w:r>
        <w:rPr>
          <w:b w:val="0"/>
        </w:rPr>
        <w:t>Публикация: «7 класс. Итоговые контрольные работы по Всеобщей истории и истории России»</w:t>
      </w:r>
    </w:p>
    <w:p>
      <w:pPr>
        <w:jc w:val="both"/>
      </w:pPr>
      <w:r>
        <w:rPr>
          <w:b w:val="0"/>
        </w:rPr>
        <w:t xml:space="preserve">  https://nsportal.ru/shkola/istoriya/library/2019/12/30/7-klass-itogovye-kontrolnye-raboty-po-vseobshchey-istorii-i</w:t>
      </w:r>
    </w:p>
    <w:p>
      <w:pPr>
        <w:pStyle w:val="ListBullet"/>
      </w:pPr>
      <w:r>
        <w:rPr>
          <w:b w:val="0"/>
        </w:rPr>
        <w:t>Первое вложение (99 КБ, .doc): «Итоговая контрольная работа по Новой истории XVI–XVII вв.», 7 класс —</w:t>
      </w:r>
    </w:p>
    <w:p>
      <w:pPr>
        <w:jc w:val="both"/>
      </w:pPr>
      <w:r>
        <w:rPr>
          <w:b w:val="0"/>
        </w:rPr>
        <w:t xml:space="preserve">  в нашей папке это файл `uvarova_novaya.doc`; тот же текст в PDF на school105.ru (`school105_novaya.pdf`).</w:t>
      </w:r>
    </w:p>
    <w:p>
      <w:pPr>
        <w:pStyle w:val="ListBullet"/>
      </w:pPr>
      <w:r>
        <w:rPr>
          <w:b w:val="0"/>
        </w:rPr>
        <w:t xml:space="preserve">Состав и </w:t>
      </w:r>
      <w:r>
        <w:rPr>
          <w:b/>
        </w:rPr>
        <w:t>официальные баллы разработчика</w:t>
      </w:r>
      <w:r>
        <w:rPr>
          <w:b w:val="0"/>
        </w:rPr>
        <w:t>: 3 варианта × 12 заданий; задание 1–7 — по 1 баллу; №8 (соответствие) — 2 б.;</w:t>
      </w:r>
    </w:p>
    <w:p>
      <w:pPr>
        <w:jc w:val="both"/>
      </w:pPr>
      <w:r>
        <w:rPr>
          <w:b w:val="0"/>
        </w:rPr>
        <w:t xml:space="preserve">  №9 (ряд) — 2 б.; №10 (определения) — 3 б.; №11 (рассказ) — 3 б.; №12 (таблица) — 7 б.; </w:t>
      </w:r>
      <w:r>
        <w:rPr>
          <w:b/>
        </w:rPr>
        <w:t>всего 24 балла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</w:r>
      <w:r>
        <w:rPr>
          <w:b/>
        </w:rPr>
        <w:t>Шкала разработчика</w:t>
      </w:r>
      <w:r>
        <w:rPr>
          <w:b w:val="0"/>
        </w:rPr>
        <w:t>: «2» 0–9; «3» 10–15; «4» 16–20; «5» 20–24.</w:t>
      </w:r>
    </w:p>
    <w:p>
      <w:pPr>
        <w:pStyle w:val="ListBullet"/>
      </w:pPr>
      <w:r>
        <w:rPr>
          <w:b w:val="0"/>
        </w:rPr>
      </w:r>
      <w:r>
        <w:rPr>
          <w:b/>
        </w:rPr>
        <w:t>Тайминг: не указан</w:t>
      </w:r>
      <w:r>
        <w:rPr>
          <w:b w:val="0"/>
        </w:rPr>
        <w:t xml:space="preserve"> (на выполнение работы время в публикации не оговорено).</w:t>
      </w:r>
    </w:p>
    <w:p>
      <w:pPr>
        <w:pStyle w:val="Heading3"/>
      </w:pPr>
      <w:r>
        <w:rPr>
          <w:rFonts w:ascii="Times New Roman" w:hAnsi="Times New Roman"/>
        </w:rPr>
        <w:t>Источник Б — «Итоговая контрольная работа по курсу "История Нового времени", 7 класс» (Инфоурок, 08.01.2019)</w:t>
      </w:r>
    </w:p>
    <w:p>
      <w:pPr>
        <w:pStyle w:val="ListBullet"/>
      </w:pPr>
      <w:r>
        <w:rPr>
          <w:b w:val="0"/>
        </w:rPr>
        <w:t>Публикация: https://infourok.ru/kontrolnaya-rabota-po-istorii-po-kursu-istoriya-novogo-vremeni-klass-3491374.html (2019)</w:t>
      </w:r>
    </w:p>
    <w:p>
      <w:pPr>
        <w:pStyle w:val="ListBullet"/>
      </w:pPr>
      <w:r>
        <w:rPr>
          <w:b w:val="0"/>
        </w:rPr>
        <w:t xml:space="preserve">Та же работа перепечатана: Znanio, 06.03.2020 — </w:t>
      </w:r>
      <w:r>
        <w:rPr>
          <w:b/>
        </w:rPr>
        <w:t>Торопова Алёна Петровна</w:t>
      </w:r>
      <w:r>
        <w:rPr>
          <w:b w:val="0"/>
        </w:rPr>
      </w:r>
    </w:p>
    <w:p>
      <w:pPr>
        <w:jc w:val="both"/>
      </w:pPr>
      <w:r>
        <w:rPr>
          <w:b w:val="0"/>
        </w:rPr>
        <w:t xml:space="preserve">  (https://znanio.ru/media/itogovaya-kontrolnaya-rabota-po-vseobschej-istorii-7-klass-2528062);</w:t>
      </w:r>
    </w:p>
    <w:p>
      <w:pPr>
        <w:jc w:val="both"/>
      </w:pPr>
      <w:r>
        <w:rPr>
          <w:b w:val="0"/>
        </w:rPr>
        <w:t xml:space="preserve">  nsportal.ru, 30.01.2022 — </w:t>
      </w:r>
      <w:r>
        <w:rPr>
          <w:b/>
        </w:rPr>
        <w:t>Сухоруков Роман Юрьевич</w:t>
      </w:r>
      <w:r>
        <w:rPr>
          <w:b w:val="0"/>
        </w:rPr>
      </w:r>
    </w:p>
    <w:p>
      <w:pPr>
        <w:jc w:val="both"/>
      </w:pPr>
      <w:r>
        <w:rPr>
          <w:b w:val="0"/>
        </w:rPr>
        <w:t xml:space="preserve">  (https://nsportal.ru/shkola/istoriya/library/2022/01/30/7-klass-vseobshchaya-istoriya-itogovaya-kontrolnaya-rabota);</w:t>
      </w:r>
    </w:p>
    <w:p>
      <w:pPr>
        <w:jc w:val="both"/>
      </w:pPr>
      <w:r>
        <w:rPr>
          <w:b w:val="0"/>
        </w:rPr>
        <w:t xml:space="preserve">  Мультиурок, 05.05.2022 — </w:t>
      </w:r>
      <w:r>
        <w:rPr>
          <w:b/>
        </w:rPr>
        <w:t>Тумакаева Зухра Наилевна</w:t>
      </w:r>
      <w:r>
        <w:rPr>
          <w:b w:val="0"/>
        </w:rPr>
      </w:r>
    </w:p>
    <w:p>
      <w:pPr>
        <w:jc w:val="both"/>
      </w:pPr>
      <w:r>
        <w:rPr>
          <w:b w:val="0"/>
        </w:rPr>
        <w:t xml:space="preserve">  (https://multiurok.ru/files/itogovaia-kontrolnaia-rabota-po-vseobshchei-ist-15.html).</w:t>
      </w:r>
    </w:p>
    <w:p>
      <w:pPr>
        <w:pStyle w:val="ListBullet"/>
      </w:pPr>
      <w:r>
        <w:rPr>
          <w:b w:val="0"/>
        </w:rPr>
      </w:r>
      <w:r>
        <w:rPr>
          <w:b/>
        </w:rPr>
        <w:t>Официальные данные разработчика (текст работы): «На выполнение работы отводится 35–40 мин».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Официальные баллы</w:t>
      </w:r>
      <w:r>
        <w:rPr>
          <w:b w:val="0"/>
        </w:rPr>
        <w:t>: Часть 1 — 12 заданий по 1 баллу (12 б.); В1 — 2 б.; В2 — 2 б.; В3 — 3 б.; В4 — 2 б.;</w:t>
      </w:r>
    </w:p>
    <w:p>
      <w:pPr>
        <w:jc w:val="both"/>
      </w:pPr>
      <w:r>
        <w:rPr>
          <w:b w:val="0"/>
        </w:rPr>
        <w:t xml:space="preserve">  </w:t>
      </w:r>
      <w:r>
        <w:rPr>
          <w:b/>
        </w:rPr>
        <w:t>всего 21 балл</w:t>
      </w:r>
      <w:r>
        <w:rPr>
          <w:b w:val="0"/>
        </w:rPr>
        <w:t xml:space="preserve">; </w:t>
      </w:r>
      <w:r>
        <w:rPr>
          <w:b/>
        </w:rPr>
        <w:t>шкала</w:t>
      </w:r>
      <w:r>
        <w:rPr>
          <w:b w:val="0"/>
        </w:rPr>
        <w:t>: «5» 18–21; «4» 13–17; «3» 7–12; «2» 0–6.</w:t>
      </w:r>
    </w:p>
    <w:p>
      <w:pPr>
        <w:pStyle w:val="Heading3"/>
      </w:pPr>
      <w:r>
        <w:rPr>
          <w:rFonts w:ascii="Times New Roman" w:hAnsi="Times New Roman"/>
        </w:rPr>
        <w:t>Постатейная сверка листа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№ на школьном листе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Задание (начало)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Откуда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Совпадение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«Одним из условий Великих географических открытий стало изобретение в XV веке…»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Уварова Н.Б., вар. 1, №1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«Первое кругосветное путешествие организовал…»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Уварова Н.Б., вар. 1, №2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«Развернувшееся в XVI в. движение за обновление церкви называлось…»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Уварова Н.Б., вар. 1, №3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«Абсолютную монархию характеризует выражение…»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Инфоурок-работа, вар. 2, №4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«В каком году в Англии была установлена республика?»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Инфоурок-работа, вар. 2, №10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«Какую форму правления характеризует выражение "Государство — это я!"?»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Инфоурок-работа, вар. 1, №4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«Найдите соответствие» (Колумб — Лютер — Елизавета — Леонардо да Винчи — Т. Мор)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Уварова Н.Б., вар. 1, №8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переделано: 4-й персонаж «И. Ньютон» заменён на «Леонардо да Винчи», вариант Б переписан; ключ сохранён как 1В 2А 3Д 4Б 5Г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«Состоятельные горожане, занимающиеся предпринимательством…»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Инфоурок-семейство (вариант с термином «буржуазия»; напр. Мультиурок, вар. 1 №14)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«Дайте определения понятиям: 1) Капитализм 2) Реформация 3) Огораживание…»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Уварова Н.Б., вар. 1, №10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переделано: добавлен 4-й термин «мануфактура»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«Каковы последствия Великих географических открытий? Укажите два верных ответа…»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Инфоурок-работа, вар. 1, В1 (ключ 2,4)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дословно, ключ совпадает с авторским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«Какие факты свидетельствуют о развитии капитализма в раннее Новое время?…»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Инфоурок-работа, вар. 1, В2 (ключ 1,4)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дословно (изменён только вариант 4), ключ совпадает с авторским</w:t>
            </w:r>
          </w:p>
        </w:tc>
      </w:tr>
    </w:tbl>
    <w:p/>
    <w:p>
      <w:pPr>
        <w:jc w:val="both"/>
      </w:pPr>
      <w:r>
        <w:rPr>
          <w:b w:val="0"/>
        </w:rPr>
      </w:r>
      <w:r>
        <w:rPr>
          <w:b/>
        </w:rPr>
        <w:t>Вывод по листу 1.</w:t>
      </w:r>
      <w:r>
        <w:rPr>
          <w:b w:val="0"/>
        </w:rPr>
        <w:t xml:space="preserve"> Работы из 11 заданий в такой редакции не существует ни у одного разработчика.</w:t>
      </w:r>
    </w:p>
    <w:p>
      <w:pPr>
        <w:jc w:val="both"/>
      </w:pPr>
      <w:r>
        <w:rPr>
          <w:b w:val="0"/>
        </w:rPr>
        <w:t>Два задания «два верных ответа из пяти» (№10 и №11) — это «хвост» Части 2 Инфоурок-работы (её В1 и В2);</w:t>
      </w:r>
    </w:p>
    <w:p>
      <w:pPr>
        <w:jc w:val="both"/>
      </w:pPr>
      <w:r>
        <w:rPr>
          <w:b w:val="0"/>
        </w:rPr>
        <w:t>остальные добавления к работе Уваровой взяты из вариантов Инфоурок-работы. Официально измеримые ориентиры для этого</w:t>
      </w:r>
    </w:p>
    <w:p>
      <w:pPr>
        <w:jc w:val="both"/>
      </w:pPr>
      <w:r>
        <w:rPr>
          <w:b w:val="0"/>
        </w:rPr>
        <w:t xml:space="preserve">листа: </w:t>
      </w:r>
      <w:r>
        <w:rPr>
          <w:b/>
        </w:rPr>
        <w:t>35–40 мин и 21 балл (Инфоурок)</w:t>
      </w:r>
      <w:r>
        <w:rPr>
          <w:b w:val="0"/>
        </w:rPr>
        <w:t xml:space="preserve"> либо </w:t>
      </w:r>
      <w:r>
        <w:rPr>
          <w:b/>
        </w:rPr>
        <w:t>24 балла и шкала (Уварова)</w:t>
      </w:r>
      <w:r>
        <w:rPr>
          <w:b w:val="0"/>
        </w:rPr>
        <w:t xml:space="preserve"> — но не «23 задания/23 балла» и не</w:t>
      </w:r>
    </w:p>
    <w:p>
      <w:pPr>
        <w:jc w:val="both"/>
      </w:pPr>
      <w:r>
        <w:rPr>
          <w:b w:val="0"/>
        </w:rPr>
        <w:t>«15/16 заданий по 1 баллу» из школьной спецификации.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/>
        </w:rPr>
        <w:t>Листы 2–3. «Итоговый тест к учебнику "История России. XVI—XVII вв. 7 класс"» (25 заданий)</w:t>
      </w:r>
    </w:p>
    <w:p>
      <w:pPr>
        <w:pStyle w:val="Heading3"/>
      </w:pPr>
      <w:r>
        <w:rPr>
          <w:rFonts w:ascii="Times New Roman" w:hAnsi="Times New Roman"/>
        </w:rPr>
        <w:t>Первоисточник — Галсанов Ринчин-Доржи Пурбоевич (nsportal.ru), публикация 09.04.2026</w:t>
      </w:r>
    </w:p>
    <w:p>
      <w:pPr>
        <w:pStyle w:val="ListBullet"/>
      </w:pPr>
      <w:r>
        <w:rPr>
          <w:b w:val="0"/>
        </w:rPr>
        <w:t>Публикация: «Тесты по истории России 7 класс» https://nsportal.ru/vuz/istoricheskie-nauki/library/2026/04/09/testy-po-istorii-rossii-7-klass</w:t>
      </w:r>
    </w:p>
    <w:p>
      <w:pPr>
        <w:pStyle w:val="ListBullet"/>
      </w:pPr>
      <w:r>
        <w:rPr>
          <w:b w:val="0"/>
        </w:rPr>
        <w:t>Вложение `itog.docx` (37,46 КБ) — «Итоговый тест к учебнику «История России. XVI—XVII вв. 7 класс»» (к учебнику Мединского В.Р., Торкунова А.В.),</w:t>
      </w:r>
    </w:p>
    <w:p>
      <w:pPr>
        <w:jc w:val="both"/>
      </w:pPr>
      <w:r>
        <w:rPr>
          <w:b w:val="0"/>
        </w:rPr>
        <w:t xml:space="preserve">  4 варианта × 25 заданий; в нашей папке — `_Первоисточники (как скачано)/itog.docx`.</w:t>
      </w:r>
    </w:p>
    <w:p>
      <w:pPr>
        <w:pStyle w:val="ListBullet"/>
      </w:pPr>
      <w:r>
        <w:rPr>
          <w:b w:val="0"/>
        </w:rPr>
      </w:r>
      <w:r>
        <w:rPr>
          <w:b/>
        </w:rPr>
        <w:t>Ключей и критериев оценивания в публикации нет; тайминг не указан</w:t>
      </w:r>
      <w:r>
        <w:rPr>
          <w:b w:val="0"/>
        </w:rPr>
        <w:t xml:space="preserve"> (автор характеризует тесты как «на подготовку</w:t>
      </w:r>
    </w:p>
    <w:p>
      <w:pPr>
        <w:jc w:val="both"/>
      </w:pPr>
      <w:r>
        <w:rPr>
          <w:b w:val="0"/>
        </w:rPr>
        <w:t xml:space="preserve">  к промежуточной и итоговой аттестации»).</w:t>
      </w:r>
    </w:p>
    <w:p>
      <w:pPr>
        <w:pStyle w:val="ListBullet"/>
      </w:pPr>
      <w:r>
        <w:t>Автор публикует материал именно как тренажёр (тесты для подготовки к промежуточной и итоговой аттестации), а не как готовую контрольную работу: паспорта КИМ, спецификации, тайминга и оценочной шкалы в публикации нет. Школа № 56 использовала тренажёр как саму контрольную работу, не разработав к нему спецификацию.</w:t>
      </w:r>
    </w:p>
    <w:p>
      <w:pPr>
        <w:pStyle w:val="Heading3"/>
      </w:pPr>
      <w:r>
        <w:rPr>
          <w:rFonts w:ascii="Times New Roman" w:hAnsi="Times New Roman"/>
        </w:rPr>
        <w:t>Постатейная сверка листов 2–3</w:t>
      </w:r>
    </w:p>
    <w:p>
      <w:pPr>
        <w:jc w:val="both"/>
      </w:pPr>
      <w:r>
        <w:rPr>
          <w:b w:val="0"/>
        </w:rPr>
        <w:t xml:space="preserve">19 из 25 заданий школьного листа совпадают с вариантом 1 `itog.docx` </w:t>
      </w:r>
      <w:r>
        <w:rPr>
          <w:b/>
        </w:rPr>
        <w:t>дословно</w:t>
      </w:r>
      <w:r>
        <w:rPr>
          <w:b w:val="0"/>
        </w:rPr>
        <w:t>. Отличия (правки в школьном листе):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№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 первоисточнике (itog.docx, вар. 1)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На школьном листе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Характер правки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 назывался неофициальный круг приближённых Ивана IV, проводивший реформы в 1550-е гг.?»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«Какое из названий </w:t>
            </w:r>
            <w:r>
              <w:rPr>
                <w:b/>
                <w:sz w:val="18"/>
              </w:rPr>
              <w:t>не относилось</w:t>
            </w:r>
            <w:r>
              <w:rPr>
                <w:b w:val="0"/>
                <w:sz w:val="18"/>
              </w:rPr>
              <w:t xml:space="preserve"> к реформам в 1550-е гг.?»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вопрос переписан «наоборот» (варианты те же)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«Какое событие произошло раньше других?»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«Какое положение наиболее точно раскрывает причину опричнины Ивана Грозного?»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вопрос подменён полностью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«Что было одной из причин принятия Иваном IV опричнины?»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«Что было одной из причин Смуты?»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вопрос подменён, варианты оставлены частично («борьба с предполагаемой изменой бояр и княжат» вырезана, вставлена «борьба за польский престол»)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«Отметьте причину церковного раскола в XVII в.»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«Какое из событий произошло в XVII в.?»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вопрос подменён; вариант 2 превращён в бессмысленный: «женитьба царя Алексея Михайловича стала главой церкви» (склейка обрывков двух вариантов ответа)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</w:t>
            </w:r>
            <w:r>
              <w:rPr>
                <w:b/>
                <w:sz w:val="18"/>
              </w:rPr>
              <w:t>Переяславская</w:t>
            </w:r>
            <w:r>
              <w:rPr>
                <w:b w:val="0"/>
                <w:sz w:val="18"/>
              </w:rPr>
              <w:t xml:space="preserve"> рада»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</w:t>
            </w:r>
            <w:r>
              <w:rPr>
                <w:b/>
                <w:sz w:val="18"/>
              </w:rPr>
              <w:t>Малороссийская</w:t>
            </w:r>
            <w:r>
              <w:rPr>
                <w:b w:val="0"/>
                <w:sz w:val="18"/>
              </w:rPr>
              <w:t xml:space="preserve"> рада»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термин заменён (устаревшая/иная формулировка) без изменения вариантов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19, п. 2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«В XVI–XVII вв. так называли людей, не имевших постоянного места жительства и занятий, не приписанных к тяглу или службе» (ответ: гулящие люди)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«В XVII–XVIII вв. — название </w:t>
            </w:r>
            <w:r>
              <w:rPr>
                <w:b/>
                <w:sz w:val="18"/>
              </w:rPr>
              <w:t>дохода с имения</w:t>
            </w:r>
            <w:r>
              <w:rPr>
                <w:b w:val="0"/>
                <w:sz w:val="18"/>
              </w:rPr>
              <w:t>, постоянного места жительства и занятий, не приписанных к тяглу или службе»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определение испорчено: два разных понятия склеены в одно нерешаемое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«…более боеспособны, чем </w:t>
            </w:r>
            <w:r>
              <w:rPr>
                <w:b/>
                <w:sz w:val="18"/>
              </w:rPr>
              <w:t>дворянское ополчение</w:t>
            </w:r>
            <w:r>
              <w:rPr>
                <w:b w:val="0"/>
                <w:sz w:val="18"/>
              </w:rPr>
              <w:t>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«…более боеспособны, чем </w:t>
            </w:r>
            <w:r>
              <w:rPr>
                <w:b/>
                <w:sz w:val="18"/>
              </w:rPr>
              <w:t>стрельцы</w:t>
            </w:r>
            <w:r>
              <w:rPr>
                <w:b w:val="0"/>
                <w:sz w:val="18"/>
              </w:rPr>
              <w:t>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окончание фразы изменено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23–24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№24: А) поход Ермака Б) Ливонская война В) </w:t>
            </w:r>
            <w:r>
              <w:rPr>
                <w:b/>
                <w:sz w:val="18"/>
              </w:rPr>
              <w:t>битва при Молодях</w:t>
            </w:r>
            <w:r>
              <w:rPr>
                <w:b w:val="0"/>
                <w:sz w:val="18"/>
              </w:rPr>
              <w:t xml:space="preserve"> Г) смерть Ивана IV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В) </w:t>
            </w:r>
            <w:r>
              <w:rPr>
                <w:b/>
                <w:sz w:val="18"/>
              </w:rPr>
              <w:t>начало народного ополчения</w:t>
            </w:r>
            <w:r>
              <w:rPr>
                <w:b w:val="0"/>
                <w:sz w:val="18"/>
              </w:rPr>
              <w:t xml:space="preserve"> (в фото-версии и в другом файле школы — </w:t>
            </w:r>
            <w:r>
              <w:rPr>
                <w:b/>
                <w:sz w:val="18"/>
              </w:rPr>
              <w:t>Поляновский мир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состав событий изменён, при этом последовательность стала неоднозначной</w:t>
            </w:r>
          </w:p>
        </w:tc>
      </w:tr>
      <w:tr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Отрывок «…в страшную бурю начался пожар за Неглинною, на Арбатской улице…»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 фото-версии — тот же отрывок; в файле `Итоговый_тест_…docx` — другой, искажённый текст («От противных оружий иногда побеждена…»)</w:t>
            </w:r>
          </w:p>
        </w:tc>
        <w:tc>
          <w:tcPr>
            <w:tcW w:type="dxa" w:w="2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текст документа переписан</w:t>
            </w:r>
          </w:p>
        </w:tc>
      </w:tr>
    </w:tbl>
    <w:p/>
    <w:p>
      <w:pPr>
        <w:jc w:val="both"/>
      </w:pPr>
      <w:r>
        <w:rPr>
          <w:b w:val="0"/>
        </w:rPr>
      </w:r>
      <w:r>
        <w:rPr>
          <w:b/>
        </w:rPr>
        <w:t>Вывод по листам 2–3.</w:t>
      </w:r>
      <w:r>
        <w:rPr>
          <w:b w:val="0"/>
        </w:rPr>
        <w:t xml:space="preserve"> Школьный лист — чужая работа (Галсанов, 2026 г.) с правками, внесёнными без указания автора и</w:t>
      </w:r>
    </w:p>
    <w:p>
      <w:pPr>
        <w:jc w:val="both"/>
      </w:pPr>
      <w:r>
        <w:rPr>
          <w:b w:val="0"/>
        </w:rPr>
        <w:t>без ключей. Официальных таймингов и критериев у первоисточника нет вообще; школьная спецификация к нему не применима.</w:t>
      </w:r>
    </w:p>
    <w:p>
      <w:pPr>
        <w:jc w:val="both"/>
      </w:pPr>
      <w:r>
        <w:rPr>
          <w:b w:val="0"/>
        </w:rPr>
        <w:t xml:space="preserve">Отдельно фиксируется: вопрос №19 п. 2 в школьной версии </w:t>
      </w:r>
      <w:r>
        <w:rPr>
          <w:b/>
        </w:rPr>
        <w:t>нерешаем</w:t>
      </w:r>
      <w:r>
        <w:rPr>
          <w:b w:val="0"/>
        </w:rPr>
        <w:t xml:space="preserve"> (испорченное определение), а вопрос №8 содержит</w:t>
      </w:r>
    </w:p>
    <w:p>
      <w:pPr>
        <w:jc w:val="both"/>
      </w:pPr>
      <w:r>
        <w:rPr>
          <w:b w:val="0"/>
        </w:rPr>
        <w:t>бессмысленный вариант ответа — это самостоятельный дефект КИМ, независимый от первоисточника.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/>
        </w:rPr>
        <w:t>Итоговая таблица «что официально известно от разработчиков»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Работа (лист)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Разработчик / первая публикация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Число заданий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Время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Баллы / шкала</w:t>
            </w:r>
          </w:p>
        </w:tc>
      </w:tr>
      <w:tr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НВ-лист (11 зад.), основа А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Уварова Н.Б., nsportal, 30.12.2019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(в 3 вариантах)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указано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 б.; «2» 0–9, «3» 10–15, «4» 16–20, «5» 20–24</w:t>
            </w:r>
          </w:p>
        </w:tc>
      </w:tr>
      <w:tr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НВ-лист (11 зад.), основа Б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Инфоурок, 08.01.2019 (перепечатки: Торопова 2020, Сухоруков 2022, Тумакаева 2022)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+ В1–В4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35–40 мин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 б.; «5» 18–21, «4» 13–17, «3» 7–12, «2» 0–6</w:t>
            </w:r>
          </w:p>
        </w:tc>
      </w:tr>
      <w:tr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ИР-листы (25 зад.)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Галсанов Р.-Д.П., nsportal, 09.04.2026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(в 4 вариантах)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указано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критериев нет (ключей автор не публиковал)</w:t>
            </w:r>
          </w:p>
        </w:tc>
      </w:tr>
      <w:tr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Школьная спецификация школы № 56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автор не указан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«15/16 заданий», «1 балл»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(по документу)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совпадает ни с одним первоисточником</w:t>
            </w:r>
          </w:p>
        </w:tc>
      </w:tr>
    </w:tbl>
    <w:p/>
    <w:p>
      <w:pPr>
        <w:jc w:val="both"/>
      </w:pPr>
      <w:r>
        <w:rPr>
          <w:b w:val="0"/>
        </w:rPr>
        <w:t>Сопоставление со школьной спецификацией: ни по числу заданий, ни по баллам, ни по времени работы школьный документ</w:t>
      </w:r>
    </w:p>
    <w:p>
      <w:pPr>
        <w:jc w:val="both"/>
      </w:pPr>
      <w:r>
        <w:rPr>
          <w:b w:val="0"/>
        </w:rPr>
        <w:t>не соответствует ни одному из двух разработчиков, чьи работы реально выдавались. Следовательно, школьная спецификация</w:t>
      </w:r>
    </w:p>
    <w:p>
      <w:pPr>
        <w:jc w:val="both"/>
      </w:pPr>
      <w:r>
        <w:rPr>
          <w:b w:val="0"/>
        </w:rPr>
        <w:t xml:space="preserve">описывает </w:t>
      </w:r>
      <w:r>
        <w:rPr>
          <w:b/>
        </w:rPr>
        <w:t>другую</w:t>
      </w:r>
      <w:r>
        <w:rPr>
          <w:b w:val="0"/>
        </w:rPr>
        <w:t xml:space="preserve"> работу, а не ту, что решала Полина, — то есть работа 21.09.2026 проведена без действовавшей</w:t>
      </w:r>
    </w:p>
    <w:p>
      <w:pPr>
        <w:jc w:val="both"/>
      </w:pPr>
      <w:r>
        <w:rPr>
          <w:b w:val="0"/>
        </w:rPr>
        <w:t>спецификации (и без ключей и критериев).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rPr>
          <w:rFonts w:ascii="Times New Roman" w:hAnsi="Times New Roman"/>
        </w:rPr>
        <w:t>Проверено дополнительно (13.10.2026)</w:t>
      </w:r>
    </w:p>
    <w:p>
      <w:pPr>
        <w:pStyle w:val="ListBullet"/>
      </w:pPr>
      <w:r>
        <w:rPr>
          <w:b w:val="0"/>
        </w:rPr>
      </w:r>
      <w:r>
        <w:rPr>
          <w:b/>
        </w:rPr>
        <w:t>Не первоисточник:</w:t>
      </w:r>
      <w:r>
        <w:rPr>
          <w:b w:val="0"/>
        </w:rPr>
        <w:t xml:space="preserve"> публикация на nsportal от 06.02.2019 «Итоговая работа по истории России 7 класс»</w:t>
      </w:r>
    </w:p>
    <w:p>
      <w:pPr>
        <w:jc w:val="both"/>
      </w:pPr>
      <w:r>
        <w:rPr>
          <w:b w:val="0"/>
        </w:rPr>
        <w:t xml:space="preserve">  (автор Романычева (Козырева) Екатерина Игоревна, Нижегородская область)</w:t>
      </w:r>
    </w:p>
    <w:p>
      <w:pPr>
        <w:jc w:val="both"/>
      </w:pPr>
      <w:r>
        <w:rPr>
          <w:b w:val="0"/>
        </w:rPr>
        <w:t xml:space="preserve">  https://nsportal.ru/shkola/istoriya/library/2019/02/06/itogovaya-rabota-po-istorii-rossii-7-klass —</w:t>
      </w:r>
    </w:p>
    <w:p>
      <w:pPr>
        <w:jc w:val="both"/>
      </w:pPr>
      <w:r>
        <w:rPr>
          <w:b w:val="0"/>
        </w:rPr>
        <w:t xml:space="preserve">  это </w:t>
      </w:r>
      <w:r>
        <w:rPr>
          <w:b/>
        </w:rPr>
        <w:t>другая</w:t>
      </w:r>
      <w:r>
        <w:rPr>
          <w:b w:val="0"/>
        </w:rPr>
        <w:t xml:space="preserve"> работа (26 заданий: Василий III, опекунский совет, Избранная рада и др.), к нашим листам отношения не имеет.</w:t>
      </w:r>
    </w:p>
    <w:p>
      <w:pPr>
        <w:jc w:val="both"/>
      </w:pPr>
      <w:r>
        <w:rPr>
          <w:b w:val="0"/>
        </w:rPr>
        <w:t xml:space="preserve">  Ссылка на неё как на источник школьного листа по истории России — ошибочна; верный первоисточник `itog.docx` — публикация Галсанова Р.-Д.П. от 09.04.2026 (см. выше).</w:t>
      </w:r>
    </w:p>
    <w:p>
      <w:pPr>
        <w:pStyle w:val="ListBullet"/>
      </w:pPr>
      <w:r>
        <w:rPr>
          <w:b w:val="0"/>
        </w:rPr>
      </w:r>
      <w:r>
        <w:rPr>
          <w:b/>
        </w:rPr>
        <w:t>Ещё одно переиздание НВ-работы:</w:t>
      </w:r>
      <w:r>
        <w:rPr>
          <w:b w:val="0"/>
        </w:rPr>
        <w:t xml:space="preserve"> Инфоурок, 30.12.2021, «Итоговая контрольная работа по всеобщей истории 7 класс»</w:t>
      </w:r>
    </w:p>
    <w:p>
      <w:pPr>
        <w:jc w:val="both"/>
      </w:pPr>
      <w:r>
        <w:rPr>
          <w:b w:val="0"/>
        </w:rPr>
        <w:t xml:space="preserve">  https://infourok.ru/itogovaya-kontrol-rabota-po-vseobshchej-istorii-7-klass-5640354.html (текст с ответами, варианты 1–3 — та же работа, что у Уваровой Н.Б.).</w:t>
      </w:r>
    </w:p>
    <w:p>
      <w:pPr>
        <w:pStyle w:val="ListBullet"/>
      </w:pPr>
      <w:r>
        <w:rPr>
          <w:b w:val="0"/>
        </w:rPr>
      </w:r>
      <w:r>
        <w:rPr>
          <w:b/>
        </w:rPr>
        <w:t>Расхождение шкал по НВ-работе:</w:t>
      </w:r>
      <w:r>
        <w:rPr>
          <w:b w:val="0"/>
        </w:rPr>
        <w:t xml:space="preserve"> кроме варианта «максимум 24» (school105/Уварова) в сети есть вариант </w:t>
      </w:r>
      <w:r>
        <w:rPr>
          <w:b/>
        </w:rPr>
        <w:t>«максимум 38»</w:t>
      </w:r>
      <w:r>
        <w:rPr>
          <w:b w:val="0"/>
        </w:rPr>
      </w:r>
    </w:p>
    <w:p>
      <w:pPr>
        <w:jc w:val="both"/>
      </w:pPr>
      <w:r>
        <w:rPr>
          <w:b w:val="0"/>
        </w:rPr>
        <w:t xml:space="preserve">  («3» 16–23, «4» 24–31, «5» 32–38) — публикации Инфоурок под авторством Станченковой Е.Г. и Сафиуллиной Д.А. (страницы Инфоурок из песочницы недоступны, 401):</w:t>
      </w:r>
    </w:p>
    <w:p>
      <w:pPr>
        <w:jc w:val="both"/>
      </w:pPr>
      <w:r>
        <w:rPr>
          <w:b w:val="0"/>
        </w:rPr>
        <w:t xml:space="preserve">  https://infourok.ru/itogovaya-kontrolnaya-rabota-po-novoj-istorii-xvi-xvii-vv-7-klass-6387194.html .</w:t>
      </w:r>
    </w:p>
    <w:p>
      <w:pPr>
        <w:jc w:val="both"/>
      </w:pPr>
      <w:r>
        <w:rPr>
          <w:b w:val="0"/>
        </w:rPr>
        <w:t xml:space="preserve">  Для дела это не принципиально (обе шкалы не дают «2» при 11–14 баллах), но при цитировании лучше брать ту публикацию, авторство</w:t>
      </w:r>
    </w:p>
    <w:p>
      <w:pPr>
        <w:jc w:val="both"/>
      </w:pPr>
      <w:r>
        <w:rPr>
          <w:b w:val="0"/>
        </w:rPr>
        <w:t xml:space="preserve">  которой видно на странице.</w:t>
      </w:r>
    </w:p>
    <w:p>
      <w:pPr>
        <w:pStyle w:val="Heading3"/>
      </w:pPr>
      <w:r>
        <w:rPr>
          <w:rFonts w:ascii="Times New Roman" w:hAnsi="Times New Roman"/>
        </w:rPr>
        <w:t>Проверено и исключено</w:t>
      </w:r>
    </w:p>
    <w:p>
      <w:pPr>
        <w:pStyle w:val="ListBullet"/>
      </w:pPr>
      <w:r>
        <w:rPr>
          <w:b w:val="0"/>
        </w:rPr>
        <w:t>Тест Комар Ирины Андреевны на videouroki.net («Контрольная работа по истории России XVI-XVII век», 17.01.2022,</w:t>
      </w:r>
    </w:p>
    <w:p>
      <w:pPr>
        <w:jc w:val="both"/>
      </w:pPr>
      <w:r>
        <w:rPr>
          <w:b w:val="0"/>
        </w:rPr>
        <w:t xml:space="preserve">  https://videouroki.net/tests/kontrol-naia-rabota-po-istorii-rossii-xvi-xvii-viek.html) — </w:t>
      </w:r>
      <w:r>
        <w:rPr>
          <w:b/>
        </w:rPr>
        <w:t>другая работа</w:t>
      </w:r>
      <w:r>
        <w:rPr>
          <w:b w:val="0"/>
        </w:rPr>
        <w:t>:</w:t>
      </w:r>
    </w:p>
    <w:p>
      <w:pPr>
        <w:jc w:val="both"/>
      </w:pPr>
      <w:r>
        <w:rPr>
          <w:b w:val="0"/>
        </w:rPr>
        <w:t xml:space="preserve">  16 вопросов о Смуте и закрепощении крестьян («От имени царя Фёдора Иоанновича управлял брат царицы…» и др.),</w:t>
      </w:r>
    </w:p>
    <w:p>
      <w:pPr>
        <w:jc w:val="both"/>
      </w:pPr>
      <w:r>
        <w:rPr>
          <w:b w:val="0"/>
        </w:rPr>
        <w:t xml:space="preserve">  с текстом `itog.docx` не совпадает. Как первоисточник листов 2–3 не подходит.</w:t>
      </w:r>
    </w:p>
    <w:p>
      <w:pPr>
        <w:pStyle w:val="ListBullet"/>
      </w:pPr>
      <w:r>
        <w:rPr>
          <w:b w:val="0"/>
        </w:rPr>
        <w:t>Ключей и критериев к «Итоговому тесту…» (Галсанов) в сети нет; проверено по публикациям на nsportal, videouroki,</w:t>
      </w:r>
    </w:p>
    <w:p>
      <w:pPr>
        <w:jc w:val="both"/>
      </w:pPr>
      <w:r>
        <w:rPr>
          <w:b w:val="0"/>
        </w:rPr>
        <w:t xml:space="preserve">  самой странице автора.</w:t>
      </w:r>
    </w:p>
    <w:p>
      <w:pPr>
        <w:pStyle w:val="Heading2"/>
      </w:pPr>
      <w:r>
        <w:rPr>
          <w:rFonts w:ascii="Times New Roman" w:hAnsi="Times New Roman"/>
        </w:rPr>
        <w:t>Сопутствующие находки (не переаттестация, но нужны для таблицы)</w:t>
      </w:r>
    </w:p>
    <w:p>
      <w:pPr>
        <w:pStyle w:val="ListBullet"/>
      </w:pPr>
      <w:r>
        <w:rPr>
          <w:b w:val="0"/>
        </w:rPr>
        <w:t xml:space="preserve">«Тест по теме "Россия в XVII веке" (7 класс)», 2 варианта (части А/В/С) — публикация </w:t>
      </w:r>
      <w:r>
        <w:rPr>
          <w:b/>
        </w:rPr>
        <w:t>Немцевой Тамары Григорьевны</w:t>
      </w:r>
      <w:r>
        <w:rPr>
          <w:b w:val="0"/>
        </w:rPr>
      </w:r>
    </w:p>
    <w:p>
      <w:pPr>
        <w:jc w:val="both"/>
      </w:pPr>
      <w:r>
        <w:rPr>
          <w:b w:val="0"/>
        </w:rPr>
        <w:t xml:space="preserve">  (Республика Марий Эл), nsportal, 29.01.2020: https://nsportal.ru/shkola/istoriya/library/2020/01/29/itogovyy-test-po-istorii-v-7-klasse</w:t>
      </w:r>
    </w:p>
    <w:p>
      <w:pPr>
        <w:jc w:val="both"/>
      </w:pPr>
      <w:r>
        <w:rPr>
          <w:b w:val="0"/>
        </w:rPr>
        <w:t xml:space="preserve">  (это же название стоит в нашем файле `uvarova_rossiya.doc`; тот же текст лежит на school105.ru с /Title «Тест по теме «Россия в XVII веке» (7 класс)»).</w:t>
      </w:r>
    </w:p>
    <w:p>
      <w:pPr>
        <w:jc w:val="both"/>
      </w:pPr>
      <w:r>
        <w:rPr>
          <w:b w:val="0"/>
        </w:rPr>
        <w:t xml:space="preserve">  Требует добивки: какая из двух публикаций первична (вторая версия — второе вложение публикации Уваровой Н.Б. от 30.12.2019).</w:t>
      </w:r>
    </w:p>
    <w:p>
      <w:pPr>
        <w:pStyle w:val="ListBullet"/>
      </w:pPr>
      <w:r>
        <w:rPr>
          <w:b w:val="0"/>
        </w:rPr>
        <w:t xml:space="preserve">«Оценочные материалы по истории. 7 класс» (school105.ru) содержат </w:t>
      </w:r>
      <w:r>
        <w:rPr>
          <w:b/>
        </w:rPr>
        <w:t>две готовые спецификации с таймингами и шкалами</w:t>
      </w:r>
      <w:r>
        <w:rPr>
          <w:b w:val="0"/>
        </w:rPr>
        <w:t>:</w:t>
      </w:r>
    </w:p>
    <w:p>
      <w:pPr>
        <w:jc w:val="both"/>
      </w:pPr>
      <w:r>
        <w:rPr>
          <w:b w:val="0"/>
        </w:rPr>
        <w:t xml:space="preserve">  1) диагностическая работа по истории России XVI–XVII вв.: 20 заданий (Часть А — 15, Часть В — 5), </w:t>
      </w:r>
      <w:r>
        <w:rPr>
          <w:b/>
        </w:rPr>
        <w:t>40 минут</w:t>
      </w:r>
      <w:r>
        <w:rPr>
          <w:b w:val="0"/>
        </w:rPr>
        <w:t>;</w:t>
      </w:r>
    </w:p>
    <w:p>
      <w:pPr>
        <w:jc w:val="both"/>
      </w:pPr>
      <w:r>
        <w:rPr>
          <w:b w:val="0"/>
        </w:rPr>
        <w:t xml:space="preserve">  2) итоговая работа по курсу «Всеобщая история. Новое время. 1500–1800»: 14 заданий, </w:t>
      </w:r>
      <w:r>
        <w:rPr>
          <w:b/>
        </w:rPr>
        <w:t>40 минут</w:t>
      </w:r>
      <w:r>
        <w:rPr>
          <w:b w:val="0"/>
        </w:rPr>
        <w:t>, 1–11 по 1 б.,</w:t>
      </w:r>
    </w:p>
    <w:p>
      <w:pPr>
        <w:jc w:val="both"/>
      </w:pPr>
      <w:r>
        <w:rPr>
          <w:b w:val="0"/>
        </w:rPr>
        <w:t xml:space="preserve">     12–13 по 2 б., максимум </w:t>
      </w:r>
      <w:r>
        <w:rPr>
          <w:b/>
        </w:rPr>
        <w:t>17 б.</w:t>
      </w:r>
      <w:r>
        <w:rPr>
          <w:b w:val="0"/>
        </w:rPr>
        <w:t>, шкала «2» &lt;7 / «3» 7–10 / «4» 11–13 / «5» 14–17;</w:t>
      </w:r>
    </w:p>
    <w:p>
      <w:pPr>
        <w:jc w:val="both"/>
      </w:pPr>
      <w:r>
        <w:rPr>
          <w:b w:val="0"/>
        </w:rPr>
        <w:t xml:space="preserve">  дополнительно — работа по истории на </w:t>
      </w:r>
      <w:r>
        <w:rPr>
          <w:b/>
        </w:rPr>
        <w:t>45 минут</w:t>
      </w:r>
      <w:r>
        <w:rPr>
          <w:b w:val="0"/>
        </w:rPr>
        <w:t>, 14 заданий.</w:t>
      </w:r>
    </w:p>
    <w:p>
      <w:pPr>
        <w:jc w:val="both"/>
      </w:pPr>
      <w:r>
        <w:rPr>
          <w:b w:val="0"/>
        </w:rPr>
        <w:t xml:space="preserve">  Это полезно как образец: у других школ к таким же работам спецификации с таймингом есть, у школы № 56 к выданной работе — нет.</w:t>
      </w:r>
    </w:p>
    <w:p>
      <w:pPr>
        <w:pStyle w:val="Heading2"/>
      </w:pPr>
      <w:r>
        <w:t>Спецификации из открытого доступа, найденные 13.10.2026 (основа для расчёта времени, баллов и шкалы)</w:t>
      </w:r>
    </w:p>
    <w:p>
      <w:pPr/>
      <w:r>
        <w:rPr>
          <w:rFonts w:ascii="Times New Roman" w:hAnsi="Times New Roman"/>
          <w:b w:val="0"/>
          <w:sz w:val="22"/>
        </w:rPr>
        <w:t>Готовых спецификаций к использованным работам их авторы не публикуют; учителя, применяющие эти материалы как контрольные работы, разрабатывают спецификацию, тайминг и шкалу самостоятельно. Ниже — найденные опубликованные образцы такой разработки. Файлы сохранены в папке «Разбор/Школьная спецификация/Спецификации из открытого доступа» — из них выберем подходящую.</w:t>
      </w:r>
    </w:p>
    <w:p>
      <w:pPr>
        <w:pStyle w:val="ListBullet"/>
      </w:pPr>
      <w:r>
        <w:t>Красносумова Марина Николаевна, МБОУ «Средняя школа № 3», г. Рославль, Смоленская область; nsportal.ru, 05.06.2022. Предмет «История России. Всеобщая история», 7 класс, контрольное тестирование в формате ОГЭ: 25 заданий (20 с выбором ответа по 1 баллу + 5 с кратким ответом), 40 минут, максимум 28 баллов, шкала «5» 25–28 (80–100 %), «4» 19–24 (66–79 %), «3» 12–18 (45–69 %), «2» 0–11 (0–45 %). Совпадает с нашим ИР-листом по предмету, классу, числу заданий и формату.</w:t>
      </w:r>
    </w:p>
    <w:p>
      <w:pPr>
        <w:pStyle w:val="ListBullet"/>
      </w:pPr>
      <w:r>
        <w:t>Егоров Александр Владимирович, г. Жигулевск; multiurok.ru, 25.02.2023. Итоговая работа по Новой истории, 7 класс (учебник Юдовской А. Я.): «рассчитан на один урок (продолжительностью 40 минут)», максимум 30 баллов, шкала: «5» — не менее 80 % баллов, «4» — не менее 60 %, «3» — не менее 40 %, «2» — менее 40 %.</w:t>
      </w:r>
    </w:p>
    <w:p>
      <w:pPr>
        <w:pStyle w:val="ListBullet"/>
      </w:pPr>
      <w:r>
        <w:rPr>
          <w:rFonts w:ascii="Times New Roman" w:hAnsi="Times New Roman"/>
          <w:b w:val="0"/>
          <w:sz w:val="22"/>
        </w:rPr>
        <w:t>Проверено 13.10.2026 — время на инструктаж и подготовку: ни в одной из найденных спецификаций по истории время на инструктаж, раздачу листов и подготовку отдельно не оговорено (работа «рассчитывается на урок» целиком). При этом у учителей других предметов это прямо прописано: «На проведение контрольной работы отводится 1 урок (40 минут). На инструктаж не более 5 минут, 35 минут на самостоятельное выполнение работы» (КИМ, русский язык, 7 класс, nsportal, 09.02.2020); «На выполнение всей работы отводится 40 минут без учёта времени, отведённого на инструктаж учащихся» (спецификация, родной (русский) язык, nsportal, 09.11.2021). То есть время на инструктаж принято вычитать — школа № 56 этого не делала. Файлы-примеры — в папке «Разбор/Школьная спецификация/Спецификации из открытого доступа» (файлы 7–8).</w:t>
      </w:r>
    </w:p>
    <w:p>
      <w:pPr>
        <w:pStyle w:val="Heading2"/>
      </w:pPr>
      <w:r>
        <w:rPr>
          <w:rFonts w:ascii="Times New Roman" w:hAnsi="Times New Roman"/>
        </w:rPr>
        <w:t>Ссылки (все первоисточники)</w:t>
      </w:r>
    </w:p>
    <w:p>
      <w:pPr>
        <w:pStyle w:val="ListNumber"/>
      </w:pPr>
      <w:r>
        <w:rPr>
          <w:b w:val="0"/>
        </w:rPr>
        <w:t>Уварова Н.Б., 30.12.2019 — https://nsportal.ru/shkola/istoriya/library/2019/12/30/7-klass-itogovye-kontrolnye-raboty-po-vseobshchey-istorii-i</w:t>
      </w:r>
    </w:p>
    <w:p>
      <w:pPr>
        <w:pStyle w:val="ListNumber"/>
      </w:pPr>
      <w:r>
        <w:rPr>
          <w:b w:val="0"/>
        </w:rPr>
        <w:t>Инфоурок, 08.01.2019 (35–40 мин, 21 б.) — https://infourok.ru/kontrolnaya-rabota-po-istorii-po-kursu-istoriya-novogo-vremeni-klass-3491374.html</w:t>
      </w:r>
    </w:p>
    <w:p>
      <w:pPr>
        <w:pStyle w:val="ListNumber"/>
      </w:pPr>
      <w:r>
        <w:rPr>
          <w:b w:val="0"/>
        </w:rPr>
        <w:t>Торопова А.П., Znanio, 06.03.2020 — https://znanio.ru/media/itogovaya-kontrolnaya-rabota-po-vseobschej-istorii-7-klass-2528062</w:t>
      </w:r>
    </w:p>
    <w:p>
      <w:pPr>
        <w:pStyle w:val="ListNumber"/>
      </w:pPr>
      <w:r>
        <w:rPr>
          <w:b w:val="0"/>
        </w:rPr>
        <w:t>Сухоруков Р.Ю., nsportal, 30.01.2022 — https://nsportal.ru/shkola/istoriya/library/2022/01/30/7-klass-vseobshchaya-istoriya-itogovaya-kontrolnaya-rabota</w:t>
      </w:r>
    </w:p>
    <w:p>
      <w:pPr>
        <w:pStyle w:val="ListNumber"/>
      </w:pPr>
      <w:r>
        <w:rPr>
          <w:b w:val="0"/>
        </w:rPr>
        <w:t>Тумакаева З.Н., Мультиурок, 05.05.2022 — https://multiurok.ru/files/itogovaia-kontrolnaia-rabota-po-vseobshchei-ist-15.html</w:t>
      </w:r>
    </w:p>
    <w:p>
      <w:pPr>
        <w:pStyle w:val="ListNumber"/>
      </w:pPr>
      <w:r>
        <w:rPr>
          <w:b w:val="0"/>
        </w:rPr>
        <w:t>Галсанов Р.-Д.П., nsportal, 09.04.2026 — https://nsportal.ru/vuz/istoricheskie-nauki/library/2026/04/09/testy-po-istorii-rossii-7-klass</w:t>
      </w:r>
    </w:p>
    <w:p>
      <w:pPr>
        <w:pStyle w:val="ListNumber"/>
      </w:pPr>
      <w:r>
        <w:rPr>
          <w:b w:val="0"/>
        </w:rPr>
        <w:t>Немцева Т.Г., nsportal, 29.01.2020 — https://nsportal.ru/shkola/istoriya/library/2020/01/29/itogovyy-test-po-istorii-v-7-klasse</w:t>
      </w:r>
    </w:p>
    <w:p>
      <w:pPr>
        <w:pStyle w:val="ListNumber"/>
      </w:pPr>
      <w:r>
        <w:t>Красносумова М.Н., nsportal, 05.06.2022 (спецификация: 25 заданий, 40 мин, 28 б., шкала) — https://nsportal.ru/shkola/istoriya/library/2022/06/05/promezhutochnaya-attestatsiya-po-istorii-7-klass</w:t>
      </w:r>
    </w:p>
    <w:p>
      <w:pPr>
        <w:pStyle w:val="ListNumber"/>
      </w:pPr>
      <w:r>
        <w:t>Егоров А.В., multiurok.ru, 25.02.2023 (один урок 40 мин, 30 б., шкала 80/60/40 %) — https://multiurok.ru/files/itogovaia-rabota-po-novoi-istorii-7-klass.html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