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38AE6A" w14:textId="77777777" w:rsidR="009A7B12" w:rsidRPr="009A7B12" w:rsidRDefault="009A7B12" w:rsidP="009A7B12">
      <w:pPr>
        <w:shd w:val="clear" w:color="auto" w:fill="FFFFFF"/>
        <w:spacing w:before="60" w:after="480" w:line="240" w:lineRule="auto"/>
        <w:jc w:val="center"/>
        <w:textAlignment w:val="baseline"/>
        <w:outlineLvl w:val="0"/>
        <w:rPr>
          <w:rFonts w:ascii="Segoe UI" w:eastAsia="Times New Roman" w:hAnsi="Segoe UI" w:cs="Segoe UI"/>
          <w:b/>
          <w:bCs/>
          <w:color w:val="333333"/>
          <w:kern w:val="36"/>
          <w:sz w:val="44"/>
          <w:szCs w:val="44"/>
          <w:lang w:eastAsia="ru-RU"/>
        </w:rPr>
      </w:pPr>
      <w:r w:rsidRPr="009A7B12">
        <w:rPr>
          <w:rFonts w:ascii="Segoe UI" w:eastAsia="Times New Roman" w:hAnsi="Segoe UI" w:cs="Segoe UI"/>
          <w:b/>
          <w:bCs/>
          <w:color w:val="333333"/>
          <w:kern w:val="36"/>
          <w:sz w:val="44"/>
          <w:szCs w:val="44"/>
          <w:lang w:eastAsia="ru-RU"/>
        </w:rPr>
        <w:t>Итоговый тест к учебнику «История России. XVI—XVII вв. 7 класс»</w:t>
      </w:r>
    </w:p>
    <w:p w14:paraId="18F576B7" w14:textId="77777777" w:rsidR="009A7B12" w:rsidRDefault="009A7B12" w:rsidP="009A7B12">
      <w:pPr>
        <w:pStyle w:val="Heading2"/>
        <w:spacing w:before="0" w:after="330"/>
        <w:jc w:val="center"/>
        <w:textAlignment w:val="baseline"/>
        <w:rPr>
          <w:rFonts w:ascii="Segoe UI" w:hAnsi="Segoe UI" w:cs="Segoe UI"/>
          <w:color w:val="333333"/>
          <w:sz w:val="38"/>
          <w:szCs w:val="38"/>
        </w:rPr>
      </w:pPr>
      <w:r>
        <w:rPr>
          <w:rFonts w:ascii="Segoe UI" w:hAnsi="Segoe UI" w:cs="Segoe UI"/>
          <w:color w:val="333333"/>
          <w:sz w:val="38"/>
          <w:szCs w:val="38"/>
        </w:rPr>
        <w:t>1 вариант</w:t>
      </w:r>
    </w:p>
    <w:p w14:paraId="1BD7FA3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w:t>
      </w:r>
      <w:r>
        <w:rPr>
          <w:rFonts w:ascii="inherit" w:hAnsi="inherit" w:cs="Segoe UI"/>
          <w:color w:val="333333"/>
          <w:sz w:val="26"/>
          <w:szCs w:val="26"/>
        </w:rPr>
        <w:t> В каком году Иван IV венчался на царство?</w:t>
      </w:r>
    </w:p>
    <w:p w14:paraId="47A6B824"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1533 г.</w:t>
      </w:r>
      <w:r>
        <w:rPr>
          <w:rFonts w:ascii="inherit" w:hAnsi="inherit" w:cs="Segoe UI"/>
          <w:color w:val="333333"/>
          <w:sz w:val="26"/>
          <w:szCs w:val="26"/>
        </w:rPr>
        <w:br/>
        <w:t>2) 1547 г.</w:t>
      </w:r>
      <w:r>
        <w:rPr>
          <w:rFonts w:ascii="inherit" w:hAnsi="inherit" w:cs="Segoe UI"/>
          <w:color w:val="333333"/>
          <w:sz w:val="26"/>
          <w:szCs w:val="26"/>
        </w:rPr>
        <w:br/>
        <w:t>3) 1550 г.</w:t>
      </w:r>
      <w:r>
        <w:rPr>
          <w:rFonts w:ascii="inherit" w:hAnsi="inherit" w:cs="Segoe UI"/>
          <w:color w:val="333333"/>
          <w:sz w:val="26"/>
          <w:szCs w:val="26"/>
        </w:rPr>
        <w:br/>
        <w:t>4) 1565 г.</w:t>
      </w:r>
    </w:p>
    <w:p w14:paraId="61F324B4"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w:t>
      </w:r>
      <w:r>
        <w:rPr>
          <w:rFonts w:ascii="inherit" w:hAnsi="inherit" w:cs="Segoe UI"/>
          <w:color w:val="333333"/>
          <w:sz w:val="26"/>
          <w:szCs w:val="26"/>
        </w:rPr>
        <w:t> Как назывался неофициальный круг приближённых Ивана IV, проводивший реформы в 1550-е гг.?</w:t>
      </w:r>
    </w:p>
    <w:p w14:paraId="47D3EF3F"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Ближняя дума</w:t>
      </w:r>
      <w:r>
        <w:rPr>
          <w:rFonts w:ascii="inherit" w:hAnsi="inherit" w:cs="Segoe UI"/>
          <w:color w:val="333333"/>
          <w:sz w:val="26"/>
          <w:szCs w:val="26"/>
        </w:rPr>
        <w:br/>
        <w:t>2) Земский собор</w:t>
      </w:r>
      <w:r>
        <w:rPr>
          <w:rFonts w:ascii="inherit" w:hAnsi="inherit" w:cs="Segoe UI"/>
          <w:color w:val="333333"/>
          <w:sz w:val="26"/>
          <w:szCs w:val="26"/>
        </w:rPr>
        <w:br/>
        <w:t>3) Семибоярщина</w:t>
      </w:r>
      <w:r>
        <w:rPr>
          <w:rFonts w:ascii="inherit" w:hAnsi="inherit" w:cs="Segoe UI"/>
          <w:color w:val="333333"/>
          <w:sz w:val="26"/>
          <w:szCs w:val="26"/>
        </w:rPr>
        <w:br/>
        <w:t>4) Избранная рада</w:t>
      </w:r>
    </w:p>
    <w:p w14:paraId="288E2645"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3.</w:t>
      </w:r>
      <w:r>
        <w:rPr>
          <w:rFonts w:ascii="inherit" w:hAnsi="inherit" w:cs="Segoe UI"/>
          <w:color w:val="333333"/>
          <w:sz w:val="26"/>
          <w:szCs w:val="26"/>
        </w:rPr>
        <w:t> Какое событие произошло раньше других?</w:t>
      </w:r>
    </w:p>
    <w:p w14:paraId="705EEB7F"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Начало Ливонской войны</w:t>
      </w:r>
      <w:r>
        <w:rPr>
          <w:rFonts w:ascii="inherit" w:hAnsi="inherit" w:cs="Segoe UI"/>
          <w:color w:val="333333"/>
          <w:sz w:val="26"/>
          <w:szCs w:val="26"/>
        </w:rPr>
        <w:br/>
        <w:t>2) Принятие Судебника Ивана IV</w:t>
      </w:r>
      <w:r>
        <w:rPr>
          <w:rFonts w:ascii="inherit" w:hAnsi="inherit" w:cs="Segoe UI"/>
          <w:color w:val="333333"/>
          <w:sz w:val="26"/>
          <w:szCs w:val="26"/>
        </w:rPr>
        <w:br/>
        <w:t>3) Взятие Казани русскими войсками</w:t>
      </w:r>
      <w:r>
        <w:rPr>
          <w:rFonts w:ascii="inherit" w:hAnsi="inherit" w:cs="Segoe UI"/>
          <w:color w:val="333333"/>
          <w:sz w:val="26"/>
          <w:szCs w:val="26"/>
        </w:rPr>
        <w:br/>
        <w:t>4) Учреждение патриаршества в России</w:t>
      </w:r>
    </w:p>
    <w:p w14:paraId="047D5D74"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4.</w:t>
      </w:r>
      <w:r>
        <w:rPr>
          <w:rFonts w:ascii="inherit" w:hAnsi="inherit" w:cs="Segoe UI"/>
          <w:color w:val="333333"/>
          <w:sz w:val="26"/>
          <w:szCs w:val="26"/>
        </w:rPr>
        <w:t> Что из перечисленного стало одним из результатов опричной политики Ивана Грозного?</w:t>
      </w:r>
    </w:p>
    <w:p w14:paraId="5876D76C"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Победа в Ливонской войне</w:t>
      </w:r>
      <w:r>
        <w:rPr>
          <w:rFonts w:ascii="inherit" w:hAnsi="inherit" w:cs="Segoe UI"/>
          <w:color w:val="333333"/>
          <w:sz w:val="26"/>
          <w:szCs w:val="26"/>
        </w:rPr>
        <w:br/>
        <w:t>2) Окончательное закрепощение крестьян</w:t>
      </w:r>
      <w:r>
        <w:rPr>
          <w:rFonts w:ascii="inherit" w:hAnsi="inherit" w:cs="Segoe UI"/>
          <w:color w:val="333333"/>
          <w:sz w:val="26"/>
          <w:szCs w:val="26"/>
        </w:rPr>
        <w:br/>
        <w:t>3) Установление бессрочного сыска беглых крестьян</w:t>
      </w:r>
      <w:r>
        <w:rPr>
          <w:rFonts w:ascii="inherit" w:hAnsi="inherit" w:cs="Segoe UI"/>
          <w:color w:val="333333"/>
          <w:sz w:val="26"/>
          <w:szCs w:val="26"/>
        </w:rPr>
        <w:br/>
        <w:t>4) Экономическое разорение центральных районов страны</w:t>
      </w:r>
    </w:p>
    <w:p w14:paraId="6233317C"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5.</w:t>
      </w:r>
      <w:r>
        <w:rPr>
          <w:rFonts w:ascii="inherit" w:hAnsi="inherit" w:cs="Segoe UI"/>
          <w:color w:val="333333"/>
          <w:sz w:val="26"/>
          <w:szCs w:val="26"/>
        </w:rPr>
        <w:t> Кто возглавлял оборону Пскова от войск Стефана Батория в 1581-1582 гг.?</w:t>
      </w:r>
    </w:p>
    <w:p w14:paraId="60FE476C"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Иван Шуйский</w:t>
      </w:r>
      <w:r>
        <w:rPr>
          <w:rFonts w:ascii="inherit" w:hAnsi="inherit" w:cs="Segoe UI"/>
          <w:color w:val="333333"/>
          <w:sz w:val="26"/>
          <w:szCs w:val="26"/>
        </w:rPr>
        <w:br/>
        <w:t>2) Михаил Воротынский</w:t>
      </w:r>
      <w:r>
        <w:rPr>
          <w:rFonts w:ascii="inherit" w:hAnsi="inherit" w:cs="Segoe UI"/>
          <w:color w:val="333333"/>
          <w:sz w:val="26"/>
          <w:szCs w:val="26"/>
        </w:rPr>
        <w:br/>
        <w:t>3) Дмитрий Хворостинин</w:t>
      </w:r>
      <w:r>
        <w:rPr>
          <w:rFonts w:ascii="inherit" w:hAnsi="inherit" w:cs="Segoe UI"/>
          <w:color w:val="333333"/>
          <w:sz w:val="26"/>
          <w:szCs w:val="26"/>
        </w:rPr>
        <w:br/>
        <w:t>4) Михаил Скопин-Шуйский</w:t>
      </w:r>
    </w:p>
    <w:p w14:paraId="1606F139"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6.</w:t>
      </w:r>
      <w:r>
        <w:rPr>
          <w:rFonts w:ascii="inherit" w:hAnsi="inherit" w:cs="Segoe UI"/>
          <w:color w:val="333333"/>
          <w:sz w:val="26"/>
          <w:szCs w:val="26"/>
        </w:rPr>
        <w:t> Как назывался срок сыска беглых крестьян, установленный указом 1597 г.?</w:t>
      </w:r>
    </w:p>
    <w:p w14:paraId="2360DC4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Пожилое</w:t>
      </w:r>
      <w:r>
        <w:rPr>
          <w:rFonts w:ascii="inherit" w:hAnsi="inherit" w:cs="Segoe UI"/>
          <w:color w:val="333333"/>
          <w:sz w:val="26"/>
          <w:szCs w:val="26"/>
        </w:rPr>
        <w:br/>
        <w:t>2) Юрьев день</w:t>
      </w:r>
      <w:r>
        <w:rPr>
          <w:rFonts w:ascii="inherit" w:hAnsi="inherit" w:cs="Segoe UI"/>
          <w:color w:val="333333"/>
          <w:sz w:val="26"/>
          <w:szCs w:val="26"/>
        </w:rPr>
        <w:br/>
        <w:t>3) Урочные лета</w:t>
      </w:r>
      <w:r>
        <w:rPr>
          <w:rFonts w:ascii="inherit" w:hAnsi="inherit" w:cs="Segoe UI"/>
          <w:color w:val="333333"/>
          <w:sz w:val="26"/>
          <w:szCs w:val="26"/>
        </w:rPr>
        <w:br/>
        <w:t>4) Заповедные лета</w:t>
      </w:r>
    </w:p>
    <w:p w14:paraId="55EEFE4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lastRenderedPageBreak/>
        <w:t>7.</w:t>
      </w:r>
      <w:r>
        <w:rPr>
          <w:rFonts w:ascii="inherit" w:hAnsi="inherit" w:cs="Segoe UI"/>
          <w:color w:val="333333"/>
          <w:sz w:val="26"/>
          <w:szCs w:val="26"/>
        </w:rPr>
        <w:t> В царствование какого государя в России было учреждено патриаршество?</w:t>
      </w:r>
    </w:p>
    <w:p w14:paraId="4C9D16D9"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Ивана IV</w:t>
      </w:r>
      <w:r>
        <w:rPr>
          <w:rFonts w:ascii="inherit" w:hAnsi="inherit" w:cs="Segoe UI"/>
          <w:color w:val="333333"/>
          <w:sz w:val="26"/>
          <w:szCs w:val="26"/>
        </w:rPr>
        <w:br/>
        <w:t>2) Бориса Годунова</w:t>
      </w:r>
      <w:r>
        <w:rPr>
          <w:rFonts w:ascii="inherit" w:hAnsi="inherit" w:cs="Segoe UI"/>
          <w:color w:val="333333"/>
          <w:sz w:val="26"/>
          <w:szCs w:val="26"/>
        </w:rPr>
        <w:br/>
        <w:t>3) Фёдора Ивановича</w:t>
      </w:r>
      <w:r>
        <w:rPr>
          <w:rFonts w:ascii="inherit" w:hAnsi="inherit" w:cs="Segoe UI"/>
          <w:color w:val="333333"/>
          <w:sz w:val="26"/>
          <w:szCs w:val="26"/>
        </w:rPr>
        <w:br/>
        <w:t>4) Михаила Фёдоровича</w:t>
      </w:r>
    </w:p>
    <w:p w14:paraId="418259C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8.</w:t>
      </w:r>
      <w:r>
        <w:rPr>
          <w:rFonts w:ascii="inherit" w:hAnsi="inherit" w:cs="Segoe UI"/>
          <w:color w:val="333333"/>
          <w:sz w:val="26"/>
          <w:szCs w:val="26"/>
        </w:rPr>
        <w:t> Отметьте причину церковного раскола в XVII в.</w:t>
      </w:r>
    </w:p>
    <w:p w14:paraId="40B9E933"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Конфликт между патриархом Никоном и боярами</w:t>
      </w:r>
      <w:r>
        <w:rPr>
          <w:rFonts w:ascii="inherit" w:hAnsi="inherit" w:cs="Segoe UI"/>
          <w:color w:val="333333"/>
          <w:sz w:val="26"/>
          <w:szCs w:val="26"/>
        </w:rPr>
        <w:br/>
        <w:t>2) Желание царя Алексея Михайловича стать главой церкви</w:t>
      </w:r>
      <w:r>
        <w:rPr>
          <w:rFonts w:ascii="inherit" w:hAnsi="inherit" w:cs="Segoe UI"/>
          <w:color w:val="333333"/>
          <w:sz w:val="26"/>
          <w:szCs w:val="26"/>
        </w:rPr>
        <w:br/>
        <w:t>3) Стремление патриарха Никона подчинить церковь государству</w:t>
      </w:r>
      <w:r>
        <w:rPr>
          <w:rFonts w:ascii="inherit" w:hAnsi="inherit" w:cs="Segoe UI"/>
          <w:color w:val="333333"/>
          <w:sz w:val="26"/>
          <w:szCs w:val="26"/>
        </w:rPr>
        <w:br/>
        <w:t>4) Необходимость унификации богослужебных книг и обрядов по греческим образцам</w:t>
      </w:r>
    </w:p>
    <w:p w14:paraId="37342A3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9.</w:t>
      </w:r>
      <w:r>
        <w:rPr>
          <w:rFonts w:ascii="inherit" w:hAnsi="inherit" w:cs="Segoe UI"/>
          <w:color w:val="333333"/>
          <w:sz w:val="26"/>
          <w:szCs w:val="26"/>
        </w:rPr>
        <w:t> Как звали землепроходца, который в 1648 г. прошёл проливом между Азией и Америкой?</w:t>
      </w:r>
    </w:p>
    <w:p w14:paraId="6743330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Семён Дежнёв</w:t>
      </w:r>
      <w:r>
        <w:rPr>
          <w:rFonts w:ascii="inherit" w:hAnsi="inherit" w:cs="Segoe UI"/>
          <w:color w:val="333333"/>
          <w:sz w:val="26"/>
          <w:szCs w:val="26"/>
        </w:rPr>
        <w:br/>
        <w:t>2) Ерофей Хабаров</w:t>
      </w:r>
      <w:r>
        <w:rPr>
          <w:rFonts w:ascii="inherit" w:hAnsi="inherit" w:cs="Segoe UI"/>
          <w:color w:val="333333"/>
          <w:sz w:val="26"/>
          <w:szCs w:val="26"/>
        </w:rPr>
        <w:br/>
        <w:t>3) Василий Поярков</w:t>
      </w:r>
      <w:r>
        <w:rPr>
          <w:rFonts w:ascii="inherit" w:hAnsi="inherit" w:cs="Segoe UI"/>
          <w:color w:val="333333"/>
          <w:sz w:val="26"/>
          <w:szCs w:val="26"/>
        </w:rPr>
        <w:br/>
        <w:t>4) Владимир Атласов</w:t>
      </w:r>
    </w:p>
    <w:p w14:paraId="180A5BBB"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10.</w:t>
      </w:r>
      <w:r>
        <w:rPr>
          <w:rFonts w:ascii="inherit" w:hAnsi="inherit" w:cs="Segoe UI"/>
          <w:color w:val="333333"/>
          <w:sz w:val="26"/>
          <w:szCs w:val="26"/>
        </w:rPr>
        <w:t> Какое положение содержало Соборное уложение 1649 г.?</w:t>
      </w:r>
    </w:p>
    <w:p w14:paraId="606DDEE3"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Введение бессрочного сыска беглых крестьян</w:t>
      </w:r>
      <w:r>
        <w:rPr>
          <w:rFonts w:ascii="inherit" w:hAnsi="inherit" w:cs="Segoe UI"/>
          <w:color w:val="333333"/>
          <w:sz w:val="26"/>
          <w:szCs w:val="26"/>
        </w:rPr>
        <w:br/>
        <w:t>2) Учреждение патриаршества</w:t>
      </w:r>
      <w:r>
        <w:rPr>
          <w:rFonts w:ascii="inherit" w:hAnsi="inherit" w:cs="Segoe UI"/>
          <w:color w:val="333333"/>
          <w:sz w:val="26"/>
          <w:szCs w:val="26"/>
        </w:rPr>
        <w:br/>
        <w:t>3) Отмена местничества</w:t>
      </w:r>
      <w:r>
        <w:rPr>
          <w:rFonts w:ascii="inherit" w:hAnsi="inherit" w:cs="Segoe UI"/>
          <w:color w:val="333333"/>
          <w:sz w:val="26"/>
          <w:szCs w:val="26"/>
        </w:rPr>
        <w:br/>
        <w:t>4) Введение подушной подати</w:t>
      </w:r>
    </w:p>
    <w:p w14:paraId="720C8F04"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11.</w:t>
      </w:r>
      <w:r>
        <w:rPr>
          <w:rFonts w:ascii="inherit" w:hAnsi="inherit" w:cs="Segoe UI"/>
          <w:color w:val="333333"/>
          <w:sz w:val="26"/>
          <w:szCs w:val="26"/>
        </w:rPr>
        <w:t> Кто был главой Второго ополчения в 1611-1612 гг.?</w:t>
      </w:r>
    </w:p>
    <w:p w14:paraId="66D78383"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Прокопий Ляпунов</w:t>
      </w:r>
      <w:r>
        <w:rPr>
          <w:rFonts w:ascii="inherit" w:hAnsi="inherit" w:cs="Segoe UI"/>
          <w:color w:val="333333"/>
          <w:sz w:val="26"/>
          <w:szCs w:val="26"/>
        </w:rPr>
        <w:br/>
        <w:t>2) Иван Болотников</w:t>
      </w:r>
      <w:r>
        <w:rPr>
          <w:rFonts w:ascii="inherit" w:hAnsi="inherit" w:cs="Segoe UI"/>
          <w:color w:val="333333"/>
          <w:sz w:val="26"/>
          <w:szCs w:val="26"/>
        </w:rPr>
        <w:br/>
        <w:t>3) Дмитрий Пожарский</w:t>
      </w:r>
      <w:r>
        <w:rPr>
          <w:rFonts w:ascii="inherit" w:hAnsi="inherit" w:cs="Segoe UI"/>
          <w:color w:val="333333"/>
          <w:sz w:val="26"/>
          <w:szCs w:val="26"/>
        </w:rPr>
        <w:br/>
        <w:t>4) Михаил Скопин-Шуйский</w:t>
      </w:r>
    </w:p>
    <w:p w14:paraId="74DD2A8E"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12.</w:t>
      </w:r>
      <w:r>
        <w:rPr>
          <w:rFonts w:ascii="inherit" w:hAnsi="inherit" w:cs="Segoe UI"/>
          <w:color w:val="333333"/>
          <w:sz w:val="26"/>
          <w:szCs w:val="26"/>
        </w:rPr>
        <w:t> Что из перечисленного относится к итогам Смоленской войны 1632-1634 гг.?</w:t>
      </w:r>
    </w:p>
    <w:p w14:paraId="63B66DF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Возвращение Смоленска России</w:t>
      </w:r>
      <w:r>
        <w:rPr>
          <w:rFonts w:ascii="inherit" w:hAnsi="inherit" w:cs="Segoe UI"/>
          <w:color w:val="333333"/>
          <w:sz w:val="26"/>
          <w:szCs w:val="26"/>
        </w:rPr>
        <w:br/>
        <w:t>2) Отказ польского короля Владислава от претензий на русский престол</w:t>
      </w:r>
      <w:r>
        <w:rPr>
          <w:rFonts w:ascii="inherit" w:hAnsi="inherit" w:cs="Segoe UI"/>
          <w:color w:val="333333"/>
          <w:sz w:val="26"/>
          <w:szCs w:val="26"/>
        </w:rPr>
        <w:br/>
        <w:t>3) Воссоединение Левобережной Украины с Россией</w:t>
      </w:r>
      <w:r>
        <w:rPr>
          <w:rFonts w:ascii="inherit" w:hAnsi="inherit" w:cs="Segoe UI"/>
          <w:color w:val="333333"/>
          <w:sz w:val="26"/>
          <w:szCs w:val="26"/>
        </w:rPr>
        <w:br/>
        <w:t>4) Присоединение Киева к России</w:t>
      </w:r>
    </w:p>
    <w:p w14:paraId="68A66C08"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13.</w:t>
      </w:r>
      <w:r>
        <w:rPr>
          <w:rFonts w:ascii="inherit" w:hAnsi="inherit" w:cs="Segoe UI"/>
          <w:color w:val="333333"/>
          <w:sz w:val="26"/>
          <w:szCs w:val="26"/>
        </w:rPr>
        <w:t> Как назывались предприятия, основанные на разделении труда и ручной ремесленной технике, появившиеся в России в XVII в.?</w:t>
      </w:r>
    </w:p>
    <w:p w14:paraId="538B690A"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Мануфактуры</w:t>
      </w:r>
      <w:r>
        <w:rPr>
          <w:rFonts w:ascii="inherit" w:hAnsi="inherit" w:cs="Segoe UI"/>
          <w:color w:val="333333"/>
          <w:sz w:val="26"/>
          <w:szCs w:val="26"/>
        </w:rPr>
        <w:br/>
        <w:t>2) Фабрики</w:t>
      </w:r>
      <w:r>
        <w:rPr>
          <w:rFonts w:ascii="inherit" w:hAnsi="inherit" w:cs="Segoe UI"/>
          <w:color w:val="333333"/>
          <w:sz w:val="26"/>
          <w:szCs w:val="26"/>
        </w:rPr>
        <w:br/>
        <w:t>3) Заводы</w:t>
      </w:r>
      <w:r>
        <w:rPr>
          <w:rFonts w:ascii="inherit" w:hAnsi="inherit" w:cs="Segoe UI"/>
          <w:color w:val="333333"/>
          <w:sz w:val="26"/>
          <w:szCs w:val="26"/>
        </w:rPr>
        <w:br/>
        <w:t>4) Промыслы</w:t>
      </w:r>
    </w:p>
    <w:p w14:paraId="2649815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lastRenderedPageBreak/>
        <w:t>14.</w:t>
      </w:r>
      <w:r>
        <w:rPr>
          <w:rFonts w:ascii="inherit" w:hAnsi="inherit" w:cs="Segoe UI"/>
          <w:color w:val="333333"/>
          <w:sz w:val="26"/>
          <w:szCs w:val="26"/>
        </w:rPr>
        <w:t> В каком году состоялась Переяславская рада, принявшая решение о воссоединении Украины с Россией?</w:t>
      </w:r>
    </w:p>
    <w:p w14:paraId="6CF2F4B6"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1648 г.</w:t>
      </w:r>
      <w:r>
        <w:rPr>
          <w:rFonts w:ascii="inherit" w:hAnsi="inherit" w:cs="Segoe UI"/>
          <w:color w:val="333333"/>
          <w:sz w:val="26"/>
          <w:szCs w:val="26"/>
        </w:rPr>
        <w:br/>
        <w:t>2) 1653 г.</w:t>
      </w:r>
      <w:r>
        <w:rPr>
          <w:rFonts w:ascii="inherit" w:hAnsi="inherit" w:cs="Segoe UI"/>
          <w:color w:val="333333"/>
          <w:sz w:val="26"/>
          <w:szCs w:val="26"/>
        </w:rPr>
        <w:br/>
        <w:t>3) 1654 г.</w:t>
      </w:r>
      <w:r>
        <w:rPr>
          <w:rFonts w:ascii="inherit" w:hAnsi="inherit" w:cs="Segoe UI"/>
          <w:color w:val="333333"/>
          <w:sz w:val="26"/>
          <w:szCs w:val="26"/>
        </w:rPr>
        <w:br/>
        <w:t>4) 1667 г.</w:t>
      </w:r>
    </w:p>
    <w:p w14:paraId="3FA2E6B9"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15.</w:t>
      </w:r>
      <w:r>
        <w:rPr>
          <w:rFonts w:ascii="inherit" w:hAnsi="inherit" w:cs="Segoe UI"/>
          <w:color w:val="333333"/>
          <w:sz w:val="26"/>
          <w:szCs w:val="26"/>
        </w:rPr>
        <w:t> Укажите имя противника церковной реформы, главу старообрядцев.</w:t>
      </w:r>
    </w:p>
    <w:p w14:paraId="677A23BE"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Патриарх Иов</w:t>
      </w:r>
      <w:r>
        <w:rPr>
          <w:rFonts w:ascii="inherit" w:hAnsi="inherit" w:cs="Segoe UI"/>
          <w:color w:val="333333"/>
          <w:sz w:val="26"/>
          <w:szCs w:val="26"/>
        </w:rPr>
        <w:br/>
        <w:t>2) Симеон Полоцкий</w:t>
      </w:r>
      <w:r>
        <w:rPr>
          <w:rFonts w:ascii="inherit" w:hAnsi="inherit" w:cs="Segoe UI"/>
          <w:color w:val="333333"/>
          <w:sz w:val="26"/>
          <w:szCs w:val="26"/>
        </w:rPr>
        <w:br/>
        <w:t>3) Патриарх Филарет</w:t>
      </w:r>
      <w:r>
        <w:rPr>
          <w:rFonts w:ascii="inherit" w:hAnsi="inherit" w:cs="Segoe UI"/>
          <w:color w:val="333333"/>
          <w:sz w:val="26"/>
          <w:szCs w:val="26"/>
        </w:rPr>
        <w:br/>
        <w:t>4) Протопоп Аввакум</w:t>
      </w:r>
    </w:p>
    <w:p w14:paraId="53BA166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16.</w:t>
      </w:r>
      <w:r>
        <w:rPr>
          <w:rFonts w:ascii="inherit" w:hAnsi="inherit" w:cs="Segoe UI"/>
          <w:color w:val="333333"/>
          <w:sz w:val="26"/>
          <w:szCs w:val="26"/>
        </w:rPr>
        <w:t> Что из перечисленного было следствием принятия Торгового устава 1653 г.?</w:t>
      </w:r>
    </w:p>
    <w:p w14:paraId="24F93F5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Отмена внутренних таможенных пошлин</w:t>
      </w:r>
      <w:r>
        <w:rPr>
          <w:rFonts w:ascii="inherit" w:hAnsi="inherit" w:cs="Segoe UI"/>
          <w:color w:val="333333"/>
          <w:sz w:val="26"/>
          <w:szCs w:val="26"/>
        </w:rPr>
        <w:br/>
        <w:t>2) Полный запрет внешней торговли для иностранцев</w:t>
      </w:r>
      <w:r>
        <w:rPr>
          <w:rFonts w:ascii="inherit" w:hAnsi="inherit" w:cs="Segoe UI"/>
          <w:color w:val="333333"/>
          <w:sz w:val="26"/>
          <w:szCs w:val="26"/>
        </w:rPr>
        <w:br/>
        <w:t>3) Передача всей внешней торговли в руки государства</w:t>
      </w:r>
      <w:r>
        <w:rPr>
          <w:rFonts w:ascii="inherit" w:hAnsi="inherit" w:cs="Segoe UI"/>
          <w:color w:val="333333"/>
          <w:sz w:val="26"/>
          <w:szCs w:val="26"/>
        </w:rPr>
        <w:br/>
        <w:t>4) Установление единой торговой пошлины для русских купцов в размере 5%</w:t>
      </w:r>
    </w:p>
    <w:p w14:paraId="09008823"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17.</w:t>
      </w:r>
      <w:r>
        <w:rPr>
          <w:rFonts w:ascii="inherit" w:hAnsi="inherit" w:cs="Segoe UI"/>
          <w:color w:val="333333"/>
          <w:sz w:val="26"/>
          <w:szCs w:val="26"/>
        </w:rPr>
        <w:t> Кто был учителем и духовным наставником детей Алексея Михайловича, автором «Вертограда многоцветного»?</w:t>
      </w:r>
    </w:p>
    <w:p w14:paraId="747366C7"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Сильвестр</w:t>
      </w:r>
      <w:r>
        <w:rPr>
          <w:rFonts w:ascii="inherit" w:hAnsi="inherit" w:cs="Segoe UI"/>
          <w:color w:val="333333"/>
          <w:sz w:val="26"/>
          <w:szCs w:val="26"/>
        </w:rPr>
        <w:br/>
        <w:t>2) Иван Пересветов</w:t>
      </w:r>
      <w:r>
        <w:rPr>
          <w:rFonts w:ascii="inherit" w:hAnsi="inherit" w:cs="Segoe UI"/>
          <w:color w:val="333333"/>
          <w:sz w:val="26"/>
          <w:szCs w:val="26"/>
        </w:rPr>
        <w:br/>
        <w:t>3) Симеон Полоцкий</w:t>
      </w:r>
      <w:r>
        <w:rPr>
          <w:rFonts w:ascii="inherit" w:hAnsi="inherit" w:cs="Segoe UI"/>
          <w:color w:val="333333"/>
          <w:sz w:val="26"/>
          <w:szCs w:val="26"/>
        </w:rPr>
        <w:br/>
        <w:t>4) Епифаний Славинецкий</w:t>
      </w:r>
    </w:p>
    <w:p w14:paraId="0A3AC5C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18.</w:t>
      </w:r>
      <w:r>
        <w:rPr>
          <w:rFonts w:ascii="inherit" w:hAnsi="inherit" w:cs="Segoe UI"/>
          <w:color w:val="333333"/>
          <w:sz w:val="26"/>
          <w:szCs w:val="26"/>
        </w:rPr>
        <w:t> Какой стиль в русской архитектуре конца XVII в. представлен церковью Покрова в Филях?</w:t>
      </w:r>
    </w:p>
    <w:p w14:paraId="0BC10822"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Шатровый стиль</w:t>
      </w:r>
      <w:r>
        <w:rPr>
          <w:rFonts w:ascii="inherit" w:hAnsi="inherit" w:cs="Segoe UI"/>
          <w:color w:val="333333"/>
          <w:sz w:val="26"/>
          <w:szCs w:val="26"/>
        </w:rPr>
        <w:br/>
        <w:t>2) Московское (нарышкинское) барокко</w:t>
      </w:r>
      <w:r>
        <w:rPr>
          <w:rFonts w:ascii="inherit" w:hAnsi="inherit" w:cs="Segoe UI"/>
          <w:color w:val="333333"/>
          <w:sz w:val="26"/>
          <w:szCs w:val="26"/>
        </w:rPr>
        <w:br/>
        <w:t>3) Классицизм</w:t>
      </w:r>
      <w:r>
        <w:rPr>
          <w:rFonts w:ascii="inherit" w:hAnsi="inherit" w:cs="Segoe UI"/>
          <w:color w:val="333333"/>
          <w:sz w:val="26"/>
          <w:szCs w:val="26"/>
        </w:rPr>
        <w:br/>
        <w:t>4) Русско-византийский стиль</w:t>
      </w:r>
    </w:p>
    <w:p w14:paraId="0761A85E"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19.</w:t>
      </w:r>
      <w:r>
        <w:rPr>
          <w:rFonts w:ascii="inherit" w:hAnsi="inherit" w:cs="Segoe UI"/>
          <w:color w:val="333333"/>
          <w:sz w:val="26"/>
          <w:szCs w:val="26"/>
        </w:rPr>
        <w:t> Запишите термин, о котором идёт речь.</w:t>
      </w:r>
    </w:p>
    <w:p w14:paraId="4884D179"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«Система оборонительных сооружений на юге России, состоявшая из лесных завалов, валов, рвов и городов-крепостей для защиты от набегов крымских татар».</w:t>
      </w:r>
    </w:p>
    <w:p w14:paraId="2A64F90F"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20.</w:t>
      </w:r>
      <w:r>
        <w:rPr>
          <w:rFonts w:ascii="inherit" w:hAnsi="inherit" w:cs="Segoe UI"/>
          <w:color w:val="333333"/>
          <w:sz w:val="26"/>
          <w:szCs w:val="26"/>
        </w:rPr>
        <w:t> Вставьте пропущенное слово.</w:t>
      </w:r>
    </w:p>
    <w:p w14:paraId="7EB36FB7"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В XVII в. всё большее распространение получали полки «___________» (солдатские, рейтарские, драгунские), которые формировались по западноевропейскому образцу и были более боеспособны, чем дворянское ополчение.</w:t>
      </w:r>
    </w:p>
    <w:p w14:paraId="44D1B35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21.</w:t>
      </w:r>
      <w:r>
        <w:rPr>
          <w:rFonts w:ascii="inherit" w:hAnsi="inherit" w:cs="Segoe UI"/>
          <w:color w:val="333333"/>
          <w:sz w:val="26"/>
          <w:szCs w:val="26"/>
        </w:rPr>
        <w:t> Установите соответствие между событиями и датами.</w:t>
      </w:r>
    </w:p>
    <w:p w14:paraId="3BD923BC"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Событие</w:t>
      </w:r>
    </w:p>
    <w:p w14:paraId="143CC010"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lastRenderedPageBreak/>
        <w:t>А) Взятие Казани</w:t>
      </w:r>
      <w:r>
        <w:rPr>
          <w:rFonts w:ascii="inherit" w:hAnsi="inherit" w:cs="Segoe UI"/>
          <w:color w:val="333333"/>
          <w:sz w:val="26"/>
          <w:szCs w:val="26"/>
        </w:rPr>
        <w:br/>
        <w:t>Б) Начало опричнины</w:t>
      </w:r>
      <w:r>
        <w:rPr>
          <w:rFonts w:ascii="inherit" w:hAnsi="inherit" w:cs="Segoe UI"/>
          <w:color w:val="333333"/>
          <w:sz w:val="26"/>
          <w:szCs w:val="26"/>
        </w:rPr>
        <w:br/>
        <w:t>В) Учреждение патриаршества</w:t>
      </w:r>
      <w:r>
        <w:rPr>
          <w:rFonts w:ascii="inherit" w:hAnsi="inherit" w:cs="Segoe UI"/>
          <w:color w:val="333333"/>
          <w:sz w:val="26"/>
          <w:szCs w:val="26"/>
        </w:rPr>
        <w:br/>
        <w:t>Г) Избрание Михаила Романова на царство</w:t>
      </w:r>
    </w:p>
    <w:p w14:paraId="79A0D457"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Дата</w:t>
      </w:r>
    </w:p>
    <w:p w14:paraId="29FF0618"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1589 г.</w:t>
      </w:r>
      <w:r>
        <w:rPr>
          <w:rFonts w:ascii="inherit" w:hAnsi="inherit" w:cs="Segoe UI"/>
          <w:color w:val="333333"/>
          <w:sz w:val="26"/>
          <w:szCs w:val="26"/>
        </w:rPr>
        <w:br/>
        <w:t>2) 1552 г.</w:t>
      </w:r>
      <w:r>
        <w:rPr>
          <w:rFonts w:ascii="inherit" w:hAnsi="inherit" w:cs="Segoe UI"/>
          <w:color w:val="333333"/>
          <w:sz w:val="26"/>
          <w:szCs w:val="26"/>
        </w:rPr>
        <w:br/>
        <w:t>3) 1613 г.</w:t>
      </w:r>
      <w:r>
        <w:rPr>
          <w:rFonts w:ascii="inherit" w:hAnsi="inherit" w:cs="Segoe UI"/>
          <w:color w:val="333333"/>
          <w:sz w:val="26"/>
          <w:szCs w:val="26"/>
        </w:rPr>
        <w:br/>
        <w:t>4) 1565 г.</w:t>
      </w:r>
    </w:p>
    <w:p w14:paraId="37997D31"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22.</w:t>
      </w:r>
      <w:r>
        <w:rPr>
          <w:rFonts w:ascii="inherit" w:hAnsi="inherit" w:cs="Segoe UI"/>
          <w:color w:val="333333"/>
          <w:sz w:val="26"/>
          <w:szCs w:val="26"/>
        </w:rPr>
        <w:t> Установите соответствие между именами современников и их деятельностью.</w:t>
      </w:r>
    </w:p>
    <w:p w14:paraId="16649CAA"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Имя</w:t>
      </w:r>
    </w:p>
    <w:p w14:paraId="2CDAF3C2"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Андрей Курбский</w:t>
      </w:r>
      <w:r>
        <w:rPr>
          <w:rFonts w:ascii="inherit" w:hAnsi="inherit" w:cs="Segoe UI"/>
          <w:color w:val="333333"/>
          <w:sz w:val="26"/>
          <w:szCs w:val="26"/>
        </w:rPr>
        <w:br/>
        <w:t>Б) Михаил Шеин</w:t>
      </w:r>
      <w:r>
        <w:rPr>
          <w:rFonts w:ascii="inherit" w:hAnsi="inherit" w:cs="Segoe UI"/>
          <w:color w:val="333333"/>
          <w:sz w:val="26"/>
          <w:szCs w:val="26"/>
        </w:rPr>
        <w:br/>
        <w:t>В) Иван Болотников</w:t>
      </w:r>
      <w:r>
        <w:rPr>
          <w:rFonts w:ascii="inherit" w:hAnsi="inherit" w:cs="Segoe UI"/>
          <w:color w:val="333333"/>
          <w:sz w:val="26"/>
          <w:szCs w:val="26"/>
        </w:rPr>
        <w:br/>
        <w:t>Г) Кузьма Минин</w:t>
      </w:r>
    </w:p>
    <w:p w14:paraId="66C636AF"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Деятельность</w:t>
      </w:r>
    </w:p>
    <w:p w14:paraId="5D2CD647"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Руководитель обороны Смоленска в 1609-1611 гг.</w:t>
      </w:r>
      <w:r>
        <w:rPr>
          <w:rFonts w:ascii="inherit" w:hAnsi="inherit" w:cs="Segoe UI"/>
          <w:color w:val="333333"/>
          <w:sz w:val="26"/>
          <w:szCs w:val="26"/>
        </w:rPr>
        <w:br/>
        <w:t>2) Бежал в Литву, вёл переписку с Иваном Грозным</w:t>
      </w:r>
      <w:r>
        <w:rPr>
          <w:rFonts w:ascii="inherit" w:hAnsi="inherit" w:cs="Segoe UI"/>
          <w:color w:val="333333"/>
          <w:sz w:val="26"/>
          <w:szCs w:val="26"/>
        </w:rPr>
        <w:br/>
        <w:t>3) Руководитель народного восстания в 1606-1607 гг.</w:t>
      </w:r>
      <w:r>
        <w:rPr>
          <w:rFonts w:ascii="inherit" w:hAnsi="inherit" w:cs="Segoe UI"/>
          <w:color w:val="333333"/>
          <w:sz w:val="26"/>
          <w:szCs w:val="26"/>
        </w:rPr>
        <w:br/>
        <w:t>4) Организатор Второго ополчения, земский староста</w:t>
      </w:r>
    </w:p>
    <w:p w14:paraId="1C25418E"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23.</w:t>
      </w:r>
      <w:r>
        <w:rPr>
          <w:rFonts w:ascii="inherit" w:hAnsi="inherit" w:cs="Segoe UI"/>
          <w:color w:val="333333"/>
          <w:sz w:val="26"/>
          <w:szCs w:val="26"/>
        </w:rPr>
        <w:t> Расположите в хронологической последовательности следующие события.</w:t>
      </w:r>
    </w:p>
    <w:p w14:paraId="5C509D4E"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Принятие Соборного уложения</w:t>
      </w:r>
      <w:r>
        <w:rPr>
          <w:rFonts w:ascii="inherit" w:hAnsi="inherit" w:cs="Segoe UI"/>
          <w:color w:val="333333"/>
          <w:sz w:val="26"/>
          <w:szCs w:val="26"/>
        </w:rPr>
        <w:br/>
        <w:t>Б) Соляной бунт в Москве</w:t>
      </w:r>
      <w:r>
        <w:rPr>
          <w:rFonts w:ascii="inherit" w:hAnsi="inherit" w:cs="Segoe UI"/>
          <w:color w:val="333333"/>
          <w:sz w:val="26"/>
          <w:szCs w:val="26"/>
        </w:rPr>
        <w:br/>
        <w:t>В) Медный бунт в Москве</w:t>
      </w:r>
      <w:r>
        <w:rPr>
          <w:rFonts w:ascii="inherit" w:hAnsi="inherit" w:cs="Segoe UI"/>
          <w:color w:val="333333"/>
          <w:sz w:val="26"/>
          <w:szCs w:val="26"/>
        </w:rPr>
        <w:br/>
        <w:t>Г) Восстание под руководством Степана Разина</w:t>
      </w:r>
    </w:p>
    <w:p w14:paraId="1BAFA66F"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24.</w:t>
      </w:r>
      <w:r>
        <w:rPr>
          <w:rFonts w:ascii="inherit" w:hAnsi="inherit" w:cs="Segoe UI"/>
          <w:color w:val="333333"/>
          <w:sz w:val="26"/>
          <w:szCs w:val="26"/>
        </w:rPr>
        <w:t> Расположите в хронологической последовательности следующие события.</w:t>
      </w:r>
    </w:p>
    <w:p w14:paraId="3C90B5C9"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Начало похода Ермака в Сибирь</w:t>
      </w:r>
      <w:r>
        <w:rPr>
          <w:rFonts w:ascii="inherit" w:hAnsi="inherit" w:cs="Segoe UI"/>
          <w:color w:val="333333"/>
          <w:sz w:val="26"/>
          <w:szCs w:val="26"/>
        </w:rPr>
        <w:br/>
        <w:t>Б) Начало Ливонской войны</w:t>
      </w:r>
      <w:r>
        <w:rPr>
          <w:rFonts w:ascii="inherit" w:hAnsi="inherit" w:cs="Segoe UI"/>
          <w:color w:val="333333"/>
          <w:sz w:val="26"/>
          <w:szCs w:val="26"/>
        </w:rPr>
        <w:br/>
        <w:t>В) Битва при Молодях</w:t>
      </w:r>
      <w:r>
        <w:rPr>
          <w:rFonts w:ascii="inherit" w:hAnsi="inherit" w:cs="Segoe UI"/>
          <w:color w:val="333333"/>
          <w:sz w:val="26"/>
          <w:szCs w:val="26"/>
        </w:rPr>
        <w:br/>
        <w:t>Г) Смерть Ивана Грозного</w:t>
      </w:r>
    </w:p>
    <w:p w14:paraId="169AA21C"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25.</w:t>
      </w:r>
      <w:r>
        <w:rPr>
          <w:rFonts w:ascii="inherit" w:hAnsi="inherit" w:cs="Segoe UI"/>
          <w:color w:val="333333"/>
          <w:sz w:val="26"/>
          <w:szCs w:val="26"/>
        </w:rPr>
        <w:t> Прочитайте отрывок из документа и ответьте на вопросы.</w:t>
      </w:r>
    </w:p>
    <w:p w14:paraId="4549C797"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 xml:space="preserve">«…В страшную бурю начался пожар за Неглинною, на Арбатской улице с церкви Воздвиженья; огонь лился рекою, и скоро вспыхнул Кремль, Китай, Большой посад. Вся … представляла зрелище огромного пылающего костра под тучами </w:t>
      </w:r>
      <w:r>
        <w:rPr>
          <w:rStyle w:val="Emphasis"/>
          <w:rFonts w:ascii="inherit" w:hAnsi="inherit" w:cs="Segoe UI"/>
          <w:color w:val="333333"/>
          <w:sz w:val="26"/>
          <w:szCs w:val="26"/>
          <w:bdr w:val="none" w:sz="0" w:space="0" w:color="auto" w:frame="1"/>
        </w:rPr>
        <w:lastRenderedPageBreak/>
        <w:t>густого дыма. … тотчас распространился слух: смерти православных жаждут литовские князья Глинские, дяди царя по матери. …Мятежная толпа забила камнями Юрия Глинского. Остальным Глинским удалось бежать, но дворы их были разгромлены. Толпа двинулась на высокий правый берег … к селу Воробьёво, где укрылся царь Иван IV».</w:t>
      </w:r>
    </w:p>
    <w:p w14:paraId="3A7AC74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О каком событии идёт речь?</w:t>
      </w:r>
      <w:r>
        <w:rPr>
          <w:rFonts w:ascii="inherit" w:hAnsi="inherit" w:cs="Segoe UI"/>
          <w:color w:val="333333"/>
          <w:sz w:val="26"/>
          <w:szCs w:val="26"/>
        </w:rPr>
        <w:br/>
        <w:t>В каком году оно произошло?</w:t>
      </w:r>
    </w:p>
    <w:p w14:paraId="133B6CA0" w14:textId="77777777" w:rsidR="009A7B12" w:rsidRDefault="009A7B12" w:rsidP="009A7B12">
      <w:pPr>
        <w:pStyle w:val="Heading2"/>
        <w:spacing w:before="0" w:after="330"/>
        <w:jc w:val="center"/>
        <w:textAlignment w:val="baseline"/>
        <w:rPr>
          <w:rFonts w:ascii="Segoe UI" w:hAnsi="Segoe UI" w:cs="Segoe UI"/>
          <w:color w:val="333333"/>
          <w:sz w:val="38"/>
          <w:szCs w:val="38"/>
        </w:rPr>
      </w:pPr>
      <w:r>
        <w:rPr>
          <w:rFonts w:ascii="Segoe UI" w:hAnsi="Segoe UI" w:cs="Segoe UI"/>
          <w:color w:val="333333"/>
          <w:sz w:val="38"/>
          <w:szCs w:val="38"/>
        </w:rPr>
        <w:t>2 вариант</w:t>
      </w:r>
    </w:p>
    <w:p w14:paraId="69C2DF55"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w:t>
      </w:r>
      <w:r>
        <w:rPr>
          <w:rFonts w:ascii="inherit" w:hAnsi="inherit" w:cs="Segoe UI"/>
          <w:color w:val="333333"/>
          <w:sz w:val="26"/>
          <w:szCs w:val="26"/>
        </w:rPr>
        <w:t> Кто был регентом при малолетнем Иване IV в 1533-1538 гг.?</w:t>
      </w:r>
    </w:p>
    <w:p w14:paraId="73FEBC5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Софья Палеолог</w:t>
      </w:r>
      <w:r>
        <w:rPr>
          <w:rFonts w:ascii="inherit" w:hAnsi="inherit" w:cs="Segoe UI"/>
          <w:color w:val="333333"/>
          <w:sz w:val="26"/>
          <w:szCs w:val="26"/>
        </w:rPr>
        <w:br/>
        <w:t>2) Елена Глинская</w:t>
      </w:r>
      <w:r>
        <w:rPr>
          <w:rFonts w:ascii="inherit" w:hAnsi="inherit" w:cs="Segoe UI"/>
          <w:color w:val="333333"/>
          <w:sz w:val="26"/>
          <w:szCs w:val="26"/>
        </w:rPr>
        <w:br/>
        <w:t>3) Анастасия Романовна</w:t>
      </w:r>
      <w:r>
        <w:rPr>
          <w:rFonts w:ascii="inherit" w:hAnsi="inherit" w:cs="Segoe UI"/>
          <w:color w:val="333333"/>
          <w:sz w:val="26"/>
          <w:szCs w:val="26"/>
        </w:rPr>
        <w:br/>
        <w:t>4) Ирина Годунова</w:t>
      </w:r>
    </w:p>
    <w:p w14:paraId="0E8BFDC5"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w:t>
      </w:r>
      <w:r>
        <w:rPr>
          <w:rFonts w:ascii="inherit" w:hAnsi="inherit" w:cs="Segoe UI"/>
          <w:color w:val="333333"/>
          <w:sz w:val="26"/>
          <w:szCs w:val="26"/>
        </w:rPr>
        <w:t> Какое новшество появилось в русском войске в ходе реформ Избранной рады?</w:t>
      </w:r>
    </w:p>
    <w:p w14:paraId="2B932FD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Создание полков «иноземного строя»</w:t>
      </w:r>
      <w:r>
        <w:rPr>
          <w:rFonts w:ascii="inherit" w:hAnsi="inherit" w:cs="Segoe UI"/>
          <w:color w:val="333333"/>
          <w:sz w:val="26"/>
          <w:szCs w:val="26"/>
        </w:rPr>
        <w:br/>
        <w:t>2) Формирование стрелецкого войска</w:t>
      </w:r>
      <w:r>
        <w:rPr>
          <w:rFonts w:ascii="inherit" w:hAnsi="inherit" w:cs="Segoe UI"/>
          <w:color w:val="333333"/>
          <w:sz w:val="26"/>
          <w:szCs w:val="26"/>
        </w:rPr>
        <w:br/>
        <w:t>3) Введение рекрутской повинности</w:t>
      </w:r>
      <w:r>
        <w:rPr>
          <w:rFonts w:ascii="inherit" w:hAnsi="inherit" w:cs="Segoe UI"/>
          <w:color w:val="333333"/>
          <w:sz w:val="26"/>
          <w:szCs w:val="26"/>
        </w:rPr>
        <w:br/>
        <w:t>4) Создание гвардейских полков</w:t>
      </w:r>
    </w:p>
    <w:p w14:paraId="489EB9DF"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3.</w:t>
      </w:r>
      <w:r>
        <w:rPr>
          <w:rFonts w:ascii="inherit" w:hAnsi="inherit" w:cs="Segoe UI"/>
          <w:color w:val="333333"/>
          <w:sz w:val="26"/>
          <w:szCs w:val="26"/>
        </w:rPr>
        <w:t> Что было одной из причин принятия Иваном IV опричнины?</w:t>
      </w:r>
    </w:p>
    <w:p w14:paraId="0C4D826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Стремление ограничить самодержавную власть</w:t>
      </w:r>
      <w:r>
        <w:rPr>
          <w:rFonts w:ascii="inherit" w:hAnsi="inherit" w:cs="Segoe UI"/>
          <w:color w:val="333333"/>
          <w:sz w:val="26"/>
          <w:szCs w:val="26"/>
        </w:rPr>
        <w:br/>
        <w:t>2) Желание ускорить экономическое развитие страны</w:t>
      </w:r>
      <w:r>
        <w:rPr>
          <w:rFonts w:ascii="inherit" w:hAnsi="inherit" w:cs="Segoe UI"/>
          <w:color w:val="333333"/>
          <w:sz w:val="26"/>
          <w:szCs w:val="26"/>
        </w:rPr>
        <w:br/>
        <w:t>3) Борьба с предполагаемой изменой бояр и княжат</w:t>
      </w:r>
      <w:r>
        <w:rPr>
          <w:rFonts w:ascii="inherit" w:hAnsi="inherit" w:cs="Segoe UI"/>
          <w:color w:val="333333"/>
          <w:sz w:val="26"/>
          <w:szCs w:val="26"/>
        </w:rPr>
        <w:br/>
        <w:t>4) Необходимость централизации налоговой системы</w:t>
      </w:r>
    </w:p>
    <w:p w14:paraId="14902321"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4.</w:t>
      </w:r>
      <w:r>
        <w:rPr>
          <w:rFonts w:ascii="inherit" w:hAnsi="inherit" w:cs="Segoe UI"/>
          <w:color w:val="333333"/>
          <w:sz w:val="26"/>
          <w:szCs w:val="26"/>
        </w:rPr>
        <w:t> Какой город был сожжён крымским ханом Девлет-Гиреем в 1571 г.?</w:t>
      </w:r>
    </w:p>
    <w:p w14:paraId="78A05292"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Новгород</w:t>
      </w:r>
      <w:r>
        <w:rPr>
          <w:rFonts w:ascii="inherit" w:hAnsi="inherit" w:cs="Segoe UI"/>
          <w:color w:val="333333"/>
          <w:sz w:val="26"/>
          <w:szCs w:val="26"/>
        </w:rPr>
        <w:br/>
        <w:t>2) Псков</w:t>
      </w:r>
      <w:r>
        <w:rPr>
          <w:rFonts w:ascii="inherit" w:hAnsi="inherit" w:cs="Segoe UI"/>
          <w:color w:val="333333"/>
          <w:sz w:val="26"/>
          <w:szCs w:val="26"/>
        </w:rPr>
        <w:br/>
        <w:t>3) Москва</w:t>
      </w:r>
      <w:r>
        <w:rPr>
          <w:rFonts w:ascii="inherit" w:hAnsi="inherit" w:cs="Segoe UI"/>
          <w:color w:val="333333"/>
          <w:sz w:val="26"/>
          <w:szCs w:val="26"/>
        </w:rPr>
        <w:br/>
        <w:t>4) Смоленск</w:t>
      </w:r>
    </w:p>
    <w:p w14:paraId="398CA3F9"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5.</w:t>
      </w:r>
      <w:r>
        <w:rPr>
          <w:rFonts w:ascii="inherit" w:hAnsi="inherit" w:cs="Segoe UI"/>
          <w:color w:val="333333"/>
          <w:sz w:val="26"/>
          <w:szCs w:val="26"/>
        </w:rPr>
        <w:t> В каком году было заключено Ям-Запольское перемирие, завершившее активные боевые действия России с Речью Посполитой?</w:t>
      </w:r>
    </w:p>
    <w:p w14:paraId="637B67E3"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1582 г.</w:t>
      </w:r>
      <w:r>
        <w:rPr>
          <w:rFonts w:ascii="inherit" w:hAnsi="inherit" w:cs="Segoe UI"/>
          <w:color w:val="333333"/>
          <w:sz w:val="26"/>
          <w:szCs w:val="26"/>
        </w:rPr>
        <w:br/>
        <w:t>2) 1583 г.</w:t>
      </w:r>
      <w:r>
        <w:rPr>
          <w:rFonts w:ascii="inherit" w:hAnsi="inherit" w:cs="Segoe UI"/>
          <w:color w:val="333333"/>
          <w:sz w:val="26"/>
          <w:szCs w:val="26"/>
        </w:rPr>
        <w:br/>
        <w:t>3) 1595 г.</w:t>
      </w:r>
      <w:r>
        <w:rPr>
          <w:rFonts w:ascii="inherit" w:hAnsi="inherit" w:cs="Segoe UI"/>
          <w:color w:val="333333"/>
          <w:sz w:val="26"/>
          <w:szCs w:val="26"/>
        </w:rPr>
        <w:br/>
        <w:t>4) 1617 г.</w:t>
      </w:r>
    </w:p>
    <w:p w14:paraId="104D66E7"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6.</w:t>
      </w:r>
      <w:r>
        <w:rPr>
          <w:rFonts w:ascii="inherit" w:hAnsi="inherit" w:cs="Segoe UI"/>
          <w:color w:val="333333"/>
          <w:sz w:val="26"/>
          <w:szCs w:val="26"/>
        </w:rPr>
        <w:t> Отметьте черту, характеризующую понятие «мануфактура».</w:t>
      </w:r>
    </w:p>
    <w:p w14:paraId="047173EE"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Основана на ручном труде и разделении труда</w:t>
      </w:r>
      <w:r>
        <w:rPr>
          <w:rFonts w:ascii="inherit" w:hAnsi="inherit" w:cs="Segoe UI"/>
          <w:color w:val="333333"/>
          <w:sz w:val="26"/>
          <w:szCs w:val="26"/>
        </w:rPr>
        <w:br/>
        <w:t>2) Использует исключительно труд крепостных крестьян</w:t>
      </w:r>
      <w:r>
        <w:rPr>
          <w:rFonts w:ascii="inherit" w:hAnsi="inherit" w:cs="Segoe UI"/>
          <w:color w:val="333333"/>
          <w:sz w:val="26"/>
          <w:szCs w:val="26"/>
        </w:rPr>
        <w:br/>
      </w:r>
      <w:r>
        <w:rPr>
          <w:rFonts w:ascii="inherit" w:hAnsi="inherit" w:cs="Segoe UI"/>
          <w:color w:val="333333"/>
          <w:sz w:val="26"/>
          <w:szCs w:val="26"/>
        </w:rPr>
        <w:lastRenderedPageBreak/>
        <w:t>3) Производит продукцию только для внутреннего рынка</w:t>
      </w:r>
      <w:r>
        <w:rPr>
          <w:rFonts w:ascii="inherit" w:hAnsi="inherit" w:cs="Segoe UI"/>
          <w:color w:val="333333"/>
          <w:sz w:val="26"/>
          <w:szCs w:val="26"/>
        </w:rPr>
        <w:br/>
        <w:t>4) Является исключительно казённым предприятием</w:t>
      </w:r>
    </w:p>
    <w:p w14:paraId="0F7913EE"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7.</w:t>
      </w:r>
      <w:r>
        <w:rPr>
          <w:rFonts w:ascii="inherit" w:hAnsi="inherit" w:cs="Segoe UI"/>
          <w:color w:val="333333"/>
          <w:sz w:val="26"/>
          <w:szCs w:val="26"/>
        </w:rPr>
        <w:t> Кто был первым русским патриархом, избранным в 1589 г.?</w:t>
      </w:r>
    </w:p>
    <w:p w14:paraId="32FE5A38"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Филарет</w:t>
      </w:r>
      <w:r>
        <w:rPr>
          <w:rFonts w:ascii="inherit" w:hAnsi="inherit" w:cs="Segoe UI"/>
          <w:color w:val="333333"/>
          <w:sz w:val="26"/>
          <w:szCs w:val="26"/>
        </w:rPr>
        <w:br/>
        <w:t>2) Гермоген</w:t>
      </w:r>
      <w:r>
        <w:rPr>
          <w:rFonts w:ascii="inherit" w:hAnsi="inherit" w:cs="Segoe UI"/>
          <w:color w:val="333333"/>
          <w:sz w:val="26"/>
          <w:szCs w:val="26"/>
        </w:rPr>
        <w:br/>
        <w:t>3) Никон</w:t>
      </w:r>
      <w:r>
        <w:rPr>
          <w:rFonts w:ascii="inherit" w:hAnsi="inherit" w:cs="Segoe UI"/>
          <w:color w:val="333333"/>
          <w:sz w:val="26"/>
          <w:szCs w:val="26"/>
        </w:rPr>
        <w:br/>
        <w:t>4) Иов</w:t>
      </w:r>
    </w:p>
    <w:p w14:paraId="62D7D821"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8.</w:t>
      </w:r>
      <w:r>
        <w:rPr>
          <w:rFonts w:ascii="inherit" w:hAnsi="inherit" w:cs="Segoe UI"/>
          <w:color w:val="333333"/>
          <w:sz w:val="26"/>
          <w:szCs w:val="26"/>
        </w:rPr>
        <w:t> Почему Смуту называют гражданской войной?</w:t>
      </w:r>
    </w:p>
    <w:p w14:paraId="0D8B5643"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Потому что в ходе Смуты погибло много людей</w:t>
      </w:r>
      <w:r>
        <w:rPr>
          <w:rFonts w:ascii="inherit" w:hAnsi="inherit" w:cs="Segoe UI"/>
          <w:color w:val="333333"/>
          <w:sz w:val="26"/>
          <w:szCs w:val="26"/>
        </w:rPr>
        <w:br/>
        <w:t>2) Потому что в ней участвовали иностранные интервенты</w:t>
      </w:r>
      <w:r>
        <w:rPr>
          <w:rFonts w:ascii="inherit" w:hAnsi="inherit" w:cs="Segoe UI"/>
          <w:color w:val="333333"/>
          <w:sz w:val="26"/>
          <w:szCs w:val="26"/>
        </w:rPr>
        <w:br/>
        <w:t>3) Потому что Смута была вызвана династическим кризисом</w:t>
      </w:r>
      <w:r>
        <w:rPr>
          <w:rFonts w:ascii="inherit" w:hAnsi="inherit" w:cs="Segoe UI"/>
          <w:color w:val="333333"/>
          <w:sz w:val="26"/>
          <w:szCs w:val="26"/>
        </w:rPr>
        <w:br/>
        <w:t>4) Потому что в борьбу за власть и ресурсы были вовлечены все слои общества, страна оказалась расколотой</w:t>
      </w:r>
    </w:p>
    <w:p w14:paraId="35790DE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9.</w:t>
      </w:r>
      <w:r>
        <w:rPr>
          <w:rFonts w:ascii="inherit" w:hAnsi="inherit" w:cs="Segoe UI"/>
          <w:color w:val="333333"/>
          <w:sz w:val="26"/>
          <w:szCs w:val="26"/>
        </w:rPr>
        <w:t> Укажите имя гетмана, возглавившего освободительную борьбу запорожских казаков против Польши в 1648-1654 гг.</w:t>
      </w:r>
    </w:p>
    <w:p w14:paraId="0016136F"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Пётр Дорошенко</w:t>
      </w:r>
      <w:r>
        <w:rPr>
          <w:rFonts w:ascii="inherit" w:hAnsi="inherit" w:cs="Segoe UI"/>
          <w:color w:val="333333"/>
          <w:sz w:val="26"/>
          <w:szCs w:val="26"/>
        </w:rPr>
        <w:br/>
        <w:t>2) Иван Выговский</w:t>
      </w:r>
      <w:r>
        <w:rPr>
          <w:rFonts w:ascii="inherit" w:hAnsi="inherit" w:cs="Segoe UI"/>
          <w:color w:val="333333"/>
          <w:sz w:val="26"/>
          <w:szCs w:val="26"/>
        </w:rPr>
        <w:br/>
        <w:t>3) Богдан Хмельницкий</w:t>
      </w:r>
      <w:r>
        <w:rPr>
          <w:rFonts w:ascii="inherit" w:hAnsi="inherit" w:cs="Segoe UI"/>
          <w:color w:val="333333"/>
          <w:sz w:val="26"/>
          <w:szCs w:val="26"/>
        </w:rPr>
        <w:br/>
        <w:t>4) Сагайдачный</w:t>
      </w:r>
    </w:p>
    <w:p w14:paraId="69F4409E"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10.</w:t>
      </w:r>
      <w:r>
        <w:rPr>
          <w:rFonts w:ascii="inherit" w:hAnsi="inherit" w:cs="Segoe UI"/>
          <w:color w:val="333333"/>
          <w:sz w:val="26"/>
          <w:szCs w:val="26"/>
        </w:rPr>
        <w:t> Что было одной из причин поражения восстания под руководством Степана Разина?</w:t>
      </w:r>
    </w:p>
    <w:p w14:paraId="5A5FEF8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Отсутствие чёткой программы и дисциплины, стихийность, превосходство правительственных войск</w:t>
      </w:r>
      <w:r>
        <w:rPr>
          <w:rFonts w:ascii="inherit" w:hAnsi="inherit" w:cs="Segoe UI"/>
          <w:color w:val="333333"/>
          <w:sz w:val="26"/>
          <w:szCs w:val="26"/>
        </w:rPr>
        <w:br/>
        <w:t>2) Поддержка восставшими иностранных интервентов</w:t>
      </w:r>
      <w:r>
        <w:rPr>
          <w:rFonts w:ascii="inherit" w:hAnsi="inherit" w:cs="Segoe UI"/>
          <w:color w:val="333333"/>
          <w:sz w:val="26"/>
          <w:szCs w:val="26"/>
        </w:rPr>
        <w:br/>
        <w:t>3) Отсутствие поддержки среди крестьян и казаков</w:t>
      </w:r>
      <w:r>
        <w:rPr>
          <w:rFonts w:ascii="inherit" w:hAnsi="inherit" w:cs="Segoe UI"/>
          <w:color w:val="333333"/>
          <w:sz w:val="26"/>
          <w:szCs w:val="26"/>
        </w:rPr>
        <w:br/>
        <w:t>4) Союз Разина с крымским ханом</w:t>
      </w:r>
    </w:p>
    <w:p w14:paraId="2D75C8E5"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11.</w:t>
      </w:r>
      <w:r>
        <w:rPr>
          <w:rFonts w:ascii="inherit" w:hAnsi="inherit" w:cs="Segoe UI"/>
          <w:color w:val="333333"/>
          <w:sz w:val="26"/>
          <w:szCs w:val="26"/>
        </w:rPr>
        <w:t> Как назывались произведения портретного жанра в России XVII в., сохранявшие приёмы иконописи?</w:t>
      </w:r>
    </w:p>
    <w:p w14:paraId="1AA8B669"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Фрески</w:t>
      </w:r>
      <w:r>
        <w:rPr>
          <w:rFonts w:ascii="inherit" w:hAnsi="inherit" w:cs="Segoe UI"/>
          <w:color w:val="333333"/>
          <w:sz w:val="26"/>
          <w:szCs w:val="26"/>
        </w:rPr>
        <w:br/>
        <w:t>2) Парсуны</w:t>
      </w:r>
      <w:r>
        <w:rPr>
          <w:rFonts w:ascii="inherit" w:hAnsi="inherit" w:cs="Segoe UI"/>
          <w:color w:val="333333"/>
          <w:sz w:val="26"/>
          <w:szCs w:val="26"/>
        </w:rPr>
        <w:br/>
        <w:t>3) Гравюры</w:t>
      </w:r>
      <w:r>
        <w:rPr>
          <w:rFonts w:ascii="inherit" w:hAnsi="inherit" w:cs="Segoe UI"/>
          <w:color w:val="333333"/>
          <w:sz w:val="26"/>
          <w:szCs w:val="26"/>
        </w:rPr>
        <w:br/>
        <w:t>4) Миниатюры</w:t>
      </w:r>
    </w:p>
    <w:p w14:paraId="556A9CFB"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12.</w:t>
      </w:r>
      <w:r>
        <w:rPr>
          <w:rFonts w:ascii="inherit" w:hAnsi="inherit" w:cs="Segoe UI"/>
          <w:color w:val="333333"/>
          <w:sz w:val="26"/>
          <w:szCs w:val="26"/>
        </w:rPr>
        <w:t> В каком году был принят Новоторговый устав, ограничивший права иностранных купцов в России?</w:t>
      </w:r>
    </w:p>
    <w:p w14:paraId="761523EB"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1649 г.</w:t>
      </w:r>
      <w:r>
        <w:rPr>
          <w:rFonts w:ascii="inherit" w:hAnsi="inherit" w:cs="Segoe UI"/>
          <w:color w:val="333333"/>
          <w:sz w:val="26"/>
          <w:szCs w:val="26"/>
        </w:rPr>
        <w:br/>
        <w:t>2) 1653 г.</w:t>
      </w:r>
      <w:r>
        <w:rPr>
          <w:rFonts w:ascii="inherit" w:hAnsi="inherit" w:cs="Segoe UI"/>
          <w:color w:val="333333"/>
          <w:sz w:val="26"/>
          <w:szCs w:val="26"/>
        </w:rPr>
        <w:br/>
        <w:t>3) 1667 г.</w:t>
      </w:r>
      <w:r>
        <w:rPr>
          <w:rFonts w:ascii="inherit" w:hAnsi="inherit" w:cs="Segoe UI"/>
          <w:color w:val="333333"/>
          <w:sz w:val="26"/>
          <w:szCs w:val="26"/>
        </w:rPr>
        <w:br/>
        <w:t>4) 1676 г.</w:t>
      </w:r>
    </w:p>
    <w:p w14:paraId="240FED4D"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lastRenderedPageBreak/>
        <w:t>13.</w:t>
      </w:r>
      <w:r>
        <w:rPr>
          <w:rFonts w:ascii="inherit" w:hAnsi="inherit" w:cs="Segoe UI"/>
          <w:color w:val="333333"/>
          <w:sz w:val="26"/>
          <w:szCs w:val="26"/>
        </w:rPr>
        <w:t> Что из перечисленного было результатом внешней политики России в царствование Алексея Михайловича?</w:t>
      </w:r>
    </w:p>
    <w:p w14:paraId="120F716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Завоевание Крымского ханства</w:t>
      </w:r>
      <w:r>
        <w:rPr>
          <w:rFonts w:ascii="inherit" w:hAnsi="inherit" w:cs="Segoe UI"/>
          <w:color w:val="333333"/>
          <w:sz w:val="26"/>
          <w:szCs w:val="26"/>
        </w:rPr>
        <w:br/>
        <w:t>2) Присоединение Казанского ханства</w:t>
      </w:r>
      <w:r>
        <w:rPr>
          <w:rFonts w:ascii="inherit" w:hAnsi="inherit" w:cs="Segoe UI"/>
          <w:color w:val="333333"/>
          <w:sz w:val="26"/>
          <w:szCs w:val="26"/>
        </w:rPr>
        <w:br/>
        <w:t>3) Получение выхода к Балтийскому морю</w:t>
      </w:r>
      <w:r>
        <w:rPr>
          <w:rFonts w:ascii="inherit" w:hAnsi="inherit" w:cs="Segoe UI"/>
          <w:color w:val="333333"/>
          <w:sz w:val="26"/>
          <w:szCs w:val="26"/>
        </w:rPr>
        <w:br/>
        <w:t>4) Воссоединение Левобережной Украины с Россией</w:t>
      </w:r>
    </w:p>
    <w:p w14:paraId="757F1CE4"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14.</w:t>
      </w:r>
      <w:r>
        <w:rPr>
          <w:rFonts w:ascii="inherit" w:hAnsi="inherit" w:cs="Segoe UI"/>
          <w:color w:val="333333"/>
          <w:sz w:val="26"/>
          <w:szCs w:val="26"/>
        </w:rPr>
        <w:t> Кто был инициатором и лидером кружка «ревнителей древнего благочестия» до начала реформы Никона?</w:t>
      </w:r>
    </w:p>
    <w:p w14:paraId="28843CCF"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Сильвестр</w:t>
      </w:r>
      <w:r>
        <w:rPr>
          <w:rFonts w:ascii="inherit" w:hAnsi="inherit" w:cs="Segoe UI"/>
          <w:color w:val="333333"/>
          <w:sz w:val="26"/>
          <w:szCs w:val="26"/>
        </w:rPr>
        <w:br/>
        <w:t>2) Патриарх Иосиф</w:t>
      </w:r>
      <w:r>
        <w:rPr>
          <w:rFonts w:ascii="inherit" w:hAnsi="inherit" w:cs="Segoe UI"/>
          <w:color w:val="333333"/>
          <w:sz w:val="26"/>
          <w:szCs w:val="26"/>
        </w:rPr>
        <w:br/>
        <w:t>3) Протопоп Аввакум</w:t>
      </w:r>
      <w:r>
        <w:rPr>
          <w:rFonts w:ascii="inherit" w:hAnsi="inherit" w:cs="Segoe UI"/>
          <w:color w:val="333333"/>
          <w:sz w:val="26"/>
          <w:szCs w:val="26"/>
        </w:rPr>
        <w:br/>
        <w:t>4) Патриарх Филарет</w:t>
      </w:r>
    </w:p>
    <w:p w14:paraId="741D8CEA"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15.</w:t>
      </w:r>
      <w:r>
        <w:rPr>
          <w:rFonts w:ascii="inherit" w:hAnsi="inherit" w:cs="Segoe UI"/>
          <w:color w:val="333333"/>
          <w:sz w:val="26"/>
          <w:szCs w:val="26"/>
        </w:rPr>
        <w:t> Укажите имя царя, при котором было отменено местничество.</w:t>
      </w:r>
    </w:p>
    <w:p w14:paraId="2CB3E44C"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Иван V</w:t>
      </w:r>
      <w:r>
        <w:rPr>
          <w:rFonts w:ascii="inherit" w:hAnsi="inherit" w:cs="Segoe UI"/>
          <w:color w:val="333333"/>
          <w:sz w:val="26"/>
          <w:szCs w:val="26"/>
        </w:rPr>
        <w:br/>
        <w:t>2) Михаил Фёдорович</w:t>
      </w:r>
      <w:r>
        <w:rPr>
          <w:rFonts w:ascii="inherit" w:hAnsi="inherit" w:cs="Segoe UI"/>
          <w:color w:val="333333"/>
          <w:sz w:val="26"/>
          <w:szCs w:val="26"/>
        </w:rPr>
        <w:br/>
        <w:t>3) Алексей Михайлович</w:t>
      </w:r>
      <w:r>
        <w:rPr>
          <w:rFonts w:ascii="inherit" w:hAnsi="inherit" w:cs="Segoe UI"/>
          <w:color w:val="333333"/>
          <w:sz w:val="26"/>
          <w:szCs w:val="26"/>
        </w:rPr>
        <w:br/>
        <w:t>4) Фёдор Алексеевич</w:t>
      </w:r>
    </w:p>
    <w:p w14:paraId="0C49F1AF"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16.</w:t>
      </w:r>
      <w:r>
        <w:rPr>
          <w:rFonts w:ascii="inherit" w:hAnsi="inherit" w:cs="Segoe UI"/>
          <w:color w:val="333333"/>
          <w:sz w:val="26"/>
          <w:szCs w:val="26"/>
        </w:rPr>
        <w:t> Какой город был основан в 1586 г. как крепость на южных рубежах и впоследствии стал крупным городом?</w:t>
      </w:r>
    </w:p>
    <w:p w14:paraId="0BC97149"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Саратов</w:t>
      </w:r>
      <w:r>
        <w:rPr>
          <w:rFonts w:ascii="inherit" w:hAnsi="inherit" w:cs="Segoe UI"/>
          <w:color w:val="333333"/>
          <w:sz w:val="26"/>
          <w:szCs w:val="26"/>
        </w:rPr>
        <w:br/>
        <w:t>2) Воронеж</w:t>
      </w:r>
      <w:r>
        <w:rPr>
          <w:rFonts w:ascii="inherit" w:hAnsi="inherit" w:cs="Segoe UI"/>
          <w:color w:val="333333"/>
          <w:sz w:val="26"/>
          <w:szCs w:val="26"/>
        </w:rPr>
        <w:br/>
        <w:t>3) Тюмень</w:t>
      </w:r>
      <w:r>
        <w:rPr>
          <w:rFonts w:ascii="inherit" w:hAnsi="inherit" w:cs="Segoe UI"/>
          <w:color w:val="333333"/>
          <w:sz w:val="26"/>
          <w:szCs w:val="26"/>
        </w:rPr>
        <w:br/>
        <w:t>4) Самара</w:t>
      </w:r>
    </w:p>
    <w:p w14:paraId="4A0BC58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17.</w:t>
      </w:r>
      <w:r>
        <w:rPr>
          <w:rFonts w:ascii="inherit" w:hAnsi="inherit" w:cs="Segoe UI"/>
          <w:color w:val="333333"/>
          <w:sz w:val="26"/>
          <w:szCs w:val="26"/>
        </w:rPr>
        <w:t> Кто из перечисленных был выдающимся иконописцем XVII в., автором «Спаса Нерукотворного» и стремился к «живству» образов?</w:t>
      </w:r>
    </w:p>
    <w:p w14:paraId="40A594E0"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Дионисий</w:t>
      </w:r>
      <w:r>
        <w:rPr>
          <w:rFonts w:ascii="inherit" w:hAnsi="inherit" w:cs="Segoe UI"/>
          <w:color w:val="333333"/>
          <w:sz w:val="26"/>
          <w:szCs w:val="26"/>
        </w:rPr>
        <w:br/>
        <w:t>2) Феофан Грек</w:t>
      </w:r>
      <w:r>
        <w:rPr>
          <w:rFonts w:ascii="inherit" w:hAnsi="inherit" w:cs="Segoe UI"/>
          <w:color w:val="333333"/>
          <w:sz w:val="26"/>
          <w:szCs w:val="26"/>
        </w:rPr>
        <w:br/>
        <w:t>3) Андрей Рублёв</w:t>
      </w:r>
      <w:r>
        <w:rPr>
          <w:rFonts w:ascii="inherit" w:hAnsi="inherit" w:cs="Segoe UI"/>
          <w:color w:val="333333"/>
          <w:sz w:val="26"/>
          <w:szCs w:val="26"/>
        </w:rPr>
        <w:br/>
        <w:t>4) Симон Ушаков</w:t>
      </w:r>
    </w:p>
    <w:p w14:paraId="2B4D1E2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18.</w:t>
      </w:r>
      <w:r>
        <w:rPr>
          <w:rFonts w:ascii="inherit" w:hAnsi="inherit" w:cs="Segoe UI"/>
          <w:color w:val="333333"/>
          <w:sz w:val="26"/>
          <w:szCs w:val="26"/>
        </w:rPr>
        <w:t> Что из перечисленного относится к признакам абсолютной монархии, складывавшейся в России во второй половине XVII в.?</w:t>
      </w:r>
    </w:p>
    <w:p w14:paraId="4889C023"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Регулярный созыв Земских соборов</w:t>
      </w:r>
      <w:r>
        <w:rPr>
          <w:rFonts w:ascii="inherit" w:hAnsi="inherit" w:cs="Segoe UI"/>
          <w:color w:val="333333"/>
          <w:sz w:val="26"/>
          <w:szCs w:val="26"/>
        </w:rPr>
        <w:br/>
        <w:t>2) Существование развитого местного самоуправления</w:t>
      </w:r>
      <w:r>
        <w:rPr>
          <w:rFonts w:ascii="inherit" w:hAnsi="inherit" w:cs="Segoe UI"/>
          <w:color w:val="333333"/>
          <w:sz w:val="26"/>
          <w:szCs w:val="26"/>
        </w:rPr>
        <w:br/>
        <w:t>3) Обязательное согласование всех указов с Боярской думой</w:t>
      </w:r>
      <w:r>
        <w:rPr>
          <w:rFonts w:ascii="inherit" w:hAnsi="inherit" w:cs="Segoe UI"/>
          <w:color w:val="333333"/>
          <w:sz w:val="26"/>
          <w:szCs w:val="26"/>
        </w:rPr>
        <w:br/>
        <w:t>4) Сосредоточение всей полноты власти в руках монарха, опирающегося на бюрократический аппарат и армию</w:t>
      </w:r>
    </w:p>
    <w:p w14:paraId="679CEAFC"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19.</w:t>
      </w:r>
      <w:r>
        <w:rPr>
          <w:rFonts w:ascii="inherit" w:hAnsi="inherit" w:cs="Segoe UI"/>
          <w:color w:val="333333"/>
          <w:sz w:val="26"/>
          <w:szCs w:val="26"/>
        </w:rPr>
        <w:t> Запишите термин, о котором идёт речь.</w:t>
      </w:r>
    </w:p>
    <w:p w14:paraId="09EFB17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«Форма феодального землевладения, которая давалась за службу и не передавалась по наследству (в отличие от вотчины)».</w:t>
      </w:r>
    </w:p>
    <w:p w14:paraId="4B772B78"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20.</w:t>
      </w:r>
      <w:r>
        <w:rPr>
          <w:rFonts w:ascii="inherit" w:hAnsi="inherit" w:cs="Segoe UI"/>
          <w:color w:val="333333"/>
          <w:sz w:val="26"/>
          <w:szCs w:val="26"/>
        </w:rPr>
        <w:t> Вставьте пропущенное слово.</w:t>
      </w:r>
    </w:p>
    <w:p w14:paraId="35CB7841"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lastRenderedPageBreak/>
        <w:t>«В 1662 г. в Москве произошло восстание, получившее название «___________», вызванное выпуском обесценивающихся медных денег и ростом налогов».</w:t>
      </w:r>
    </w:p>
    <w:p w14:paraId="59D1316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21.</w:t>
      </w:r>
      <w:r>
        <w:rPr>
          <w:rFonts w:ascii="inherit" w:hAnsi="inherit" w:cs="Segoe UI"/>
          <w:color w:val="333333"/>
          <w:sz w:val="26"/>
          <w:szCs w:val="26"/>
        </w:rPr>
        <w:t> Установите соответствие между понятиями и их определениями.</w:t>
      </w:r>
    </w:p>
    <w:p w14:paraId="49610373"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Понятие</w:t>
      </w:r>
    </w:p>
    <w:p w14:paraId="29CE341C"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Ясак</w:t>
      </w:r>
      <w:r>
        <w:rPr>
          <w:rFonts w:ascii="inherit" w:hAnsi="inherit" w:cs="Segoe UI"/>
          <w:color w:val="333333"/>
          <w:sz w:val="26"/>
          <w:szCs w:val="26"/>
        </w:rPr>
        <w:br/>
        <w:t>Б) Оброк</w:t>
      </w:r>
      <w:r>
        <w:rPr>
          <w:rFonts w:ascii="inherit" w:hAnsi="inherit" w:cs="Segoe UI"/>
          <w:color w:val="333333"/>
          <w:sz w:val="26"/>
          <w:szCs w:val="26"/>
        </w:rPr>
        <w:br/>
        <w:t>В) Барщина</w:t>
      </w:r>
      <w:r>
        <w:rPr>
          <w:rFonts w:ascii="inherit" w:hAnsi="inherit" w:cs="Segoe UI"/>
          <w:color w:val="333333"/>
          <w:sz w:val="26"/>
          <w:szCs w:val="26"/>
        </w:rPr>
        <w:br/>
        <w:t>Г) Соборное уложение</w:t>
      </w:r>
    </w:p>
    <w:p w14:paraId="66B1EE23"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Определение</w:t>
      </w:r>
    </w:p>
    <w:p w14:paraId="530997FE"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Сборник законов 1649 г.</w:t>
      </w:r>
      <w:r>
        <w:rPr>
          <w:rFonts w:ascii="inherit" w:hAnsi="inherit" w:cs="Segoe UI"/>
          <w:color w:val="333333"/>
          <w:sz w:val="26"/>
          <w:szCs w:val="26"/>
        </w:rPr>
        <w:br/>
        <w:t>2) Натуральная подать мехами с народов Сибири</w:t>
      </w:r>
      <w:r>
        <w:rPr>
          <w:rFonts w:ascii="inherit" w:hAnsi="inherit" w:cs="Segoe UI"/>
          <w:color w:val="333333"/>
          <w:sz w:val="26"/>
          <w:szCs w:val="26"/>
        </w:rPr>
        <w:br/>
        <w:t>3) Денежный или натуральный сбор с крестьян в пользу землевладельца</w:t>
      </w:r>
      <w:r>
        <w:rPr>
          <w:rFonts w:ascii="inherit" w:hAnsi="inherit" w:cs="Segoe UI"/>
          <w:color w:val="333333"/>
          <w:sz w:val="26"/>
          <w:szCs w:val="26"/>
        </w:rPr>
        <w:br/>
        <w:t>4) Бесплатный принудительный труд крестьян на землевладельца</w:t>
      </w:r>
    </w:p>
    <w:p w14:paraId="3218DEF7"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22.</w:t>
      </w:r>
      <w:r>
        <w:rPr>
          <w:rFonts w:ascii="inherit" w:hAnsi="inherit" w:cs="Segoe UI"/>
          <w:color w:val="333333"/>
          <w:sz w:val="26"/>
          <w:szCs w:val="26"/>
        </w:rPr>
        <w:t> Установите соответствие между событиями и их участниками.</w:t>
      </w:r>
    </w:p>
    <w:p w14:paraId="7F2E6E96"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Событие</w:t>
      </w:r>
    </w:p>
    <w:p w14:paraId="33556DEC"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Руководство подавлением восстания И. Болотникова</w:t>
      </w:r>
      <w:r>
        <w:rPr>
          <w:rFonts w:ascii="inherit" w:hAnsi="inherit" w:cs="Segoe UI"/>
          <w:color w:val="333333"/>
          <w:sz w:val="26"/>
          <w:szCs w:val="26"/>
        </w:rPr>
        <w:br/>
        <w:t>Б) Оборона Смоленска против поляков в 1609-1611 гг.</w:t>
      </w:r>
      <w:r>
        <w:rPr>
          <w:rFonts w:ascii="inherit" w:hAnsi="inherit" w:cs="Segoe UI"/>
          <w:color w:val="333333"/>
          <w:sz w:val="26"/>
          <w:szCs w:val="26"/>
        </w:rPr>
        <w:br/>
        <w:t>В) Строительство Смоленской крепостной стены</w:t>
      </w:r>
      <w:r>
        <w:rPr>
          <w:rFonts w:ascii="inherit" w:hAnsi="inherit" w:cs="Segoe UI"/>
          <w:color w:val="333333"/>
          <w:sz w:val="26"/>
          <w:szCs w:val="26"/>
        </w:rPr>
        <w:br/>
        <w:t>Г) Призыв к борьбе с интервентами в 1611 г.</w:t>
      </w:r>
    </w:p>
    <w:p w14:paraId="6F66D345"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Участник</w:t>
      </w:r>
    </w:p>
    <w:p w14:paraId="56C3E46B"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Василий Шуйский</w:t>
      </w:r>
      <w:r>
        <w:rPr>
          <w:rFonts w:ascii="inherit" w:hAnsi="inherit" w:cs="Segoe UI"/>
          <w:color w:val="333333"/>
          <w:sz w:val="26"/>
          <w:szCs w:val="26"/>
        </w:rPr>
        <w:br/>
        <w:t>2) Михаил Шеин</w:t>
      </w:r>
      <w:r>
        <w:rPr>
          <w:rFonts w:ascii="inherit" w:hAnsi="inherit" w:cs="Segoe UI"/>
          <w:color w:val="333333"/>
          <w:sz w:val="26"/>
          <w:szCs w:val="26"/>
        </w:rPr>
        <w:br/>
        <w:t>3) Патриарх Гермоген</w:t>
      </w:r>
      <w:r>
        <w:rPr>
          <w:rFonts w:ascii="inherit" w:hAnsi="inherit" w:cs="Segoe UI"/>
          <w:color w:val="333333"/>
          <w:sz w:val="26"/>
          <w:szCs w:val="26"/>
        </w:rPr>
        <w:br/>
        <w:t>4) Фёдор Конь</w:t>
      </w:r>
    </w:p>
    <w:p w14:paraId="341EBB8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23.</w:t>
      </w:r>
      <w:r>
        <w:rPr>
          <w:rFonts w:ascii="inherit" w:hAnsi="inherit" w:cs="Segoe UI"/>
          <w:color w:val="333333"/>
          <w:sz w:val="26"/>
          <w:szCs w:val="26"/>
        </w:rPr>
        <w:t> Расположите в хронологической последовательности следующие события.</w:t>
      </w:r>
    </w:p>
    <w:p w14:paraId="1A0C2D84"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Осада Пскова войсками Стефана Батория</w:t>
      </w:r>
      <w:r>
        <w:rPr>
          <w:rFonts w:ascii="inherit" w:hAnsi="inherit" w:cs="Segoe UI"/>
          <w:color w:val="333333"/>
          <w:sz w:val="26"/>
          <w:szCs w:val="26"/>
        </w:rPr>
        <w:br/>
        <w:t>Б) Окончание похода Ермака в Сибирь</w:t>
      </w:r>
      <w:r>
        <w:rPr>
          <w:rFonts w:ascii="inherit" w:hAnsi="inherit" w:cs="Segoe UI"/>
          <w:color w:val="333333"/>
          <w:sz w:val="26"/>
          <w:szCs w:val="26"/>
        </w:rPr>
        <w:br/>
        <w:t>В) Битва при Молодях</w:t>
      </w:r>
      <w:r>
        <w:rPr>
          <w:rFonts w:ascii="inherit" w:hAnsi="inherit" w:cs="Segoe UI"/>
          <w:color w:val="333333"/>
          <w:sz w:val="26"/>
          <w:szCs w:val="26"/>
        </w:rPr>
        <w:br/>
        <w:t>Г) Взятие Казани русскими войсками</w:t>
      </w:r>
    </w:p>
    <w:p w14:paraId="603AD8C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24.</w:t>
      </w:r>
      <w:r>
        <w:rPr>
          <w:rFonts w:ascii="inherit" w:hAnsi="inherit" w:cs="Segoe UI"/>
          <w:color w:val="333333"/>
          <w:sz w:val="26"/>
          <w:szCs w:val="26"/>
        </w:rPr>
        <w:t> Расположите в хронологической последовательности следующие события.</w:t>
      </w:r>
    </w:p>
    <w:p w14:paraId="4C9B0A22"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Андрусовское перемирие</w:t>
      </w:r>
      <w:r>
        <w:rPr>
          <w:rFonts w:ascii="inherit" w:hAnsi="inherit" w:cs="Segoe UI"/>
          <w:color w:val="333333"/>
          <w:sz w:val="26"/>
          <w:szCs w:val="26"/>
        </w:rPr>
        <w:br/>
        <w:t>Б) Деулинское перемирие</w:t>
      </w:r>
      <w:r>
        <w:rPr>
          <w:rFonts w:ascii="inherit" w:hAnsi="inherit" w:cs="Segoe UI"/>
          <w:color w:val="333333"/>
          <w:sz w:val="26"/>
          <w:szCs w:val="26"/>
        </w:rPr>
        <w:br/>
        <w:t>В) Поляновский мир</w:t>
      </w:r>
      <w:r>
        <w:rPr>
          <w:rFonts w:ascii="inherit" w:hAnsi="inherit" w:cs="Segoe UI"/>
          <w:color w:val="333333"/>
          <w:sz w:val="26"/>
          <w:szCs w:val="26"/>
        </w:rPr>
        <w:br/>
        <w:t>Г) Столбовский мир</w:t>
      </w:r>
    </w:p>
    <w:p w14:paraId="72E08AE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lastRenderedPageBreak/>
        <w:t>25.</w:t>
      </w:r>
      <w:r>
        <w:rPr>
          <w:rFonts w:ascii="inherit" w:hAnsi="inherit" w:cs="Segoe UI"/>
          <w:color w:val="333333"/>
          <w:sz w:val="26"/>
          <w:szCs w:val="26"/>
        </w:rPr>
        <w:t> Прочитайте отрывок из сочинения современника и ответьте на вопросы.</w:t>
      </w:r>
    </w:p>
    <w:p w14:paraId="2B3D7D83"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«В четвертый день после убийства расстриги пришёл на Лобное место боярин князь… со многими иными и собрал весь народ для избрания патриарха. Народ же закричал, что прежде следует избрать царя на царство, а потом будет и патриаршее избрание. От того же боярина … многие друзья и советники были отправлены в народ, чтобы агитировать за князя …. Эти люди научили народ кричать, чтобы новым царём стал …. Таким образом, он и был избран, а народ разошёлся по домам… Названный царь … ростом мал, некрасив, очи имел подслеповатые, хорошо образован, умён, но очень скуп, упрям».</w:t>
      </w:r>
    </w:p>
    <w:p w14:paraId="7104CA0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О каком царе идёт речь?</w:t>
      </w:r>
      <w:r>
        <w:rPr>
          <w:rFonts w:ascii="inherit" w:hAnsi="inherit" w:cs="Segoe UI"/>
          <w:color w:val="333333"/>
          <w:sz w:val="26"/>
          <w:szCs w:val="26"/>
        </w:rPr>
        <w:br/>
        <w:t>Назовите годы его правления.</w:t>
      </w:r>
    </w:p>
    <w:p w14:paraId="5FC84F27" w14:textId="77777777" w:rsidR="009A7B12" w:rsidRDefault="009A7B12" w:rsidP="009A7B12">
      <w:pPr>
        <w:shd w:val="clear" w:color="auto" w:fill="FFFFFF"/>
        <w:spacing w:line="300" w:lineRule="atLeast"/>
        <w:jc w:val="center"/>
        <w:textAlignment w:val="baseline"/>
        <w:rPr>
          <w:rStyle w:val="Hyperlink"/>
          <w:rFonts w:ascii="Arial" w:hAnsi="Arial" w:cs="Arial"/>
        </w:rPr>
      </w:pPr>
      <w:r>
        <w:rPr>
          <w:rFonts w:ascii="Arial" w:hAnsi="Arial" w:cs="Arial"/>
          <w:color w:val="333333"/>
          <w:sz w:val="26"/>
          <w:szCs w:val="26"/>
        </w:rPr>
        <w:fldChar w:fldCharType="begin"/>
      </w:r>
      <w:r>
        <w:rPr>
          <w:rFonts w:ascii="Arial" w:hAnsi="Arial" w:cs="Arial"/>
          <w:color w:val="333333"/>
          <w:sz w:val="26"/>
          <w:szCs w:val="26"/>
        </w:rPr>
        <w:instrText xml:space="preserve"> HYPERLINK "https://yandex.ru/an/count/WsmejI_zOoVX2Lbw0_KQ0DCmlIs6H2LWJg2ADqn0R_QD6RiGy5v0G3SHGWPPOALIUK0NwFEvtDcp_SwTDzpv-XslDzpX5WbHYPQGb9AiIj2ddUVIADIMsZcgGjGSLI4PEQf2GJb-xgTKYZkbTXJgV4gTpsdKTafpsB0MZN16yH_gZIIa7oiHLSRH4RL8w8T6ahNwasIj2Y41_LIBg3z9IZDa21NH-1cY3lqaMOceCdwIbf2Wk1tDetY9gj1Ga0df7NNQE8cZ8og992iHLSRK3fYoIK6ZOX4A4fHA3q_K9JeFOD1nDC742OKIHs5ET7QOGEJZu-FZK-B1Mre1MW_Uq0hGUl1sLe3MWpUp0hGUl9KLeFN0oKS1MW-Si0hGUk1qLO3M0oUh0hGUEFKeGEk1axO0hNC95T-M8Ll680LaFNWho_cQW2CB8jqoefpJfVlYmbOVmfxlWzTxu9eGXy2iCnHB6U0hpr6eg5fPnF3XUUOzCpXOxqGCi3lcYe8httWZstG2m99oFjymsNWrS9LjTX_OP0FOR_W6i86hG5GNkmrRNqTuXAn1tEnZKgNLi3Vxc5HfDMmnw09uZ-GnejM8QLslqJdy-J22DWIlZ8-6IzDidsoqIF1LLwIl3OVX0sar90JmvS5RMG1R1tJjNWH3sCJvlk_xnWEOW67hXfGIlZZ9865GC6WBKEAdU0Op9rbYOMjXHu-adYEJlRa2fc2cAMmz1HrcGjb32SQGcphsZadFWiM8AyJeD8mPvikXw_P05jZ34qot0Au7OZn-0699KsyvrVngu2etkHguoitT_yPbavKlPh5LziEqMM7J1r_mzltlXBEIxvrmLlAv5RIg_iw0dTRN6j3byRC6T7ampJA0p39pwLNIwhgkOscp1KacAc2wKOO6qppQw9tcqKPlCT1PNqTuXEpDFhxiiNXW0Jtv0_bnsEV7j0SZiAXu6EY_9LIPh3jNcQoByzh_vSkYdvdFUg_xDyT4CnsKhBZ18mzaurofL2g50gKuDXE7ydjvihWa0YerCn_yptnZwHr52_iVHPFjV6ktMl7y65HcmMAwf0bUYGTswkANE-2OHLcbEi_lkfzVv2Zm4mmxC1NwSC62ouBB2BLv-RZ74bFtCw8nsWQ1Fq34MOSikm7UFAJmxzC5TVx3J1VlLOPYanO0~2?test-tag=510723151101969&amp;banner-sizes=eyI3MjA1NzYxMTE5NDcxNjA2MSI6IjkwMHgyNDAifQ%3D%3D&amp;ctime=1775646440561&amp;actual-format=8&amp;pcodever=1304481&amp;banner-test-tags=eyI3MjA1NzYxMTE5NDcxNjA2MSI6IjQyOTU2MTQ0ODEifQ%3D%3D&amp;banners-videos=eyI3MjA1NzYxMTE5NDcxNjA2MSI6IjExMzg0OTIyMDYifQ&amp;rendered-direct-assets=eyI3MjA1NzYxMTE5NDcxNjA2MSI6MjY1fQ&amp;width=900&amp;height=240&amp;stat-id=16&amp;pcode-active-testids=1525728%2C0%2C23%3B1485711%2C0%2C75%3B1526573%2C0%2C19&amp;subDesignId=1000870000" \t "_blank" </w:instrText>
      </w:r>
      <w:r>
        <w:rPr>
          <w:rFonts w:ascii="Arial" w:hAnsi="Arial" w:cs="Arial"/>
          <w:color w:val="333333"/>
          <w:sz w:val="26"/>
          <w:szCs w:val="26"/>
        </w:rPr>
        <w:fldChar w:fldCharType="separate"/>
      </w:r>
    </w:p>
    <w:p w14:paraId="229183E1" w14:textId="77777777" w:rsidR="009A7B12" w:rsidRDefault="009A7B12" w:rsidP="009A7B12">
      <w:pPr>
        <w:shd w:val="clear" w:color="auto" w:fill="FFFFFF"/>
        <w:spacing w:line="300" w:lineRule="atLeast"/>
        <w:jc w:val="center"/>
        <w:textAlignment w:val="baseline"/>
        <w:rPr>
          <w:color w:val="333333"/>
        </w:rPr>
      </w:pPr>
      <w:r>
        <w:rPr>
          <w:rFonts w:ascii="Arial" w:hAnsi="Arial" w:cs="Arial"/>
          <w:color w:val="333333"/>
          <w:sz w:val="26"/>
          <w:szCs w:val="26"/>
        </w:rPr>
        <w:fldChar w:fldCharType="end"/>
      </w:r>
    </w:p>
    <w:p w14:paraId="5BB7DE58" w14:textId="77777777" w:rsidR="009A7B12" w:rsidRDefault="009A7B12" w:rsidP="009A7B12">
      <w:pPr>
        <w:pStyle w:val="Heading2"/>
        <w:spacing w:before="0" w:after="330"/>
        <w:jc w:val="center"/>
        <w:textAlignment w:val="baseline"/>
        <w:rPr>
          <w:rFonts w:ascii="Segoe UI" w:hAnsi="Segoe UI" w:cs="Segoe UI"/>
          <w:color w:val="333333"/>
          <w:sz w:val="38"/>
          <w:szCs w:val="38"/>
        </w:rPr>
      </w:pPr>
      <w:bookmarkStart w:id="0" w:name="_GoBack"/>
      <w:bookmarkEnd w:id="0"/>
      <w:r>
        <w:rPr>
          <w:rFonts w:ascii="Segoe UI" w:hAnsi="Segoe UI" w:cs="Segoe UI"/>
          <w:color w:val="333333"/>
          <w:sz w:val="38"/>
          <w:szCs w:val="38"/>
        </w:rPr>
        <w:t>3 вариант</w:t>
      </w:r>
    </w:p>
    <w:p w14:paraId="37D9CD41"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w:t>
      </w:r>
      <w:r>
        <w:rPr>
          <w:rFonts w:ascii="inherit" w:hAnsi="inherit" w:cs="Segoe UI"/>
          <w:color w:val="333333"/>
          <w:sz w:val="26"/>
          <w:szCs w:val="26"/>
        </w:rPr>
        <w:t> Кто был первым русским царём, венчанным на царство в Успенском соборе Московского Кремля?</w:t>
      </w:r>
    </w:p>
    <w:p w14:paraId="39A4170C"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Иван III</w:t>
      </w:r>
      <w:r>
        <w:rPr>
          <w:rFonts w:ascii="inherit" w:hAnsi="inherit" w:cs="Segoe UI"/>
          <w:color w:val="333333"/>
          <w:sz w:val="26"/>
          <w:szCs w:val="26"/>
        </w:rPr>
        <w:br/>
        <w:t>2) Василий III</w:t>
      </w:r>
      <w:r>
        <w:rPr>
          <w:rFonts w:ascii="inherit" w:hAnsi="inherit" w:cs="Segoe UI"/>
          <w:color w:val="333333"/>
          <w:sz w:val="26"/>
          <w:szCs w:val="26"/>
        </w:rPr>
        <w:br/>
        <w:t>3) Иван IV</w:t>
      </w:r>
      <w:r>
        <w:rPr>
          <w:rFonts w:ascii="inherit" w:hAnsi="inherit" w:cs="Segoe UI"/>
          <w:color w:val="333333"/>
          <w:sz w:val="26"/>
          <w:szCs w:val="26"/>
        </w:rPr>
        <w:br/>
        <w:t>4) Фёдор Иванович</w:t>
      </w:r>
    </w:p>
    <w:p w14:paraId="6714F86E"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w:t>
      </w:r>
      <w:r>
        <w:rPr>
          <w:rFonts w:ascii="inherit" w:hAnsi="inherit" w:cs="Segoe UI"/>
          <w:color w:val="333333"/>
          <w:sz w:val="26"/>
          <w:szCs w:val="26"/>
        </w:rPr>
        <w:t> Что из названного было одним из итогов деятельности Избранной рады?</w:t>
      </w:r>
    </w:p>
    <w:p w14:paraId="2A8B825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Окончательное закрепощение крестьян</w:t>
      </w:r>
      <w:r>
        <w:rPr>
          <w:rFonts w:ascii="inherit" w:hAnsi="inherit" w:cs="Segoe UI"/>
          <w:color w:val="333333"/>
          <w:sz w:val="26"/>
          <w:szCs w:val="26"/>
        </w:rPr>
        <w:br/>
        <w:t>2) Создание приказной системы управления</w:t>
      </w:r>
      <w:r>
        <w:rPr>
          <w:rFonts w:ascii="inherit" w:hAnsi="inherit" w:cs="Segoe UI"/>
          <w:color w:val="333333"/>
          <w:sz w:val="26"/>
          <w:szCs w:val="26"/>
        </w:rPr>
        <w:br/>
        <w:t>3) Учреждение Сената</w:t>
      </w:r>
      <w:r>
        <w:rPr>
          <w:rFonts w:ascii="inherit" w:hAnsi="inherit" w:cs="Segoe UI"/>
          <w:color w:val="333333"/>
          <w:sz w:val="26"/>
          <w:szCs w:val="26"/>
        </w:rPr>
        <w:br/>
        <w:t>4) Отмена местничества</w:t>
      </w:r>
    </w:p>
    <w:p w14:paraId="4513BFB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3.</w:t>
      </w:r>
      <w:r>
        <w:rPr>
          <w:rFonts w:ascii="inherit" w:hAnsi="inherit" w:cs="Segoe UI"/>
          <w:color w:val="333333"/>
          <w:sz w:val="26"/>
          <w:szCs w:val="26"/>
        </w:rPr>
        <w:t> В каком году был издан указ о «заповедных летах», запрещавший крестьянский переход в Юрьев день?</w:t>
      </w:r>
    </w:p>
    <w:p w14:paraId="21AE71E0"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1550 г.</w:t>
      </w:r>
      <w:r>
        <w:rPr>
          <w:rFonts w:ascii="inherit" w:hAnsi="inherit" w:cs="Segoe UI"/>
          <w:color w:val="333333"/>
          <w:sz w:val="26"/>
          <w:szCs w:val="26"/>
        </w:rPr>
        <w:br/>
        <w:t>2) 1581 г.</w:t>
      </w:r>
      <w:r>
        <w:rPr>
          <w:rFonts w:ascii="inherit" w:hAnsi="inherit" w:cs="Segoe UI"/>
          <w:color w:val="333333"/>
          <w:sz w:val="26"/>
          <w:szCs w:val="26"/>
        </w:rPr>
        <w:br/>
        <w:t>3) 1597 г.</w:t>
      </w:r>
      <w:r>
        <w:rPr>
          <w:rFonts w:ascii="inherit" w:hAnsi="inherit" w:cs="Segoe UI"/>
          <w:color w:val="333333"/>
          <w:sz w:val="26"/>
          <w:szCs w:val="26"/>
        </w:rPr>
        <w:br/>
        <w:t>4) 1649 г.</w:t>
      </w:r>
    </w:p>
    <w:p w14:paraId="3C53602A"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4.</w:t>
      </w:r>
      <w:r>
        <w:rPr>
          <w:rFonts w:ascii="inherit" w:hAnsi="inherit" w:cs="Segoe UI"/>
          <w:color w:val="333333"/>
          <w:sz w:val="26"/>
          <w:szCs w:val="26"/>
        </w:rPr>
        <w:t> Укажите имя полководца, разгромившего крымское войско в битве при Молодях (1572 г.).</w:t>
      </w:r>
    </w:p>
    <w:p w14:paraId="659CF12A"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Михаил Воротынский</w:t>
      </w:r>
      <w:r>
        <w:rPr>
          <w:rFonts w:ascii="inherit" w:hAnsi="inherit" w:cs="Segoe UI"/>
          <w:color w:val="333333"/>
          <w:sz w:val="26"/>
          <w:szCs w:val="26"/>
        </w:rPr>
        <w:br/>
        <w:t>2) Андрей Курбский</w:t>
      </w:r>
      <w:r>
        <w:rPr>
          <w:rFonts w:ascii="inherit" w:hAnsi="inherit" w:cs="Segoe UI"/>
          <w:color w:val="333333"/>
          <w:sz w:val="26"/>
          <w:szCs w:val="26"/>
        </w:rPr>
        <w:br/>
        <w:t>3) Дмитрий Хворостинин</w:t>
      </w:r>
      <w:r>
        <w:rPr>
          <w:rFonts w:ascii="inherit" w:hAnsi="inherit" w:cs="Segoe UI"/>
          <w:color w:val="333333"/>
          <w:sz w:val="26"/>
          <w:szCs w:val="26"/>
        </w:rPr>
        <w:br/>
        <w:t>4) Иван Шереметев</w:t>
      </w:r>
    </w:p>
    <w:p w14:paraId="50DCC427"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5.</w:t>
      </w:r>
      <w:r>
        <w:rPr>
          <w:rFonts w:ascii="inherit" w:hAnsi="inherit" w:cs="Segoe UI"/>
          <w:color w:val="333333"/>
          <w:sz w:val="26"/>
          <w:szCs w:val="26"/>
        </w:rPr>
        <w:t> Что стало одним из последствий опричнины?</w:t>
      </w:r>
    </w:p>
    <w:p w14:paraId="405DFB96"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lastRenderedPageBreak/>
        <w:t>1) Присоединение Поволжья</w:t>
      </w:r>
      <w:r>
        <w:rPr>
          <w:rFonts w:ascii="inherit" w:hAnsi="inherit" w:cs="Segoe UI"/>
          <w:color w:val="333333"/>
          <w:sz w:val="26"/>
          <w:szCs w:val="26"/>
        </w:rPr>
        <w:br/>
        <w:t>2) Усиление боярской оппозиции</w:t>
      </w:r>
      <w:r>
        <w:rPr>
          <w:rFonts w:ascii="inherit" w:hAnsi="inherit" w:cs="Segoe UI"/>
          <w:color w:val="333333"/>
          <w:sz w:val="26"/>
          <w:szCs w:val="26"/>
        </w:rPr>
        <w:br/>
        <w:t>3) Укрепление обороноспособности страны</w:t>
      </w:r>
      <w:r>
        <w:rPr>
          <w:rFonts w:ascii="inherit" w:hAnsi="inherit" w:cs="Segoe UI"/>
          <w:color w:val="333333"/>
          <w:sz w:val="26"/>
          <w:szCs w:val="26"/>
        </w:rPr>
        <w:br/>
        <w:t>4) Хозяйственное разорение и запустение центральных уездов</w:t>
      </w:r>
    </w:p>
    <w:p w14:paraId="7089872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6.</w:t>
      </w:r>
      <w:r>
        <w:rPr>
          <w:rFonts w:ascii="inherit" w:hAnsi="inherit" w:cs="Segoe UI"/>
          <w:color w:val="333333"/>
          <w:sz w:val="26"/>
          <w:szCs w:val="26"/>
        </w:rPr>
        <w:t> Кто из перечисленных был противником церковной реформы Никона?</w:t>
      </w:r>
    </w:p>
    <w:p w14:paraId="6712BEF4"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Патриарх Иов</w:t>
      </w:r>
      <w:r>
        <w:rPr>
          <w:rFonts w:ascii="inherit" w:hAnsi="inherit" w:cs="Segoe UI"/>
          <w:color w:val="333333"/>
          <w:sz w:val="26"/>
          <w:szCs w:val="26"/>
        </w:rPr>
        <w:br/>
        <w:t>2) Симеон Полоцкий</w:t>
      </w:r>
      <w:r>
        <w:rPr>
          <w:rFonts w:ascii="inherit" w:hAnsi="inherit" w:cs="Segoe UI"/>
          <w:color w:val="333333"/>
          <w:sz w:val="26"/>
          <w:szCs w:val="26"/>
        </w:rPr>
        <w:br/>
        <w:t>3) Патриарх Филарет</w:t>
      </w:r>
      <w:r>
        <w:rPr>
          <w:rFonts w:ascii="inherit" w:hAnsi="inherit" w:cs="Segoe UI"/>
          <w:color w:val="333333"/>
          <w:sz w:val="26"/>
          <w:szCs w:val="26"/>
        </w:rPr>
        <w:br/>
        <w:t>4) Боярыня Морозова</w:t>
      </w:r>
    </w:p>
    <w:p w14:paraId="5534841C"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7.</w:t>
      </w:r>
      <w:r>
        <w:rPr>
          <w:rFonts w:ascii="inherit" w:hAnsi="inherit" w:cs="Segoe UI"/>
          <w:color w:val="333333"/>
          <w:sz w:val="26"/>
          <w:szCs w:val="26"/>
        </w:rPr>
        <w:t> Какой город был центром металлургического производства и оружейного дела в XVII в.?</w:t>
      </w:r>
    </w:p>
    <w:p w14:paraId="5ABD0E79"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Тула</w:t>
      </w:r>
      <w:r>
        <w:rPr>
          <w:rFonts w:ascii="inherit" w:hAnsi="inherit" w:cs="Segoe UI"/>
          <w:color w:val="333333"/>
          <w:sz w:val="26"/>
          <w:szCs w:val="26"/>
        </w:rPr>
        <w:br/>
        <w:t>2) Москва</w:t>
      </w:r>
      <w:r>
        <w:rPr>
          <w:rFonts w:ascii="inherit" w:hAnsi="inherit" w:cs="Segoe UI"/>
          <w:color w:val="333333"/>
          <w:sz w:val="26"/>
          <w:szCs w:val="26"/>
        </w:rPr>
        <w:br/>
        <w:t>3) Ярославль</w:t>
      </w:r>
      <w:r>
        <w:rPr>
          <w:rFonts w:ascii="inherit" w:hAnsi="inherit" w:cs="Segoe UI"/>
          <w:color w:val="333333"/>
          <w:sz w:val="26"/>
          <w:szCs w:val="26"/>
        </w:rPr>
        <w:br/>
        <w:t>4) Архангельск</w:t>
      </w:r>
    </w:p>
    <w:p w14:paraId="21E10BCE"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8.</w:t>
      </w:r>
      <w:r>
        <w:rPr>
          <w:rFonts w:ascii="inherit" w:hAnsi="inherit" w:cs="Segoe UI"/>
          <w:color w:val="333333"/>
          <w:sz w:val="26"/>
          <w:szCs w:val="26"/>
        </w:rPr>
        <w:t> Что из перечисленного относится к причинам Смуты в начале XVII в.?</w:t>
      </w:r>
    </w:p>
    <w:p w14:paraId="518E9B20"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Начало Северной войны</w:t>
      </w:r>
      <w:r>
        <w:rPr>
          <w:rFonts w:ascii="inherit" w:hAnsi="inherit" w:cs="Segoe UI"/>
          <w:color w:val="333333"/>
          <w:sz w:val="26"/>
          <w:szCs w:val="26"/>
        </w:rPr>
        <w:br/>
        <w:t>2) Деятельность Избранной рады</w:t>
      </w:r>
      <w:r>
        <w:rPr>
          <w:rFonts w:ascii="inherit" w:hAnsi="inherit" w:cs="Segoe UI"/>
          <w:color w:val="333333"/>
          <w:sz w:val="26"/>
          <w:szCs w:val="26"/>
        </w:rPr>
        <w:br/>
        <w:t>3) Завоевание России монголо-татарами</w:t>
      </w:r>
      <w:r>
        <w:rPr>
          <w:rFonts w:ascii="inherit" w:hAnsi="inherit" w:cs="Segoe UI"/>
          <w:color w:val="333333"/>
          <w:sz w:val="26"/>
          <w:szCs w:val="26"/>
        </w:rPr>
        <w:br/>
        <w:t>4) Пресечение династии Рюриковичей, хозяйственная разруха, недовольство политикой Бориса Годунова</w:t>
      </w:r>
    </w:p>
    <w:p w14:paraId="66E20ACA"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9.</w:t>
      </w:r>
      <w:r>
        <w:rPr>
          <w:rFonts w:ascii="inherit" w:hAnsi="inherit" w:cs="Segoe UI"/>
          <w:color w:val="333333"/>
          <w:sz w:val="26"/>
          <w:szCs w:val="26"/>
        </w:rPr>
        <w:t> Укажите имя предводителя народного восстания 1606-1607 гг., называвшего себя воеводой «чудесно спасшегося царевича Дмитрия».</w:t>
      </w:r>
    </w:p>
    <w:p w14:paraId="08C4E45E"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Илейка Муромец</w:t>
      </w:r>
      <w:r>
        <w:rPr>
          <w:rFonts w:ascii="inherit" w:hAnsi="inherit" w:cs="Segoe UI"/>
          <w:color w:val="333333"/>
          <w:sz w:val="26"/>
          <w:szCs w:val="26"/>
        </w:rPr>
        <w:br/>
        <w:t>2) Хлопко Косолап</w:t>
      </w:r>
      <w:r>
        <w:rPr>
          <w:rFonts w:ascii="inherit" w:hAnsi="inherit" w:cs="Segoe UI"/>
          <w:color w:val="333333"/>
          <w:sz w:val="26"/>
          <w:szCs w:val="26"/>
        </w:rPr>
        <w:br/>
        <w:t>3) Иван Болотников</w:t>
      </w:r>
      <w:r>
        <w:rPr>
          <w:rFonts w:ascii="inherit" w:hAnsi="inherit" w:cs="Segoe UI"/>
          <w:color w:val="333333"/>
          <w:sz w:val="26"/>
          <w:szCs w:val="26"/>
        </w:rPr>
        <w:br/>
        <w:t>4) Степан Разин</w:t>
      </w:r>
    </w:p>
    <w:p w14:paraId="04799CBB"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10.</w:t>
      </w:r>
      <w:r>
        <w:rPr>
          <w:rFonts w:ascii="inherit" w:hAnsi="inherit" w:cs="Segoe UI"/>
          <w:color w:val="333333"/>
          <w:sz w:val="26"/>
          <w:szCs w:val="26"/>
        </w:rPr>
        <w:t> В каком году произошло освобождение Москвы от польско-литовских интервентов силами Второго ополчения?</w:t>
      </w:r>
    </w:p>
    <w:p w14:paraId="487E5659"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1610 г.</w:t>
      </w:r>
      <w:r>
        <w:rPr>
          <w:rFonts w:ascii="inherit" w:hAnsi="inherit" w:cs="Segoe UI"/>
          <w:color w:val="333333"/>
          <w:sz w:val="26"/>
          <w:szCs w:val="26"/>
        </w:rPr>
        <w:br/>
        <w:t>2) 1612 г.</w:t>
      </w:r>
      <w:r>
        <w:rPr>
          <w:rFonts w:ascii="inherit" w:hAnsi="inherit" w:cs="Segoe UI"/>
          <w:color w:val="333333"/>
          <w:sz w:val="26"/>
          <w:szCs w:val="26"/>
        </w:rPr>
        <w:br/>
        <w:t>3) 1613 г.</w:t>
      </w:r>
      <w:r>
        <w:rPr>
          <w:rFonts w:ascii="inherit" w:hAnsi="inherit" w:cs="Segoe UI"/>
          <w:color w:val="333333"/>
          <w:sz w:val="26"/>
          <w:szCs w:val="26"/>
        </w:rPr>
        <w:br/>
        <w:t>4) 1618 г.</w:t>
      </w:r>
    </w:p>
    <w:p w14:paraId="31C378D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11.</w:t>
      </w:r>
      <w:r>
        <w:rPr>
          <w:rFonts w:ascii="inherit" w:hAnsi="inherit" w:cs="Segoe UI"/>
          <w:color w:val="333333"/>
          <w:sz w:val="26"/>
          <w:szCs w:val="26"/>
        </w:rPr>
        <w:t> Кто из перечисленных был русским первопечатником, издавшим в 1564 г. книгу «Апостол»?</w:t>
      </w:r>
    </w:p>
    <w:p w14:paraId="32FE8D4B"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Франциск Скорина</w:t>
      </w:r>
      <w:r>
        <w:rPr>
          <w:rFonts w:ascii="inherit" w:hAnsi="inherit" w:cs="Segoe UI"/>
          <w:color w:val="333333"/>
          <w:sz w:val="26"/>
          <w:szCs w:val="26"/>
        </w:rPr>
        <w:br/>
        <w:t>2) Андроник Невежа</w:t>
      </w:r>
      <w:r>
        <w:rPr>
          <w:rFonts w:ascii="inherit" w:hAnsi="inherit" w:cs="Segoe UI"/>
          <w:color w:val="333333"/>
          <w:sz w:val="26"/>
          <w:szCs w:val="26"/>
        </w:rPr>
        <w:br/>
        <w:t>3) Иван Фёдоров</w:t>
      </w:r>
      <w:r>
        <w:rPr>
          <w:rFonts w:ascii="inherit" w:hAnsi="inherit" w:cs="Segoe UI"/>
          <w:color w:val="333333"/>
          <w:sz w:val="26"/>
          <w:szCs w:val="26"/>
        </w:rPr>
        <w:br/>
        <w:t>4) Максим Грек</w:t>
      </w:r>
    </w:p>
    <w:p w14:paraId="6A7F45E5"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lastRenderedPageBreak/>
        <w:t>12.</w:t>
      </w:r>
      <w:r>
        <w:rPr>
          <w:rFonts w:ascii="inherit" w:hAnsi="inherit" w:cs="Segoe UI"/>
          <w:color w:val="333333"/>
          <w:sz w:val="26"/>
          <w:szCs w:val="26"/>
        </w:rPr>
        <w:t> Что из перечисленного характеризует положение крестьян в России в XVII в. по Соборному уложению 1649 г.?</w:t>
      </w:r>
    </w:p>
    <w:p w14:paraId="2FA93F41"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Запрет продавать крестьян без земли</w:t>
      </w:r>
      <w:r>
        <w:rPr>
          <w:rFonts w:ascii="inherit" w:hAnsi="inherit" w:cs="Segoe UI"/>
          <w:color w:val="333333"/>
          <w:sz w:val="26"/>
          <w:szCs w:val="26"/>
        </w:rPr>
        <w:br/>
        <w:t>2) Освобождение крестьян от уплаты налогов</w:t>
      </w:r>
      <w:r>
        <w:rPr>
          <w:rFonts w:ascii="inherit" w:hAnsi="inherit" w:cs="Segoe UI"/>
          <w:color w:val="333333"/>
          <w:sz w:val="26"/>
          <w:szCs w:val="26"/>
        </w:rPr>
        <w:br/>
        <w:t>3) Право крестьян свободно переходить от одного владельца к другому</w:t>
      </w:r>
      <w:r>
        <w:rPr>
          <w:rFonts w:ascii="inherit" w:hAnsi="inherit" w:cs="Segoe UI"/>
          <w:color w:val="333333"/>
          <w:sz w:val="26"/>
          <w:szCs w:val="26"/>
        </w:rPr>
        <w:br/>
        <w:t>4) Бессрочный сыск беглых крестьян и их потомственное прикрепление к земле</w:t>
      </w:r>
    </w:p>
    <w:p w14:paraId="0AEC6B05"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13.</w:t>
      </w:r>
      <w:r>
        <w:rPr>
          <w:rFonts w:ascii="inherit" w:hAnsi="inherit" w:cs="Segoe UI"/>
          <w:color w:val="333333"/>
          <w:sz w:val="26"/>
          <w:szCs w:val="26"/>
        </w:rPr>
        <w:t> Укажите имя архитектора, построившего Смоленскую крепостную стену.</w:t>
      </w:r>
    </w:p>
    <w:p w14:paraId="2AD2607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Алевиз Новый</w:t>
      </w:r>
      <w:r>
        <w:rPr>
          <w:rFonts w:ascii="inherit" w:hAnsi="inherit" w:cs="Segoe UI"/>
          <w:color w:val="333333"/>
          <w:sz w:val="26"/>
          <w:szCs w:val="26"/>
        </w:rPr>
        <w:br/>
        <w:t>2) Петрок Малый</w:t>
      </w:r>
      <w:r>
        <w:rPr>
          <w:rFonts w:ascii="inherit" w:hAnsi="inherit" w:cs="Segoe UI"/>
          <w:color w:val="333333"/>
          <w:sz w:val="26"/>
          <w:szCs w:val="26"/>
        </w:rPr>
        <w:br/>
        <w:t>3) Фёдор Конь</w:t>
      </w:r>
      <w:r>
        <w:rPr>
          <w:rFonts w:ascii="inherit" w:hAnsi="inherit" w:cs="Segoe UI"/>
          <w:color w:val="333333"/>
          <w:sz w:val="26"/>
          <w:szCs w:val="26"/>
        </w:rPr>
        <w:br/>
        <w:t>4) Барма Постник</w:t>
      </w:r>
    </w:p>
    <w:p w14:paraId="63CB2079"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14.</w:t>
      </w:r>
      <w:r>
        <w:rPr>
          <w:rFonts w:ascii="inherit" w:hAnsi="inherit" w:cs="Segoe UI"/>
          <w:color w:val="333333"/>
          <w:sz w:val="26"/>
          <w:szCs w:val="26"/>
        </w:rPr>
        <w:t> Кто был главой Посольского приказа при Алексее Михайловиче, инициатором заключения Андрусовского перемирия?</w:t>
      </w:r>
    </w:p>
    <w:p w14:paraId="02A9B61A"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Артамон Матвеев</w:t>
      </w:r>
      <w:r>
        <w:rPr>
          <w:rFonts w:ascii="inherit" w:hAnsi="inherit" w:cs="Segoe UI"/>
          <w:color w:val="333333"/>
          <w:sz w:val="26"/>
          <w:szCs w:val="26"/>
        </w:rPr>
        <w:br/>
        <w:t>2) Афанасий Ордин-Нащокин</w:t>
      </w:r>
      <w:r>
        <w:rPr>
          <w:rFonts w:ascii="inherit" w:hAnsi="inherit" w:cs="Segoe UI"/>
          <w:color w:val="333333"/>
          <w:sz w:val="26"/>
          <w:szCs w:val="26"/>
        </w:rPr>
        <w:br/>
        <w:t>3) Борис Морозов</w:t>
      </w:r>
      <w:r>
        <w:rPr>
          <w:rFonts w:ascii="inherit" w:hAnsi="inherit" w:cs="Segoe UI"/>
          <w:color w:val="333333"/>
          <w:sz w:val="26"/>
          <w:szCs w:val="26"/>
        </w:rPr>
        <w:br/>
        <w:t>4) Илья Милославский</w:t>
      </w:r>
    </w:p>
    <w:p w14:paraId="43BBA563"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15.</w:t>
      </w:r>
      <w:r>
        <w:rPr>
          <w:rFonts w:ascii="inherit" w:hAnsi="inherit" w:cs="Segoe UI"/>
          <w:color w:val="333333"/>
          <w:sz w:val="26"/>
          <w:szCs w:val="26"/>
        </w:rPr>
        <w:t> В каком году было подписано Андрусовское перемирие с Речью Посполитой?</w:t>
      </w:r>
    </w:p>
    <w:p w14:paraId="10C4ABA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1654 г.</w:t>
      </w:r>
      <w:r>
        <w:rPr>
          <w:rFonts w:ascii="inherit" w:hAnsi="inherit" w:cs="Segoe UI"/>
          <w:color w:val="333333"/>
          <w:sz w:val="26"/>
          <w:szCs w:val="26"/>
        </w:rPr>
        <w:br/>
        <w:t>2) 1661 г.</w:t>
      </w:r>
      <w:r>
        <w:rPr>
          <w:rFonts w:ascii="inherit" w:hAnsi="inherit" w:cs="Segoe UI"/>
          <w:color w:val="333333"/>
          <w:sz w:val="26"/>
          <w:szCs w:val="26"/>
        </w:rPr>
        <w:br/>
        <w:t>3) 1667 г.</w:t>
      </w:r>
      <w:r>
        <w:rPr>
          <w:rFonts w:ascii="inherit" w:hAnsi="inherit" w:cs="Segoe UI"/>
          <w:color w:val="333333"/>
          <w:sz w:val="26"/>
          <w:szCs w:val="26"/>
        </w:rPr>
        <w:br/>
        <w:t>4) 1686 г.</w:t>
      </w:r>
    </w:p>
    <w:p w14:paraId="63FAB4C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16.</w:t>
      </w:r>
      <w:r>
        <w:rPr>
          <w:rFonts w:ascii="inherit" w:hAnsi="inherit" w:cs="Segoe UI"/>
          <w:color w:val="333333"/>
          <w:sz w:val="26"/>
          <w:szCs w:val="26"/>
        </w:rPr>
        <w:t> Как назывались воинские части, сформированные в XVII в. по западноевропейскому образцу?</w:t>
      </w:r>
    </w:p>
    <w:p w14:paraId="23F55710"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Полки «иноземного строя»</w:t>
      </w:r>
      <w:r>
        <w:rPr>
          <w:rFonts w:ascii="inherit" w:hAnsi="inherit" w:cs="Segoe UI"/>
          <w:color w:val="333333"/>
          <w:sz w:val="26"/>
          <w:szCs w:val="26"/>
        </w:rPr>
        <w:br/>
        <w:t>2) Стрелецкие полки</w:t>
      </w:r>
      <w:r>
        <w:rPr>
          <w:rFonts w:ascii="inherit" w:hAnsi="inherit" w:cs="Segoe UI"/>
          <w:color w:val="333333"/>
          <w:sz w:val="26"/>
          <w:szCs w:val="26"/>
        </w:rPr>
        <w:br/>
        <w:t>3) Поместная конница</w:t>
      </w:r>
      <w:r>
        <w:rPr>
          <w:rFonts w:ascii="inherit" w:hAnsi="inherit" w:cs="Segoe UI"/>
          <w:color w:val="333333"/>
          <w:sz w:val="26"/>
          <w:szCs w:val="26"/>
        </w:rPr>
        <w:br/>
        <w:t>4) Дружины</w:t>
      </w:r>
    </w:p>
    <w:p w14:paraId="1619B97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17.</w:t>
      </w:r>
      <w:r>
        <w:rPr>
          <w:rFonts w:ascii="inherit" w:hAnsi="inherit" w:cs="Segoe UI"/>
          <w:color w:val="333333"/>
          <w:sz w:val="26"/>
          <w:szCs w:val="26"/>
        </w:rPr>
        <w:t> Что из перечисленного относится к новшествам в культуре XVII в. (процессу обмирщения)?</w:t>
      </w:r>
    </w:p>
    <w:p w14:paraId="73ECA3A1"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Появление парсуны, светской живописи, театра, силлабического стихосложения</w:t>
      </w:r>
      <w:r>
        <w:rPr>
          <w:rFonts w:ascii="inherit" w:hAnsi="inherit" w:cs="Segoe UI"/>
          <w:color w:val="333333"/>
          <w:sz w:val="26"/>
          <w:szCs w:val="26"/>
        </w:rPr>
        <w:br/>
        <w:t>2) Строительство исключительно шатровых храмов</w:t>
      </w:r>
      <w:r>
        <w:rPr>
          <w:rFonts w:ascii="inherit" w:hAnsi="inherit" w:cs="Segoe UI"/>
          <w:color w:val="333333"/>
          <w:sz w:val="26"/>
          <w:szCs w:val="26"/>
        </w:rPr>
        <w:br/>
        <w:t>3) Запрет на светскую литературу</w:t>
      </w:r>
      <w:r>
        <w:rPr>
          <w:rFonts w:ascii="inherit" w:hAnsi="inherit" w:cs="Segoe UI"/>
          <w:color w:val="333333"/>
          <w:sz w:val="26"/>
          <w:szCs w:val="26"/>
        </w:rPr>
        <w:br/>
        <w:t>4) Отказ от книгопечатания</w:t>
      </w:r>
    </w:p>
    <w:p w14:paraId="584E476E"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18.</w:t>
      </w:r>
      <w:r>
        <w:rPr>
          <w:rFonts w:ascii="inherit" w:hAnsi="inherit" w:cs="Segoe UI"/>
          <w:color w:val="333333"/>
          <w:sz w:val="26"/>
          <w:szCs w:val="26"/>
        </w:rPr>
        <w:t> Укажите имя царя, при котором был принят первый в России воинский устав — «Устав сторожевой и пограничной службы» (1571 г.).</w:t>
      </w:r>
    </w:p>
    <w:p w14:paraId="4E172F30"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lastRenderedPageBreak/>
        <w:t>1) Василий III</w:t>
      </w:r>
      <w:r>
        <w:rPr>
          <w:rFonts w:ascii="inherit" w:hAnsi="inherit" w:cs="Segoe UI"/>
          <w:color w:val="333333"/>
          <w:sz w:val="26"/>
          <w:szCs w:val="26"/>
        </w:rPr>
        <w:br/>
        <w:t>2) Иван IV</w:t>
      </w:r>
      <w:r>
        <w:rPr>
          <w:rFonts w:ascii="inherit" w:hAnsi="inherit" w:cs="Segoe UI"/>
          <w:color w:val="333333"/>
          <w:sz w:val="26"/>
          <w:szCs w:val="26"/>
        </w:rPr>
        <w:br/>
        <w:t>3) Фёдор Иванович</w:t>
      </w:r>
      <w:r>
        <w:rPr>
          <w:rFonts w:ascii="inherit" w:hAnsi="inherit" w:cs="Segoe UI"/>
          <w:color w:val="333333"/>
          <w:sz w:val="26"/>
          <w:szCs w:val="26"/>
        </w:rPr>
        <w:br/>
        <w:t>4) Михаил Фёдорович</w:t>
      </w:r>
    </w:p>
    <w:p w14:paraId="6A7A115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19.</w:t>
      </w:r>
      <w:r>
        <w:rPr>
          <w:rFonts w:ascii="inherit" w:hAnsi="inherit" w:cs="Segoe UI"/>
          <w:color w:val="333333"/>
          <w:sz w:val="26"/>
          <w:szCs w:val="26"/>
        </w:rPr>
        <w:t> Запишите термин, о котором идёт речь.</w:t>
      </w:r>
    </w:p>
    <w:p w14:paraId="67F711D6"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«Форма феодального землевладения, которая передавалась по наследству и могла продаваться, в отличие от поместья, называлась».</w:t>
      </w:r>
    </w:p>
    <w:p w14:paraId="0C742E8A"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20.</w:t>
      </w:r>
      <w:r>
        <w:rPr>
          <w:rFonts w:ascii="inherit" w:hAnsi="inherit" w:cs="Segoe UI"/>
          <w:color w:val="333333"/>
          <w:sz w:val="26"/>
          <w:szCs w:val="26"/>
        </w:rPr>
        <w:t> Вставьте пропущенное слово.</w:t>
      </w:r>
    </w:p>
    <w:p w14:paraId="602A17E8"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«Совокупность денежных и натуральных повинностей крестьян и посадских людей в пользу государства в XVI–XVII вв. называлась ___________».</w:t>
      </w:r>
    </w:p>
    <w:p w14:paraId="49E40CD3"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21.</w:t>
      </w:r>
      <w:r>
        <w:rPr>
          <w:rFonts w:ascii="inherit" w:hAnsi="inherit" w:cs="Segoe UI"/>
          <w:color w:val="333333"/>
          <w:sz w:val="26"/>
          <w:szCs w:val="26"/>
        </w:rPr>
        <w:t> Установите соответствие между событиями и датами.</w:t>
      </w:r>
    </w:p>
    <w:p w14:paraId="4CCCE9EC"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Событие</w:t>
      </w:r>
    </w:p>
    <w:p w14:paraId="6C36D27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Воссоединение Украины с Россией</w:t>
      </w:r>
      <w:r>
        <w:rPr>
          <w:rFonts w:ascii="inherit" w:hAnsi="inherit" w:cs="Segoe UI"/>
          <w:color w:val="333333"/>
          <w:sz w:val="26"/>
          <w:szCs w:val="26"/>
        </w:rPr>
        <w:br/>
        <w:t>Б) Принятие Соборного уложения</w:t>
      </w:r>
      <w:r>
        <w:rPr>
          <w:rFonts w:ascii="inherit" w:hAnsi="inherit" w:cs="Segoe UI"/>
          <w:color w:val="333333"/>
          <w:sz w:val="26"/>
          <w:szCs w:val="26"/>
        </w:rPr>
        <w:br/>
        <w:t>В) Начало церковной реформы Никона</w:t>
      </w:r>
      <w:r>
        <w:rPr>
          <w:rFonts w:ascii="inherit" w:hAnsi="inherit" w:cs="Segoe UI"/>
          <w:color w:val="333333"/>
          <w:sz w:val="26"/>
          <w:szCs w:val="26"/>
        </w:rPr>
        <w:br/>
        <w:t>Г) Медный бунт в Москве</w:t>
      </w:r>
    </w:p>
    <w:p w14:paraId="0E34B689"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Дата</w:t>
      </w:r>
    </w:p>
    <w:p w14:paraId="174B6C21"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1649 г.</w:t>
      </w:r>
      <w:r>
        <w:rPr>
          <w:rFonts w:ascii="inherit" w:hAnsi="inherit" w:cs="Segoe UI"/>
          <w:color w:val="333333"/>
          <w:sz w:val="26"/>
          <w:szCs w:val="26"/>
        </w:rPr>
        <w:br/>
        <w:t>2) 1653 г.</w:t>
      </w:r>
      <w:r>
        <w:rPr>
          <w:rFonts w:ascii="inherit" w:hAnsi="inherit" w:cs="Segoe UI"/>
          <w:color w:val="333333"/>
          <w:sz w:val="26"/>
          <w:szCs w:val="26"/>
        </w:rPr>
        <w:br/>
        <w:t>3) 1654 г.</w:t>
      </w:r>
      <w:r>
        <w:rPr>
          <w:rFonts w:ascii="inherit" w:hAnsi="inherit" w:cs="Segoe UI"/>
          <w:color w:val="333333"/>
          <w:sz w:val="26"/>
          <w:szCs w:val="26"/>
        </w:rPr>
        <w:br/>
        <w:t>4) 1662 г.</w:t>
      </w:r>
    </w:p>
    <w:p w14:paraId="437FF6F8"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22.</w:t>
      </w:r>
      <w:r>
        <w:rPr>
          <w:rFonts w:ascii="inherit" w:hAnsi="inherit" w:cs="Segoe UI"/>
          <w:color w:val="333333"/>
          <w:sz w:val="26"/>
          <w:szCs w:val="26"/>
        </w:rPr>
        <w:t> Установите соответствие между именами и их деятельностью.</w:t>
      </w:r>
    </w:p>
    <w:p w14:paraId="1F325ECA"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Имя</w:t>
      </w:r>
    </w:p>
    <w:p w14:paraId="6A6B24E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Сильвестр</w:t>
      </w:r>
      <w:r>
        <w:rPr>
          <w:rFonts w:ascii="inherit" w:hAnsi="inherit" w:cs="Segoe UI"/>
          <w:color w:val="333333"/>
          <w:sz w:val="26"/>
          <w:szCs w:val="26"/>
        </w:rPr>
        <w:br/>
        <w:t>Б) Алексей Адашев</w:t>
      </w:r>
      <w:r>
        <w:rPr>
          <w:rFonts w:ascii="inherit" w:hAnsi="inherit" w:cs="Segoe UI"/>
          <w:color w:val="333333"/>
          <w:sz w:val="26"/>
          <w:szCs w:val="26"/>
        </w:rPr>
        <w:br/>
        <w:t>В) Малюта Скуратов</w:t>
      </w:r>
      <w:r>
        <w:rPr>
          <w:rFonts w:ascii="inherit" w:hAnsi="inherit" w:cs="Segoe UI"/>
          <w:color w:val="333333"/>
          <w:sz w:val="26"/>
          <w:szCs w:val="26"/>
        </w:rPr>
        <w:br/>
        <w:t>Г) Ермак Тимофеевич</w:t>
      </w:r>
    </w:p>
    <w:p w14:paraId="2B74851F"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Деятельность</w:t>
      </w:r>
    </w:p>
    <w:p w14:paraId="3023B4C1"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Опричник, участник казней</w:t>
      </w:r>
      <w:r>
        <w:rPr>
          <w:rFonts w:ascii="inherit" w:hAnsi="inherit" w:cs="Segoe UI"/>
          <w:color w:val="333333"/>
          <w:sz w:val="26"/>
          <w:szCs w:val="26"/>
        </w:rPr>
        <w:br/>
        <w:t>2) Покоритель Сибирского ханства</w:t>
      </w:r>
      <w:r>
        <w:rPr>
          <w:rFonts w:ascii="inherit" w:hAnsi="inherit" w:cs="Segoe UI"/>
          <w:color w:val="333333"/>
          <w:sz w:val="26"/>
          <w:szCs w:val="26"/>
        </w:rPr>
        <w:br/>
        <w:t>3) Автор «Домостроя», духовник Ивана IV</w:t>
      </w:r>
      <w:r>
        <w:rPr>
          <w:rFonts w:ascii="inherit" w:hAnsi="inherit" w:cs="Segoe UI"/>
          <w:color w:val="333333"/>
          <w:sz w:val="26"/>
          <w:szCs w:val="26"/>
        </w:rPr>
        <w:br/>
        <w:t>4) Руководитель Избранной рады, инициатор реформ</w:t>
      </w:r>
    </w:p>
    <w:p w14:paraId="64DA165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23.</w:t>
      </w:r>
      <w:r>
        <w:rPr>
          <w:rFonts w:ascii="inherit" w:hAnsi="inherit" w:cs="Segoe UI"/>
          <w:color w:val="333333"/>
          <w:sz w:val="26"/>
          <w:szCs w:val="26"/>
        </w:rPr>
        <w:t> Расположите в хронологической последовательности следующие события.</w:t>
      </w:r>
    </w:p>
    <w:p w14:paraId="1D972933"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Восстание под руководством Степана Разина</w:t>
      </w:r>
      <w:r>
        <w:rPr>
          <w:rFonts w:ascii="inherit" w:hAnsi="inherit" w:cs="Segoe UI"/>
          <w:color w:val="333333"/>
          <w:sz w:val="26"/>
          <w:szCs w:val="26"/>
        </w:rPr>
        <w:br/>
        <w:t>Б) Начало Смоленской войны</w:t>
      </w:r>
      <w:r>
        <w:rPr>
          <w:rFonts w:ascii="inherit" w:hAnsi="inherit" w:cs="Segoe UI"/>
          <w:color w:val="333333"/>
          <w:sz w:val="26"/>
          <w:szCs w:val="26"/>
        </w:rPr>
        <w:br/>
      </w:r>
      <w:r>
        <w:rPr>
          <w:rFonts w:ascii="inherit" w:hAnsi="inherit" w:cs="Segoe UI"/>
          <w:color w:val="333333"/>
          <w:sz w:val="26"/>
          <w:szCs w:val="26"/>
        </w:rPr>
        <w:lastRenderedPageBreak/>
        <w:t>В) Учреждение патриаршества в России</w:t>
      </w:r>
      <w:r>
        <w:rPr>
          <w:rFonts w:ascii="inherit" w:hAnsi="inherit" w:cs="Segoe UI"/>
          <w:color w:val="333333"/>
          <w:sz w:val="26"/>
          <w:szCs w:val="26"/>
        </w:rPr>
        <w:br/>
        <w:t>Г) Восстание в Пскове и Новгороде</w:t>
      </w:r>
    </w:p>
    <w:p w14:paraId="4B144219"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24.</w:t>
      </w:r>
      <w:r>
        <w:rPr>
          <w:rFonts w:ascii="inherit" w:hAnsi="inherit" w:cs="Segoe UI"/>
          <w:color w:val="333333"/>
          <w:sz w:val="26"/>
          <w:szCs w:val="26"/>
        </w:rPr>
        <w:t> Расположите в хронологической последовательности следующие события.</w:t>
      </w:r>
    </w:p>
    <w:p w14:paraId="6338983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Отмена местничества</w:t>
      </w:r>
      <w:r>
        <w:rPr>
          <w:rFonts w:ascii="inherit" w:hAnsi="inherit" w:cs="Segoe UI"/>
          <w:color w:val="333333"/>
          <w:sz w:val="26"/>
          <w:szCs w:val="26"/>
        </w:rPr>
        <w:br/>
        <w:t>Б) Принятие Соборного уложения</w:t>
      </w:r>
      <w:r>
        <w:rPr>
          <w:rFonts w:ascii="inherit" w:hAnsi="inherit" w:cs="Segoe UI"/>
          <w:color w:val="333333"/>
          <w:sz w:val="26"/>
          <w:szCs w:val="26"/>
        </w:rPr>
        <w:br/>
        <w:t>В) Начало царствования Алексея Михайловича</w:t>
      </w:r>
      <w:r>
        <w:rPr>
          <w:rFonts w:ascii="inherit" w:hAnsi="inherit" w:cs="Segoe UI"/>
          <w:color w:val="333333"/>
          <w:sz w:val="26"/>
          <w:szCs w:val="26"/>
        </w:rPr>
        <w:br/>
        <w:t>Г) Избрание Михаила Романова на царство</w:t>
      </w:r>
    </w:p>
    <w:p w14:paraId="0D35503A"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25.</w:t>
      </w:r>
      <w:r>
        <w:rPr>
          <w:rFonts w:ascii="inherit" w:hAnsi="inherit" w:cs="Segoe UI"/>
          <w:color w:val="333333"/>
          <w:sz w:val="26"/>
          <w:szCs w:val="26"/>
        </w:rPr>
        <w:t> Прочитайте отрывок из исторического источника и ответьте на вопросы.</w:t>
      </w:r>
    </w:p>
    <w:p w14:paraId="51538268"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«…И того ж дни возмутились миром… на боярина и государева царёва дядьку на Бориса Иванова сына Морозова, да на окольничего на Петра Тиханова сына Траханиотова, да на думного дьяка на Назарья Иванова сына Чистово и иных многих единомыслеников их, и дома их миром разбили и разграбили. …Бориса Морозова и Петра Траханиотова указал-де государь с Москвы разослать, как-де вам мирянам годно, и впредь-де им Борису Морозову и Петру Траханиотову до смерти на Москве не бывать и не владеть…»</w:t>
      </w:r>
    </w:p>
    <w:p w14:paraId="0BBEB89C"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О каком событии идёт речь?</w:t>
      </w:r>
      <w:r>
        <w:rPr>
          <w:rFonts w:ascii="inherit" w:hAnsi="inherit" w:cs="Segoe UI"/>
          <w:color w:val="333333"/>
          <w:sz w:val="26"/>
          <w:szCs w:val="26"/>
        </w:rPr>
        <w:br/>
        <w:t>В каком году оно произошло?</w:t>
      </w:r>
    </w:p>
    <w:p w14:paraId="2EBCF092" w14:textId="77777777" w:rsidR="009A7B12" w:rsidRDefault="009A7B12" w:rsidP="009A7B12">
      <w:pPr>
        <w:pStyle w:val="Heading2"/>
        <w:spacing w:before="0" w:after="330"/>
        <w:jc w:val="center"/>
        <w:textAlignment w:val="baseline"/>
        <w:rPr>
          <w:rFonts w:ascii="Segoe UI" w:hAnsi="Segoe UI" w:cs="Segoe UI"/>
          <w:color w:val="333333"/>
          <w:sz w:val="38"/>
          <w:szCs w:val="38"/>
        </w:rPr>
      </w:pPr>
      <w:r>
        <w:rPr>
          <w:rFonts w:ascii="Segoe UI" w:hAnsi="Segoe UI" w:cs="Segoe UI"/>
          <w:color w:val="333333"/>
          <w:sz w:val="38"/>
          <w:szCs w:val="38"/>
        </w:rPr>
        <w:t>4 вариант</w:t>
      </w:r>
    </w:p>
    <w:p w14:paraId="2165D7D9"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w:t>
      </w:r>
      <w:r>
        <w:rPr>
          <w:rFonts w:ascii="inherit" w:hAnsi="inherit" w:cs="Segoe UI"/>
          <w:color w:val="333333"/>
          <w:sz w:val="26"/>
          <w:szCs w:val="26"/>
        </w:rPr>
        <w:t> В каком году был принят Судебник Ивана IV, ограничивший власть наместников и подтвердивший право Юрьева дня?</w:t>
      </w:r>
    </w:p>
    <w:p w14:paraId="5B166C42"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1497 г.</w:t>
      </w:r>
      <w:r>
        <w:rPr>
          <w:rFonts w:ascii="inherit" w:hAnsi="inherit" w:cs="Segoe UI"/>
          <w:color w:val="333333"/>
          <w:sz w:val="26"/>
          <w:szCs w:val="26"/>
        </w:rPr>
        <w:br/>
        <w:t>2) 1550 г.</w:t>
      </w:r>
      <w:r>
        <w:rPr>
          <w:rFonts w:ascii="inherit" w:hAnsi="inherit" w:cs="Segoe UI"/>
          <w:color w:val="333333"/>
          <w:sz w:val="26"/>
          <w:szCs w:val="26"/>
        </w:rPr>
        <w:br/>
        <w:t>3) 1556 г.</w:t>
      </w:r>
      <w:r>
        <w:rPr>
          <w:rFonts w:ascii="inherit" w:hAnsi="inherit" w:cs="Segoe UI"/>
          <w:color w:val="333333"/>
          <w:sz w:val="26"/>
          <w:szCs w:val="26"/>
        </w:rPr>
        <w:br/>
        <w:t>4) 1581 г.</w:t>
      </w:r>
    </w:p>
    <w:p w14:paraId="0644044F"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w:t>
      </w:r>
      <w:r>
        <w:rPr>
          <w:rFonts w:ascii="inherit" w:hAnsi="inherit" w:cs="Segoe UI"/>
          <w:color w:val="333333"/>
          <w:sz w:val="26"/>
          <w:szCs w:val="26"/>
        </w:rPr>
        <w:t> Что было одной из целей внешней политики Ивана Грозного на восточном направлении?</w:t>
      </w:r>
    </w:p>
    <w:p w14:paraId="7A66067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Воссоединение с Украиной</w:t>
      </w:r>
      <w:r>
        <w:rPr>
          <w:rFonts w:ascii="inherit" w:hAnsi="inherit" w:cs="Segoe UI"/>
          <w:color w:val="333333"/>
          <w:sz w:val="26"/>
          <w:szCs w:val="26"/>
        </w:rPr>
        <w:br/>
        <w:t>2) Завоевание Крымского ханства</w:t>
      </w:r>
      <w:r>
        <w:rPr>
          <w:rFonts w:ascii="inherit" w:hAnsi="inherit" w:cs="Segoe UI"/>
          <w:color w:val="333333"/>
          <w:sz w:val="26"/>
          <w:szCs w:val="26"/>
        </w:rPr>
        <w:br/>
        <w:t>3) Получение выхода к Балтийскому морю</w:t>
      </w:r>
      <w:r>
        <w:rPr>
          <w:rFonts w:ascii="inherit" w:hAnsi="inherit" w:cs="Segoe UI"/>
          <w:color w:val="333333"/>
          <w:sz w:val="26"/>
          <w:szCs w:val="26"/>
        </w:rPr>
        <w:br/>
        <w:t>4) Ликвидация угрозы со стороны Казанского и Астраханского ханств</w:t>
      </w:r>
    </w:p>
    <w:p w14:paraId="3713E7AA"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3.</w:t>
      </w:r>
      <w:r>
        <w:rPr>
          <w:rFonts w:ascii="inherit" w:hAnsi="inherit" w:cs="Segoe UI"/>
          <w:color w:val="333333"/>
          <w:sz w:val="26"/>
          <w:szCs w:val="26"/>
        </w:rPr>
        <w:t> Кто был казнён по приказу Ивана Грозного в 1570 г. как глава Посольского приказа, обвинённый в измене?</w:t>
      </w:r>
    </w:p>
    <w:p w14:paraId="11AB4126"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Алексей Адашев</w:t>
      </w:r>
      <w:r>
        <w:rPr>
          <w:rFonts w:ascii="inherit" w:hAnsi="inherit" w:cs="Segoe UI"/>
          <w:color w:val="333333"/>
          <w:sz w:val="26"/>
          <w:szCs w:val="26"/>
        </w:rPr>
        <w:br/>
        <w:t>2) Андрей Курбский</w:t>
      </w:r>
      <w:r>
        <w:rPr>
          <w:rFonts w:ascii="inherit" w:hAnsi="inherit" w:cs="Segoe UI"/>
          <w:color w:val="333333"/>
          <w:sz w:val="26"/>
          <w:szCs w:val="26"/>
        </w:rPr>
        <w:br/>
        <w:t>3) Иван Висковатый</w:t>
      </w:r>
      <w:r>
        <w:rPr>
          <w:rFonts w:ascii="inherit" w:hAnsi="inherit" w:cs="Segoe UI"/>
          <w:color w:val="333333"/>
          <w:sz w:val="26"/>
          <w:szCs w:val="26"/>
        </w:rPr>
        <w:br/>
        <w:t>4) Михаил Воротынский</w:t>
      </w:r>
    </w:p>
    <w:p w14:paraId="71EF00DB"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4.</w:t>
      </w:r>
      <w:r>
        <w:rPr>
          <w:rFonts w:ascii="inherit" w:hAnsi="inherit" w:cs="Segoe UI"/>
          <w:color w:val="333333"/>
          <w:sz w:val="26"/>
          <w:szCs w:val="26"/>
        </w:rPr>
        <w:t> Как называлась политика Ивана IV (1565-1572 гг.), направленная на борьбу с изменой и сопровождавшаяся массовыми репрессиями?</w:t>
      </w:r>
    </w:p>
    <w:p w14:paraId="7900B848"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lastRenderedPageBreak/>
        <w:t>1) Земщина</w:t>
      </w:r>
      <w:r>
        <w:rPr>
          <w:rFonts w:ascii="inherit" w:hAnsi="inherit" w:cs="Segoe UI"/>
          <w:color w:val="333333"/>
          <w:sz w:val="26"/>
          <w:szCs w:val="26"/>
        </w:rPr>
        <w:br/>
        <w:t>2) Опричнина</w:t>
      </w:r>
      <w:r>
        <w:rPr>
          <w:rFonts w:ascii="inherit" w:hAnsi="inherit" w:cs="Segoe UI"/>
          <w:color w:val="333333"/>
          <w:sz w:val="26"/>
          <w:szCs w:val="26"/>
        </w:rPr>
        <w:br/>
        <w:t>3) Кормление</w:t>
      </w:r>
      <w:r>
        <w:rPr>
          <w:rFonts w:ascii="inherit" w:hAnsi="inherit" w:cs="Segoe UI"/>
          <w:color w:val="333333"/>
          <w:sz w:val="26"/>
          <w:szCs w:val="26"/>
        </w:rPr>
        <w:br/>
        <w:t>4) Губная реформа</w:t>
      </w:r>
    </w:p>
    <w:p w14:paraId="2BAAA38F"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5.</w:t>
      </w:r>
      <w:r>
        <w:rPr>
          <w:rFonts w:ascii="inherit" w:hAnsi="inherit" w:cs="Segoe UI"/>
          <w:color w:val="333333"/>
          <w:sz w:val="26"/>
          <w:szCs w:val="26"/>
        </w:rPr>
        <w:t> Укажите имя землепроходца, по имени и отчеству которого названы посёлок и железнодорожная станция, а по фамилии — город в Хабаровском крае.</w:t>
      </w:r>
    </w:p>
    <w:p w14:paraId="4C517319"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Семён Дежнёв</w:t>
      </w:r>
      <w:r>
        <w:rPr>
          <w:rFonts w:ascii="inherit" w:hAnsi="inherit" w:cs="Segoe UI"/>
          <w:color w:val="333333"/>
          <w:sz w:val="26"/>
          <w:szCs w:val="26"/>
        </w:rPr>
        <w:br/>
        <w:t>2) Ерофей Хабаров</w:t>
      </w:r>
      <w:r>
        <w:rPr>
          <w:rFonts w:ascii="inherit" w:hAnsi="inherit" w:cs="Segoe UI"/>
          <w:color w:val="333333"/>
          <w:sz w:val="26"/>
          <w:szCs w:val="26"/>
        </w:rPr>
        <w:br/>
        <w:t>3) Василий Поярков</w:t>
      </w:r>
      <w:r>
        <w:rPr>
          <w:rFonts w:ascii="inherit" w:hAnsi="inherit" w:cs="Segoe UI"/>
          <w:color w:val="333333"/>
          <w:sz w:val="26"/>
          <w:szCs w:val="26"/>
        </w:rPr>
        <w:br/>
        <w:t>4) Владимир Атласов</w:t>
      </w:r>
    </w:p>
    <w:p w14:paraId="6BB9713A"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6.</w:t>
      </w:r>
      <w:r>
        <w:rPr>
          <w:rFonts w:ascii="inherit" w:hAnsi="inherit" w:cs="Segoe UI"/>
          <w:color w:val="333333"/>
          <w:sz w:val="26"/>
          <w:szCs w:val="26"/>
        </w:rPr>
        <w:t> Какое событие произошло в 1598 г.?</w:t>
      </w:r>
    </w:p>
    <w:p w14:paraId="4439B488"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Венчание на царство Бориса Годунова</w:t>
      </w:r>
      <w:r>
        <w:rPr>
          <w:rFonts w:ascii="inherit" w:hAnsi="inherit" w:cs="Segoe UI"/>
          <w:color w:val="333333"/>
          <w:sz w:val="26"/>
          <w:szCs w:val="26"/>
        </w:rPr>
        <w:br/>
        <w:t>2) Начало правления Фёдора Ивановича</w:t>
      </w:r>
      <w:r>
        <w:rPr>
          <w:rFonts w:ascii="inherit" w:hAnsi="inherit" w:cs="Segoe UI"/>
          <w:color w:val="333333"/>
          <w:sz w:val="26"/>
          <w:szCs w:val="26"/>
        </w:rPr>
        <w:br/>
        <w:t>3) Смерть царевича Дмитрия в Угличе</w:t>
      </w:r>
      <w:r>
        <w:rPr>
          <w:rFonts w:ascii="inherit" w:hAnsi="inherit" w:cs="Segoe UI"/>
          <w:color w:val="333333"/>
          <w:sz w:val="26"/>
          <w:szCs w:val="26"/>
        </w:rPr>
        <w:br/>
        <w:t>4) Учреждение патриаршества</w:t>
      </w:r>
    </w:p>
    <w:p w14:paraId="74CFA5FC"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7.</w:t>
      </w:r>
      <w:r>
        <w:rPr>
          <w:rFonts w:ascii="inherit" w:hAnsi="inherit" w:cs="Segoe UI"/>
          <w:color w:val="333333"/>
          <w:sz w:val="26"/>
          <w:szCs w:val="26"/>
        </w:rPr>
        <w:t> Кто из перечисленных был «тушинским вором» — самозванцем, действовавшим в 1607-1610 гг.?</w:t>
      </w:r>
    </w:p>
    <w:p w14:paraId="5D1FB9EB"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Лжедмитрий I</w:t>
      </w:r>
      <w:r>
        <w:rPr>
          <w:rFonts w:ascii="inherit" w:hAnsi="inherit" w:cs="Segoe UI"/>
          <w:color w:val="333333"/>
          <w:sz w:val="26"/>
          <w:szCs w:val="26"/>
        </w:rPr>
        <w:br/>
        <w:t>2) Лжедмитрий II</w:t>
      </w:r>
      <w:r>
        <w:rPr>
          <w:rFonts w:ascii="inherit" w:hAnsi="inherit" w:cs="Segoe UI"/>
          <w:color w:val="333333"/>
          <w:sz w:val="26"/>
          <w:szCs w:val="26"/>
        </w:rPr>
        <w:br/>
        <w:t>3) Григорий Отрепьев</w:t>
      </w:r>
      <w:r>
        <w:rPr>
          <w:rFonts w:ascii="inherit" w:hAnsi="inherit" w:cs="Segoe UI"/>
          <w:color w:val="333333"/>
          <w:sz w:val="26"/>
          <w:szCs w:val="26"/>
        </w:rPr>
        <w:br/>
        <w:t>4) Иван Болотников</w:t>
      </w:r>
    </w:p>
    <w:p w14:paraId="252C528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8.</w:t>
      </w:r>
      <w:r>
        <w:rPr>
          <w:rFonts w:ascii="inherit" w:hAnsi="inherit" w:cs="Segoe UI"/>
          <w:color w:val="333333"/>
          <w:sz w:val="26"/>
          <w:szCs w:val="26"/>
        </w:rPr>
        <w:t> Что было одной из причин поражения восстания Степана Разина?</w:t>
      </w:r>
    </w:p>
    <w:p w14:paraId="3065C215"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Союз Разина с польским королём</w:t>
      </w:r>
      <w:r>
        <w:rPr>
          <w:rFonts w:ascii="inherit" w:hAnsi="inherit" w:cs="Segoe UI"/>
          <w:color w:val="333333"/>
          <w:sz w:val="26"/>
          <w:szCs w:val="26"/>
        </w:rPr>
        <w:br/>
        <w:t>2) Низкая боеспособность повстанцев</w:t>
      </w:r>
      <w:r>
        <w:rPr>
          <w:rFonts w:ascii="inherit" w:hAnsi="inherit" w:cs="Segoe UI"/>
          <w:color w:val="333333"/>
          <w:sz w:val="26"/>
          <w:szCs w:val="26"/>
        </w:rPr>
        <w:br/>
        <w:t>3) Отсутствие поддержки среди казачества</w:t>
      </w:r>
      <w:r>
        <w:rPr>
          <w:rFonts w:ascii="inherit" w:hAnsi="inherit" w:cs="Segoe UI"/>
          <w:color w:val="333333"/>
          <w:sz w:val="26"/>
          <w:szCs w:val="26"/>
        </w:rPr>
        <w:br/>
        <w:t>4) Стихийный характер, отсутствие чёткой программы, превосходство правительственных войск</w:t>
      </w:r>
    </w:p>
    <w:p w14:paraId="4AD36157"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9.</w:t>
      </w:r>
      <w:r>
        <w:rPr>
          <w:rFonts w:ascii="inherit" w:hAnsi="inherit" w:cs="Segoe UI"/>
          <w:color w:val="333333"/>
          <w:sz w:val="26"/>
          <w:szCs w:val="26"/>
        </w:rPr>
        <w:t> В каком году был заключён Столбовский мир со Швецией, по которому Россия лишилась выхода к Балтийскому морю?</w:t>
      </w:r>
    </w:p>
    <w:p w14:paraId="2A4A2BE9"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1583 г.</w:t>
      </w:r>
      <w:r>
        <w:rPr>
          <w:rFonts w:ascii="inherit" w:hAnsi="inherit" w:cs="Segoe UI"/>
          <w:color w:val="333333"/>
          <w:sz w:val="26"/>
          <w:szCs w:val="26"/>
        </w:rPr>
        <w:br/>
        <w:t>2) 1595 г.</w:t>
      </w:r>
      <w:r>
        <w:rPr>
          <w:rFonts w:ascii="inherit" w:hAnsi="inherit" w:cs="Segoe UI"/>
          <w:color w:val="333333"/>
          <w:sz w:val="26"/>
          <w:szCs w:val="26"/>
        </w:rPr>
        <w:br/>
        <w:t>3) 1617 г.</w:t>
      </w:r>
      <w:r>
        <w:rPr>
          <w:rFonts w:ascii="inherit" w:hAnsi="inherit" w:cs="Segoe UI"/>
          <w:color w:val="333333"/>
          <w:sz w:val="26"/>
          <w:szCs w:val="26"/>
        </w:rPr>
        <w:br/>
        <w:t>4) 1661 г.</w:t>
      </w:r>
    </w:p>
    <w:p w14:paraId="7A83534C"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10.</w:t>
      </w:r>
      <w:r>
        <w:rPr>
          <w:rFonts w:ascii="inherit" w:hAnsi="inherit" w:cs="Segoe UI"/>
          <w:color w:val="333333"/>
          <w:sz w:val="26"/>
          <w:szCs w:val="26"/>
        </w:rPr>
        <w:t> Кто был автором «Синопсиса» — первого печатного учебника по русской истории?</w:t>
      </w:r>
    </w:p>
    <w:p w14:paraId="1B1F79A8"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Симеон Полоцкий</w:t>
      </w:r>
      <w:r>
        <w:rPr>
          <w:rFonts w:ascii="inherit" w:hAnsi="inherit" w:cs="Segoe UI"/>
          <w:color w:val="333333"/>
          <w:sz w:val="26"/>
          <w:szCs w:val="26"/>
        </w:rPr>
        <w:br/>
        <w:t>2) Иннокентий Гизель</w:t>
      </w:r>
      <w:r>
        <w:rPr>
          <w:rFonts w:ascii="inherit" w:hAnsi="inherit" w:cs="Segoe UI"/>
          <w:color w:val="333333"/>
          <w:sz w:val="26"/>
          <w:szCs w:val="26"/>
        </w:rPr>
        <w:br/>
        <w:t>3) Епифаний Славинецкий</w:t>
      </w:r>
      <w:r>
        <w:rPr>
          <w:rFonts w:ascii="inherit" w:hAnsi="inherit" w:cs="Segoe UI"/>
          <w:color w:val="333333"/>
          <w:sz w:val="26"/>
          <w:szCs w:val="26"/>
        </w:rPr>
        <w:br/>
        <w:t>4) Карион Истомин</w:t>
      </w:r>
    </w:p>
    <w:p w14:paraId="218ADD01"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lastRenderedPageBreak/>
        <w:t>11.</w:t>
      </w:r>
      <w:r>
        <w:rPr>
          <w:rFonts w:ascii="inherit" w:hAnsi="inherit" w:cs="Segoe UI"/>
          <w:color w:val="333333"/>
          <w:sz w:val="26"/>
          <w:szCs w:val="26"/>
        </w:rPr>
        <w:t> Что из перечисленного относилось к реформам царя Фёдора Алексеевича?</w:t>
      </w:r>
    </w:p>
    <w:p w14:paraId="674D20F7"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Отмена местничества</w:t>
      </w:r>
      <w:r>
        <w:rPr>
          <w:rFonts w:ascii="inherit" w:hAnsi="inherit" w:cs="Segoe UI"/>
          <w:color w:val="333333"/>
          <w:sz w:val="26"/>
          <w:szCs w:val="26"/>
        </w:rPr>
        <w:br/>
        <w:t>2) Введение подушной подати</w:t>
      </w:r>
      <w:r>
        <w:rPr>
          <w:rFonts w:ascii="inherit" w:hAnsi="inherit" w:cs="Segoe UI"/>
          <w:color w:val="333333"/>
          <w:sz w:val="26"/>
          <w:szCs w:val="26"/>
        </w:rPr>
        <w:br/>
        <w:t>3) Учреждение Сената</w:t>
      </w:r>
      <w:r>
        <w:rPr>
          <w:rFonts w:ascii="inherit" w:hAnsi="inherit" w:cs="Segoe UI"/>
          <w:color w:val="333333"/>
          <w:sz w:val="26"/>
          <w:szCs w:val="26"/>
        </w:rPr>
        <w:br/>
        <w:t>4) Создание коллегий</w:t>
      </w:r>
    </w:p>
    <w:p w14:paraId="14F68703"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12.</w:t>
      </w:r>
      <w:r>
        <w:rPr>
          <w:rFonts w:ascii="inherit" w:hAnsi="inherit" w:cs="Segoe UI"/>
          <w:color w:val="333333"/>
          <w:sz w:val="26"/>
          <w:szCs w:val="26"/>
        </w:rPr>
        <w:t> Как назывался документ, который дал Василий Шуйский при восшествии на престол, ограничивавший его власть в пользу Боярской думы?</w:t>
      </w:r>
    </w:p>
    <w:p w14:paraId="50A64B6A"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Соборное уложение</w:t>
      </w:r>
      <w:r>
        <w:rPr>
          <w:rFonts w:ascii="inherit" w:hAnsi="inherit" w:cs="Segoe UI"/>
          <w:color w:val="333333"/>
          <w:sz w:val="26"/>
          <w:szCs w:val="26"/>
        </w:rPr>
        <w:br/>
        <w:t>2) Крестоцеловальная запись</w:t>
      </w:r>
      <w:r>
        <w:rPr>
          <w:rFonts w:ascii="inherit" w:hAnsi="inherit" w:cs="Segoe UI"/>
          <w:color w:val="333333"/>
          <w:sz w:val="26"/>
          <w:szCs w:val="26"/>
        </w:rPr>
        <w:br/>
        <w:t>3) Указ о единонаследии</w:t>
      </w:r>
      <w:r>
        <w:rPr>
          <w:rFonts w:ascii="inherit" w:hAnsi="inherit" w:cs="Segoe UI"/>
          <w:color w:val="333333"/>
          <w:sz w:val="26"/>
          <w:szCs w:val="26"/>
        </w:rPr>
        <w:br/>
        <w:t>4) Жалованная грамота дворянству</w:t>
      </w:r>
    </w:p>
    <w:p w14:paraId="16A80CBC"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13.</w:t>
      </w:r>
      <w:r>
        <w:rPr>
          <w:rFonts w:ascii="inherit" w:hAnsi="inherit" w:cs="Segoe UI"/>
          <w:color w:val="333333"/>
          <w:sz w:val="26"/>
          <w:szCs w:val="26"/>
        </w:rPr>
        <w:t> Укажите имя выдающегося живописца XVII в., руководившего живописной мастерской Оружейной палаты, автора иконы «Спас Нерукотворный».</w:t>
      </w:r>
    </w:p>
    <w:p w14:paraId="47FD3900"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Фёдор Зубов</w:t>
      </w:r>
      <w:r>
        <w:rPr>
          <w:rFonts w:ascii="inherit" w:hAnsi="inherit" w:cs="Segoe UI"/>
          <w:color w:val="333333"/>
          <w:sz w:val="26"/>
          <w:szCs w:val="26"/>
        </w:rPr>
        <w:br/>
        <w:t>2) Гурий Никитин</w:t>
      </w:r>
      <w:r>
        <w:rPr>
          <w:rFonts w:ascii="inherit" w:hAnsi="inherit" w:cs="Segoe UI"/>
          <w:color w:val="333333"/>
          <w:sz w:val="26"/>
          <w:szCs w:val="26"/>
        </w:rPr>
        <w:br/>
        <w:t>3) Симон Ушаков</w:t>
      </w:r>
      <w:r>
        <w:rPr>
          <w:rFonts w:ascii="inherit" w:hAnsi="inherit" w:cs="Segoe UI"/>
          <w:color w:val="333333"/>
          <w:sz w:val="26"/>
          <w:szCs w:val="26"/>
        </w:rPr>
        <w:br/>
        <w:t>4) Иосиф Владимиров</w:t>
      </w:r>
    </w:p>
    <w:p w14:paraId="58809163"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14.</w:t>
      </w:r>
      <w:r>
        <w:rPr>
          <w:rFonts w:ascii="inherit" w:hAnsi="inherit" w:cs="Segoe UI"/>
          <w:color w:val="333333"/>
          <w:sz w:val="26"/>
          <w:szCs w:val="26"/>
        </w:rPr>
        <w:t> Что из перечисленного было достижением русских землепроходцев в XVII в.?</w:t>
      </w:r>
    </w:p>
    <w:p w14:paraId="57565B61"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Основание Санкт-Петербурга</w:t>
      </w:r>
      <w:r>
        <w:rPr>
          <w:rFonts w:ascii="inherit" w:hAnsi="inherit" w:cs="Segoe UI"/>
          <w:color w:val="333333"/>
          <w:sz w:val="26"/>
          <w:szCs w:val="26"/>
        </w:rPr>
        <w:br/>
        <w:t>2) Завоевание выхода к Тихому океану</w:t>
      </w:r>
      <w:r>
        <w:rPr>
          <w:rFonts w:ascii="inherit" w:hAnsi="inherit" w:cs="Segoe UI"/>
          <w:color w:val="333333"/>
          <w:sz w:val="26"/>
          <w:szCs w:val="26"/>
        </w:rPr>
        <w:br/>
        <w:t>3) Начало промышленной добычи золота</w:t>
      </w:r>
      <w:r>
        <w:rPr>
          <w:rFonts w:ascii="inherit" w:hAnsi="inherit" w:cs="Segoe UI"/>
          <w:color w:val="333333"/>
          <w:sz w:val="26"/>
          <w:szCs w:val="26"/>
        </w:rPr>
        <w:br/>
        <w:t>4) Открытие пролива между Азией и Америкой</w:t>
      </w:r>
    </w:p>
    <w:p w14:paraId="26FC7EF8"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15.</w:t>
      </w:r>
      <w:r>
        <w:rPr>
          <w:rFonts w:ascii="inherit" w:hAnsi="inherit" w:cs="Segoe UI"/>
          <w:color w:val="333333"/>
          <w:sz w:val="26"/>
          <w:szCs w:val="26"/>
        </w:rPr>
        <w:t> Кто возглавлял русскую делегацию при заключении Андрусовского перемирия 1667 г.?</w:t>
      </w:r>
    </w:p>
    <w:p w14:paraId="3F9FA4B2"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Артамон Матвеев</w:t>
      </w:r>
      <w:r>
        <w:rPr>
          <w:rFonts w:ascii="inherit" w:hAnsi="inherit" w:cs="Segoe UI"/>
          <w:color w:val="333333"/>
          <w:sz w:val="26"/>
          <w:szCs w:val="26"/>
        </w:rPr>
        <w:br/>
        <w:t>2) Афанасий Ордин-Нащокин</w:t>
      </w:r>
      <w:r>
        <w:rPr>
          <w:rFonts w:ascii="inherit" w:hAnsi="inherit" w:cs="Segoe UI"/>
          <w:color w:val="333333"/>
          <w:sz w:val="26"/>
          <w:szCs w:val="26"/>
        </w:rPr>
        <w:br/>
        <w:t>3) Никита Одоевский</w:t>
      </w:r>
      <w:r>
        <w:rPr>
          <w:rFonts w:ascii="inherit" w:hAnsi="inherit" w:cs="Segoe UI"/>
          <w:color w:val="333333"/>
          <w:sz w:val="26"/>
          <w:szCs w:val="26"/>
        </w:rPr>
        <w:br/>
        <w:t>4) Василий Голицын</w:t>
      </w:r>
    </w:p>
    <w:p w14:paraId="6A7E07C5"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16.</w:t>
      </w:r>
      <w:r>
        <w:rPr>
          <w:rFonts w:ascii="inherit" w:hAnsi="inherit" w:cs="Segoe UI"/>
          <w:color w:val="333333"/>
          <w:sz w:val="26"/>
          <w:szCs w:val="26"/>
        </w:rPr>
        <w:t> Какое учебное заведение было открыто в Москве в 1687 г.?</w:t>
      </w:r>
    </w:p>
    <w:p w14:paraId="7FFCF8D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Славяно-греко-латинская академия</w:t>
      </w:r>
      <w:r>
        <w:rPr>
          <w:rFonts w:ascii="inherit" w:hAnsi="inherit" w:cs="Segoe UI"/>
          <w:color w:val="333333"/>
          <w:sz w:val="26"/>
          <w:szCs w:val="26"/>
        </w:rPr>
        <w:br/>
        <w:t>2) Московский университет</w:t>
      </w:r>
      <w:r>
        <w:rPr>
          <w:rFonts w:ascii="inherit" w:hAnsi="inherit" w:cs="Segoe UI"/>
          <w:color w:val="333333"/>
          <w:sz w:val="26"/>
          <w:szCs w:val="26"/>
        </w:rPr>
        <w:br/>
        <w:t>3) Школа математических и навигацких наук</w:t>
      </w:r>
      <w:r>
        <w:rPr>
          <w:rFonts w:ascii="inherit" w:hAnsi="inherit" w:cs="Segoe UI"/>
          <w:color w:val="333333"/>
          <w:sz w:val="26"/>
          <w:szCs w:val="26"/>
        </w:rPr>
        <w:br/>
        <w:t>4) Царскосельский лицей</w:t>
      </w:r>
    </w:p>
    <w:p w14:paraId="26E4307F"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17.</w:t>
      </w:r>
      <w:r>
        <w:rPr>
          <w:rFonts w:ascii="inherit" w:hAnsi="inherit" w:cs="Segoe UI"/>
          <w:color w:val="333333"/>
          <w:sz w:val="26"/>
          <w:szCs w:val="26"/>
        </w:rPr>
        <w:t> Что из перечисленного относится к последствиям Смуты?</w:t>
      </w:r>
    </w:p>
    <w:p w14:paraId="1B253581"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Установление парламентской монархии</w:t>
      </w:r>
      <w:r>
        <w:rPr>
          <w:rFonts w:ascii="inherit" w:hAnsi="inherit" w:cs="Segoe UI"/>
          <w:color w:val="333333"/>
          <w:sz w:val="26"/>
          <w:szCs w:val="26"/>
        </w:rPr>
        <w:br/>
        <w:t>2) Укрепление международного авторитета России</w:t>
      </w:r>
      <w:r>
        <w:rPr>
          <w:rFonts w:ascii="inherit" w:hAnsi="inherit" w:cs="Segoe UI"/>
          <w:color w:val="333333"/>
          <w:sz w:val="26"/>
          <w:szCs w:val="26"/>
        </w:rPr>
        <w:br/>
        <w:t>3) Полная независимость от иностранных государств</w:t>
      </w:r>
      <w:r>
        <w:rPr>
          <w:rFonts w:ascii="inherit" w:hAnsi="inherit" w:cs="Segoe UI"/>
          <w:color w:val="333333"/>
          <w:sz w:val="26"/>
          <w:szCs w:val="26"/>
        </w:rPr>
        <w:br/>
        <w:t>4) Экономическая разруха, огромные людские потери, потеря территорий</w:t>
      </w:r>
    </w:p>
    <w:p w14:paraId="7D8266A2"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lastRenderedPageBreak/>
        <w:t>18.</w:t>
      </w:r>
      <w:r>
        <w:rPr>
          <w:rFonts w:ascii="inherit" w:hAnsi="inherit" w:cs="Segoe UI"/>
          <w:color w:val="333333"/>
          <w:sz w:val="26"/>
          <w:szCs w:val="26"/>
        </w:rPr>
        <w:t> Укажите имя патриарха — инициатора проведения церковной реформы, приведшей к расколу.</w:t>
      </w:r>
    </w:p>
    <w:p w14:paraId="0EA84DB7"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Иов</w:t>
      </w:r>
      <w:r>
        <w:rPr>
          <w:rFonts w:ascii="inherit" w:hAnsi="inherit" w:cs="Segoe UI"/>
          <w:color w:val="333333"/>
          <w:sz w:val="26"/>
          <w:szCs w:val="26"/>
        </w:rPr>
        <w:br/>
        <w:t>2) Гермоген</w:t>
      </w:r>
      <w:r>
        <w:rPr>
          <w:rFonts w:ascii="inherit" w:hAnsi="inherit" w:cs="Segoe UI"/>
          <w:color w:val="333333"/>
          <w:sz w:val="26"/>
          <w:szCs w:val="26"/>
        </w:rPr>
        <w:br/>
        <w:t>3) Филарет</w:t>
      </w:r>
      <w:r>
        <w:rPr>
          <w:rFonts w:ascii="inherit" w:hAnsi="inherit" w:cs="Segoe UI"/>
          <w:color w:val="333333"/>
          <w:sz w:val="26"/>
          <w:szCs w:val="26"/>
        </w:rPr>
        <w:br/>
        <w:t>4) Никон</w:t>
      </w:r>
    </w:p>
    <w:p w14:paraId="69BA1881"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19.</w:t>
      </w:r>
      <w:r>
        <w:rPr>
          <w:rFonts w:ascii="inherit" w:hAnsi="inherit" w:cs="Segoe UI"/>
          <w:color w:val="333333"/>
          <w:sz w:val="26"/>
          <w:szCs w:val="26"/>
        </w:rPr>
        <w:t> Запишите термин, о котором идёт речь.</w:t>
      </w:r>
    </w:p>
    <w:p w14:paraId="234B0174"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«В XVI-XVII вв. так называли людей, не имевших постоянного места жительства и занятий, не приписанных к тяглу или службе».</w:t>
      </w:r>
    </w:p>
    <w:p w14:paraId="0F838AE5"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20.</w:t>
      </w:r>
      <w:r>
        <w:rPr>
          <w:rFonts w:ascii="inherit" w:hAnsi="inherit" w:cs="Segoe UI"/>
          <w:color w:val="333333"/>
          <w:sz w:val="26"/>
          <w:szCs w:val="26"/>
        </w:rPr>
        <w:t> Вставьте пропущенное слово.</w:t>
      </w:r>
    </w:p>
    <w:p w14:paraId="44743F2B"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«___________ — это деревянное укреплённое поселение (небольшая крепость), которое русские землепроходцы и служилые люди возводили в Сибири и на других окраинах Российского государства в XVII веке».</w:t>
      </w:r>
    </w:p>
    <w:p w14:paraId="3AA83581"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21.</w:t>
      </w:r>
      <w:r>
        <w:rPr>
          <w:rFonts w:ascii="inherit" w:hAnsi="inherit" w:cs="Segoe UI"/>
          <w:color w:val="333333"/>
          <w:sz w:val="26"/>
          <w:szCs w:val="26"/>
        </w:rPr>
        <w:t> Установите соответствие между войнами и их результатами.</w:t>
      </w:r>
    </w:p>
    <w:p w14:paraId="62196A61"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Война</w:t>
      </w:r>
    </w:p>
    <w:p w14:paraId="04130740"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Ливонская война 1558-1583 гг.</w:t>
      </w:r>
      <w:r>
        <w:rPr>
          <w:rFonts w:ascii="inherit" w:hAnsi="inherit" w:cs="Segoe UI"/>
          <w:color w:val="333333"/>
          <w:sz w:val="26"/>
          <w:szCs w:val="26"/>
        </w:rPr>
        <w:br/>
        <w:t>Б) Русско-польская война 1654-1667 гг.</w:t>
      </w:r>
      <w:r>
        <w:rPr>
          <w:rFonts w:ascii="inherit" w:hAnsi="inherit" w:cs="Segoe UI"/>
          <w:color w:val="333333"/>
          <w:sz w:val="26"/>
          <w:szCs w:val="26"/>
        </w:rPr>
        <w:br/>
        <w:t>В) Смоленская война 1632-1634 гг.</w:t>
      </w:r>
      <w:r>
        <w:rPr>
          <w:rFonts w:ascii="inherit" w:hAnsi="inherit" w:cs="Segoe UI"/>
          <w:color w:val="333333"/>
          <w:sz w:val="26"/>
          <w:szCs w:val="26"/>
        </w:rPr>
        <w:br/>
        <w:t>Г) Русско-шведская война 1656-1661 гг.</w:t>
      </w:r>
    </w:p>
    <w:p w14:paraId="6909C6F6"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Результат</w:t>
      </w:r>
    </w:p>
    <w:p w14:paraId="3722CBB8"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Возвращение Смоленска, присоединение Левобережной Украины</w:t>
      </w:r>
      <w:r>
        <w:rPr>
          <w:rFonts w:ascii="inherit" w:hAnsi="inherit" w:cs="Segoe UI"/>
          <w:color w:val="333333"/>
          <w:sz w:val="26"/>
          <w:szCs w:val="26"/>
        </w:rPr>
        <w:br/>
        <w:t>2) Поражение России, потеря выхода к Балтийскому морю</w:t>
      </w:r>
      <w:r>
        <w:rPr>
          <w:rFonts w:ascii="inherit" w:hAnsi="inherit" w:cs="Segoe UI"/>
          <w:color w:val="333333"/>
          <w:sz w:val="26"/>
          <w:szCs w:val="26"/>
        </w:rPr>
        <w:br/>
        <w:t>3) Отказ польского короля от претензий на престол, но Смоленск остался за Польшей</w:t>
      </w:r>
      <w:r>
        <w:rPr>
          <w:rFonts w:ascii="inherit" w:hAnsi="inherit" w:cs="Segoe UI"/>
          <w:color w:val="333333"/>
          <w:sz w:val="26"/>
          <w:szCs w:val="26"/>
        </w:rPr>
        <w:br/>
        <w:t>4) Кардисский мир, возврат всех завоёванных территорий Швеции</w:t>
      </w:r>
    </w:p>
    <w:p w14:paraId="4CEE3174"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22.</w:t>
      </w:r>
      <w:r>
        <w:rPr>
          <w:rFonts w:ascii="inherit" w:hAnsi="inherit" w:cs="Segoe UI"/>
          <w:color w:val="333333"/>
          <w:sz w:val="26"/>
          <w:szCs w:val="26"/>
        </w:rPr>
        <w:t> Установите соответствие между названиями и определениями.</w:t>
      </w:r>
    </w:p>
    <w:p w14:paraId="68EC0049"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Название</w:t>
      </w:r>
    </w:p>
    <w:p w14:paraId="40D3E5DC"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Барщина</w:t>
      </w:r>
      <w:r>
        <w:rPr>
          <w:rFonts w:ascii="inherit" w:hAnsi="inherit" w:cs="Segoe UI"/>
          <w:color w:val="333333"/>
          <w:sz w:val="26"/>
          <w:szCs w:val="26"/>
        </w:rPr>
        <w:br/>
        <w:t>Б) Оброк</w:t>
      </w:r>
      <w:r>
        <w:rPr>
          <w:rFonts w:ascii="inherit" w:hAnsi="inherit" w:cs="Segoe UI"/>
          <w:color w:val="333333"/>
          <w:sz w:val="26"/>
          <w:szCs w:val="26"/>
        </w:rPr>
        <w:br/>
        <w:t>В) Пожилое</w:t>
      </w:r>
      <w:r>
        <w:rPr>
          <w:rFonts w:ascii="inherit" w:hAnsi="inherit" w:cs="Segoe UI"/>
          <w:color w:val="333333"/>
          <w:sz w:val="26"/>
          <w:szCs w:val="26"/>
        </w:rPr>
        <w:br/>
        <w:t>Г) Тягло</w:t>
      </w:r>
    </w:p>
    <w:p w14:paraId="1C25EDA2" w14:textId="77777777" w:rsidR="009A7B12" w:rsidRDefault="009A7B12" w:rsidP="009A7B12">
      <w:pPr>
        <w:pStyle w:val="podzagolovok"/>
        <w:spacing w:before="0" w:beforeAutospacing="0" w:after="390" w:afterAutospacing="0"/>
        <w:textAlignment w:val="baseline"/>
        <w:rPr>
          <w:rFonts w:ascii="inherit" w:hAnsi="inherit" w:cs="Segoe UI"/>
          <w:color w:val="333333"/>
          <w:sz w:val="30"/>
          <w:szCs w:val="30"/>
        </w:rPr>
      </w:pPr>
      <w:r>
        <w:rPr>
          <w:rFonts w:ascii="inherit" w:hAnsi="inherit" w:cs="Segoe UI"/>
          <w:color w:val="333333"/>
          <w:sz w:val="30"/>
          <w:szCs w:val="30"/>
        </w:rPr>
        <w:t>Определение</w:t>
      </w:r>
    </w:p>
    <w:p w14:paraId="761A28FB"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1) Денежный сбор с крестьян при уходе от землевладельца в Юрьев день</w:t>
      </w:r>
      <w:r>
        <w:rPr>
          <w:rFonts w:ascii="inherit" w:hAnsi="inherit" w:cs="Segoe UI"/>
          <w:color w:val="333333"/>
          <w:sz w:val="26"/>
          <w:szCs w:val="26"/>
        </w:rPr>
        <w:br/>
        <w:t>2) Натуральная или денежная повинность крестьян в пользу землевладельца</w:t>
      </w:r>
      <w:r>
        <w:rPr>
          <w:rFonts w:ascii="inherit" w:hAnsi="inherit" w:cs="Segoe UI"/>
          <w:color w:val="333333"/>
          <w:sz w:val="26"/>
          <w:szCs w:val="26"/>
        </w:rPr>
        <w:br/>
        <w:t>3) Бесплатный принудительный труд крестьян на землевладельца</w:t>
      </w:r>
      <w:r>
        <w:rPr>
          <w:rFonts w:ascii="inherit" w:hAnsi="inherit" w:cs="Segoe UI"/>
          <w:color w:val="333333"/>
          <w:sz w:val="26"/>
          <w:szCs w:val="26"/>
        </w:rPr>
        <w:br/>
        <w:t>4) Совокупность денежных и натуральных повинностей в пользу государства</w:t>
      </w:r>
    </w:p>
    <w:p w14:paraId="64A309CF"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lastRenderedPageBreak/>
        <w:t>23.</w:t>
      </w:r>
      <w:r>
        <w:rPr>
          <w:rFonts w:ascii="inherit" w:hAnsi="inherit" w:cs="Segoe UI"/>
          <w:color w:val="333333"/>
          <w:sz w:val="26"/>
          <w:szCs w:val="26"/>
        </w:rPr>
        <w:t> Расположите в хронологической последовательности следующие события.</w:t>
      </w:r>
    </w:p>
    <w:p w14:paraId="5DBC484D"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Учреждение патриаршества в России</w:t>
      </w:r>
      <w:r>
        <w:rPr>
          <w:rFonts w:ascii="inherit" w:hAnsi="inherit" w:cs="Segoe UI"/>
          <w:color w:val="333333"/>
          <w:sz w:val="26"/>
          <w:szCs w:val="26"/>
        </w:rPr>
        <w:br/>
        <w:t>Б) Начало царствования Фёдора Ивановича</w:t>
      </w:r>
      <w:r>
        <w:rPr>
          <w:rFonts w:ascii="inherit" w:hAnsi="inherit" w:cs="Segoe UI"/>
          <w:color w:val="333333"/>
          <w:sz w:val="26"/>
          <w:szCs w:val="26"/>
        </w:rPr>
        <w:br/>
        <w:t>В) Смерть Ивана Грозного</w:t>
      </w:r>
      <w:r>
        <w:rPr>
          <w:rFonts w:ascii="inherit" w:hAnsi="inherit" w:cs="Segoe UI"/>
          <w:color w:val="333333"/>
          <w:sz w:val="26"/>
          <w:szCs w:val="26"/>
        </w:rPr>
        <w:br/>
        <w:t>Г) Венчание на царство Бориса Годунова</w:t>
      </w:r>
    </w:p>
    <w:p w14:paraId="1B2EA6B7"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24.</w:t>
      </w:r>
      <w:r>
        <w:rPr>
          <w:rFonts w:ascii="inherit" w:hAnsi="inherit" w:cs="Segoe UI"/>
          <w:color w:val="333333"/>
          <w:sz w:val="26"/>
          <w:szCs w:val="26"/>
        </w:rPr>
        <w:t> Расположите в хронологической последовательности следующие события.</w:t>
      </w:r>
    </w:p>
    <w:p w14:paraId="67BE6DCE"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А) Поход Ермака в Сибирь</w:t>
      </w:r>
      <w:r>
        <w:rPr>
          <w:rFonts w:ascii="inherit" w:hAnsi="inherit" w:cs="Segoe UI"/>
          <w:color w:val="333333"/>
          <w:sz w:val="26"/>
          <w:szCs w:val="26"/>
        </w:rPr>
        <w:br/>
        <w:t>Б) Присоединение Астраханского ханства</w:t>
      </w:r>
      <w:r>
        <w:rPr>
          <w:rFonts w:ascii="inherit" w:hAnsi="inherit" w:cs="Segoe UI"/>
          <w:color w:val="333333"/>
          <w:sz w:val="26"/>
          <w:szCs w:val="26"/>
        </w:rPr>
        <w:br/>
        <w:t>В) Битва при Молодях</w:t>
      </w:r>
      <w:r>
        <w:rPr>
          <w:rFonts w:ascii="inherit" w:hAnsi="inherit" w:cs="Segoe UI"/>
          <w:color w:val="333333"/>
          <w:sz w:val="26"/>
          <w:szCs w:val="26"/>
        </w:rPr>
        <w:br/>
        <w:t>Г) Начало Ливонской войны</w:t>
      </w:r>
    </w:p>
    <w:p w14:paraId="0F8761F0"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Strong"/>
          <w:rFonts w:ascii="inherit" w:hAnsi="inherit" w:cs="Segoe UI"/>
          <w:color w:val="333333"/>
          <w:sz w:val="26"/>
          <w:szCs w:val="26"/>
          <w:bdr w:val="none" w:sz="0" w:space="0" w:color="auto" w:frame="1"/>
        </w:rPr>
        <w:t>25.</w:t>
      </w:r>
      <w:r>
        <w:rPr>
          <w:rFonts w:ascii="inherit" w:hAnsi="inherit" w:cs="Segoe UI"/>
          <w:color w:val="333333"/>
          <w:sz w:val="26"/>
          <w:szCs w:val="26"/>
        </w:rPr>
        <w:t> Прочитайте отрывок из «Письма царя Ивана Грозного Андрею Курбскому» и ответьте на вопрос.</w:t>
      </w:r>
    </w:p>
    <w:p w14:paraId="57C4EF74" w14:textId="77777777" w:rsidR="009A7B12" w:rsidRDefault="009A7B12" w:rsidP="009A7B12">
      <w:pPr>
        <w:pStyle w:val="NormalWeb"/>
        <w:spacing w:before="0" w:beforeAutospacing="0" w:after="0" w:afterAutospacing="0"/>
        <w:textAlignment w:val="baseline"/>
        <w:rPr>
          <w:rFonts w:ascii="inherit" w:hAnsi="inherit" w:cs="Segoe UI"/>
          <w:color w:val="333333"/>
          <w:sz w:val="26"/>
          <w:szCs w:val="26"/>
        </w:rPr>
      </w:pPr>
      <w:r>
        <w:rPr>
          <w:rStyle w:val="Emphasis"/>
          <w:rFonts w:ascii="inherit" w:hAnsi="inherit" w:cs="Segoe UI"/>
          <w:color w:val="333333"/>
          <w:sz w:val="26"/>
          <w:szCs w:val="26"/>
          <w:bdr w:val="none" w:sz="0" w:space="0" w:color="auto" w:frame="1"/>
        </w:rPr>
        <w:t>«Когда мы с братом остались без родителей, нам не на кого было надеяться. Мне тогда кончался восьмой год; подвластные нам люди обрадовались случаю, что наше царство без владетеля, и мы, их государи, не сподобились от них никакой доброй заботы: сами они искали только богатства и славы и грызлись с друг другом. …Так князья Василий и Иван Шуйские самовольно приняли надо мною опеку и воцарились, а всех тех, которые отцу нашему и матери были главными изменниками, выпустили из темницы и приблизили к себе. …Нас с родным братом питали они, как чужеземцев или как убогую челядь».</w:t>
      </w:r>
    </w:p>
    <w:p w14:paraId="392328FB" w14:textId="77777777" w:rsidR="009A7B12" w:rsidRDefault="009A7B12" w:rsidP="009A7B12">
      <w:pPr>
        <w:pStyle w:val="NormalWeb"/>
        <w:spacing w:before="0" w:beforeAutospacing="0" w:after="390" w:afterAutospacing="0"/>
        <w:textAlignment w:val="baseline"/>
        <w:rPr>
          <w:rFonts w:ascii="inherit" w:hAnsi="inherit" w:cs="Segoe UI"/>
          <w:color w:val="333333"/>
          <w:sz w:val="26"/>
          <w:szCs w:val="26"/>
        </w:rPr>
      </w:pPr>
      <w:r>
        <w:rPr>
          <w:rFonts w:ascii="inherit" w:hAnsi="inherit" w:cs="Segoe UI"/>
          <w:color w:val="333333"/>
          <w:sz w:val="26"/>
          <w:szCs w:val="26"/>
        </w:rPr>
        <w:t>О каком периоде (времени) вспоминает Иван Грозный?</w:t>
      </w:r>
      <w:r>
        <w:rPr>
          <w:rFonts w:ascii="inherit" w:hAnsi="inherit" w:cs="Segoe UI"/>
          <w:color w:val="333333"/>
          <w:sz w:val="26"/>
          <w:szCs w:val="26"/>
        </w:rPr>
        <w:br/>
        <w:t>Кто такие «князья Василий и Иван Шуйские»?</w:t>
      </w:r>
    </w:p>
    <w:sectPr w:rsidR="009A7B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674EC0"/>
    <w:multiLevelType w:val="multilevel"/>
    <w:tmpl w:val="D19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96D5A"/>
    <w:multiLevelType w:val="multilevel"/>
    <w:tmpl w:val="E9D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50471"/>
    <w:multiLevelType w:val="multilevel"/>
    <w:tmpl w:val="44A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3F3"/>
    <w:rsid w:val="008143F3"/>
    <w:rsid w:val="009A7B12"/>
    <w:rsid w:val="00D930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4F0E21-5738-48A9-879B-0F3A028A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7B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next w:val="Normal"/>
    <w:link w:val="Heading2Char"/>
    <w:uiPriority w:val="9"/>
    <w:unhideWhenUsed/>
    <w:qFormat/>
    <w:rsid w:val="009A7B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B12"/>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9A7B12"/>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NormalWeb">
    <w:name w:val="Normal (Web)"/>
    <w:basedOn w:val="Normal"/>
    <w:uiPriority w:val="99"/>
    <w:semiHidden/>
    <w:unhideWhenUsed/>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9A7B12"/>
    <w:rPr>
      <w:b/>
      <w:bCs/>
    </w:rPr>
  </w:style>
  <w:style w:type="character" w:styleId="Emphasis">
    <w:name w:val="Emphasis"/>
    <w:basedOn w:val="DefaultParagraphFont"/>
    <w:uiPriority w:val="20"/>
    <w:qFormat/>
    <w:rsid w:val="009A7B12"/>
    <w:rPr>
      <w:i/>
      <w:iCs/>
    </w:rPr>
  </w:style>
  <w:style w:type="paragraph" w:customStyle="1" w:styleId="podzagolovok">
    <w:name w:val="podzagolovok"/>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semiHidden/>
    <w:unhideWhenUsed/>
    <w:rsid w:val="009A7B12"/>
    <w:rPr>
      <w:color w:val="0000FF"/>
      <w:u w:val="single"/>
    </w:rPr>
  </w:style>
  <w:style w:type="character" w:styleId="FollowedHyperlink">
    <w:name w:val="FollowedHyperlink"/>
    <w:basedOn w:val="DefaultParagraphFont"/>
    <w:uiPriority w:val="99"/>
    <w:semiHidden/>
    <w:unhideWhenUsed/>
    <w:rsid w:val="009A7B12"/>
    <w:rPr>
      <w:color w:val="800080"/>
      <w:u w:val="single"/>
    </w:rPr>
  </w:style>
  <w:style w:type="character" w:customStyle="1" w:styleId="x50e5c9c1">
    <w:name w:val="x50e5c9c1"/>
    <w:basedOn w:val="DefaultParagraphFont"/>
    <w:rsid w:val="009A7B12"/>
  </w:style>
  <w:style w:type="character" w:customStyle="1" w:styleId="w166201ba">
    <w:name w:val="w166201ba"/>
    <w:basedOn w:val="DefaultParagraphFont"/>
    <w:rsid w:val="009A7B12"/>
  </w:style>
  <w:style w:type="character" w:customStyle="1" w:styleId="oad79b167">
    <w:name w:val="oad79b167"/>
    <w:basedOn w:val="DefaultParagraphFont"/>
    <w:rsid w:val="009A7B12"/>
  </w:style>
  <w:style w:type="paragraph" w:customStyle="1" w:styleId="sertxt">
    <w:name w:val="sertxt"/>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ya-share2item">
    <w:name w:val="ya-share2__item"/>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ya-share2badge">
    <w:name w:val="ya-share2__badge"/>
    <w:basedOn w:val="DefaultParagraphFont"/>
    <w:rsid w:val="009A7B12"/>
  </w:style>
  <w:style w:type="character" w:customStyle="1" w:styleId="ya-share2icon">
    <w:name w:val="ya-share2__icon"/>
    <w:basedOn w:val="DefaultParagraphFont"/>
    <w:rsid w:val="009A7B12"/>
  </w:style>
  <w:style w:type="character" w:customStyle="1" w:styleId="datepubled">
    <w:name w:val="date_publed"/>
    <w:basedOn w:val="DefaultParagraphFont"/>
    <w:rsid w:val="009A7B12"/>
  </w:style>
  <w:style w:type="character" w:customStyle="1" w:styleId="dateupdated">
    <w:name w:val="date_updated"/>
    <w:basedOn w:val="DefaultParagraphFont"/>
    <w:rsid w:val="009A7B12"/>
  </w:style>
  <w:style w:type="paragraph" w:customStyle="1" w:styleId="screen-reader-text">
    <w:name w:val="screen-reader-text"/>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mment-reply-title">
    <w:name w:val="comment-reply-title"/>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TopofForm">
    <w:name w:val="HTML Top of Form"/>
    <w:basedOn w:val="Normal"/>
    <w:next w:val="Normal"/>
    <w:link w:val="z-TopofFormChar"/>
    <w:hidden/>
    <w:uiPriority w:val="99"/>
    <w:semiHidden/>
    <w:unhideWhenUsed/>
    <w:rsid w:val="009A7B12"/>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TopofFormChar">
    <w:name w:val="z-Top of Form Char"/>
    <w:basedOn w:val="DefaultParagraphFont"/>
    <w:link w:val="z-TopofForm"/>
    <w:uiPriority w:val="99"/>
    <w:semiHidden/>
    <w:rsid w:val="009A7B12"/>
    <w:rPr>
      <w:rFonts w:ascii="Arial" w:eastAsia="Times New Roman" w:hAnsi="Arial" w:cs="Arial"/>
      <w:vanish/>
      <w:sz w:val="16"/>
      <w:szCs w:val="16"/>
      <w:lang w:eastAsia="ru-RU"/>
    </w:rPr>
  </w:style>
  <w:style w:type="paragraph" w:customStyle="1" w:styleId="comment-notes">
    <w:name w:val="comment-notes"/>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quired-field-message">
    <w:name w:val="required-field-message"/>
    <w:basedOn w:val="DefaultParagraphFont"/>
    <w:rsid w:val="009A7B12"/>
  </w:style>
  <w:style w:type="character" w:customStyle="1" w:styleId="required">
    <w:name w:val="required"/>
    <w:basedOn w:val="DefaultParagraphFont"/>
    <w:rsid w:val="009A7B12"/>
  </w:style>
  <w:style w:type="paragraph" w:customStyle="1" w:styleId="comment-form-author">
    <w:name w:val="comment-form-author"/>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mment-form-email">
    <w:name w:val="comment-form-email"/>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mment-form-url">
    <w:name w:val="comment-form-url"/>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iowps-captcha">
    <w:name w:val="aiowps-captcha"/>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submit">
    <w:name w:val="form-submit"/>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mment-form-aios-antibot-keys">
    <w:name w:val="comment-form-aios-antibot-keys"/>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BottomofForm">
    <w:name w:val="HTML Bottom of Form"/>
    <w:basedOn w:val="Normal"/>
    <w:next w:val="Normal"/>
    <w:link w:val="z-BottomofFormChar"/>
    <w:hidden/>
    <w:uiPriority w:val="99"/>
    <w:semiHidden/>
    <w:unhideWhenUsed/>
    <w:rsid w:val="009A7B12"/>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BottomofFormChar">
    <w:name w:val="z-Bottom of Form Char"/>
    <w:basedOn w:val="DefaultParagraphFont"/>
    <w:link w:val="z-BottomofForm"/>
    <w:uiPriority w:val="99"/>
    <w:semiHidden/>
    <w:rsid w:val="009A7B12"/>
    <w:rPr>
      <w:rFonts w:ascii="Arial" w:eastAsia="Times New Roman" w:hAnsi="Arial" w:cs="Arial"/>
      <w:vanish/>
      <w:sz w:val="16"/>
      <w:szCs w:val="16"/>
      <w:lang w:eastAsia="ru-RU"/>
    </w:rPr>
  </w:style>
  <w:style w:type="paragraph" w:customStyle="1" w:styleId="widget-title">
    <w:name w:val="widget-title"/>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enu-item">
    <w:name w:val="menu-item"/>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yfootergl">
    <w:name w:val="myfooter_gl"/>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yfooter2">
    <w:name w:val="myfooter2"/>
    <w:basedOn w:val="Normal"/>
    <w:rsid w:val="009A7B1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8224892">
      <w:bodyDiv w:val="1"/>
      <w:marLeft w:val="0"/>
      <w:marRight w:val="0"/>
      <w:marTop w:val="0"/>
      <w:marBottom w:val="0"/>
      <w:divBdr>
        <w:top w:val="none" w:sz="0" w:space="0" w:color="auto"/>
        <w:left w:val="none" w:sz="0" w:space="0" w:color="auto"/>
        <w:bottom w:val="none" w:sz="0" w:space="0" w:color="auto"/>
        <w:right w:val="none" w:sz="0" w:space="0" w:color="auto"/>
      </w:divBdr>
    </w:div>
    <w:div w:id="1565800170">
      <w:bodyDiv w:val="1"/>
      <w:marLeft w:val="0"/>
      <w:marRight w:val="0"/>
      <w:marTop w:val="0"/>
      <w:marBottom w:val="0"/>
      <w:divBdr>
        <w:top w:val="none" w:sz="0" w:space="0" w:color="auto"/>
        <w:left w:val="none" w:sz="0" w:space="0" w:color="auto"/>
        <w:bottom w:val="none" w:sz="0" w:space="0" w:color="auto"/>
        <w:right w:val="none" w:sz="0" w:space="0" w:color="auto"/>
      </w:divBdr>
      <w:divsChild>
        <w:div w:id="794836602">
          <w:marLeft w:val="0"/>
          <w:marRight w:val="0"/>
          <w:marTop w:val="0"/>
          <w:marBottom w:val="0"/>
          <w:divBdr>
            <w:top w:val="none" w:sz="0" w:space="0" w:color="auto"/>
            <w:left w:val="none" w:sz="0" w:space="0" w:color="auto"/>
            <w:bottom w:val="none" w:sz="0" w:space="0" w:color="auto"/>
            <w:right w:val="none" w:sz="0" w:space="0" w:color="auto"/>
          </w:divBdr>
          <w:divsChild>
            <w:div w:id="984623268">
              <w:marLeft w:val="0"/>
              <w:marRight w:val="0"/>
              <w:marTop w:val="0"/>
              <w:marBottom w:val="450"/>
              <w:divBdr>
                <w:top w:val="none" w:sz="0" w:space="0" w:color="auto"/>
                <w:left w:val="none" w:sz="0" w:space="0" w:color="auto"/>
                <w:bottom w:val="none" w:sz="0" w:space="0" w:color="auto"/>
                <w:right w:val="none" w:sz="0" w:space="0" w:color="auto"/>
              </w:divBdr>
              <w:divsChild>
                <w:div w:id="822239748">
                  <w:marLeft w:val="0"/>
                  <w:marRight w:val="0"/>
                  <w:marTop w:val="0"/>
                  <w:marBottom w:val="0"/>
                  <w:divBdr>
                    <w:top w:val="none" w:sz="0" w:space="0" w:color="auto"/>
                    <w:left w:val="none" w:sz="0" w:space="0" w:color="auto"/>
                    <w:bottom w:val="none" w:sz="0" w:space="0" w:color="auto"/>
                    <w:right w:val="none" w:sz="0" w:space="0" w:color="auto"/>
                  </w:divBdr>
                  <w:divsChild>
                    <w:div w:id="2106999871">
                      <w:marLeft w:val="0"/>
                      <w:marRight w:val="0"/>
                      <w:marTop w:val="150"/>
                      <w:marBottom w:val="0"/>
                      <w:divBdr>
                        <w:top w:val="none" w:sz="0" w:space="0" w:color="auto"/>
                        <w:left w:val="none" w:sz="0" w:space="0" w:color="auto"/>
                        <w:bottom w:val="dashed" w:sz="6" w:space="11" w:color="CCCCCC"/>
                        <w:right w:val="none" w:sz="0" w:space="0" w:color="auto"/>
                      </w:divBdr>
                      <w:divsChild>
                        <w:div w:id="868026796">
                          <w:marLeft w:val="0"/>
                          <w:marRight w:val="0"/>
                          <w:marTop w:val="120"/>
                          <w:marBottom w:val="120"/>
                          <w:divBdr>
                            <w:top w:val="none" w:sz="0" w:space="0" w:color="auto"/>
                            <w:left w:val="none" w:sz="0" w:space="0" w:color="auto"/>
                            <w:bottom w:val="none" w:sz="0" w:space="0" w:color="auto"/>
                            <w:right w:val="none" w:sz="0" w:space="0" w:color="auto"/>
                          </w:divBdr>
                          <w:divsChild>
                            <w:div w:id="1361517871">
                              <w:marLeft w:val="0"/>
                              <w:marRight w:val="0"/>
                              <w:marTop w:val="825"/>
                              <w:marBottom w:val="825"/>
                              <w:divBdr>
                                <w:top w:val="none" w:sz="0" w:space="0" w:color="auto"/>
                                <w:left w:val="none" w:sz="0" w:space="0" w:color="auto"/>
                                <w:bottom w:val="none" w:sz="0" w:space="0" w:color="auto"/>
                                <w:right w:val="none" w:sz="0" w:space="0" w:color="auto"/>
                              </w:divBdr>
                              <w:divsChild>
                                <w:div w:id="823158573">
                                  <w:marLeft w:val="0"/>
                                  <w:marRight w:val="0"/>
                                  <w:marTop w:val="0"/>
                                  <w:marBottom w:val="0"/>
                                  <w:divBdr>
                                    <w:top w:val="none" w:sz="0" w:space="0" w:color="auto"/>
                                    <w:left w:val="none" w:sz="0" w:space="0" w:color="auto"/>
                                    <w:bottom w:val="none" w:sz="0" w:space="0" w:color="auto"/>
                                    <w:right w:val="none" w:sz="0" w:space="0" w:color="auto"/>
                                  </w:divBdr>
                                  <w:divsChild>
                                    <w:div w:id="1791046634">
                                      <w:marLeft w:val="0"/>
                                      <w:marRight w:val="0"/>
                                      <w:marTop w:val="0"/>
                                      <w:marBottom w:val="0"/>
                                      <w:divBdr>
                                        <w:top w:val="none" w:sz="0" w:space="0" w:color="auto"/>
                                        <w:left w:val="none" w:sz="0" w:space="0" w:color="auto"/>
                                        <w:bottom w:val="none" w:sz="0" w:space="0" w:color="auto"/>
                                        <w:right w:val="none" w:sz="0" w:space="0" w:color="auto"/>
                                      </w:divBdr>
                                      <w:divsChild>
                                        <w:div w:id="229853288">
                                          <w:marLeft w:val="0"/>
                                          <w:marRight w:val="0"/>
                                          <w:marTop w:val="0"/>
                                          <w:marBottom w:val="0"/>
                                          <w:divBdr>
                                            <w:top w:val="none" w:sz="0" w:space="0" w:color="auto"/>
                                            <w:left w:val="none" w:sz="0" w:space="0" w:color="auto"/>
                                            <w:bottom w:val="none" w:sz="0" w:space="0" w:color="auto"/>
                                            <w:right w:val="none" w:sz="0" w:space="0" w:color="auto"/>
                                          </w:divBdr>
                                          <w:divsChild>
                                            <w:div w:id="678695521">
                                              <w:marLeft w:val="0"/>
                                              <w:marRight w:val="0"/>
                                              <w:marTop w:val="0"/>
                                              <w:marBottom w:val="0"/>
                                              <w:divBdr>
                                                <w:top w:val="none" w:sz="0" w:space="0" w:color="auto"/>
                                                <w:left w:val="none" w:sz="0" w:space="0" w:color="auto"/>
                                                <w:bottom w:val="none" w:sz="0" w:space="0" w:color="auto"/>
                                                <w:right w:val="none" w:sz="0" w:space="0" w:color="auto"/>
                                              </w:divBdr>
                                              <w:divsChild>
                                                <w:div w:id="1498763604">
                                                  <w:marLeft w:val="0"/>
                                                  <w:marRight w:val="0"/>
                                                  <w:marTop w:val="0"/>
                                                  <w:marBottom w:val="0"/>
                                                  <w:divBdr>
                                                    <w:top w:val="none" w:sz="0" w:space="0" w:color="auto"/>
                                                    <w:left w:val="none" w:sz="0" w:space="0" w:color="auto"/>
                                                    <w:bottom w:val="none" w:sz="0" w:space="0" w:color="auto"/>
                                                    <w:right w:val="none" w:sz="0" w:space="0" w:color="auto"/>
                                                  </w:divBdr>
                                                  <w:divsChild>
                                                    <w:div w:id="525412621">
                                                      <w:marLeft w:val="0"/>
                                                      <w:marRight w:val="0"/>
                                                      <w:marTop w:val="0"/>
                                                      <w:marBottom w:val="0"/>
                                                      <w:divBdr>
                                                        <w:top w:val="none" w:sz="0" w:space="0" w:color="auto"/>
                                                        <w:left w:val="none" w:sz="0" w:space="0" w:color="auto"/>
                                                        <w:bottom w:val="none" w:sz="0" w:space="0" w:color="auto"/>
                                                        <w:right w:val="none" w:sz="0" w:space="0" w:color="auto"/>
                                                      </w:divBdr>
                                                      <w:divsChild>
                                                        <w:div w:id="1122456312">
                                                          <w:marLeft w:val="0"/>
                                                          <w:marRight w:val="0"/>
                                                          <w:marTop w:val="0"/>
                                                          <w:marBottom w:val="0"/>
                                                          <w:divBdr>
                                                            <w:top w:val="none" w:sz="0" w:space="0" w:color="auto"/>
                                                            <w:left w:val="none" w:sz="0" w:space="0" w:color="auto"/>
                                                            <w:bottom w:val="none" w:sz="0" w:space="0" w:color="auto"/>
                                                            <w:right w:val="none" w:sz="0" w:space="0" w:color="auto"/>
                                                          </w:divBdr>
                                                          <w:divsChild>
                                                            <w:div w:id="677774445">
                                                              <w:marLeft w:val="0"/>
                                                              <w:marRight w:val="0"/>
                                                              <w:marTop w:val="0"/>
                                                              <w:marBottom w:val="0"/>
                                                              <w:divBdr>
                                                                <w:top w:val="none" w:sz="0" w:space="0" w:color="auto"/>
                                                                <w:left w:val="none" w:sz="0" w:space="0" w:color="auto"/>
                                                                <w:bottom w:val="none" w:sz="0" w:space="0" w:color="auto"/>
                                                                <w:right w:val="none" w:sz="0" w:space="0" w:color="auto"/>
                                                              </w:divBdr>
                                                              <w:divsChild>
                                                                <w:div w:id="1700428519">
                                                                  <w:marLeft w:val="0"/>
                                                                  <w:marRight w:val="0"/>
                                                                  <w:marTop w:val="0"/>
                                                                  <w:marBottom w:val="0"/>
                                                                  <w:divBdr>
                                                                    <w:top w:val="none" w:sz="0" w:space="0" w:color="auto"/>
                                                                    <w:left w:val="none" w:sz="0" w:space="0" w:color="auto"/>
                                                                    <w:bottom w:val="none" w:sz="0" w:space="0" w:color="auto"/>
                                                                    <w:right w:val="none" w:sz="0" w:space="0" w:color="auto"/>
                                                                  </w:divBdr>
                                                                  <w:divsChild>
                                                                    <w:div w:id="512501342">
                                                                      <w:marLeft w:val="0"/>
                                                                      <w:marRight w:val="0"/>
                                                                      <w:marTop w:val="0"/>
                                                                      <w:marBottom w:val="0"/>
                                                                      <w:divBdr>
                                                                        <w:top w:val="none" w:sz="0" w:space="0" w:color="auto"/>
                                                                        <w:left w:val="none" w:sz="0" w:space="0" w:color="auto"/>
                                                                        <w:bottom w:val="none" w:sz="0" w:space="0" w:color="auto"/>
                                                                        <w:right w:val="none" w:sz="0" w:space="0" w:color="auto"/>
                                                                      </w:divBdr>
                                                                      <w:divsChild>
                                                                        <w:div w:id="2007391339">
                                                                          <w:marLeft w:val="0"/>
                                                                          <w:marRight w:val="0"/>
                                                                          <w:marTop w:val="0"/>
                                                                          <w:marBottom w:val="0"/>
                                                                          <w:divBdr>
                                                                            <w:top w:val="none" w:sz="0" w:space="0" w:color="auto"/>
                                                                            <w:left w:val="none" w:sz="0" w:space="0" w:color="auto"/>
                                                                            <w:bottom w:val="none" w:sz="0" w:space="0" w:color="auto"/>
                                                                            <w:right w:val="none" w:sz="0" w:space="0" w:color="auto"/>
                                                                          </w:divBdr>
                                                                          <w:divsChild>
                                                                            <w:div w:id="1136023161">
                                                                              <w:marLeft w:val="0"/>
                                                                              <w:marRight w:val="0"/>
                                                                              <w:marTop w:val="0"/>
                                                                              <w:marBottom w:val="0"/>
                                                                              <w:divBdr>
                                                                                <w:top w:val="none" w:sz="0" w:space="0" w:color="auto"/>
                                                                                <w:left w:val="none" w:sz="0" w:space="0" w:color="auto"/>
                                                                                <w:bottom w:val="none" w:sz="0" w:space="0" w:color="auto"/>
                                                                                <w:right w:val="none" w:sz="0" w:space="0" w:color="auto"/>
                                                                              </w:divBdr>
                                                                              <w:divsChild>
                                                                                <w:div w:id="2117406538">
                                                                                  <w:marLeft w:val="0"/>
                                                                                  <w:marRight w:val="0"/>
                                                                                  <w:marTop w:val="0"/>
                                                                                  <w:marBottom w:val="0"/>
                                                                                  <w:divBdr>
                                                                                    <w:top w:val="none" w:sz="0" w:space="0" w:color="auto"/>
                                                                                    <w:left w:val="none" w:sz="0" w:space="0" w:color="auto"/>
                                                                                    <w:bottom w:val="none" w:sz="0" w:space="0" w:color="auto"/>
                                                                                    <w:right w:val="none" w:sz="0" w:space="0" w:color="auto"/>
                                                                                  </w:divBdr>
                                                                                  <w:divsChild>
                                                                                    <w:div w:id="797186236">
                                                                                      <w:marLeft w:val="0"/>
                                                                                      <w:marRight w:val="0"/>
                                                                                      <w:marTop w:val="0"/>
                                                                                      <w:marBottom w:val="0"/>
                                                                                      <w:divBdr>
                                                                                        <w:top w:val="none" w:sz="0" w:space="0" w:color="auto"/>
                                                                                        <w:left w:val="none" w:sz="0" w:space="0" w:color="auto"/>
                                                                                        <w:bottom w:val="none" w:sz="0" w:space="0" w:color="auto"/>
                                                                                        <w:right w:val="none" w:sz="0" w:space="0" w:color="auto"/>
                                                                                      </w:divBdr>
                                                                                      <w:divsChild>
                                                                                        <w:div w:id="109467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2353">
                                                                                  <w:marLeft w:val="0"/>
                                                                                  <w:marRight w:val="0"/>
                                                                                  <w:marTop w:val="0"/>
                                                                                  <w:marBottom w:val="0"/>
                                                                                  <w:divBdr>
                                                                                    <w:top w:val="none" w:sz="0" w:space="0" w:color="auto"/>
                                                                                    <w:left w:val="none" w:sz="0" w:space="0" w:color="auto"/>
                                                                                    <w:bottom w:val="none" w:sz="0" w:space="0" w:color="auto"/>
                                                                                    <w:right w:val="none" w:sz="0" w:space="0" w:color="auto"/>
                                                                                  </w:divBdr>
                                                                                  <w:divsChild>
                                                                                    <w:div w:id="2118216131">
                                                                                      <w:marLeft w:val="0"/>
                                                                                      <w:marRight w:val="0"/>
                                                                                      <w:marTop w:val="0"/>
                                                                                      <w:marBottom w:val="0"/>
                                                                                      <w:divBdr>
                                                                                        <w:top w:val="none" w:sz="0" w:space="0" w:color="auto"/>
                                                                                        <w:left w:val="none" w:sz="0" w:space="0" w:color="auto"/>
                                                                                        <w:bottom w:val="none" w:sz="0" w:space="0" w:color="auto"/>
                                                                                        <w:right w:val="none" w:sz="0" w:space="0" w:color="auto"/>
                                                                                      </w:divBdr>
                                                                                      <w:divsChild>
                                                                                        <w:div w:id="2071684416">
                                                                                          <w:marLeft w:val="0"/>
                                                                                          <w:marRight w:val="0"/>
                                                                                          <w:marTop w:val="0"/>
                                                                                          <w:marBottom w:val="0"/>
                                                                                          <w:divBdr>
                                                                                            <w:top w:val="none" w:sz="0" w:space="0" w:color="auto"/>
                                                                                            <w:left w:val="none" w:sz="0" w:space="0" w:color="auto"/>
                                                                                            <w:bottom w:val="none" w:sz="0" w:space="0" w:color="auto"/>
                                                                                            <w:right w:val="none" w:sz="0" w:space="0" w:color="auto"/>
                                                                                          </w:divBdr>
                                                                                          <w:divsChild>
                                                                                            <w:div w:id="1350595829">
                                                                                              <w:marLeft w:val="0"/>
                                                                                              <w:marRight w:val="0"/>
                                                                                              <w:marTop w:val="0"/>
                                                                                              <w:marBottom w:val="0"/>
                                                                                              <w:divBdr>
                                                                                                <w:top w:val="none" w:sz="0" w:space="0" w:color="auto"/>
                                                                                                <w:left w:val="none" w:sz="0" w:space="0" w:color="auto"/>
                                                                                                <w:bottom w:val="none" w:sz="0" w:space="0" w:color="auto"/>
                                                                                                <w:right w:val="none" w:sz="0" w:space="0" w:color="auto"/>
                                                                                              </w:divBdr>
                                                                                              <w:divsChild>
                                                                                                <w:div w:id="1458833521">
                                                                                                  <w:marLeft w:val="0"/>
                                                                                                  <w:marRight w:val="0"/>
                                                                                                  <w:marTop w:val="0"/>
                                                                                                  <w:marBottom w:val="0"/>
                                                                                                  <w:divBdr>
                                                                                                    <w:top w:val="none" w:sz="0" w:space="0" w:color="auto"/>
                                                                                                    <w:left w:val="none" w:sz="0" w:space="0" w:color="auto"/>
                                                                                                    <w:bottom w:val="none" w:sz="0" w:space="0" w:color="auto"/>
                                                                                                    <w:right w:val="none" w:sz="0" w:space="0" w:color="auto"/>
                                                                                                  </w:divBdr>
                                                                                                  <w:divsChild>
                                                                                                    <w:div w:id="2121340018">
                                                                                                      <w:marLeft w:val="0"/>
                                                                                                      <w:marRight w:val="0"/>
                                                                                                      <w:marTop w:val="0"/>
                                                                                                      <w:marBottom w:val="0"/>
                                                                                                      <w:divBdr>
                                                                                                        <w:top w:val="none" w:sz="0" w:space="0" w:color="auto"/>
                                                                                                        <w:left w:val="none" w:sz="0" w:space="0" w:color="auto"/>
                                                                                                        <w:bottom w:val="none" w:sz="0" w:space="0" w:color="auto"/>
                                                                                                        <w:right w:val="none" w:sz="0" w:space="0" w:color="auto"/>
                                                                                                      </w:divBdr>
                                                                                                      <w:divsChild>
                                                                                                        <w:div w:id="239412050">
                                                                                                          <w:marLeft w:val="0"/>
                                                                                                          <w:marRight w:val="0"/>
                                                                                                          <w:marTop w:val="0"/>
                                                                                                          <w:marBottom w:val="0"/>
                                                                                                          <w:divBdr>
                                                                                                            <w:top w:val="none" w:sz="0" w:space="0" w:color="auto"/>
                                                                                                            <w:left w:val="none" w:sz="0" w:space="0" w:color="auto"/>
                                                                                                            <w:bottom w:val="none" w:sz="0" w:space="0" w:color="auto"/>
                                                                                                            <w:right w:val="none" w:sz="0" w:space="0" w:color="auto"/>
                                                                                                          </w:divBdr>
                                                                                                        </w:div>
                                                                                                        <w:div w:id="1089084635">
                                                                                                          <w:marLeft w:val="0"/>
                                                                                                          <w:marRight w:val="0"/>
                                                                                                          <w:marTop w:val="0"/>
                                                                                                          <w:marBottom w:val="0"/>
                                                                                                          <w:divBdr>
                                                                                                            <w:top w:val="none" w:sz="0" w:space="0" w:color="auto"/>
                                                                                                            <w:left w:val="none" w:sz="0" w:space="0" w:color="auto"/>
                                                                                                            <w:bottom w:val="none" w:sz="0" w:space="0" w:color="auto"/>
                                                                                                            <w:right w:val="none" w:sz="0" w:space="0" w:color="auto"/>
                                                                                                          </w:divBdr>
                                                                                                          <w:divsChild>
                                                                                                            <w:div w:id="1109469912">
                                                                                                              <w:marLeft w:val="0"/>
                                                                                                              <w:marRight w:val="0"/>
                                                                                                              <w:marTop w:val="0"/>
                                                                                                              <w:marBottom w:val="0"/>
                                                                                                              <w:divBdr>
                                                                                                                <w:top w:val="none" w:sz="0" w:space="0" w:color="auto"/>
                                                                                                                <w:left w:val="none" w:sz="0" w:space="0" w:color="auto"/>
                                                                                                                <w:bottom w:val="none" w:sz="0" w:space="0" w:color="auto"/>
                                                                                                                <w:right w:val="none" w:sz="0" w:space="0" w:color="auto"/>
                                                                                                              </w:divBdr>
                                                                                                              <w:divsChild>
                                                                                                                <w:div w:id="212265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447264">
                                                                                      <w:marLeft w:val="0"/>
                                                                                      <w:marRight w:val="0"/>
                                                                                      <w:marTop w:val="0"/>
                                                                                      <w:marBottom w:val="0"/>
                                                                                      <w:divBdr>
                                                                                        <w:top w:val="none" w:sz="0" w:space="0" w:color="auto"/>
                                                                                        <w:left w:val="none" w:sz="0" w:space="0" w:color="auto"/>
                                                                                        <w:bottom w:val="none" w:sz="0" w:space="0" w:color="auto"/>
                                                                                        <w:right w:val="none" w:sz="0" w:space="0" w:color="auto"/>
                                                                                      </w:divBdr>
                                                                                      <w:divsChild>
                                                                                        <w:div w:id="728498959">
                                                                                          <w:marLeft w:val="0"/>
                                                                                          <w:marRight w:val="0"/>
                                                                                          <w:marTop w:val="0"/>
                                                                                          <w:marBottom w:val="0"/>
                                                                                          <w:divBdr>
                                                                                            <w:top w:val="none" w:sz="0" w:space="0" w:color="auto"/>
                                                                                            <w:left w:val="none" w:sz="0" w:space="0" w:color="auto"/>
                                                                                            <w:bottom w:val="none" w:sz="0" w:space="0" w:color="auto"/>
                                                                                            <w:right w:val="none" w:sz="0" w:space="0" w:color="auto"/>
                                                                                          </w:divBdr>
                                                                                          <w:divsChild>
                                                                                            <w:div w:id="60577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15024">
                                                                                      <w:marLeft w:val="0"/>
                                                                                      <w:marRight w:val="0"/>
                                                                                      <w:marTop w:val="0"/>
                                                                                      <w:marBottom w:val="0"/>
                                                                                      <w:divBdr>
                                                                                        <w:top w:val="none" w:sz="0" w:space="0" w:color="auto"/>
                                                                                        <w:left w:val="none" w:sz="0" w:space="0" w:color="auto"/>
                                                                                        <w:bottom w:val="none" w:sz="0" w:space="0" w:color="auto"/>
                                                                                        <w:right w:val="none" w:sz="0" w:space="0" w:color="auto"/>
                                                                                      </w:divBdr>
                                                                                      <w:divsChild>
                                                                                        <w:div w:id="2044137704">
                                                                                          <w:marLeft w:val="0"/>
                                                                                          <w:marRight w:val="0"/>
                                                                                          <w:marTop w:val="0"/>
                                                                                          <w:marBottom w:val="0"/>
                                                                                          <w:divBdr>
                                                                                            <w:top w:val="none" w:sz="0" w:space="0" w:color="auto"/>
                                                                                            <w:left w:val="none" w:sz="0" w:space="0" w:color="auto"/>
                                                                                            <w:bottom w:val="none" w:sz="0" w:space="0" w:color="auto"/>
                                                                                            <w:right w:val="none" w:sz="0" w:space="0" w:color="auto"/>
                                                                                          </w:divBdr>
                                                                                          <w:divsChild>
                                                                                            <w:div w:id="224462442">
                                                                                              <w:marLeft w:val="0"/>
                                                                                              <w:marRight w:val="0"/>
                                                                                              <w:marTop w:val="0"/>
                                                                                              <w:marBottom w:val="0"/>
                                                                                              <w:divBdr>
                                                                                                <w:top w:val="none" w:sz="0" w:space="0" w:color="auto"/>
                                                                                                <w:left w:val="none" w:sz="0" w:space="0" w:color="auto"/>
                                                                                                <w:bottom w:val="none" w:sz="0" w:space="0" w:color="auto"/>
                                                                                                <w:right w:val="none" w:sz="0" w:space="0" w:color="auto"/>
                                                                                              </w:divBdr>
                                                                                              <w:divsChild>
                                                                                                <w:div w:id="1746759691">
                                                                                                  <w:marLeft w:val="0"/>
                                                                                                  <w:marRight w:val="0"/>
                                                                                                  <w:marTop w:val="0"/>
                                                                                                  <w:marBottom w:val="0"/>
                                                                                                  <w:divBdr>
                                                                                                    <w:top w:val="none" w:sz="0" w:space="0" w:color="auto"/>
                                                                                                    <w:left w:val="none" w:sz="0" w:space="0" w:color="auto"/>
                                                                                                    <w:bottom w:val="none" w:sz="0" w:space="0" w:color="auto"/>
                                                                                                    <w:right w:val="none" w:sz="0" w:space="0" w:color="auto"/>
                                                                                                  </w:divBdr>
                                                                                                </w:div>
                                                                                              </w:divsChild>
                                                                                            </w:div>
                                                                                            <w:div w:id="938567894">
                                                                                              <w:marLeft w:val="0"/>
                                                                                              <w:marRight w:val="0"/>
                                                                                              <w:marTop w:val="0"/>
                                                                                              <w:marBottom w:val="0"/>
                                                                                              <w:divBdr>
                                                                                                <w:top w:val="none" w:sz="0" w:space="0" w:color="auto"/>
                                                                                                <w:left w:val="none" w:sz="0" w:space="0" w:color="auto"/>
                                                                                                <w:bottom w:val="none" w:sz="0" w:space="0" w:color="auto"/>
                                                                                                <w:right w:val="none" w:sz="0" w:space="0" w:color="auto"/>
                                                                                              </w:divBdr>
                                                                                              <w:divsChild>
                                                                                                <w:div w:id="379133338">
                                                                                                  <w:marLeft w:val="0"/>
                                                                                                  <w:marRight w:val="0"/>
                                                                                                  <w:marTop w:val="0"/>
                                                                                                  <w:marBottom w:val="0"/>
                                                                                                  <w:divBdr>
                                                                                                    <w:top w:val="none" w:sz="0" w:space="0" w:color="auto"/>
                                                                                                    <w:left w:val="none" w:sz="0" w:space="0" w:color="auto"/>
                                                                                                    <w:bottom w:val="none" w:sz="0" w:space="0" w:color="auto"/>
                                                                                                    <w:right w:val="none" w:sz="0" w:space="0" w:color="auto"/>
                                                                                                  </w:divBdr>
                                                                                                  <w:divsChild>
                                                                                                    <w:div w:id="4249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223362">
                                                                                      <w:marLeft w:val="0"/>
                                                                                      <w:marRight w:val="0"/>
                                                                                      <w:marTop w:val="100"/>
                                                                                      <w:marBottom w:val="0"/>
                                                                                      <w:divBdr>
                                                                                        <w:top w:val="none" w:sz="0" w:space="0" w:color="auto"/>
                                                                                        <w:left w:val="none" w:sz="0" w:space="0" w:color="auto"/>
                                                                                        <w:bottom w:val="none" w:sz="0" w:space="0" w:color="auto"/>
                                                                                        <w:right w:val="none" w:sz="0" w:space="0" w:color="auto"/>
                                                                                      </w:divBdr>
                                                                                      <w:divsChild>
                                                                                        <w:div w:id="11472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17605021">
                          <w:marLeft w:val="0"/>
                          <w:marRight w:val="0"/>
                          <w:marTop w:val="450"/>
                          <w:marBottom w:val="0"/>
                          <w:divBdr>
                            <w:top w:val="dashed" w:sz="6" w:space="23" w:color="CCCCCC"/>
                            <w:left w:val="none" w:sz="0" w:space="0" w:color="auto"/>
                            <w:bottom w:val="none" w:sz="0" w:space="0" w:color="auto"/>
                            <w:right w:val="none" w:sz="0" w:space="0" w:color="auto"/>
                          </w:divBdr>
                        </w:div>
                        <w:div w:id="90662859">
                          <w:marLeft w:val="0"/>
                          <w:marRight w:val="330"/>
                          <w:marTop w:val="540"/>
                          <w:marBottom w:val="0"/>
                          <w:divBdr>
                            <w:top w:val="none" w:sz="0" w:space="0" w:color="auto"/>
                            <w:left w:val="none" w:sz="0" w:space="0" w:color="auto"/>
                            <w:bottom w:val="none" w:sz="0" w:space="0" w:color="auto"/>
                            <w:right w:val="none" w:sz="0" w:space="0" w:color="auto"/>
                          </w:divBdr>
                          <w:divsChild>
                            <w:div w:id="8092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86310">
                      <w:marLeft w:val="0"/>
                      <w:marRight w:val="0"/>
                      <w:marTop w:val="0"/>
                      <w:marBottom w:val="375"/>
                      <w:divBdr>
                        <w:top w:val="none" w:sz="0" w:space="0" w:color="auto"/>
                        <w:left w:val="none" w:sz="0" w:space="0" w:color="auto"/>
                        <w:bottom w:val="none" w:sz="0" w:space="0" w:color="auto"/>
                        <w:right w:val="none" w:sz="0" w:space="0" w:color="auto"/>
                      </w:divBdr>
                    </w:div>
                    <w:div w:id="399065334">
                      <w:marLeft w:val="0"/>
                      <w:marRight w:val="0"/>
                      <w:marTop w:val="0"/>
                      <w:marBottom w:val="0"/>
                      <w:divBdr>
                        <w:top w:val="none" w:sz="0" w:space="0" w:color="auto"/>
                        <w:left w:val="none" w:sz="0" w:space="0" w:color="auto"/>
                        <w:bottom w:val="none" w:sz="0" w:space="0" w:color="auto"/>
                        <w:right w:val="none" w:sz="0" w:space="0" w:color="auto"/>
                      </w:divBdr>
                      <w:divsChild>
                        <w:div w:id="997617706">
                          <w:marLeft w:val="0"/>
                          <w:marRight w:val="0"/>
                          <w:marTop w:val="0"/>
                          <w:marBottom w:val="0"/>
                          <w:divBdr>
                            <w:top w:val="none" w:sz="0" w:space="0" w:color="auto"/>
                            <w:left w:val="none" w:sz="0" w:space="0" w:color="auto"/>
                            <w:bottom w:val="none" w:sz="0" w:space="0" w:color="auto"/>
                            <w:right w:val="single" w:sz="6" w:space="0" w:color="FFFFFF"/>
                          </w:divBdr>
                        </w:div>
                        <w:div w:id="671300583">
                          <w:marLeft w:val="0"/>
                          <w:marRight w:val="0"/>
                          <w:marTop w:val="0"/>
                          <w:marBottom w:val="0"/>
                          <w:divBdr>
                            <w:top w:val="none" w:sz="0" w:space="0" w:color="auto"/>
                            <w:left w:val="single" w:sz="6" w:space="0" w:color="FFFFFF"/>
                            <w:bottom w:val="none" w:sz="0" w:space="0" w:color="auto"/>
                            <w:right w:val="none" w:sz="0" w:space="0" w:color="auto"/>
                          </w:divBdr>
                        </w:div>
                      </w:divsChild>
                    </w:div>
                    <w:div w:id="1167788164">
                      <w:marLeft w:val="0"/>
                      <w:marRight w:val="0"/>
                      <w:marTop w:val="0"/>
                      <w:marBottom w:val="0"/>
                      <w:divBdr>
                        <w:top w:val="none" w:sz="0" w:space="0" w:color="auto"/>
                        <w:left w:val="none" w:sz="0" w:space="0" w:color="auto"/>
                        <w:bottom w:val="none" w:sz="0" w:space="0" w:color="auto"/>
                        <w:right w:val="none" w:sz="0" w:space="0" w:color="auto"/>
                      </w:divBdr>
                      <w:divsChild>
                        <w:div w:id="191573434">
                          <w:marLeft w:val="0"/>
                          <w:marRight w:val="0"/>
                          <w:marTop w:val="0"/>
                          <w:marBottom w:val="0"/>
                          <w:divBdr>
                            <w:top w:val="none" w:sz="0" w:space="0" w:color="auto"/>
                            <w:left w:val="none" w:sz="0" w:space="0" w:color="auto"/>
                            <w:bottom w:val="none" w:sz="0" w:space="0" w:color="auto"/>
                            <w:right w:val="none" w:sz="0" w:space="0" w:color="auto"/>
                          </w:divBdr>
                          <w:divsChild>
                            <w:div w:id="839127528">
                              <w:marLeft w:val="0"/>
                              <w:marRight w:val="0"/>
                              <w:marTop w:val="0"/>
                              <w:marBottom w:val="0"/>
                              <w:divBdr>
                                <w:top w:val="none" w:sz="0" w:space="0" w:color="auto"/>
                                <w:left w:val="none" w:sz="0" w:space="0" w:color="auto"/>
                                <w:bottom w:val="none" w:sz="0" w:space="0" w:color="auto"/>
                                <w:right w:val="none" w:sz="0" w:space="0" w:color="auto"/>
                              </w:divBdr>
                              <w:divsChild>
                                <w:div w:id="986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643133">
                  <w:marLeft w:val="0"/>
                  <w:marRight w:val="0"/>
                  <w:marTop w:val="0"/>
                  <w:marBottom w:val="0"/>
                  <w:divBdr>
                    <w:top w:val="none" w:sz="0" w:space="0" w:color="auto"/>
                    <w:left w:val="none" w:sz="0" w:space="0" w:color="auto"/>
                    <w:bottom w:val="none" w:sz="0" w:space="0" w:color="auto"/>
                    <w:right w:val="none" w:sz="0" w:space="0" w:color="auto"/>
                  </w:divBdr>
                  <w:divsChild>
                    <w:div w:id="1446651754">
                      <w:marLeft w:val="150"/>
                      <w:marRight w:val="0"/>
                      <w:marTop w:val="0"/>
                      <w:marBottom w:val="0"/>
                      <w:divBdr>
                        <w:top w:val="none" w:sz="0" w:space="0" w:color="auto"/>
                        <w:left w:val="none" w:sz="0" w:space="0" w:color="auto"/>
                        <w:bottom w:val="none" w:sz="0" w:space="0" w:color="auto"/>
                        <w:right w:val="none" w:sz="0" w:space="0" w:color="auto"/>
                      </w:divBdr>
                    </w:div>
                    <w:div w:id="759761752">
                      <w:marLeft w:val="0"/>
                      <w:marRight w:val="0"/>
                      <w:marTop w:val="0"/>
                      <w:marBottom w:val="0"/>
                      <w:divBdr>
                        <w:top w:val="none" w:sz="0" w:space="0" w:color="auto"/>
                        <w:left w:val="none" w:sz="0" w:space="0" w:color="auto"/>
                        <w:bottom w:val="none" w:sz="0" w:space="0" w:color="auto"/>
                        <w:right w:val="none" w:sz="0" w:space="0" w:color="auto"/>
                      </w:divBdr>
                    </w:div>
                    <w:div w:id="57367729">
                      <w:marLeft w:val="0"/>
                      <w:marRight w:val="0"/>
                      <w:marTop w:val="0"/>
                      <w:marBottom w:val="0"/>
                      <w:divBdr>
                        <w:top w:val="none" w:sz="0" w:space="0" w:color="auto"/>
                        <w:left w:val="none" w:sz="0" w:space="0" w:color="auto"/>
                        <w:bottom w:val="none" w:sz="0" w:space="0" w:color="auto"/>
                        <w:right w:val="none" w:sz="0" w:space="0" w:color="auto"/>
                      </w:divBdr>
                    </w:div>
                    <w:div w:id="65171797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782916138">
              <w:marLeft w:val="0"/>
              <w:marRight w:val="0"/>
              <w:marTop w:val="0"/>
              <w:marBottom w:val="27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3571</Words>
  <Characters>20360</Characters>
  <Application>Microsoft Office Word</Application>
  <DocSecurity>0</DocSecurity>
  <Lines>169</Lines>
  <Paragraphs>47</Paragraphs>
  <ScaleCrop>false</ScaleCrop>
  <Company/>
  <LinksUpToDate>false</LinksUpToDate>
  <CharactersWithSpaces>23884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Ochirma</dc:creator>
  <cp:keywords/>
  <dc:description/>
  <cp:lastModifiedBy>Ochirma</cp:lastModifiedBy>
  <cp:revision>2</cp:revision>
  <dcterms:created xsi:type="dcterms:W3CDTF">2026-04-08T11:07:00Z</dcterms:created>
  <dcterms:modified xsi:type="dcterms:W3CDTF">2026-04-08T11:09:00Z</dcterms:modified>
</cp:coreProperties>
</file>