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История. 7 класс. Вариант 1</w:t>
      </w:r>
    </w:p>
    <w:p>
      <w:pPr>
        <w:jc w:val="center"/>
      </w:pPr>
      <w:r>
        <w:rPr>
          <w:b w:val="0"/>
          <w:sz w:val="24"/>
        </w:rPr>
        <w:t>Итоговый тест по курсу «История России. XVI–XVII вв.» (7 класс)</w:t>
      </w:r>
    </w:p>
    <w:p>
      <w:r>
        <w:rPr>
          <w:b/>
          <w:sz w:val="26"/>
        </w:rPr>
        <w:t>1. Спецификация работы</w:t>
      </w:r>
    </w:p>
    <w:tbl>
      <w:tblPr>
        <w:tblStyle w:val="TableGrid"/>
        <w:tblW w:type="auto" w:w="0"/>
        <w:tblLook w:firstColumn="1" w:firstRow="1" w:lastColumn="0" w:lastRow="0" w:noHBand="0" w:noVBand="1" w:val="04A0"/>
      </w:tblPr>
      <w:tblGrid>
        <w:gridCol w:w="5128"/>
        <w:gridCol w:w="5128"/>
      </w:tblGrid>
      <w:tr>
        <w:tc>
          <w:tcPr>
            <w:tcW w:type="dxa" w:w="5128"/>
          </w:tcPr>
          <w:p>
            <w:r>
              <w:rPr>
                <w:b/>
              </w:rPr>
              <w:t>Предмет, класс</w:t>
            </w:r>
          </w:p>
        </w:tc>
        <w:tc>
          <w:tcPr>
            <w:tcW w:type="dxa" w:w="5128"/>
          </w:tcPr>
          <w:p>
            <w:r>
              <w:t>История, 7 класс</w:t>
            </w:r>
          </w:p>
        </w:tc>
      </w:tr>
      <w:tr>
        <w:tc>
          <w:tcPr>
            <w:tcW w:type="dxa" w:w="5128"/>
          </w:tcPr>
          <w:p>
            <w:r>
              <w:rPr>
                <w:b/>
              </w:rPr>
              <w:t>Название работы</w:t>
            </w:r>
          </w:p>
        </w:tc>
        <w:tc>
          <w:tcPr>
            <w:tcW w:type="dxa" w:w="5128"/>
          </w:tcPr>
          <w:p>
            <w:r>
              <w:t>Итоговый тест по курсу «История России. XVI–XVII вв.» (7 класс)</w:t>
            </w:r>
          </w:p>
        </w:tc>
      </w:tr>
      <w:tr>
        <w:tc>
          <w:tcPr>
            <w:tcW w:type="dxa" w:w="5128"/>
          </w:tcPr>
          <w:p>
            <w:r>
              <w:rPr>
                <w:b/>
              </w:rPr>
              <w:t>Автор работы</w:t>
            </w:r>
          </w:p>
        </w:tc>
        <w:tc>
          <w:tcPr>
            <w:tcW w:type="dxa" w:w="5128"/>
          </w:tcPr>
          <w:p>
            <w:r>
              <w:t>Галсанов Ринчин-Доржи Пурбоевич — учитель истории и обществознания, Республика Бурятия</w:t>
            </w:r>
          </w:p>
        </w:tc>
      </w:tr>
      <w:tr>
        <w:tc>
          <w:tcPr>
            <w:tcW w:type="dxa" w:w="5128"/>
          </w:tcPr>
          <w:p>
            <w:r>
              <w:rPr>
                <w:b/>
              </w:rPr>
              <w:t>Источник (сайт)</w:t>
            </w:r>
          </w:p>
        </w:tc>
        <w:tc>
          <w:tcPr>
            <w:tcW w:type="dxa" w:w="5128"/>
          </w:tcPr>
          <w:p>
            <w:r>
              <w:t>nsportal.ru — https://nsportal.ru/vuz/istoricheskie-nauki/library/2026/04/09/testy-po-istorii-rossii-7-klass</w:t>
            </w:r>
          </w:p>
        </w:tc>
      </w:tr>
      <w:tr>
        <w:tc>
          <w:tcPr>
            <w:tcW w:type="dxa" w:w="5128"/>
          </w:tcPr>
          <w:p>
            <w:r>
              <w:rPr>
                <w:b/>
              </w:rPr>
              <w:t>Файл-первоисточник</w:t>
            </w:r>
          </w:p>
        </w:tc>
        <w:tc>
          <w:tcPr>
            <w:tcW w:type="dxa" w:w="5128"/>
          </w:tcPr>
          <w:p>
            <w:r>
              <w:t>itog.docx (скачан с nsportal.ru, публикация 09.04.2026)</w:t>
            </w:r>
          </w:p>
        </w:tc>
      </w:tr>
      <w:tr>
        <w:tc>
          <w:tcPr>
            <w:tcW w:type="dxa" w:w="5128"/>
          </w:tcPr>
          <w:p>
            <w:r>
              <w:rPr>
                <w:b/>
              </w:rPr>
              <w:t>Всего заданий</w:t>
            </w:r>
          </w:p>
        </w:tc>
        <w:tc>
          <w:tcPr>
            <w:tcW w:type="dxa" w:w="5128"/>
          </w:tcPr>
          <w:p>
            <w:r>
              <w:t>25 (с выбором ответа — 22; с кратким/развёрнутым ответом — 3)</w:t>
            </w:r>
          </w:p>
        </w:tc>
      </w:tr>
      <w:tr>
        <w:tc>
          <w:tcPr>
            <w:tcW w:type="dxa" w:w="5128"/>
          </w:tcPr>
          <w:p>
            <w:r>
              <w:rPr>
                <w:b/>
              </w:rPr>
              <w:t>Максимальный балл</w:t>
            </w:r>
          </w:p>
        </w:tc>
        <w:tc>
          <w:tcPr>
            <w:tcW w:type="dxa" w:w="5128"/>
          </w:tcPr>
          <w:p>
            <w:r>
              <w:t>25</w:t>
            </w:r>
          </w:p>
        </w:tc>
      </w:tr>
      <w:tr>
        <w:tc>
          <w:tcPr>
            <w:tcW w:type="dxa" w:w="5128"/>
          </w:tcPr>
          <w:p>
            <w:r>
              <w:rPr>
                <w:b/>
              </w:rPr>
              <w:t>Начисление баллов</w:t>
            </w:r>
          </w:p>
        </w:tc>
        <w:tc>
          <w:tcPr>
            <w:tcW w:type="dxa" w:w="5128"/>
          </w:tcPr>
          <w:p>
            <w:r>
              <w:t>по 1 баллу за каждое задание (рабочая схема — в первоисточнике баллы не указаны)</w:t>
            </w:r>
          </w:p>
        </w:tc>
      </w:tr>
      <w:tr>
        <w:tc>
          <w:tcPr>
            <w:tcW w:type="dxa" w:w="5128"/>
          </w:tcPr>
          <w:p>
            <w:r>
              <w:rPr>
                <w:b/>
              </w:rPr>
              <w:t>Шкала перевода баллов в отметку</w:t>
            </w:r>
          </w:p>
        </w:tc>
        <w:tc>
          <w:tcPr>
            <w:tcW w:type="dxa" w:w="5128"/>
          </w:tcPr>
          <w:p>
            <w:r>
              <w:t>ориентир (в первоисточнике шкала не указана): «5» — 21–25 баллов;  «4» — 16–20;  «3» — 10–15;  «2» — 0–9</w:t>
            </w:r>
          </w:p>
        </w:tc>
      </w:tr>
    </w:tbl>
    <w:p>
      <w:r>
        <w:rPr>
          <w:i/>
          <w:sz w:val="19"/>
        </w:rPr>
        <w:t>Вариант 1 — тот, на основе которого школе составлен лист работы от 21.09.2026 (в авторской редакции, без школьных изменений).</w:t>
      </w:r>
    </w:p>
    <w:p>
      <w:r>
        <w:rPr>
          <w:i/>
          <w:sz w:val="19"/>
        </w:rPr>
        <w:t>Прим.: Торговый устав 1653 г. ввёл единую рублёвую пошлину (10 денег с рубля = 5 %); полная отмена внутренних таможенных пошлин — 1754 г., вне периода.</w:t>
      </w:r>
    </w:p>
    <w:p>
      <w:r>
        <w:rPr>
          <w:b/>
          <w:sz w:val="26"/>
        </w:rPr>
        <w:t>2. Вопросы (с вариантами ответа)</w:t>
      </w:r>
    </w:p>
    <w:p>
      <w:pPr>
        <w:spacing w:after="40"/>
      </w:pPr>
      <w:r>
        <w:rPr>
          <w:b/>
        </w:rPr>
        <w:t>1. В каком году Иван IV венчался на царство?</w:t>
      </w:r>
    </w:p>
    <w:p>
      <w:pPr>
        <w:spacing w:after="0"/>
        <w:ind w:left="397"/>
      </w:pPr>
      <w:r>
        <w:t>1) 1533 г.</w:t>
      </w:r>
    </w:p>
    <w:p>
      <w:pPr>
        <w:spacing w:after="0"/>
        <w:ind w:left="397"/>
      </w:pPr>
      <w:r>
        <w:t>2) 1547 г.</w:t>
      </w:r>
    </w:p>
    <w:p>
      <w:pPr>
        <w:spacing w:after="0"/>
        <w:ind w:left="397"/>
      </w:pPr>
      <w:r>
        <w:t>3) 1550 г.</w:t>
      </w:r>
    </w:p>
    <w:p>
      <w:pPr>
        <w:spacing w:after="0"/>
        <w:ind w:left="397"/>
      </w:pPr>
      <w:r>
        <w:t>4) 1565 г.</w:t>
      </w:r>
    </w:p>
    <w:p>
      <w:pPr>
        <w:spacing w:after="40"/>
      </w:pPr>
      <w:r>
        <w:rPr>
          <w:b/>
        </w:rPr>
        <w:t>2. Как назывался неофициальный круг приближённых Ивана IV, проводивший реформы в 1550-е гг.?</w:t>
      </w:r>
    </w:p>
    <w:p>
      <w:pPr>
        <w:spacing w:after="0"/>
        <w:ind w:left="397"/>
      </w:pPr>
      <w:r>
        <w:t>1) Ближняя дума</w:t>
      </w:r>
    </w:p>
    <w:p>
      <w:pPr>
        <w:spacing w:after="0"/>
        <w:ind w:left="397"/>
      </w:pPr>
      <w:r>
        <w:t>2) Земский собор</w:t>
      </w:r>
    </w:p>
    <w:p>
      <w:pPr>
        <w:spacing w:after="0"/>
        <w:ind w:left="397"/>
      </w:pPr>
      <w:r>
        <w:t>3) Семибоярщина</w:t>
      </w:r>
    </w:p>
    <w:p>
      <w:pPr>
        <w:spacing w:after="0"/>
        <w:ind w:left="397"/>
      </w:pPr>
      <w:r>
        <w:t>4) Избранная рада</w:t>
      </w:r>
    </w:p>
    <w:p>
      <w:pPr>
        <w:spacing w:after="40"/>
      </w:pPr>
      <w:r>
        <w:rPr>
          <w:b/>
        </w:rPr>
        <w:t>3. Какое событие произошло раньше других?</w:t>
      </w:r>
    </w:p>
    <w:p>
      <w:pPr>
        <w:spacing w:after="0"/>
        <w:ind w:left="397"/>
      </w:pPr>
      <w:r>
        <w:t>1) Начало Ливонской войны</w:t>
      </w:r>
    </w:p>
    <w:p>
      <w:pPr>
        <w:spacing w:after="0"/>
        <w:ind w:left="397"/>
      </w:pPr>
      <w:r>
        <w:t>2) Принятие Судебника Ивана IV</w:t>
      </w:r>
    </w:p>
    <w:p>
      <w:pPr>
        <w:spacing w:after="0"/>
        <w:ind w:left="397"/>
      </w:pPr>
      <w:r>
        <w:t>3) Взятие Казани русскими войсками</w:t>
      </w:r>
    </w:p>
    <w:p>
      <w:pPr>
        <w:spacing w:after="0"/>
        <w:ind w:left="397"/>
      </w:pPr>
      <w:r>
        <w:t>4) Учреждение патриаршества в России</w:t>
      </w:r>
    </w:p>
    <w:p>
      <w:pPr>
        <w:spacing w:after="40"/>
      </w:pPr>
      <w:r>
        <w:rPr>
          <w:b/>
        </w:rPr>
        <w:t>4. Что из перечисленного стало одним из результатов опричной политики Ивана Грозного?</w:t>
      </w:r>
    </w:p>
    <w:p>
      <w:pPr>
        <w:spacing w:after="0"/>
        <w:ind w:left="397"/>
      </w:pPr>
      <w:r>
        <w:t>1) Победа в Ливонской войне</w:t>
      </w:r>
    </w:p>
    <w:p>
      <w:pPr>
        <w:spacing w:after="0"/>
        <w:ind w:left="397"/>
      </w:pPr>
      <w:r>
        <w:t>2) Окончательное закрепощение крестьян</w:t>
      </w:r>
    </w:p>
    <w:p>
      <w:pPr>
        <w:spacing w:after="0"/>
        <w:ind w:left="397"/>
      </w:pPr>
      <w:r>
        <w:t>3) Установление бессрочного сыска беглых крестьян</w:t>
      </w:r>
    </w:p>
    <w:p>
      <w:pPr>
        <w:spacing w:after="0"/>
        <w:ind w:left="397"/>
      </w:pPr>
      <w:r>
        <w:t>4) Экономическое разорение центральных районов страны</w:t>
      </w:r>
    </w:p>
    <w:p>
      <w:pPr>
        <w:spacing w:after="40"/>
      </w:pPr>
      <w:r>
        <w:rPr>
          <w:b/>
        </w:rPr>
        <w:t>5. Кто возглавлял оборону Пскова от войск Стефана Батория в 1581-1582 гг.?</w:t>
      </w:r>
    </w:p>
    <w:p>
      <w:pPr>
        <w:spacing w:after="0"/>
        <w:ind w:left="397"/>
      </w:pPr>
      <w:r>
        <w:t>1) Иван Шуйский</w:t>
      </w:r>
    </w:p>
    <w:p>
      <w:pPr>
        <w:spacing w:after="0"/>
        <w:ind w:left="397"/>
      </w:pPr>
      <w:r>
        <w:t>2) Михаил Воротынский</w:t>
      </w:r>
    </w:p>
    <w:p>
      <w:pPr>
        <w:spacing w:after="0"/>
        <w:ind w:left="397"/>
      </w:pPr>
      <w:r>
        <w:t>3) Дмитрий Хворостинин</w:t>
      </w:r>
    </w:p>
    <w:p>
      <w:pPr>
        <w:spacing w:after="0"/>
        <w:ind w:left="397"/>
      </w:pPr>
      <w:r>
        <w:t>4) Михаил Скопин-Шуйский</w:t>
      </w:r>
    </w:p>
    <w:p>
      <w:pPr>
        <w:spacing w:after="40"/>
      </w:pPr>
      <w:r>
        <w:rPr>
          <w:b/>
        </w:rPr>
        <w:t>6. Как назывался срок сыска беглых крестьян, установленный указом 1597 г.?</w:t>
      </w:r>
    </w:p>
    <w:p>
      <w:pPr>
        <w:spacing w:after="0"/>
        <w:ind w:left="397"/>
      </w:pPr>
      <w:r>
        <w:t>1) Пожилое</w:t>
      </w:r>
    </w:p>
    <w:p>
      <w:pPr>
        <w:spacing w:after="0"/>
        <w:ind w:left="397"/>
      </w:pPr>
      <w:r>
        <w:t>2) Юрьев день</w:t>
      </w:r>
    </w:p>
    <w:p>
      <w:pPr>
        <w:spacing w:after="0"/>
        <w:ind w:left="397"/>
      </w:pPr>
      <w:r>
        <w:t>3) Урочные лета</w:t>
      </w:r>
    </w:p>
    <w:p>
      <w:pPr>
        <w:spacing w:after="0"/>
        <w:ind w:left="397"/>
      </w:pPr>
      <w:r>
        <w:t>4) Заповедные лета</w:t>
      </w:r>
    </w:p>
    <w:p>
      <w:pPr>
        <w:spacing w:after="40"/>
      </w:pPr>
      <w:r>
        <w:rPr>
          <w:b/>
        </w:rPr>
        <w:t>7. В царствование какого государя в России было учреждено патриаршество?</w:t>
      </w:r>
    </w:p>
    <w:p>
      <w:pPr>
        <w:spacing w:after="0"/>
        <w:ind w:left="397"/>
      </w:pPr>
      <w:r>
        <w:t>1) Ивана IV</w:t>
      </w:r>
    </w:p>
    <w:p>
      <w:pPr>
        <w:spacing w:after="0"/>
        <w:ind w:left="397"/>
      </w:pPr>
      <w:r>
        <w:t>2) Бориса Годунова</w:t>
      </w:r>
    </w:p>
    <w:p>
      <w:pPr>
        <w:spacing w:after="0"/>
        <w:ind w:left="397"/>
      </w:pPr>
      <w:r>
        <w:t>3) Фёдора Ивановича</w:t>
      </w:r>
    </w:p>
    <w:p>
      <w:pPr>
        <w:spacing w:after="0"/>
        <w:ind w:left="397"/>
      </w:pPr>
      <w:r>
        <w:t>4) Михаила Фёдоровича</w:t>
      </w:r>
    </w:p>
    <w:p>
      <w:pPr>
        <w:spacing w:after="40"/>
      </w:pPr>
      <w:r>
        <w:rPr>
          <w:b/>
        </w:rPr>
        <w:t>8. Отметьте причину церковного раскола в XVII в.</w:t>
      </w:r>
    </w:p>
    <w:p>
      <w:pPr>
        <w:spacing w:after="0"/>
        <w:ind w:left="397"/>
      </w:pPr>
      <w:r>
        <w:t>1) Конфликт между патриархом Никоном и боярами</w:t>
      </w:r>
    </w:p>
    <w:p>
      <w:pPr>
        <w:spacing w:after="0"/>
        <w:ind w:left="397"/>
      </w:pPr>
      <w:r>
        <w:t>2) Желание царя Алексея Михайловича стать главой церкви</w:t>
      </w:r>
    </w:p>
    <w:p>
      <w:pPr>
        <w:spacing w:after="0"/>
        <w:ind w:left="397"/>
      </w:pPr>
      <w:r>
        <w:t>3) Стремление патриарха Никона подчинить церковь государству</w:t>
      </w:r>
    </w:p>
    <w:p>
      <w:pPr>
        <w:spacing w:after="0"/>
        <w:ind w:left="397"/>
      </w:pPr>
      <w:r>
        <w:t>4) Необходимость унификации богослужебных книг и обрядов по греческим образцам</w:t>
      </w:r>
    </w:p>
    <w:p>
      <w:pPr>
        <w:spacing w:after="40"/>
      </w:pPr>
      <w:r>
        <w:rPr>
          <w:b/>
        </w:rPr>
        <w:t>9. Как звали землепроходца, который в 1648 г. прошёл проливом между Азией и Америкой?</w:t>
      </w:r>
    </w:p>
    <w:p>
      <w:pPr>
        <w:spacing w:after="0"/>
        <w:ind w:left="397"/>
      </w:pPr>
      <w:r>
        <w:t>1) Семён Дежнёв</w:t>
      </w:r>
    </w:p>
    <w:p>
      <w:pPr>
        <w:spacing w:after="0"/>
        <w:ind w:left="397"/>
      </w:pPr>
      <w:r>
        <w:t>2) Ерофей Хабаров</w:t>
      </w:r>
    </w:p>
    <w:p>
      <w:pPr>
        <w:spacing w:after="0"/>
        <w:ind w:left="397"/>
      </w:pPr>
      <w:r>
        <w:t>3) Василий Поярков</w:t>
      </w:r>
    </w:p>
    <w:p>
      <w:pPr>
        <w:spacing w:after="0"/>
        <w:ind w:left="397"/>
      </w:pPr>
      <w:r>
        <w:t>4) Владимир Атласов</w:t>
      </w:r>
    </w:p>
    <w:p>
      <w:pPr>
        <w:spacing w:after="40"/>
      </w:pPr>
      <w:r>
        <w:rPr>
          <w:b/>
        </w:rPr>
        <w:t>10. Какое положение содержало Соборное уложение 1649 г.?</w:t>
      </w:r>
    </w:p>
    <w:p>
      <w:pPr>
        <w:spacing w:after="0"/>
        <w:ind w:left="397"/>
      </w:pPr>
      <w:r>
        <w:t>1) Введение бессрочного сыска беглых крестьян</w:t>
      </w:r>
    </w:p>
    <w:p>
      <w:pPr>
        <w:spacing w:after="0"/>
        <w:ind w:left="397"/>
      </w:pPr>
      <w:r>
        <w:t>2) Учреждение патриаршества</w:t>
      </w:r>
    </w:p>
    <w:p>
      <w:pPr>
        <w:spacing w:after="0"/>
        <w:ind w:left="397"/>
      </w:pPr>
      <w:r>
        <w:t>3) Отмена местничества</w:t>
      </w:r>
    </w:p>
    <w:p>
      <w:pPr>
        <w:spacing w:after="0"/>
        <w:ind w:left="397"/>
      </w:pPr>
      <w:r>
        <w:t>4) Введение подушной подати</w:t>
      </w:r>
    </w:p>
    <w:p>
      <w:pPr>
        <w:spacing w:after="40"/>
      </w:pPr>
      <w:r>
        <w:rPr>
          <w:b/>
        </w:rPr>
        <w:t>11. Кто был главой Второго ополчения в 1611-1612 гг.?</w:t>
      </w:r>
    </w:p>
    <w:p>
      <w:pPr>
        <w:spacing w:after="0"/>
        <w:ind w:left="397"/>
      </w:pPr>
      <w:r>
        <w:t>1) Прокопий Ляпунов</w:t>
      </w:r>
    </w:p>
    <w:p>
      <w:pPr>
        <w:spacing w:after="0"/>
        <w:ind w:left="397"/>
      </w:pPr>
      <w:r>
        <w:t>2) Иван Болотников</w:t>
      </w:r>
    </w:p>
    <w:p>
      <w:pPr>
        <w:spacing w:after="0"/>
        <w:ind w:left="397"/>
      </w:pPr>
      <w:r>
        <w:t>3) Дмитрий Пожарский</w:t>
      </w:r>
    </w:p>
    <w:p>
      <w:pPr>
        <w:spacing w:after="0"/>
        <w:ind w:left="397"/>
      </w:pPr>
      <w:r>
        <w:t>4) Михаил Скопин-Шуйский</w:t>
      </w:r>
    </w:p>
    <w:p>
      <w:pPr>
        <w:spacing w:after="40"/>
      </w:pPr>
      <w:r>
        <w:rPr>
          <w:b/>
        </w:rPr>
        <w:t>12. Что из перечисленного относится к итогам Смоленской войны 1632-1634 гг.?</w:t>
      </w:r>
    </w:p>
    <w:p>
      <w:pPr>
        <w:spacing w:after="0"/>
        <w:ind w:left="397"/>
      </w:pPr>
      <w:r>
        <w:t>1) Возвращение Смоленска России</w:t>
      </w:r>
    </w:p>
    <w:p>
      <w:pPr>
        <w:spacing w:after="0"/>
        <w:ind w:left="397"/>
      </w:pPr>
      <w:r>
        <w:t>2) Отказ польского короля Владислава от претензий на русский престол</w:t>
      </w:r>
    </w:p>
    <w:p>
      <w:pPr>
        <w:spacing w:after="0"/>
        <w:ind w:left="397"/>
      </w:pPr>
      <w:r>
        <w:t>3) Воссоединение Левобережной Украины с Россией</w:t>
      </w:r>
    </w:p>
    <w:p>
      <w:pPr>
        <w:spacing w:after="0"/>
        <w:ind w:left="397"/>
      </w:pPr>
      <w:r>
        <w:t>4) Присоединение Киева к России</w:t>
      </w:r>
    </w:p>
    <w:p>
      <w:pPr>
        <w:spacing w:after="40"/>
      </w:pPr>
      <w:r>
        <w:rPr>
          <w:b/>
        </w:rPr>
        <w:t>13. Как назывались предприятия, основанные на разделении труда и ручной ремесленной технике, появившиеся в России в XVII в.?</w:t>
      </w:r>
    </w:p>
    <w:p>
      <w:pPr>
        <w:spacing w:after="0"/>
        <w:ind w:left="397"/>
      </w:pPr>
      <w:r>
        <w:t>1) Мануфактуры</w:t>
      </w:r>
    </w:p>
    <w:p>
      <w:pPr>
        <w:spacing w:after="0"/>
        <w:ind w:left="397"/>
      </w:pPr>
      <w:r>
        <w:t>2) Фабрики</w:t>
      </w:r>
    </w:p>
    <w:p>
      <w:pPr>
        <w:spacing w:after="0"/>
        <w:ind w:left="397"/>
      </w:pPr>
      <w:r>
        <w:t>3) Заводы</w:t>
      </w:r>
    </w:p>
    <w:p>
      <w:pPr>
        <w:spacing w:after="0"/>
        <w:ind w:left="397"/>
      </w:pPr>
      <w:r>
        <w:t>4) Промыслы</w:t>
      </w:r>
    </w:p>
    <w:p>
      <w:pPr>
        <w:spacing w:after="40"/>
      </w:pPr>
      <w:r>
        <w:rPr>
          <w:b/>
        </w:rPr>
        <w:t>14. В каком году состоялась Переяславская рада, принявшая решение о воссоединении Украины с Россией?</w:t>
      </w:r>
    </w:p>
    <w:p>
      <w:pPr>
        <w:spacing w:after="0"/>
        <w:ind w:left="397"/>
      </w:pPr>
      <w:r>
        <w:t>1) 1648 г.</w:t>
      </w:r>
    </w:p>
    <w:p>
      <w:pPr>
        <w:spacing w:after="0"/>
        <w:ind w:left="397"/>
      </w:pPr>
      <w:r>
        <w:t>2) 1653 г.</w:t>
      </w:r>
    </w:p>
    <w:p>
      <w:pPr>
        <w:spacing w:after="0"/>
        <w:ind w:left="397"/>
      </w:pPr>
      <w:r>
        <w:t>3) 1654 г.</w:t>
      </w:r>
    </w:p>
    <w:p>
      <w:pPr>
        <w:spacing w:after="0"/>
        <w:ind w:left="397"/>
      </w:pPr>
      <w:r>
        <w:t>4) 1667 г.</w:t>
      </w:r>
    </w:p>
    <w:p>
      <w:pPr>
        <w:spacing w:after="40"/>
      </w:pPr>
      <w:r>
        <w:rPr>
          <w:b/>
        </w:rPr>
        <w:t>15. Укажите имя противника церковной реформы, главу старообрядцев.</w:t>
      </w:r>
    </w:p>
    <w:p>
      <w:pPr>
        <w:spacing w:after="0"/>
        <w:ind w:left="397"/>
      </w:pPr>
      <w:r>
        <w:t>1) Патриарх Иов</w:t>
      </w:r>
    </w:p>
    <w:p>
      <w:pPr>
        <w:spacing w:after="0"/>
        <w:ind w:left="397"/>
      </w:pPr>
      <w:r>
        <w:t>2) Симеон Полоцкий</w:t>
      </w:r>
    </w:p>
    <w:p>
      <w:pPr>
        <w:spacing w:after="0"/>
        <w:ind w:left="397"/>
      </w:pPr>
      <w:r>
        <w:t>3) Патриарх Филарет</w:t>
      </w:r>
    </w:p>
    <w:p>
      <w:pPr>
        <w:spacing w:after="0"/>
        <w:ind w:left="397"/>
      </w:pPr>
      <w:r>
        <w:t>4) Протопоп Аввакум</w:t>
      </w:r>
    </w:p>
    <w:p>
      <w:pPr>
        <w:spacing w:after="40"/>
      </w:pPr>
      <w:r>
        <w:rPr>
          <w:b/>
        </w:rPr>
        <w:t>16. Что из перечисленного было следствием принятия Торгового устава 1653 г.?</w:t>
      </w:r>
    </w:p>
    <w:p>
      <w:pPr>
        <w:spacing w:after="0"/>
        <w:ind w:left="397"/>
      </w:pPr>
      <w:r>
        <w:t>1) Отмена внутренних таможенных пошлин</w:t>
      </w:r>
    </w:p>
    <w:p>
      <w:pPr>
        <w:spacing w:after="0"/>
        <w:ind w:left="397"/>
      </w:pPr>
      <w:r>
        <w:t>2) Полный запрет внешней торговли для иностранцев</w:t>
      </w:r>
    </w:p>
    <w:p>
      <w:pPr>
        <w:spacing w:after="0"/>
        <w:ind w:left="397"/>
      </w:pPr>
      <w:r>
        <w:t>3) Передача всей внешней торговли в руки государства</w:t>
      </w:r>
    </w:p>
    <w:p>
      <w:pPr>
        <w:spacing w:after="0"/>
        <w:ind w:left="397"/>
      </w:pPr>
      <w:r>
        <w:t>4) Установление единой торговой пошлины для русских купцов в размере 5%</w:t>
      </w:r>
    </w:p>
    <w:p>
      <w:pPr>
        <w:spacing w:after="40"/>
      </w:pPr>
      <w:r>
        <w:rPr>
          <w:b/>
        </w:rPr>
        <w:t>17. Кто был учителем и духовным наставником детей Алексея Михайловича, автором «Вертограда многоцветного»?</w:t>
      </w:r>
    </w:p>
    <w:p>
      <w:pPr>
        <w:spacing w:after="0"/>
        <w:ind w:left="397"/>
      </w:pPr>
      <w:r>
        <w:t>1) Сильвестр</w:t>
      </w:r>
    </w:p>
    <w:p>
      <w:pPr>
        <w:spacing w:after="0"/>
        <w:ind w:left="397"/>
      </w:pPr>
      <w:r>
        <w:t>2) Иван Пересветов</w:t>
      </w:r>
    </w:p>
    <w:p>
      <w:pPr>
        <w:spacing w:after="0"/>
        <w:ind w:left="397"/>
      </w:pPr>
      <w:r>
        <w:t>3) Симеон Полоцкий</w:t>
      </w:r>
    </w:p>
    <w:p>
      <w:pPr>
        <w:spacing w:after="0"/>
        <w:ind w:left="397"/>
      </w:pPr>
      <w:r>
        <w:t>4) Епифаний Славинецкий</w:t>
      </w:r>
    </w:p>
    <w:p>
      <w:pPr>
        <w:spacing w:after="40"/>
      </w:pPr>
      <w:r>
        <w:rPr>
          <w:b/>
        </w:rPr>
        <w:t>18. Какой стиль в русской архитектуре конца XVII в. представлен церковью Покрова в Филях?</w:t>
      </w:r>
    </w:p>
    <w:p>
      <w:pPr>
        <w:spacing w:after="0"/>
        <w:ind w:left="397"/>
      </w:pPr>
      <w:r>
        <w:t>1) Шатровый стиль</w:t>
      </w:r>
    </w:p>
    <w:p>
      <w:pPr>
        <w:spacing w:after="0"/>
        <w:ind w:left="397"/>
      </w:pPr>
      <w:r>
        <w:t>2) Московское (нарышкинское) барокко</w:t>
      </w:r>
    </w:p>
    <w:p>
      <w:pPr>
        <w:spacing w:after="0"/>
        <w:ind w:left="397"/>
      </w:pPr>
      <w:r>
        <w:t>3) Классицизм</w:t>
      </w:r>
    </w:p>
    <w:p>
      <w:pPr>
        <w:spacing w:after="0"/>
        <w:ind w:left="397"/>
      </w:pPr>
      <w:r>
        <w:t>4) Русско-византийский стиль</w:t>
      </w:r>
    </w:p>
    <w:p>
      <w:pPr>
        <w:spacing w:after="40"/>
      </w:pPr>
      <w:r>
        <w:rPr>
          <w:b/>
        </w:rPr>
        <w:t>19. Запишите термин, о котором идёт речь.</w:t>
      </w:r>
    </w:p>
    <w:p>
      <w:pPr>
        <w:spacing w:after="0"/>
        <w:ind w:left="397"/>
      </w:pPr>
      <w:r>
        <w:t>«Система оборонительных сооружений на юге России, состоявшая из лесных завалов, валов, рвов и городов-крепостей для защиты от набегов крымских татар».</w:t>
      </w:r>
    </w:p>
    <w:p>
      <w:pPr>
        <w:spacing w:after="40"/>
      </w:pPr>
      <w:r>
        <w:rPr>
          <w:b/>
        </w:rPr>
        <w:t>20. Вставьте пропущенное слово.</w:t>
      </w:r>
    </w:p>
    <w:p>
      <w:pPr>
        <w:spacing w:after="0"/>
        <w:ind w:left="397"/>
      </w:pPr>
      <w:r>
        <w:t>В XVII в. всё большее распространение получали полки «___________» (солдатские, рейтарские, драгунские), которые формировались по западноевропейскому образцу и были более боеспособны, чем дворянское ополчение.</w:t>
      </w:r>
    </w:p>
    <w:p>
      <w:pPr>
        <w:spacing w:after="40"/>
      </w:pPr>
      <w:r>
        <w:rPr>
          <w:b/>
        </w:rPr>
        <w:t>21. Установите соответствие между событиями и датами.</w:t>
      </w:r>
    </w:p>
    <w:p>
      <w:pPr>
        <w:spacing w:after="0"/>
        <w:ind w:left="397"/>
      </w:pPr>
      <w:r>
        <w:t>Событие</w:t>
      </w:r>
    </w:p>
    <w:p>
      <w:pPr>
        <w:spacing w:after="0"/>
        <w:ind w:left="397"/>
      </w:pPr>
      <w:r>
        <w:t>А) Взятие Казани</w:t>
      </w:r>
    </w:p>
    <w:p>
      <w:pPr>
        <w:spacing w:after="0"/>
        <w:ind w:left="397"/>
      </w:pPr>
      <w:r>
        <w:t>Б) Начало опричнины</w:t>
      </w:r>
    </w:p>
    <w:p>
      <w:pPr>
        <w:spacing w:after="0"/>
        <w:ind w:left="397"/>
      </w:pPr>
      <w:r>
        <w:t>В) Учреждение патриаршества</w:t>
      </w:r>
    </w:p>
    <w:p>
      <w:pPr>
        <w:spacing w:after="0"/>
        <w:ind w:left="397"/>
      </w:pPr>
      <w:r>
        <w:t>Г) Избрание Михаила Романова на царство</w:t>
      </w:r>
    </w:p>
    <w:p>
      <w:pPr>
        <w:spacing w:after="0"/>
        <w:ind w:left="397"/>
      </w:pPr>
      <w:r>
        <w:t>Дата</w:t>
      </w:r>
    </w:p>
    <w:p>
      <w:pPr>
        <w:spacing w:after="0"/>
        <w:ind w:left="397"/>
      </w:pPr>
      <w:r>
        <w:t>1) 1589 г.</w:t>
      </w:r>
    </w:p>
    <w:p>
      <w:pPr>
        <w:spacing w:after="0"/>
        <w:ind w:left="397"/>
      </w:pPr>
      <w:r>
        <w:t>2) 1552 г.</w:t>
      </w:r>
    </w:p>
    <w:p>
      <w:pPr>
        <w:spacing w:after="0"/>
        <w:ind w:left="397"/>
      </w:pPr>
      <w:r>
        <w:t>3) 1613 г.</w:t>
      </w:r>
    </w:p>
    <w:p>
      <w:pPr>
        <w:spacing w:after="0"/>
        <w:ind w:left="397"/>
      </w:pPr>
      <w:r>
        <w:t>4) 1565 г.</w:t>
      </w:r>
    </w:p>
    <w:p>
      <w:pPr>
        <w:spacing w:after="40"/>
      </w:pPr>
      <w:r>
        <w:rPr>
          <w:b/>
        </w:rPr>
        <w:t>22. Установите соответствие между именами современников и их деятельностью.</w:t>
      </w:r>
    </w:p>
    <w:p>
      <w:pPr>
        <w:spacing w:after="0"/>
        <w:ind w:left="397"/>
      </w:pPr>
      <w:r>
        <w:t>Имя</w:t>
      </w:r>
    </w:p>
    <w:p>
      <w:pPr>
        <w:spacing w:after="0"/>
        <w:ind w:left="397"/>
      </w:pPr>
      <w:r>
        <w:t>А) Андрей Курбский</w:t>
      </w:r>
    </w:p>
    <w:p>
      <w:pPr>
        <w:spacing w:after="0"/>
        <w:ind w:left="397"/>
      </w:pPr>
      <w:r>
        <w:t>Б) Михаил Шеин</w:t>
      </w:r>
    </w:p>
    <w:p>
      <w:pPr>
        <w:spacing w:after="0"/>
        <w:ind w:left="397"/>
      </w:pPr>
      <w:r>
        <w:t>В) Иван Болотников</w:t>
      </w:r>
    </w:p>
    <w:p>
      <w:pPr>
        <w:spacing w:after="0"/>
        <w:ind w:left="397"/>
      </w:pPr>
      <w:r>
        <w:t>Г) Кузьма Минин</w:t>
      </w:r>
    </w:p>
    <w:p>
      <w:pPr>
        <w:spacing w:after="0"/>
        <w:ind w:left="397"/>
      </w:pPr>
      <w:r>
        <w:t>Деятельность</w:t>
      </w:r>
    </w:p>
    <w:p>
      <w:pPr>
        <w:spacing w:after="0"/>
        <w:ind w:left="397"/>
      </w:pPr>
      <w:r>
        <w:t>1) Руководитель обороны Смоленска в 1609-1611 гг.</w:t>
      </w:r>
    </w:p>
    <w:p>
      <w:pPr>
        <w:spacing w:after="0"/>
        <w:ind w:left="397"/>
      </w:pPr>
      <w:r>
        <w:t>2) Бежал в Литву, вёл переписку с Иваном Грозным</w:t>
      </w:r>
    </w:p>
    <w:p>
      <w:pPr>
        <w:spacing w:after="0"/>
        <w:ind w:left="397"/>
      </w:pPr>
      <w:r>
        <w:t>3) Руководитель народного восстания в 1606-1607 гг.</w:t>
      </w:r>
    </w:p>
    <w:p>
      <w:pPr>
        <w:spacing w:after="0"/>
        <w:ind w:left="397"/>
      </w:pPr>
      <w:r>
        <w:t>4) Организатор Второго ополчения, земский староста</w:t>
      </w:r>
    </w:p>
    <w:p>
      <w:pPr>
        <w:spacing w:after="40"/>
      </w:pPr>
      <w:r>
        <w:rPr>
          <w:b/>
        </w:rPr>
        <w:t>23. Расположите в хронологической последовательности следующие события.</w:t>
      </w:r>
    </w:p>
    <w:p>
      <w:pPr>
        <w:spacing w:after="0"/>
        <w:ind w:left="397"/>
      </w:pPr>
      <w:r>
        <w:t>А) Принятие Соборного уложения</w:t>
      </w:r>
    </w:p>
    <w:p>
      <w:pPr>
        <w:spacing w:after="0"/>
        <w:ind w:left="397"/>
      </w:pPr>
      <w:r>
        <w:t>Б) Соляной бунт в Москве</w:t>
      </w:r>
    </w:p>
    <w:p>
      <w:pPr>
        <w:spacing w:after="0"/>
        <w:ind w:left="397"/>
      </w:pPr>
      <w:r>
        <w:t>В) Медный бунт в Москве</w:t>
      </w:r>
    </w:p>
    <w:p>
      <w:pPr>
        <w:spacing w:after="0"/>
        <w:ind w:left="397"/>
      </w:pPr>
      <w:r>
        <w:t>Г) Восстание под руководством Степана Разина</w:t>
      </w:r>
    </w:p>
    <w:p>
      <w:pPr>
        <w:spacing w:after="40"/>
      </w:pPr>
      <w:r>
        <w:rPr>
          <w:b/>
        </w:rPr>
        <w:t>24. Расположите в хронологической последовательности следующие события.</w:t>
      </w:r>
    </w:p>
    <w:p>
      <w:pPr>
        <w:spacing w:after="0"/>
        <w:ind w:left="397"/>
      </w:pPr>
      <w:r>
        <w:t>А) Начало похода Ермака в Сибирь</w:t>
      </w:r>
    </w:p>
    <w:p>
      <w:pPr>
        <w:spacing w:after="0"/>
        <w:ind w:left="397"/>
      </w:pPr>
      <w:r>
        <w:t>Б) Начало Ливонской войны</w:t>
      </w:r>
    </w:p>
    <w:p>
      <w:pPr>
        <w:spacing w:after="0"/>
        <w:ind w:left="397"/>
      </w:pPr>
      <w:r>
        <w:t>В) Битва при Молодях</w:t>
      </w:r>
    </w:p>
    <w:p>
      <w:pPr>
        <w:spacing w:after="0"/>
        <w:ind w:left="397"/>
      </w:pPr>
      <w:r>
        <w:t>Г) Смерть Ивана Грозного</w:t>
      </w:r>
    </w:p>
    <w:p>
      <w:pPr>
        <w:spacing w:after="40"/>
      </w:pPr>
      <w:r>
        <w:rPr>
          <w:b/>
        </w:rPr>
        <w:t>25. Прочитайте отрывок из документа и ответьте на вопросы.</w:t>
      </w:r>
    </w:p>
    <w:p>
      <w:pPr>
        <w:spacing w:after="0"/>
        <w:ind w:left="397"/>
      </w:pPr>
      <w:r>
        <w:t>«…В страшную бурю начался пожар за Неглинною, на Арбатской улице с церкви Воздвиженья; огонь лился рекою, и скоро вспыхнул Кремль, Китай, Большой посад. Вся … представляла зрелище огромного пылающего костра под тучами густого дыма. … тотчас распространился слух: смерти православных жаждут литовские князья Глинские, дяди царя по матери. …Мятежная толпа забила камнями Юрия Глинского. Остальным Глинским удалось бежать, но дворы их были разгромлены. Толпа двинулась на высокий правый берег … к селу Воробьёво, где укрылся царь Иван IV».</w:t>
      </w:r>
    </w:p>
    <w:p>
      <w:pPr>
        <w:spacing w:after="0"/>
        <w:ind w:left="397"/>
      </w:pPr>
      <w:r>
        <w:t>О каком событии идёт речь?</w:t>
      </w:r>
    </w:p>
    <w:p>
      <w:pPr>
        <w:spacing w:after="0"/>
        <w:ind w:left="397"/>
      </w:pPr>
      <w:r>
        <w:t>В каком году оно произошло?</w:t>
      </w:r>
    </w:p>
    <w:p>
      <w:r>
        <w:br w:type="page"/>
      </w:r>
    </w:p>
    <w:p>
      <w:r>
        <w:rPr>
          <w:b/>
          <w:sz w:val="26"/>
        </w:rPr>
        <w:t>3. Ответы (с начислением баллов)</w:t>
      </w:r>
    </w:p>
    <w:tbl>
      <w:tblPr>
        <w:tblStyle w:val="TableGrid"/>
        <w:tblW w:type="auto" w:w="0"/>
        <w:tblLook w:firstColumn="1" w:firstRow="1" w:lastColumn="0" w:lastRow="0" w:noHBand="0" w:noVBand="1" w:val="04A0"/>
      </w:tblPr>
      <w:tblGrid>
        <w:gridCol w:w="3419"/>
        <w:gridCol w:w="3419"/>
        <w:gridCol w:w="3419"/>
      </w:tblGrid>
      <w:tr>
        <w:tc>
          <w:tcPr>
            <w:tcW w:type="dxa" w:w="3419"/>
          </w:tcPr>
          <w:p>
            <w:r>
              <w:rPr>
                <w:b/>
              </w:rPr>
              <w:t>№</w:t>
            </w:r>
          </w:p>
        </w:tc>
        <w:tc>
          <w:tcPr>
            <w:tcW w:type="dxa" w:w="3419"/>
          </w:tcPr>
          <w:p>
            <w:r>
              <w:rPr>
                <w:b/>
              </w:rPr>
              <w:t>Правильный ответ</w:t>
            </w:r>
          </w:p>
        </w:tc>
        <w:tc>
          <w:tcPr>
            <w:tcW w:type="dxa" w:w="3419"/>
          </w:tcPr>
          <w:p>
            <w:r>
              <w:rPr>
                <w:b/>
              </w:rPr>
              <w:t>Балл</w:t>
            </w:r>
          </w:p>
        </w:tc>
      </w:tr>
      <w:tr>
        <w:tc>
          <w:tcPr>
            <w:tcW w:type="dxa" w:w="3419"/>
          </w:tcPr>
          <w:p>
            <w:r>
              <w:t>1</w:t>
            </w:r>
          </w:p>
        </w:tc>
        <w:tc>
          <w:tcPr>
            <w:tcW w:type="dxa" w:w="3419"/>
          </w:tcPr>
          <w:p>
            <w:r>
              <w:t>2</w:t>
            </w:r>
          </w:p>
        </w:tc>
        <w:tc>
          <w:tcPr>
            <w:tcW w:type="dxa" w:w="3419"/>
          </w:tcPr>
          <w:p>
            <w:r>
              <w:t>1</w:t>
            </w:r>
          </w:p>
        </w:tc>
      </w:tr>
      <w:tr>
        <w:tc>
          <w:tcPr>
            <w:tcW w:type="dxa" w:w="3419"/>
          </w:tcPr>
          <w:p>
            <w:r>
              <w:t>2</w:t>
            </w:r>
          </w:p>
        </w:tc>
        <w:tc>
          <w:tcPr>
            <w:tcW w:type="dxa" w:w="3419"/>
          </w:tcPr>
          <w:p>
            <w:r>
              <w:t>4</w:t>
            </w:r>
          </w:p>
        </w:tc>
        <w:tc>
          <w:tcPr>
            <w:tcW w:type="dxa" w:w="3419"/>
          </w:tcPr>
          <w:p>
            <w:r>
              <w:t>1</w:t>
            </w:r>
          </w:p>
        </w:tc>
      </w:tr>
      <w:tr>
        <w:tc>
          <w:tcPr>
            <w:tcW w:type="dxa" w:w="3419"/>
          </w:tcPr>
          <w:p>
            <w:r>
              <w:t>3</w:t>
            </w:r>
          </w:p>
        </w:tc>
        <w:tc>
          <w:tcPr>
            <w:tcW w:type="dxa" w:w="3419"/>
          </w:tcPr>
          <w:p>
            <w:r>
              <w:t>2</w:t>
            </w:r>
          </w:p>
        </w:tc>
        <w:tc>
          <w:tcPr>
            <w:tcW w:type="dxa" w:w="3419"/>
          </w:tcPr>
          <w:p>
            <w:r>
              <w:t>1</w:t>
            </w:r>
          </w:p>
        </w:tc>
      </w:tr>
      <w:tr>
        <w:tc>
          <w:tcPr>
            <w:tcW w:type="dxa" w:w="3419"/>
          </w:tcPr>
          <w:p>
            <w:r>
              <w:t>4</w:t>
            </w:r>
          </w:p>
        </w:tc>
        <w:tc>
          <w:tcPr>
            <w:tcW w:type="dxa" w:w="3419"/>
          </w:tcPr>
          <w:p>
            <w:r>
              <w:t>4</w:t>
            </w:r>
          </w:p>
        </w:tc>
        <w:tc>
          <w:tcPr>
            <w:tcW w:type="dxa" w:w="3419"/>
          </w:tcPr>
          <w:p>
            <w:r>
              <w:t>1</w:t>
            </w:r>
          </w:p>
        </w:tc>
      </w:tr>
      <w:tr>
        <w:tc>
          <w:tcPr>
            <w:tcW w:type="dxa" w:w="3419"/>
          </w:tcPr>
          <w:p>
            <w:r>
              <w:t>5</w:t>
            </w:r>
          </w:p>
        </w:tc>
        <w:tc>
          <w:tcPr>
            <w:tcW w:type="dxa" w:w="3419"/>
          </w:tcPr>
          <w:p>
            <w:r>
              <w:t>1</w:t>
            </w:r>
          </w:p>
        </w:tc>
        <w:tc>
          <w:tcPr>
            <w:tcW w:type="dxa" w:w="3419"/>
          </w:tcPr>
          <w:p>
            <w:r>
              <w:t>1</w:t>
            </w:r>
          </w:p>
        </w:tc>
      </w:tr>
      <w:tr>
        <w:tc>
          <w:tcPr>
            <w:tcW w:type="dxa" w:w="3419"/>
          </w:tcPr>
          <w:p>
            <w:r>
              <w:t>6</w:t>
            </w:r>
          </w:p>
        </w:tc>
        <w:tc>
          <w:tcPr>
            <w:tcW w:type="dxa" w:w="3419"/>
          </w:tcPr>
          <w:p>
            <w:r>
              <w:t>3</w:t>
            </w:r>
          </w:p>
        </w:tc>
        <w:tc>
          <w:tcPr>
            <w:tcW w:type="dxa" w:w="3419"/>
          </w:tcPr>
          <w:p>
            <w:r>
              <w:t>1</w:t>
            </w:r>
          </w:p>
        </w:tc>
      </w:tr>
      <w:tr>
        <w:tc>
          <w:tcPr>
            <w:tcW w:type="dxa" w:w="3419"/>
          </w:tcPr>
          <w:p>
            <w:r>
              <w:t>7</w:t>
            </w:r>
          </w:p>
        </w:tc>
        <w:tc>
          <w:tcPr>
            <w:tcW w:type="dxa" w:w="3419"/>
          </w:tcPr>
          <w:p>
            <w:r>
              <w:t>3</w:t>
            </w:r>
          </w:p>
        </w:tc>
        <w:tc>
          <w:tcPr>
            <w:tcW w:type="dxa" w:w="3419"/>
          </w:tcPr>
          <w:p>
            <w:r>
              <w:t>1</w:t>
            </w:r>
          </w:p>
        </w:tc>
      </w:tr>
      <w:tr>
        <w:tc>
          <w:tcPr>
            <w:tcW w:type="dxa" w:w="3419"/>
          </w:tcPr>
          <w:p>
            <w:r>
              <w:t>8</w:t>
            </w:r>
          </w:p>
        </w:tc>
        <w:tc>
          <w:tcPr>
            <w:tcW w:type="dxa" w:w="3419"/>
          </w:tcPr>
          <w:p>
            <w:r>
              <w:t>4</w:t>
            </w:r>
          </w:p>
        </w:tc>
        <w:tc>
          <w:tcPr>
            <w:tcW w:type="dxa" w:w="3419"/>
          </w:tcPr>
          <w:p>
            <w:r>
              <w:t>1</w:t>
            </w:r>
          </w:p>
        </w:tc>
      </w:tr>
      <w:tr>
        <w:tc>
          <w:tcPr>
            <w:tcW w:type="dxa" w:w="3419"/>
          </w:tcPr>
          <w:p>
            <w:r>
              <w:t>9</w:t>
            </w:r>
          </w:p>
        </w:tc>
        <w:tc>
          <w:tcPr>
            <w:tcW w:type="dxa" w:w="3419"/>
          </w:tcPr>
          <w:p>
            <w:r>
              <w:t>1</w:t>
            </w:r>
          </w:p>
        </w:tc>
        <w:tc>
          <w:tcPr>
            <w:tcW w:type="dxa" w:w="3419"/>
          </w:tcPr>
          <w:p>
            <w:r>
              <w:t>1</w:t>
            </w:r>
          </w:p>
        </w:tc>
      </w:tr>
      <w:tr>
        <w:tc>
          <w:tcPr>
            <w:tcW w:type="dxa" w:w="3419"/>
          </w:tcPr>
          <w:p>
            <w:r>
              <w:t>10</w:t>
            </w:r>
          </w:p>
        </w:tc>
        <w:tc>
          <w:tcPr>
            <w:tcW w:type="dxa" w:w="3419"/>
          </w:tcPr>
          <w:p>
            <w:r>
              <w:t>1</w:t>
            </w:r>
          </w:p>
        </w:tc>
        <w:tc>
          <w:tcPr>
            <w:tcW w:type="dxa" w:w="3419"/>
          </w:tcPr>
          <w:p>
            <w:r>
              <w:t>1</w:t>
            </w:r>
          </w:p>
        </w:tc>
      </w:tr>
      <w:tr>
        <w:tc>
          <w:tcPr>
            <w:tcW w:type="dxa" w:w="3419"/>
          </w:tcPr>
          <w:p>
            <w:r>
              <w:t>11</w:t>
            </w:r>
          </w:p>
        </w:tc>
        <w:tc>
          <w:tcPr>
            <w:tcW w:type="dxa" w:w="3419"/>
          </w:tcPr>
          <w:p>
            <w:r>
              <w:t>3</w:t>
            </w:r>
          </w:p>
        </w:tc>
        <w:tc>
          <w:tcPr>
            <w:tcW w:type="dxa" w:w="3419"/>
          </w:tcPr>
          <w:p>
            <w:r>
              <w:t>1</w:t>
            </w:r>
          </w:p>
        </w:tc>
      </w:tr>
      <w:tr>
        <w:tc>
          <w:tcPr>
            <w:tcW w:type="dxa" w:w="3419"/>
          </w:tcPr>
          <w:p>
            <w:r>
              <w:t>12</w:t>
            </w:r>
          </w:p>
        </w:tc>
        <w:tc>
          <w:tcPr>
            <w:tcW w:type="dxa" w:w="3419"/>
          </w:tcPr>
          <w:p>
            <w:r>
              <w:t>2</w:t>
            </w:r>
          </w:p>
        </w:tc>
        <w:tc>
          <w:tcPr>
            <w:tcW w:type="dxa" w:w="3419"/>
          </w:tcPr>
          <w:p>
            <w:r>
              <w:t>1</w:t>
            </w:r>
          </w:p>
        </w:tc>
      </w:tr>
      <w:tr>
        <w:tc>
          <w:tcPr>
            <w:tcW w:type="dxa" w:w="3419"/>
          </w:tcPr>
          <w:p>
            <w:r>
              <w:t>13</w:t>
            </w:r>
          </w:p>
        </w:tc>
        <w:tc>
          <w:tcPr>
            <w:tcW w:type="dxa" w:w="3419"/>
          </w:tcPr>
          <w:p>
            <w:r>
              <w:t>1</w:t>
            </w:r>
          </w:p>
        </w:tc>
        <w:tc>
          <w:tcPr>
            <w:tcW w:type="dxa" w:w="3419"/>
          </w:tcPr>
          <w:p>
            <w:r>
              <w:t>1</w:t>
            </w:r>
          </w:p>
        </w:tc>
      </w:tr>
      <w:tr>
        <w:tc>
          <w:tcPr>
            <w:tcW w:type="dxa" w:w="3419"/>
          </w:tcPr>
          <w:p>
            <w:r>
              <w:t>14</w:t>
            </w:r>
          </w:p>
        </w:tc>
        <w:tc>
          <w:tcPr>
            <w:tcW w:type="dxa" w:w="3419"/>
          </w:tcPr>
          <w:p>
            <w:r>
              <w:t>3</w:t>
            </w:r>
          </w:p>
        </w:tc>
        <w:tc>
          <w:tcPr>
            <w:tcW w:type="dxa" w:w="3419"/>
          </w:tcPr>
          <w:p>
            <w:r>
              <w:t>1</w:t>
            </w:r>
          </w:p>
        </w:tc>
      </w:tr>
      <w:tr>
        <w:tc>
          <w:tcPr>
            <w:tcW w:type="dxa" w:w="3419"/>
          </w:tcPr>
          <w:p>
            <w:r>
              <w:t>15</w:t>
            </w:r>
          </w:p>
        </w:tc>
        <w:tc>
          <w:tcPr>
            <w:tcW w:type="dxa" w:w="3419"/>
          </w:tcPr>
          <w:p>
            <w:r>
              <w:t>4</w:t>
            </w:r>
          </w:p>
        </w:tc>
        <w:tc>
          <w:tcPr>
            <w:tcW w:type="dxa" w:w="3419"/>
          </w:tcPr>
          <w:p>
            <w:r>
              <w:t>1</w:t>
            </w:r>
          </w:p>
        </w:tc>
      </w:tr>
      <w:tr>
        <w:tc>
          <w:tcPr>
            <w:tcW w:type="dxa" w:w="3419"/>
          </w:tcPr>
          <w:p>
            <w:r>
              <w:t>16</w:t>
            </w:r>
          </w:p>
        </w:tc>
        <w:tc>
          <w:tcPr>
            <w:tcW w:type="dxa" w:w="3419"/>
          </w:tcPr>
          <w:p>
            <w:r>
              <w:t>4</w:t>
            </w:r>
          </w:p>
        </w:tc>
        <w:tc>
          <w:tcPr>
            <w:tcW w:type="dxa" w:w="3419"/>
          </w:tcPr>
          <w:p>
            <w:r>
              <w:t>1</w:t>
            </w:r>
          </w:p>
        </w:tc>
      </w:tr>
      <w:tr>
        <w:tc>
          <w:tcPr>
            <w:tcW w:type="dxa" w:w="3419"/>
          </w:tcPr>
          <w:p>
            <w:r>
              <w:t>17</w:t>
            </w:r>
          </w:p>
        </w:tc>
        <w:tc>
          <w:tcPr>
            <w:tcW w:type="dxa" w:w="3419"/>
          </w:tcPr>
          <w:p>
            <w:r>
              <w:t>3</w:t>
            </w:r>
          </w:p>
        </w:tc>
        <w:tc>
          <w:tcPr>
            <w:tcW w:type="dxa" w:w="3419"/>
          </w:tcPr>
          <w:p>
            <w:r>
              <w:t>1</w:t>
            </w:r>
          </w:p>
        </w:tc>
      </w:tr>
      <w:tr>
        <w:tc>
          <w:tcPr>
            <w:tcW w:type="dxa" w:w="3419"/>
          </w:tcPr>
          <w:p>
            <w:r>
              <w:t>18</w:t>
            </w:r>
          </w:p>
        </w:tc>
        <w:tc>
          <w:tcPr>
            <w:tcW w:type="dxa" w:w="3419"/>
          </w:tcPr>
          <w:p>
            <w:r>
              <w:t>2</w:t>
            </w:r>
          </w:p>
        </w:tc>
        <w:tc>
          <w:tcPr>
            <w:tcW w:type="dxa" w:w="3419"/>
          </w:tcPr>
          <w:p>
            <w:r>
              <w:t>1</w:t>
            </w:r>
          </w:p>
        </w:tc>
      </w:tr>
      <w:tr>
        <w:tc>
          <w:tcPr>
            <w:tcW w:type="dxa" w:w="3419"/>
          </w:tcPr>
          <w:p>
            <w:r>
              <w:t>19</w:t>
            </w:r>
          </w:p>
        </w:tc>
        <w:tc>
          <w:tcPr>
            <w:tcW w:type="dxa" w:w="3419"/>
          </w:tcPr>
          <w:p>
            <w:r>
              <w:t>Засечная черта</w:t>
            </w:r>
          </w:p>
        </w:tc>
        <w:tc>
          <w:tcPr>
            <w:tcW w:type="dxa" w:w="3419"/>
          </w:tcPr>
          <w:p>
            <w:r>
              <w:t>1</w:t>
            </w:r>
          </w:p>
        </w:tc>
      </w:tr>
      <w:tr>
        <w:tc>
          <w:tcPr>
            <w:tcW w:type="dxa" w:w="3419"/>
          </w:tcPr>
          <w:p>
            <w:r>
              <w:t>20</w:t>
            </w:r>
          </w:p>
        </w:tc>
        <w:tc>
          <w:tcPr>
            <w:tcW w:type="dxa" w:w="3419"/>
          </w:tcPr>
          <w:p>
            <w:r>
              <w:t>Полки «нового строя»</w:t>
            </w:r>
          </w:p>
        </w:tc>
        <w:tc>
          <w:tcPr>
            <w:tcW w:type="dxa" w:w="3419"/>
          </w:tcPr>
          <w:p>
            <w:r>
              <w:t>1</w:t>
            </w:r>
          </w:p>
        </w:tc>
      </w:tr>
      <w:tr>
        <w:tc>
          <w:tcPr>
            <w:tcW w:type="dxa" w:w="3419"/>
          </w:tcPr>
          <w:p>
            <w:r>
              <w:t>21</w:t>
            </w:r>
          </w:p>
        </w:tc>
        <w:tc>
          <w:tcPr>
            <w:tcW w:type="dxa" w:w="3419"/>
          </w:tcPr>
          <w:p>
            <w:r>
              <w:t>А2 Б4 В1 Г3  (Казань 1552; опричнина 1565; патриаршество 1589; Михаил Романов 1613)</w:t>
            </w:r>
          </w:p>
        </w:tc>
        <w:tc>
          <w:tcPr>
            <w:tcW w:type="dxa" w:w="3419"/>
          </w:tcPr>
          <w:p>
            <w:r>
              <w:t>1</w:t>
            </w:r>
          </w:p>
        </w:tc>
      </w:tr>
      <w:tr>
        <w:tc>
          <w:tcPr>
            <w:tcW w:type="dxa" w:w="3419"/>
          </w:tcPr>
          <w:p>
            <w:r>
              <w:t>22</w:t>
            </w:r>
          </w:p>
        </w:tc>
        <w:tc>
          <w:tcPr>
            <w:tcW w:type="dxa" w:w="3419"/>
          </w:tcPr>
          <w:p>
            <w:r>
              <w:t>А2 Б1 В3 Г4  (Курбский — 2; Шеин — 1; Болотников — 3; Минин — 4)</w:t>
            </w:r>
          </w:p>
        </w:tc>
        <w:tc>
          <w:tcPr>
            <w:tcW w:type="dxa" w:w="3419"/>
          </w:tcPr>
          <w:p>
            <w:r>
              <w:t>1</w:t>
            </w:r>
          </w:p>
        </w:tc>
      </w:tr>
      <w:tr>
        <w:tc>
          <w:tcPr>
            <w:tcW w:type="dxa" w:w="3419"/>
          </w:tcPr>
          <w:p>
            <w:r>
              <w:t>23</w:t>
            </w:r>
          </w:p>
        </w:tc>
        <w:tc>
          <w:tcPr>
            <w:tcW w:type="dxa" w:w="3419"/>
          </w:tcPr>
          <w:p>
            <w:r>
              <w:t>Б А В Г  (Соляной бунт 1648 → Уложение 1649 → Медный бунт 1662 → Разин 1667–1671)</w:t>
            </w:r>
          </w:p>
        </w:tc>
        <w:tc>
          <w:tcPr>
            <w:tcW w:type="dxa" w:w="3419"/>
          </w:tcPr>
          <w:p>
            <w:r>
              <w:t>1</w:t>
            </w:r>
          </w:p>
        </w:tc>
      </w:tr>
      <w:tr>
        <w:tc>
          <w:tcPr>
            <w:tcW w:type="dxa" w:w="3419"/>
          </w:tcPr>
          <w:p>
            <w:r>
              <w:t>24</w:t>
            </w:r>
          </w:p>
        </w:tc>
        <w:tc>
          <w:tcPr>
            <w:tcW w:type="dxa" w:w="3419"/>
          </w:tcPr>
          <w:p>
            <w:r>
              <w:t>Б В А Г  (Ливонская 1558 → Молодь 1572 → Ермак 1581 → смерть Ивана Грозного 1584)</w:t>
            </w:r>
          </w:p>
        </w:tc>
        <w:tc>
          <w:tcPr>
            <w:tcW w:type="dxa" w:w="3419"/>
          </w:tcPr>
          <w:p>
            <w:r>
              <w:t>1</w:t>
            </w:r>
          </w:p>
        </w:tc>
      </w:tr>
      <w:tr>
        <w:tc>
          <w:tcPr>
            <w:tcW w:type="dxa" w:w="3419"/>
          </w:tcPr>
          <w:p>
            <w:r>
              <w:t>25</w:t>
            </w:r>
          </w:p>
        </w:tc>
        <w:tc>
          <w:tcPr>
            <w:tcW w:type="dxa" w:w="3419"/>
          </w:tcPr>
          <w:p>
            <w:r>
              <w:t>Московское восстание 1547 г. (пожар и восстание против Глинских); 1547 год</w:t>
            </w:r>
          </w:p>
        </w:tc>
        <w:tc>
          <w:tcPr>
            <w:tcW w:type="dxa" w:w="3419"/>
          </w:tcPr>
          <w:p>
            <w:r>
              <w:t>1</w:t>
            </w:r>
          </w:p>
        </w:tc>
      </w:tr>
    </w:tbl>
    <w:p>
      <w:r>
        <w:rPr>
          <w:b/>
        </w:rPr>
        <w:t>Итого: 25 баллов.</w:t>
      </w:r>
    </w:p>
    <w:p>
      <w:r>
        <w:rPr>
          <w:b/>
          <w:sz w:val="24"/>
        </w:rPr>
        <w:t>Раскадровка по баллам</w:t>
      </w:r>
    </w:p>
    <w:p>
      <w:r>
        <w:t>по 1 б. — 25 зад.</w:t>
      </w:r>
    </w:p>
    <w:p>
      <w:r>
        <w:t>Перевод баллов в отметку: ориентир (в первоисточнике шкала не указана): «5» — 21–25 баллов;  «4» — 16–20;  «3» — 10–15;  «2» — 0–9</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