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4</w:t>
      </w:r>
    </w:p>
    <w:p>
      <w:pPr>
        <w:jc w:val="center"/>
      </w:pPr>
      <w:r>
        <w:rPr>
          <w:b w:val="0"/>
          <w:sz w:val="24"/>
        </w:rPr>
        <w:t>Итоговый тест по курсу «История России. XVI–XVII вв.»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Итоговый тест по курсу «История России. XVI–XVII вв.»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Галсанов Ринчин-Доржи Пурбоевич — учитель истории и обществознания, Республика Бурятия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nsportal.ru — https://nsportal.ru/vuz/istoricheskie-nauki/library/2026/04/09/testy-po-istorii-rossii-7-klass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itog.docx (скачан с nsportal.ru, публикация 09.04.2026)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25 (с выбором ответа — 22; с кратким/развёрнутым ответом — 3)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25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по 1 баллу за каждое задание (рабочая схема — в первоисточнике баллы не указаны)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ориентир (в первоисточнике шкала не указана): «5» — 21–25 баллов;  «4» — 16–20;  «3» — 10–15;  «2» — 0–9</w:t>
            </w:r>
          </w:p>
        </w:tc>
      </w:tr>
    </w:tbl>
    <w:p>
      <w:r>
        <w:rPr>
          <w:i/>
          <w:sz w:val="19"/>
        </w:rPr>
        <w:t>Вариант 1 — тот, на основе которого школе составлен лист работы от 21.09.2026 (в авторской редакции, без школьных изменений).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1. В каком году был принят Судебник Ивана IV, ограничивший власть наместников и подтвердивший право Юрьева дня?</w:t>
      </w:r>
    </w:p>
    <w:p>
      <w:pPr>
        <w:spacing w:after="0"/>
        <w:ind w:left="397"/>
      </w:pPr>
      <w:r>
        <w:t>1) 1497 г.</w:t>
      </w:r>
    </w:p>
    <w:p>
      <w:pPr>
        <w:spacing w:after="0"/>
        <w:ind w:left="397"/>
      </w:pPr>
      <w:r>
        <w:t>2) 1550 г.</w:t>
      </w:r>
    </w:p>
    <w:p>
      <w:pPr>
        <w:spacing w:after="0"/>
        <w:ind w:left="397"/>
      </w:pPr>
      <w:r>
        <w:t>3) 1556 г.</w:t>
      </w:r>
    </w:p>
    <w:p>
      <w:pPr>
        <w:spacing w:after="0"/>
        <w:ind w:left="397"/>
      </w:pPr>
      <w:r>
        <w:t>4) 1581 г.</w:t>
      </w:r>
    </w:p>
    <w:p>
      <w:pPr>
        <w:spacing w:after="40"/>
      </w:pPr>
      <w:r>
        <w:rPr>
          <w:b/>
        </w:rPr>
        <w:t>2. Что было одной из целей внешней политики Ивана Грозного на восточном направлении?</w:t>
      </w:r>
    </w:p>
    <w:p>
      <w:pPr>
        <w:spacing w:after="0"/>
        <w:ind w:left="397"/>
      </w:pPr>
      <w:r>
        <w:t>1) Воссоединение с Украиной</w:t>
      </w:r>
    </w:p>
    <w:p>
      <w:pPr>
        <w:spacing w:after="0"/>
        <w:ind w:left="397"/>
      </w:pPr>
      <w:r>
        <w:t>2) Завоевание Крымского ханства</w:t>
      </w:r>
    </w:p>
    <w:p>
      <w:pPr>
        <w:spacing w:after="0"/>
        <w:ind w:left="397"/>
      </w:pPr>
      <w:r>
        <w:t>3) Получение выхода к Балтийскому морю</w:t>
      </w:r>
    </w:p>
    <w:p>
      <w:pPr>
        <w:spacing w:after="0"/>
        <w:ind w:left="397"/>
      </w:pPr>
      <w:r>
        <w:t>4) Ликвидация угрозы со стороны Казанского и Астраханского ханств</w:t>
      </w:r>
    </w:p>
    <w:p>
      <w:pPr>
        <w:spacing w:after="40"/>
      </w:pPr>
      <w:r>
        <w:rPr>
          <w:b/>
        </w:rPr>
        <w:t>3. Кто был казнён по приказу Ивана Грозного в 1570 г. как глава Посольского приказа, обвинённый в измене?</w:t>
      </w:r>
    </w:p>
    <w:p>
      <w:pPr>
        <w:spacing w:after="0"/>
        <w:ind w:left="397"/>
      </w:pPr>
      <w:r>
        <w:t>1) Алексей Адашев</w:t>
      </w:r>
    </w:p>
    <w:p>
      <w:pPr>
        <w:spacing w:after="0"/>
        <w:ind w:left="397"/>
      </w:pPr>
      <w:r>
        <w:t>2) Андрей Курбский</w:t>
      </w:r>
    </w:p>
    <w:p>
      <w:pPr>
        <w:spacing w:after="0"/>
        <w:ind w:left="397"/>
      </w:pPr>
      <w:r>
        <w:t>3) Иван Висковатый</w:t>
      </w:r>
    </w:p>
    <w:p>
      <w:pPr>
        <w:spacing w:after="0"/>
        <w:ind w:left="397"/>
      </w:pPr>
      <w:r>
        <w:t>4) Михаил Воротынский</w:t>
      </w:r>
    </w:p>
    <w:p>
      <w:pPr>
        <w:spacing w:after="40"/>
      </w:pPr>
      <w:r>
        <w:rPr>
          <w:b/>
        </w:rPr>
        <w:t>4. Как называлась политика Ивана IV (1565-1572 гг.), направленная на борьбу с изменой и сопровождавшаяся массовыми репрессиями?</w:t>
      </w:r>
    </w:p>
    <w:p>
      <w:pPr>
        <w:spacing w:after="0"/>
        <w:ind w:left="397"/>
      </w:pPr>
      <w:r>
        <w:t>1) Земщина</w:t>
      </w:r>
    </w:p>
    <w:p>
      <w:pPr>
        <w:spacing w:after="0"/>
        <w:ind w:left="397"/>
      </w:pPr>
      <w:r>
        <w:t>2) Опричнина</w:t>
      </w:r>
    </w:p>
    <w:p>
      <w:pPr>
        <w:spacing w:after="0"/>
        <w:ind w:left="397"/>
      </w:pPr>
      <w:r>
        <w:t>3) Кормление</w:t>
      </w:r>
    </w:p>
    <w:p>
      <w:pPr>
        <w:spacing w:after="0"/>
        <w:ind w:left="397"/>
      </w:pPr>
      <w:r>
        <w:t>4) Губная реформа</w:t>
      </w:r>
    </w:p>
    <w:p>
      <w:pPr>
        <w:spacing w:after="40"/>
      </w:pPr>
      <w:r>
        <w:rPr>
          <w:b/>
        </w:rPr>
        <w:t>5. Укажите имя землепроходца, по имени и отчеству которого названы посёлок и железнодорожная станция, а по фамилии — город в Хабаровском крае.</w:t>
      </w:r>
    </w:p>
    <w:p>
      <w:pPr>
        <w:spacing w:after="0"/>
        <w:ind w:left="397"/>
      </w:pPr>
      <w:r>
        <w:t>1) Семён Дежнёв</w:t>
      </w:r>
    </w:p>
    <w:p>
      <w:pPr>
        <w:spacing w:after="0"/>
        <w:ind w:left="397"/>
      </w:pPr>
      <w:r>
        <w:t>2) Ерофей Хабаров</w:t>
      </w:r>
    </w:p>
    <w:p>
      <w:pPr>
        <w:spacing w:after="0"/>
        <w:ind w:left="397"/>
      </w:pPr>
      <w:r>
        <w:t>3) Василий Поярков</w:t>
      </w:r>
    </w:p>
    <w:p>
      <w:pPr>
        <w:spacing w:after="0"/>
        <w:ind w:left="397"/>
      </w:pPr>
      <w:r>
        <w:t>4) Владимир Атласов</w:t>
      </w:r>
    </w:p>
    <w:p>
      <w:pPr>
        <w:spacing w:after="40"/>
      </w:pPr>
      <w:r>
        <w:rPr>
          <w:b/>
        </w:rPr>
        <w:t>6. Какое событие произошло в 1598 г.?</w:t>
      </w:r>
    </w:p>
    <w:p>
      <w:pPr>
        <w:spacing w:after="0"/>
        <w:ind w:left="397"/>
      </w:pPr>
      <w:r>
        <w:t>1) Венчание на царство Бориса Годунова</w:t>
      </w:r>
    </w:p>
    <w:p>
      <w:pPr>
        <w:spacing w:after="0"/>
        <w:ind w:left="397"/>
      </w:pPr>
      <w:r>
        <w:t>2) Начало правления Фёдора Ивановича</w:t>
      </w:r>
    </w:p>
    <w:p>
      <w:pPr>
        <w:spacing w:after="0"/>
        <w:ind w:left="397"/>
      </w:pPr>
      <w:r>
        <w:t>3) Смерть царевича Дмитрия в Угличе</w:t>
      </w:r>
    </w:p>
    <w:p>
      <w:pPr>
        <w:spacing w:after="0"/>
        <w:ind w:left="397"/>
      </w:pPr>
      <w:r>
        <w:t>4) Учреждение патриаршества</w:t>
      </w:r>
    </w:p>
    <w:p>
      <w:pPr>
        <w:spacing w:after="40"/>
      </w:pPr>
      <w:r>
        <w:rPr>
          <w:b/>
        </w:rPr>
        <w:t>7. Кто из перечисленных был «тушинским вором» — самозванцем, действовавшим в 1607-1610 гг.?</w:t>
      </w:r>
    </w:p>
    <w:p>
      <w:pPr>
        <w:spacing w:after="0"/>
        <w:ind w:left="397"/>
      </w:pPr>
      <w:r>
        <w:t>1) Лжедмитрий I</w:t>
      </w:r>
    </w:p>
    <w:p>
      <w:pPr>
        <w:spacing w:after="0"/>
        <w:ind w:left="397"/>
      </w:pPr>
      <w:r>
        <w:t>2) Лжедмитрий II</w:t>
      </w:r>
    </w:p>
    <w:p>
      <w:pPr>
        <w:spacing w:after="0"/>
        <w:ind w:left="397"/>
      </w:pPr>
      <w:r>
        <w:t>3) Григорий Отрепьев</w:t>
      </w:r>
    </w:p>
    <w:p>
      <w:pPr>
        <w:spacing w:after="0"/>
        <w:ind w:left="397"/>
      </w:pPr>
      <w:r>
        <w:t>4) Иван Болотников</w:t>
      </w:r>
    </w:p>
    <w:p>
      <w:pPr>
        <w:spacing w:after="40"/>
      </w:pPr>
      <w:r>
        <w:rPr>
          <w:b/>
        </w:rPr>
        <w:t>8. Что было одной из причин поражения восстания Степана Разина?</w:t>
      </w:r>
    </w:p>
    <w:p>
      <w:pPr>
        <w:spacing w:after="0"/>
        <w:ind w:left="397"/>
      </w:pPr>
      <w:r>
        <w:t>1) Союз Разина с польским королём</w:t>
      </w:r>
    </w:p>
    <w:p>
      <w:pPr>
        <w:spacing w:after="0"/>
        <w:ind w:left="397"/>
      </w:pPr>
      <w:r>
        <w:t>2) Низкая боеспособность повстанцев</w:t>
      </w:r>
    </w:p>
    <w:p>
      <w:pPr>
        <w:spacing w:after="0"/>
        <w:ind w:left="397"/>
      </w:pPr>
      <w:r>
        <w:t>3) Отсутствие поддержки среди казачества</w:t>
      </w:r>
    </w:p>
    <w:p>
      <w:pPr>
        <w:spacing w:after="0"/>
        <w:ind w:left="397"/>
      </w:pPr>
      <w:r>
        <w:t>4) Стихийный характер, отсутствие чёткой программы, превосходство правительственных войск</w:t>
      </w:r>
    </w:p>
    <w:p>
      <w:pPr>
        <w:spacing w:after="40"/>
      </w:pPr>
      <w:r>
        <w:rPr>
          <w:b/>
        </w:rPr>
        <w:t>9. В каком году был заключён Столбовский мир со Швецией, по которому Россия лишилась выхода к Балтийскому морю?</w:t>
      </w:r>
    </w:p>
    <w:p>
      <w:pPr>
        <w:spacing w:after="0"/>
        <w:ind w:left="397"/>
      </w:pPr>
      <w:r>
        <w:t>1) 1583 г.</w:t>
      </w:r>
    </w:p>
    <w:p>
      <w:pPr>
        <w:spacing w:after="0"/>
        <w:ind w:left="397"/>
      </w:pPr>
      <w:r>
        <w:t>2) 1595 г.</w:t>
      </w:r>
    </w:p>
    <w:p>
      <w:pPr>
        <w:spacing w:after="0"/>
        <w:ind w:left="397"/>
      </w:pPr>
      <w:r>
        <w:t>3) 1617 г.</w:t>
      </w:r>
    </w:p>
    <w:p>
      <w:pPr>
        <w:spacing w:after="0"/>
        <w:ind w:left="397"/>
      </w:pPr>
      <w:r>
        <w:t>4) 1661 г.</w:t>
      </w:r>
    </w:p>
    <w:p>
      <w:pPr>
        <w:spacing w:after="40"/>
      </w:pPr>
      <w:r>
        <w:rPr>
          <w:b/>
        </w:rPr>
        <w:t>10. Кто был автором «Синопсиса» — первого печатного учебника по русской истории?</w:t>
      </w:r>
    </w:p>
    <w:p>
      <w:pPr>
        <w:spacing w:after="0"/>
        <w:ind w:left="397"/>
      </w:pPr>
      <w:r>
        <w:t>1) Симеон Полоцкий</w:t>
      </w:r>
    </w:p>
    <w:p>
      <w:pPr>
        <w:spacing w:after="0"/>
        <w:ind w:left="397"/>
      </w:pPr>
      <w:r>
        <w:t>2) Иннокентий Гизель</w:t>
      </w:r>
    </w:p>
    <w:p>
      <w:pPr>
        <w:spacing w:after="0"/>
        <w:ind w:left="397"/>
      </w:pPr>
      <w:r>
        <w:t>3) Епифаний Славинецкий</w:t>
      </w:r>
    </w:p>
    <w:p>
      <w:pPr>
        <w:spacing w:after="0"/>
        <w:ind w:left="397"/>
      </w:pPr>
      <w:r>
        <w:t>4) Карион Истомин</w:t>
      </w:r>
    </w:p>
    <w:p>
      <w:pPr>
        <w:spacing w:after="40"/>
      </w:pPr>
      <w:r>
        <w:rPr>
          <w:b/>
        </w:rPr>
        <w:t>11. Что из перечисленного относилось к реформам царя Фёдора Алексеевича?</w:t>
      </w:r>
    </w:p>
    <w:p>
      <w:pPr>
        <w:spacing w:after="0"/>
        <w:ind w:left="397"/>
      </w:pPr>
      <w:r>
        <w:t>1) Отмена местничества</w:t>
      </w:r>
    </w:p>
    <w:p>
      <w:pPr>
        <w:spacing w:after="0"/>
        <w:ind w:left="397"/>
      </w:pPr>
      <w:r>
        <w:t>2) Введение подушной подати</w:t>
      </w:r>
    </w:p>
    <w:p>
      <w:pPr>
        <w:spacing w:after="0"/>
        <w:ind w:left="397"/>
      </w:pPr>
      <w:r>
        <w:t>3) Учреждение Сената</w:t>
      </w:r>
    </w:p>
    <w:p>
      <w:pPr>
        <w:spacing w:after="0"/>
        <w:ind w:left="397"/>
      </w:pPr>
      <w:r>
        <w:t>4) Создание коллегий</w:t>
      </w:r>
    </w:p>
    <w:p>
      <w:pPr>
        <w:spacing w:after="40"/>
      </w:pPr>
      <w:r>
        <w:rPr>
          <w:b/>
        </w:rPr>
        <w:t>12. Как назывался документ, который дал Василий Шуйский при восшествии на престол, ограничивавший его власть в пользу Боярской думы?</w:t>
      </w:r>
    </w:p>
    <w:p>
      <w:pPr>
        <w:spacing w:after="0"/>
        <w:ind w:left="397"/>
      </w:pPr>
      <w:r>
        <w:t>1) Соборное уложение</w:t>
      </w:r>
    </w:p>
    <w:p>
      <w:pPr>
        <w:spacing w:after="0"/>
        <w:ind w:left="397"/>
      </w:pPr>
      <w:r>
        <w:t>2) Крестоцеловальная запись</w:t>
      </w:r>
    </w:p>
    <w:p>
      <w:pPr>
        <w:spacing w:after="0"/>
        <w:ind w:left="397"/>
      </w:pPr>
      <w:r>
        <w:t>3) Указ о единонаследии</w:t>
      </w:r>
    </w:p>
    <w:p>
      <w:pPr>
        <w:spacing w:after="0"/>
        <w:ind w:left="397"/>
      </w:pPr>
      <w:r>
        <w:t>4) Жалованная грамота дворянству</w:t>
      </w:r>
    </w:p>
    <w:p>
      <w:pPr>
        <w:spacing w:after="40"/>
      </w:pPr>
      <w:r>
        <w:rPr>
          <w:b/>
        </w:rPr>
        <w:t>13. Укажите имя выдающегося живописца XVII в., руководившего живописной мастерской Оружейной палаты, автора иконы «Спас Нерукотворный».</w:t>
      </w:r>
    </w:p>
    <w:p>
      <w:pPr>
        <w:spacing w:after="0"/>
        <w:ind w:left="397"/>
      </w:pPr>
      <w:r>
        <w:t>1) Фёдор Зубов</w:t>
      </w:r>
    </w:p>
    <w:p>
      <w:pPr>
        <w:spacing w:after="0"/>
        <w:ind w:left="397"/>
      </w:pPr>
      <w:r>
        <w:t>2) Гурий Никитин</w:t>
      </w:r>
    </w:p>
    <w:p>
      <w:pPr>
        <w:spacing w:after="0"/>
        <w:ind w:left="397"/>
      </w:pPr>
      <w:r>
        <w:t>3) Симон Ушаков</w:t>
      </w:r>
    </w:p>
    <w:p>
      <w:pPr>
        <w:spacing w:after="0"/>
        <w:ind w:left="397"/>
      </w:pPr>
      <w:r>
        <w:t>4) Иосиф Владимиров</w:t>
      </w:r>
    </w:p>
    <w:p>
      <w:pPr>
        <w:spacing w:after="40"/>
      </w:pPr>
      <w:r>
        <w:rPr>
          <w:b/>
        </w:rPr>
        <w:t>14. Что из перечисленного было достижением русских землепроходцев в XVII в.?</w:t>
      </w:r>
    </w:p>
    <w:p>
      <w:pPr>
        <w:spacing w:after="0"/>
        <w:ind w:left="397"/>
      </w:pPr>
      <w:r>
        <w:t>1) Основание Санкт-Петербурга</w:t>
      </w:r>
    </w:p>
    <w:p>
      <w:pPr>
        <w:spacing w:after="0"/>
        <w:ind w:left="397"/>
      </w:pPr>
      <w:r>
        <w:t>2) Завоевание выхода к Тихому океану</w:t>
      </w:r>
    </w:p>
    <w:p>
      <w:pPr>
        <w:spacing w:after="0"/>
        <w:ind w:left="397"/>
      </w:pPr>
      <w:r>
        <w:t>3) Начало промышленной добычи золота</w:t>
      </w:r>
    </w:p>
    <w:p>
      <w:pPr>
        <w:spacing w:after="0"/>
        <w:ind w:left="397"/>
      </w:pPr>
      <w:r>
        <w:t>4) Открытие пролива между Азией и Америкой</w:t>
      </w:r>
    </w:p>
    <w:p>
      <w:pPr>
        <w:spacing w:after="40"/>
      </w:pPr>
      <w:r>
        <w:rPr>
          <w:b/>
        </w:rPr>
        <w:t>15. Кто возглавлял русскую делегацию при заключении Андрусовского перемирия 1667 г.?</w:t>
      </w:r>
    </w:p>
    <w:p>
      <w:pPr>
        <w:spacing w:after="0"/>
        <w:ind w:left="397"/>
      </w:pPr>
      <w:r>
        <w:t>1) Артамон Матвеев</w:t>
      </w:r>
    </w:p>
    <w:p>
      <w:pPr>
        <w:spacing w:after="0"/>
        <w:ind w:left="397"/>
      </w:pPr>
      <w:r>
        <w:t>2) Афанасий Ордин-Нащокин</w:t>
      </w:r>
    </w:p>
    <w:p>
      <w:pPr>
        <w:spacing w:after="0"/>
        <w:ind w:left="397"/>
      </w:pPr>
      <w:r>
        <w:t>3) Никита Одоевский</w:t>
      </w:r>
    </w:p>
    <w:p>
      <w:pPr>
        <w:spacing w:after="0"/>
        <w:ind w:left="397"/>
      </w:pPr>
      <w:r>
        <w:t>4) Василий Голицын</w:t>
      </w:r>
    </w:p>
    <w:p>
      <w:pPr>
        <w:spacing w:after="40"/>
      </w:pPr>
      <w:r>
        <w:rPr>
          <w:b/>
        </w:rPr>
        <w:t>16. Какое учебное заведение было открыто в Москве в 1687 г.?</w:t>
      </w:r>
    </w:p>
    <w:p>
      <w:pPr>
        <w:spacing w:after="0"/>
        <w:ind w:left="397"/>
      </w:pPr>
      <w:r>
        <w:t>1) Славяно-греко-латинская академия</w:t>
      </w:r>
    </w:p>
    <w:p>
      <w:pPr>
        <w:spacing w:after="0"/>
        <w:ind w:left="397"/>
      </w:pPr>
      <w:r>
        <w:t>2) Московский университет</w:t>
      </w:r>
    </w:p>
    <w:p>
      <w:pPr>
        <w:spacing w:after="0"/>
        <w:ind w:left="397"/>
      </w:pPr>
      <w:r>
        <w:t>3) Школа математических и навигацких наук</w:t>
      </w:r>
    </w:p>
    <w:p>
      <w:pPr>
        <w:spacing w:after="0"/>
        <w:ind w:left="397"/>
      </w:pPr>
      <w:r>
        <w:t>4) Царскосельский лицей</w:t>
      </w:r>
    </w:p>
    <w:p>
      <w:pPr>
        <w:spacing w:after="40"/>
      </w:pPr>
      <w:r>
        <w:rPr>
          <w:b/>
        </w:rPr>
        <w:t>17. Что из перечисленного относится к последствиям Смуты?</w:t>
      </w:r>
    </w:p>
    <w:p>
      <w:pPr>
        <w:spacing w:after="0"/>
        <w:ind w:left="397"/>
      </w:pPr>
      <w:r>
        <w:t>1) Установление парламентской монархии</w:t>
      </w:r>
    </w:p>
    <w:p>
      <w:pPr>
        <w:spacing w:after="0"/>
        <w:ind w:left="397"/>
      </w:pPr>
      <w:r>
        <w:t>2) Укрепление международного авторитета России</w:t>
      </w:r>
    </w:p>
    <w:p>
      <w:pPr>
        <w:spacing w:after="0"/>
        <w:ind w:left="397"/>
      </w:pPr>
      <w:r>
        <w:t>3) Полная независимость от иностранных государств</w:t>
      </w:r>
    </w:p>
    <w:p>
      <w:pPr>
        <w:spacing w:after="0"/>
        <w:ind w:left="397"/>
      </w:pPr>
      <w:r>
        <w:t>4) Экономическая разруха, огромные людские потери, потеря территорий</w:t>
      </w:r>
    </w:p>
    <w:p>
      <w:pPr>
        <w:spacing w:after="40"/>
      </w:pPr>
      <w:r>
        <w:rPr>
          <w:b/>
        </w:rPr>
        <w:t>18. Укажите имя патриарха — инициатора проведения церковной реформы, приведшей к расколу.</w:t>
      </w:r>
    </w:p>
    <w:p>
      <w:pPr>
        <w:spacing w:after="0"/>
        <w:ind w:left="397"/>
      </w:pPr>
      <w:r>
        <w:t>1) Иов</w:t>
      </w:r>
    </w:p>
    <w:p>
      <w:pPr>
        <w:spacing w:after="0"/>
        <w:ind w:left="397"/>
      </w:pPr>
      <w:r>
        <w:t>2) Гермоген</w:t>
      </w:r>
    </w:p>
    <w:p>
      <w:pPr>
        <w:spacing w:after="0"/>
        <w:ind w:left="397"/>
      </w:pPr>
      <w:r>
        <w:t>3) Филарет</w:t>
      </w:r>
    </w:p>
    <w:p>
      <w:pPr>
        <w:spacing w:after="0"/>
        <w:ind w:left="397"/>
      </w:pPr>
      <w:r>
        <w:t>4) Никон</w:t>
      </w:r>
    </w:p>
    <w:p>
      <w:pPr>
        <w:spacing w:after="40"/>
      </w:pPr>
      <w:r>
        <w:rPr>
          <w:b/>
        </w:rPr>
        <w:t>19. Запишите термин, о котором идёт речь.</w:t>
      </w:r>
    </w:p>
    <w:p>
      <w:pPr>
        <w:spacing w:after="0"/>
        <w:ind w:left="397"/>
      </w:pPr>
      <w:r>
        <w:t>«В XVI-XVII вв. так называли людей, не имевших постоянного места жительства и занятий, не приписанных к тяглу или службе».</w:t>
      </w:r>
    </w:p>
    <w:p>
      <w:pPr>
        <w:spacing w:after="40"/>
      </w:pPr>
      <w:r>
        <w:rPr>
          <w:b/>
        </w:rPr>
        <w:t>20. Вставьте пропущенное слово.</w:t>
      </w:r>
    </w:p>
    <w:p>
      <w:pPr>
        <w:spacing w:after="0"/>
        <w:ind w:left="397"/>
      </w:pPr>
      <w:r>
        <w:t>«___________ — это деревянное укреплённое поселение (небольшая крепость), которое русские землепроходцы и служилые люди возводили в Сибири и на других окраинах Российского государства в XVII веке».</w:t>
      </w:r>
    </w:p>
    <w:p>
      <w:pPr>
        <w:spacing w:after="40"/>
      </w:pPr>
      <w:r>
        <w:rPr>
          <w:b/>
        </w:rPr>
        <w:t>21. Установите соответствие между войнами и их результатами.</w:t>
      </w:r>
    </w:p>
    <w:p>
      <w:pPr>
        <w:spacing w:after="0"/>
        <w:ind w:left="397"/>
      </w:pPr>
      <w:r>
        <w:t>Война</w:t>
      </w:r>
    </w:p>
    <w:p>
      <w:pPr>
        <w:spacing w:after="0"/>
        <w:ind w:left="397"/>
      </w:pPr>
      <w:r>
        <w:t>А) Ливонская война 1558-1583 гг.</w:t>
      </w:r>
    </w:p>
    <w:p>
      <w:pPr>
        <w:spacing w:after="0"/>
        <w:ind w:left="397"/>
      </w:pPr>
      <w:r>
        <w:t>Б) Русско-польская война 1654-1667 гг.</w:t>
      </w:r>
    </w:p>
    <w:p>
      <w:pPr>
        <w:spacing w:after="0"/>
        <w:ind w:left="397"/>
      </w:pPr>
      <w:r>
        <w:t>В) Смоленская война 1632-1634 гг.</w:t>
      </w:r>
    </w:p>
    <w:p>
      <w:pPr>
        <w:spacing w:after="0"/>
        <w:ind w:left="397"/>
      </w:pPr>
      <w:r>
        <w:t>Г) Русско-шведская война 1656-1661 гг.</w:t>
      </w:r>
    </w:p>
    <w:p>
      <w:pPr>
        <w:spacing w:after="0"/>
        <w:ind w:left="397"/>
      </w:pPr>
      <w:r>
        <w:t>Результат</w:t>
      </w:r>
    </w:p>
    <w:p>
      <w:pPr>
        <w:spacing w:after="0"/>
        <w:ind w:left="397"/>
      </w:pPr>
      <w:r>
        <w:t>1) Возвращение Смоленска, присоединение Левобережной Украины</w:t>
      </w:r>
    </w:p>
    <w:p>
      <w:pPr>
        <w:spacing w:after="0"/>
        <w:ind w:left="397"/>
      </w:pPr>
      <w:r>
        <w:t>2) Поражение России, потеря выхода к Балтийскому морю</w:t>
      </w:r>
    </w:p>
    <w:p>
      <w:pPr>
        <w:spacing w:after="0"/>
        <w:ind w:left="397"/>
      </w:pPr>
      <w:r>
        <w:t>3) Отказ польского короля от претензий на престол, но Смоленск остался за Польшей</w:t>
      </w:r>
    </w:p>
    <w:p>
      <w:pPr>
        <w:spacing w:after="0"/>
        <w:ind w:left="397"/>
      </w:pPr>
      <w:r>
        <w:t>4) Кардисский мир, возврат всех завоёванных территорий Швеции</w:t>
      </w:r>
    </w:p>
    <w:p>
      <w:pPr>
        <w:spacing w:after="40"/>
      </w:pPr>
      <w:r>
        <w:rPr>
          <w:b/>
        </w:rPr>
        <w:t>22. Установите соответствие между названиями и определениями.</w:t>
      </w:r>
    </w:p>
    <w:p>
      <w:pPr>
        <w:spacing w:after="0"/>
        <w:ind w:left="397"/>
      </w:pPr>
      <w:r>
        <w:t>Название</w:t>
      </w:r>
    </w:p>
    <w:p>
      <w:pPr>
        <w:spacing w:after="0"/>
        <w:ind w:left="397"/>
      </w:pPr>
      <w:r>
        <w:t>А) Барщина</w:t>
      </w:r>
    </w:p>
    <w:p>
      <w:pPr>
        <w:spacing w:after="0"/>
        <w:ind w:left="397"/>
      </w:pPr>
      <w:r>
        <w:t>Б) Оброк</w:t>
      </w:r>
    </w:p>
    <w:p>
      <w:pPr>
        <w:spacing w:after="0"/>
        <w:ind w:left="397"/>
      </w:pPr>
      <w:r>
        <w:t>В) Пожилое</w:t>
      </w:r>
    </w:p>
    <w:p>
      <w:pPr>
        <w:spacing w:after="0"/>
        <w:ind w:left="397"/>
      </w:pPr>
      <w:r>
        <w:t>Г) Тягло</w:t>
      </w:r>
    </w:p>
    <w:p>
      <w:pPr>
        <w:spacing w:after="0"/>
        <w:ind w:left="397"/>
      </w:pPr>
      <w:r>
        <w:t>Определение</w:t>
      </w:r>
    </w:p>
    <w:p>
      <w:pPr>
        <w:spacing w:after="0"/>
        <w:ind w:left="397"/>
      </w:pPr>
      <w:r>
        <w:t>1) Денежный сбор с крестьян при уходе от землевладельца в Юрьев день</w:t>
      </w:r>
    </w:p>
    <w:p>
      <w:pPr>
        <w:spacing w:after="0"/>
        <w:ind w:left="397"/>
      </w:pPr>
      <w:r>
        <w:t>2) Натуральная или денежная повинность крестьян в пользу землевладельца</w:t>
      </w:r>
    </w:p>
    <w:p>
      <w:pPr>
        <w:spacing w:after="0"/>
        <w:ind w:left="397"/>
      </w:pPr>
      <w:r>
        <w:t>3) Бесплатный принудительный труд крестьян на землевладельца</w:t>
      </w:r>
    </w:p>
    <w:p>
      <w:pPr>
        <w:spacing w:after="0"/>
        <w:ind w:left="397"/>
      </w:pPr>
      <w:r>
        <w:t>4) Совокупность денежных и натуральных повинностей в пользу государства</w:t>
      </w:r>
    </w:p>
    <w:p>
      <w:pPr>
        <w:spacing w:after="40"/>
      </w:pPr>
      <w:r>
        <w:rPr>
          <w:b/>
        </w:rPr>
        <w:t>23. Расположите в хронологической последовательности следующие события.</w:t>
      </w:r>
    </w:p>
    <w:p>
      <w:pPr>
        <w:spacing w:after="0"/>
        <w:ind w:left="397"/>
      </w:pPr>
      <w:r>
        <w:t>А) Учреждение патриаршества в России</w:t>
      </w:r>
    </w:p>
    <w:p>
      <w:pPr>
        <w:spacing w:after="0"/>
        <w:ind w:left="397"/>
      </w:pPr>
      <w:r>
        <w:t>Б) Начало царствования Фёдора Ивановича</w:t>
      </w:r>
    </w:p>
    <w:p>
      <w:pPr>
        <w:spacing w:after="0"/>
        <w:ind w:left="397"/>
      </w:pPr>
      <w:r>
        <w:t>В) Смерть Ивана Грозного</w:t>
      </w:r>
    </w:p>
    <w:p>
      <w:pPr>
        <w:spacing w:after="0"/>
        <w:ind w:left="397"/>
      </w:pPr>
      <w:r>
        <w:t>Г) Венчание на царство Бориса Годунова</w:t>
      </w:r>
    </w:p>
    <w:p>
      <w:pPr>
        <w:spacing w:after="40"/>
      </w:pPr>
      <w:r>
        <w:rPr>
          <w:b/>
        </w:rPr>
        <w:t>24. Расположите в хронологической последовательности следующие события.</w:t>
      </w:r>
    </w:p>
    <w:p>
      <w:pPr>
        <w:spacing w:after="0"/>
        <w:ind w:left="397"/>
      </w:pPr>
      <w:r>
        <w:t>А) Поход Ермака в Сибирь</w:t>
      </w:r>
    </w:p>
    <w:p>
      <w:pPr>
        <w:spacing w:after="0"/>
        <w:ind w:left="397"/>
      </w:pPr>
      <w:r>
        <w:t>Б) Присоединение Астраханского ханства</w:t>
      </w:r>
    </w:p>
    <w:p>
      <w:pPr>
        <w:spacing w:after="0"/>
        <w:ind w:left="397"/>
      </w:pPr>
      <w:r>
        <w:t>В) Битва при Молодях</w:t>
      </w:r>
    </w:p>
    <w:p>
      <w:pPr>
        <w:spacing w:after="0"/>
        <w:ind w:left="397"/>
      </w:pPr>
      <w:r>
        <w:t>Г) Начало Ливонской войны</w:t>
      </w:r>
    </w:p>
    <w:p>
      <w:pPr>
        <w:spacing w:after="40"/>
      </w:pPr>
      <w:r>
        <w:rPr>
          <w:b/>
        </w:rPr>
        <w:t>25. Прочитайте отрывок из «Письма царя Ивана Грозного Андрею Курбскому» и ответьте на вопрос.</w:t>
      </w:r>
    </w:p>
    <w:p>
      <w:pPr>
        <w:spacing w:after="0"/>
        <w:ind w:left="397"/>
      </w:pPr>
      <w:r>
        <w:t>«Когда мы с братом остались без родителей, нам не на кого было надеяться. Мне тогда кончался восьмой год; подвластные нам люди обрадовались случаю, что наше царство без владетеля, и мы, их государи, не сподобились от них никакой доброй заботы: сами они искали только богатства и славы и грызлись с друг другом. …Так князья Василий и Иван Шуйские самовольно приняли надо мною опеку и воцарились, а всех тех, которые отцу нашему и матери были главными изменниками, выпустили из темницы и приблизили к себе. …Нас с родным братом питали они, как чужеземцев или как убогую челядь».</w:t>
      </w:r>
    </w:p>
    <w:p>
      <w:pPr>
        <w:spacing w:after="0"/>
        <w:ind w:left="397"/>
      </w:pPr>
      <w:r>
        <w:t>О каком периоде (времени) вспоминает Иван Грозный?</w:t>
      </w:r>
    </w:p>
    <w:p>
      <w:pPr>
        <w:spacing w:after="0"/>
        <w:ind w:left="397"/>
      </w:pPr>
      <w:r>
        <w:t>Кто такие «князья Василий и Иван Шуйские»?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8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9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10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11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12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13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14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15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16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17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18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19</w:t>
            </w:r>
          </w:p>
        </w:tc>
        <w:tc>
          <w:tcPr>
            <w:tcW w:type="dxa" w:w="3419"/>
          </w:tcPr>
          <w:p>
            <w:r>
              <w:t>Гулящие люди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20</w:t>
            </w:r>
          </w:p>
        </w:tc>
        <w:tc>
          <w:tcPr>
            <w:tcW w:type="dxa" w:w="3419"/>
          </w:tcPr>
          <w:p>
            <w:r>
              <w:t>Острог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21</w:t>
            </w:r>
          </w:p>
        </w:tc>
        <w:tc>
          <w:tcPr>
            <w:tcW w:type="dxa" w:w="3419"/>
          </w:tcPr>
          <w:p>
            <w:r>
              <w:t>А2 Б1 В3 Г4  (Ливонская — 2; русско-польская 1654–1667 — 1; Смоленская 1632–1634 — 3; русско-шведская 1656–1661 — 4)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22</w:t>
            </w:r>
          </w:p>
        </w:tc>
        <w:tc>
          <w:tcPr>
            <w:tcW w:type="dxa" w:w="3419"/>
          </w:tcPr>
          <w:p>
            <w:r>
              <w:t>А3 Б2 В1 Г4  (барщина — 3; оброк — 2; пожилое — 1; тягло — 4)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23</w:t>
            </w:r>
          </w:p>
        </w:tc>
        <w:tc>
          <w:tcPr>
            <w:tcW w:type="dxa" w:w="3419"/>
          </w:tcPr>
          <w:p>
            <w:r>
              <w:t>В Б А Г  (смерть Ивана Грозного 1584 → начало царствования Фёдора 1584 → патриаршество 1589 → венчание Годунова 1598)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24</w:t>
            </w:r>
          </w:p>
        </w:tc>
        <w:tc>
          <w:tcPr>
            <w:tcW w:type="dxa" w:w="3419"/>
          </w:tcPr>
          <w:p>
            <w:r>
              <w:t>Б Г В А  (Астрахань 1556 → Ливонская 1558 → Молодь 1572 → поход Ермака 1581)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25</w:t>
            </w:r>
          </w:p>
        </w:tc>
        <w:tc>
          <w:tcPr>
            <w:tcW w:type="dxa" w:w="3419"/>
          </w:tcPr>
          <w:p>
            <w:r>
              <w:t>Боярское правление (1538–1547); Шуйские — временщики-опекуны при малолетнем Иване IV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</w:tbl>
    <w:p>
      <w:r>
        <w:rPr>
          <w:b/>
        </w:rPr>
        <w:t>Итого: 25 баллов.</w:t>
      </w:r>
    </w:p>
    <w:p>
      <w:r>
        <w:rPr>
          <w:b/>
          <w:sz w:val="24"/>
        </w:rPr>
        <w:t>Раскадровка по баллам</w:t>
      </w:r>
    </w:p>
    <w:p>
      <w:r>
        <w:t>по 1 б. — 25 зад.</w:t>
      </w:r>
    </w:p>
    <w:p>
      <w:r>
        <w:t>Перевод баллов в отметку: ориентир (в первоисточнике шкала не указана): «5» — 21–25 баллов;  «4» — 16–20;  «3» — 10–15;  «2» — 0–9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