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BD269" w14:textId="77777777" w:rsidR="004323D9" w:rsidRPr="00CC3642" w:rsidRDefault="00BD6EA1">
      <w:pPr>
        <w:pStyle w:val="aa"/>
        <w:rPr>
          <w:lang w:val="ru-RU"/>
        </w:rPr>
      </w:pPr>
      <w:r w:rsidRPr="00CC3642">
        <w:rPr>
          <w:lang w:val="ru-RU"/>
        </w:rPr>
        <w:t>СВЕРОЧНАЯ ВЕДОМОСТЬ</w:t>
      </w:r>
    </w:p>
    <w:p w14:paraId="2443E109" w14:textId="56AC3FE6" w:rsidR="004323D9" w:rsidRPr="00CC3642" w:rsidRDefault="00BD6EA1">
      <w:pPr>
        <w:rPr>
          <w:lang w:val="ru-RU"/>
        </w:rPr>
      </w:pPr>
      <w:r w:rsidRPr="00CC3642">
        <w:rPr>
          <w:b/>
          <w:lang w:val="ru-RU"/>
        </w:rPr>
        <w:t xml:space="preserve">Проверка листов проверки работ от 21.09.2026 </w:t>
      </w:r>
    </w:p>
    <w:p w14:paraId="2D5DDE5D" w14:textId="38F0856D" w:rsidR="004323D9" w:rsidRPr="00CC3642" w:rsidRDefault="00BD6EA1">
      <w:pPr>
        <w:pStyle w:val="1"/>
        <w:rPr>
          <w:lang w:val="ru-RU"/>
        </w:rPr>
      </w:pPr>
      <w:r w:rsidRPr="00CC3642">
        <w:rPr>
          <w:lang w:val="ru-RU"/>
        </w:rPr>
        <w:t xml:space="preserve">Часть 1. «История России </w:t>
      </w:r>
      <w:r>
        <w:t>XVI</w:t>
      </w:r>
      <w:r w:rsidRPr="00CC3642">
        <w:rPr>
          <w:lang w:val="ru-RU"/>
        </w:rPr>
        <w:t>–</w:t>
      </w:r>
      <w:r>
        <w:t>XVII</w:t>
      </w:r>
      <w:r w:rsidRPr="00CC3642">
        <w:rPr>
          <w:lang w:val="ru-RU"/>
        </w:rPr>
        <w:t xml:space="preserve"> вв.» </w:t>
      </w:r>
      <w:r w:rsidRPr="00CC3642">
        <w:rPr>
          <w:lang w:val="ru-RU"/>
        </w:rPr>
        <w:t>8 б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730"/>
        <w:gridCol w:w="1708"/>
        <w:gridCol w:w="1701"/>
        <w:gridCol w:w="1990"/>
      </w:tblGrid>
      <w:tr w:rsidR="004323D9" w14:paraId="5E2C7115" w14:textId="77777777" w:rsidTr="00CC3642">
        <w:trPr>
          <w:jc w:val="center"/>
        </w:trPr>
        <w:tc>
          <w:tcPr>
            <w:tcW w:w="1727" w:type="dxa"/>
          </w:tcPr>
          <w:p w14:paraId="052856C0" w14:textId="77777777" w:rsidR="004323D9" w:rsidRDefault="00BD6EA1">
            <w:r>
              <w:rPr>
                <w:b/>
              </w:rPr>
              <w:t>№ и задание (сокращённо)</w:t>
            </w:r>
          </w:p>
        </w:tc>
        <w:tc>
          <w:tcPr>
            <w:tcW w:w="1730" w:type="dxa"/>
          </w:tcPr>
          <w:p w14:paraId="7794C9BB" w14:textId="77777777" w:rsidR="004323D9" w:rsidRDefault="00BD6EA1">
            <w:r>
              <w:rPr>
                <w:b/>
              </w:rPr>
              <w:t>Правильный ответ</w:t>
            </w:r>
          </w:p>
        </w:tc>
        <w:tc>
          <w:tcPr>
            <w:tcW w:w="1708" w:type="dxa"/>
          </w:tcPr>
          <w:p w14:paraId="220BFDCD" w14:textId="77777777" w:rsidR="004323D9" w:rsidRDefault="00BD6EA1">
            <w:r>
              <w:rPr>
                <w:b/>
              </w:rPr>
              <w:t>Ответ Полины (лист)</w:t>
            </w:r>
          </w:p>
        </w:tc>
        <w:tc>
          <w:tcPr>
            <w:tcW w:w="1701" w:type="dxa"/>
          </w:tcPr>
          <w:p w14:paraId="4114667B" w14:textId="77777777" w:rsidR="004323D9" w:rsidRDefault="00BD6EA1">
            <w:r>
              <w:rPr>
                <w:b/>
              </w:rPr>
              <w:t>Вердикт школы</w:t>
            </w:r>
          </w:p>
        </w:tc>
        <w:tc>
          <w:tcPr>
            <w:tcW w:w="1990" w:type="dxa"/>
          </w:tcPr>
          <w:p w14:paraId="46AC61B0" w14:textId="77777777" w:rsidR="004323D9" w:rsidRDefault="00BD6EA1">
            <w:r>
              <w:rPr>
                <w:b/>
              </w:rPr>
              <w:t>Сверка / комментарий</w:t>
            </w:r>
          </w:p>
        </w:tc>
      </w:tr>
      <w:tr w:rsidR="004323D9" w:rsidRPr="00CC3642" w14:paraId="3DE645F1" w14:textId="77777777" w:rsidTr="00792CFE">
        <w:trPr>
          <w:jc w:val="center"/>
        </w:trPr>
        <w:tc>
          <w:tcPr>
            <w:tcW w:w="1727" w:type="dxa"/>
            <w:shd w:val="clear" w:color="auto" w:fill="EAF1DD" w:themeFill="accent3" w:themeFillTint="33"/>
          </w:tcPr>
          <w:p w14:paraId="69FB0BCB" w14:textId="77777777" w:rsidR="004323D9" w:rsidRPr="00CC3642" w:rsidRDefault="00BD6EA1">
            <w:pPr>
              <w:rPr>
                <w:lang w:val="ru-RU"/>
              </w:rPr>
            </w:pPr>
            <w:r w:rsidRPr="00CC3642">
              <w:rPr>
                <w:lang w:val="ru-RU"/>
              </w:rPr>
              <w:t xml:space="preserve">1. Год венчания Ивана </w:t>
            </w:r>
            <w:r>
              <w:t>IV</w:t>
            </w:r>
            <w:r w:rsidRPr="00CC3642">
              <w:rPr>
                <w:lang w:val="ru-RU"/>
              </w:rPr>
              <w:t xml:space="preserve"> на царство</w:t>
            </w:r>
          </w:p>
        </w:tc>
        <w:tc>
          <w:tcPr>
            <w:tcW w:w="1730" w:type="dxa"/>
            <w:shd w:val="clear" w:color="auto" w:fill="EAF1DD" w:themeFill="accent3" w:themeFillTint="33"/>
          </w:tcPr>
          <w:p w14:paraId="5F004A6E" w14:textId="77777777" w:rsidR="004323D9" w:rsidRDefault="00BD6EA1">
            <w:r>
              <w:t>2 (1547)</w:t>
            </w:r>
          </w:p>
        </w:tc>
        <w:tc>
          <w:tcPr>
            <w:tcW w:w="1708" w:type="dxa"/>
            <w:shd w:val="clear" w:color="auto" w:fill="EAF1DD" w:themeFill="accent3" w:themeFillTint="33"/>
          </w:tcPr>
          <w:p w14:paraId="29343614" w14:textId="77777777" w:rsidR="004323D9" w:rsidRDefault="00BD6EA1">
            <w:r>
              <w:t>2</w:t>
            </w:r>
          </w:p>
        </w:tc>
        <w:tc>
          <w:tcPr>
            <w:tcW w:w="1701" w:type="dxa"/>
            <w:shd w:val="clear" w:color="auto" w:fill="EAF1DD" w:themeFill="accent3" w:themeFillTint="33"/>
          </w:tcPr>
          <w:p w14:paraId="530B681E" w14:textId="77777777" w:rsidR="004323D9" w:rsidRDefault="00BD6EA1">
            <w:r>
              <w:t>+</w:t>
            </w:r>
          </w:p>
        </w:tc>
        <w:tc>
          <w:tcPr>
            <w:tcW w:w="1990" w:type="dxa"/>
            <w:shd w:val="clear" w:color="auto" w:fill="EAF1DD" w:themeFill="accent3" w:themeFillTint="33"/>
          </w:tcPr>
          <w:p w14:paraId="77A63258" w14:textId="7E3B7A37" w:rsidR="004323D9" w:rsidRPr="00CC3642" w:rsidRDefault="00BD6EA1">
            <w:pPr>
              <w:rPr>
                <w:lang w:val="ru-RU"/>
              </w:rPr>
            </w:pPr>
            <w:r w:rsidRPr="00CC3642">
              <w:rPr>
                <w:lang w:val="ru-RU"/>
              </w:rPr>
              <w:t>Совпадает</w:t>
            </w:r>
          </w:p>
        </w:tc>
      </w:tr>
      <w:tr w:rsidR="004323D9" w14:paraId="41F52FBF" w14:textId="77777777" w:rsidTr="00792CFE">
        <w:trPr>
          <w:jc w:val="center"/>
        </w:trPr>
        <w:tc>
          <w:tcPr>
            <w:tcW w:w="1727" w:type="dxa"/>
            <w:shd w:val="clear" w:color="auto" w:fill="EAF1DD" w:themeFill="accent3" w:themeFillTint="33"/>
          </w:tcPr>
          <w:p w14:paraId="4615FEA6" w14:textId="77777777" w:rsidR="004323D9" w:rsidRPr="00CC3642" w:rsidRDefault="00BD6EA1">
            <w:pPr>
              <w:rPr>
                <w:lang w:val="ru-RU"/>
              </w:rPr>
            </w:pPr>
            <w:r w:rsidRPr="00CC3642">
              <w:rPr>
                <w:lang w:val="ru-RU"/>
              </w:rPr>
              <w:t xml:space="preserve">2. Неофициальный круг приближённых Ивана </w:t>
            </w:r>
            <w:r>
              <w:t>IV</w:t>
            </w:r>
          </w:p>
        </w:tc>
        <w:tc>
          <w:tcPr>
            <w:tcW w:w="1730" w:type="dxa"/>
            <w:shd w:val="clear" w:color="auto" w:fill="EAF1DD" w:themeFill="accent3" w:themeFillTint="33"/>
          </w:tcPr>
          <w:p w14:paraId="54D706D0" w14:textId="77777777" w:rsidR="004323D9" w:rsidRDefault="00BD6EA1">
            <w:r>
              <w:t xml:space="preserve">4 (Избранная </w:t>
            </w:r>
            <w:r>
              <w:t>рада)</w:t>
            </w:r>
          </w:p>
        </w:tc>
        <w:tc>
          <w:tcPr>
            <w:tcW w:w="1708" w:type="dxa"/>
            <w:shd w:val="clear" w:color="auto" w:fill="EAF1DD" w:themeFill="accent3" w:themeFillTint="33"/>
          </w:tcPr>
          <w:p w14:paraId="582D319A" w14:textId="77777777" w:rsidR="004323D9" w:rsidRDefault="00BD6EA1">
            <w:r>
              <w:t>4</w:t>
            </w:r>
          </w:p>
        </w:tc>
        <w:tc>
          <w:tcPr>
            <w:tcW w:w="1701" w:type="dxa"/>
            <w:shd w:val="clear" w:color="auto" w:fill="EAF1DD" w:themeFill="accent3" w:themeFillTint="33"/>
          </w:tcPr>
          <w:p w14:paraId="58D4CB31" w14:textId="77777777" w:rsidR="004323D9" w:rsidRDefault="00BD6EA1">
            <w:r>
              <w:t>+</w:t>
            </w:r>
          </w:p>
        </w:tc>
        <w:tc>
          <w:tcPr>
            <w:tcW w:w="1990" w:type="dxa"/>
            <w:shd w:val="clear" w:color="auto" w:fill="EAF1DD" w:themeFill="accent3" w:themeFillTint="33"/>
          </w:tcPr>
          <w:p w14:paraId="7684065E" w14:textId="231ABFF7" w:rsidR="004323D9" w:rsidRDefault="00BD6EA1">
            <w:r>
              <w:t>Совпадает</w:t>
            </w:r>
          </w:p>
        </w:tc>
      </w:tr>
      <w:tr w:rsidR="004323D9" w14:paraId="5CA674DB" w14:textId="77777777" w:rsidTr="00792CFE">
        <w:trPr>
          <w:jc w:val="center"/>
        </w:trPr>
        <w:tc>
          <w:tcPr>
            <w:tcW w:w="1727" w:type="dxa"/>
            <w:shd w:val="clear" w:color="auto" w:fill="EAF1DD" w:themeFill="accent3" w:themeFillTint="33"/>
          </w:tcPr>
          <w:p w14:paraId="763585EE" w14:textId="77777777" w:rsidR="004323D9" w:rsidRDefault="00BD6EA1">
            <w:r>
              <w:t>3. Какое событие раньше других</w:t>
            </w:r>
          </w:p>
        </w:tc>
        <w:tc>
          <w:tcPr>
            <w:tcW w:w="1730" w:type="dxa"/>
            <w:shd w:val="clear" w:color="auto" w:fill="EAF1DD" w:themeFill="accent3" w:themeFillTint="33"/>
          </w:tcPr>
          <w:p w14:paraId="7E5FE99A" w14:textId="77777777" w:rsidR="004323D9" w:rsidRDefault="00BD6EA1">
            <w:r>
              <w:t>2 (Судебник 1550)</w:t>
            </w:r>
          </w:p>
        </w:tc>
        <w:tc>
          <w:tcPr>
            <w:tcW w:w="1708" w:type="dxa"/>
            <w:shd w:val="clear" w:color="auto" w:fill="EAF1DD" w:themeFill="accent3" w:themeFillTint="33"/>
          </w:tcPr>
          <w:p w14:paraId="4091B9BF" w14:textId="77777777" w:rsidR="004323D9" w:rsidRDefault="00BD6EA1">
            <w:r>
              <w:t>2</w:t>
            </w:r>
          </w:p>
        </w:tc>
        <w:tc>
          <w:tcPr>
            <w:tcW w:w="1701" w:type="dxa"/>
            <w:shd w:val="clear" w:color="auto" w:fill="EAF1DD" w:themeFill="accent3" w:themeFillTint="33"/>
          </w:tcPr>
          <w:p w14:paraId="318FB785" w14:textId="77777777" w:rsidR="004323D9" w:rsidRDefault="00BD6EA1">
            <w:r>
              <w:t>+</w:t>
            </w:r>
          </w:p>
        </w:tc>
        <w:tc>
          <w:tcPr>
            <w:tcW w:w="1990" w:type="dxa"/>
            <w:shd w:val="clear" w:color="auto" w:fill="EAF1DD" w:themeFill="accent3" w:themeFillTint="33"/>
          </w:tcPr>
          <w:p w14:paraId="718028B4" w14:textId="4ACC8518" w:rsidR="004323D9" w:rsidRDefault="00BD6EA1">
            <w:r>
              <w:t>Совпадает</w:t>
            </w:r>
          </w:p>
        </w:tc>
      </w:tr>
      <w:tr w:rsidR="004323D9" w:rsidRPr="00CC3642" w14:paraId="703E42A0" w14:textId="77777777" w:rsidTr="00CC3642">
        <w:trPr>
          <w:jc w:val="center"/>
        </w:trPr>
        <w:tc>
          <w:tcPr>
            <w:tcW w:w="1727" w:type="dxa"/>
          </w:tcPr>
          <w:p w14:paraId="78DDCBF3" w14:textId="77777777" w:rsidR="004323D9" w:rsidRDefault="00BD6EA1">
            <w:r>
              <w:t>4. Результат опричной политики</w:t>
            </w:r>
          </w:p>
        </w:tc>
        <w:tc>
          <w:tcPr>
            <w:tcW w:w="1730" w:type="dxa"/>
          </w:tcPr>
          <w:p w14:paraId="6FE613AC" w14:textId="77777777" w:rsidR="004323D9" w:rsidRDefault="00BD6EA1">
            <w:r>
              <w:t>4 (разорение центральных районов)</w:t>
            </w:r>
          </w:p>
        </w:tc>
        <w:tc>
          <w:tcPr>
            <w:tcW w:w="1708" w:type="dxa"/>
          </w:tcPr>
          <w:p w14:paraId="688DAAFD" w14:textId="77777777" w:rsidR="004323D9" w:rsidRDefault="00BD6EA1">
            <w:r>
              <w:t>2</w:t>
            </w:r>
          </w:p>
        </w:tc>
        <w:tc>
          <w:tcPr>
            <w:tcW w:w="1701" w:type="dxa"/>
          </w:tcPr>
          <w:p w14:paraId="1DE58F58" w14:textId="77777777" w:rsidR="004323D9" w:rsidRDefault="00BD6EA1">
            <w:r>
              <w:t>−</w:t>
            </w:r>
          </w:p>
        </w:tc>
        <w:tc>
          <w:tcPr>
            <w:tcW w:w="1990" w:type="dxa"/>
            <w:shd w:val="clear" w:color="auto" w:fill="EAF1DD" w:themeFill="accent3" w:themeFillTint="33"/>
          </w:tcPr>
          <w:p w14:paraId="0AB8D7DF" w14:textId="54431CD4" w:rsidR="004323D9" w:rsidRPr="00CC3642" w:rsidRDefault="00BD6EA1">
            <w:pPr>
              <w:rPr>
                <w:lang w:val="ru-RU"/>
              </w:rPr>
            </w:pPr>
            <w:r w:rsidRPr="00CC3642">
              <w:rPr>
                <w:lang w:val="ru-RU"/>
              </w:rPr>
              <w:t>Совпадает</w:t>
            </w:r>
          </w:p>
        </w:tc>
      </w:tr>
      <w:tr w:rsidR="004323D9" w14:paraId="5273A82B" w14:textId="77777777" w:rsidTr="00792CFE">
        <w:trPr>
          <w:jc w:val="center"/>
        </w:trPr>
        <w:tc>
          <w:tcPr>
            <w:tcW w:w="1727" w:type="dxa"/>
            <w:shd w:val="clear" w:color="auto" w:fill="EAF1DD" w:themeFill="accent3" w:themeFillTint="33"/>
          </w:tcPr>
          <w:p w14:paraId="1F8EF24E" w14:textId="77777777" w:rsidR="004323D9" w:rsidRDefault="00BD6EA1">
            <w:r>
              <w:t xml:space="preserve">5. Причина </w:t>
            </w:r>
            <w:r>
              <w:t>опричнины</w:t>
            </w:r>
          </w:p>
        </w:tc>
        <w:tc>
          <w:tcPr>
            <w:tcW w:w="1730" w:type="dxa"/>
            <w:shd w:val="clear" w:color="auto" w:fill="EAF1DD" w:themeFill="accent3" w:themeFillTint="33"/>
          </w:tcPr>
          <w:p w14:paraId="49F26FAE" w14:textId="77777777" w:rsidR="004323D9" w:rsidRDefault="00BD6EA1">
            <w:r>
              <w:t>3 (борьба с предполагаемой изменой)</w:t>
            </w:r>
          </w:p>
        </w:tc>
        <w:tc>
          <w:tcPr>
            <w:tcW w:w="1708" w:type="dxa"/>
            <w:shd w:val="clear" w:color="auto" w:fill="EAF1DD" w:themeFill="accent3" w:themeFillTint="33"/>
          </w:tcPr>
          <w:p w14:paraId="74B33BC7" w14:textId="77777777" w:rsidR="004323D9" w:rsidRDefault="00BD6EA1">
            <w:r>
              <w:t>3</w:t>
            </w:r>
          </w:p>
        </w:tc>
        <w:tc>
          <w:tcPr>
            <w:tcW w:w="1701" w:type="dxa"/>
            <w:shd w:val="clear" w:color="auto" w:fill="EAF1DD" w:themeFill="accent3" w:themeFillTint="33"/>
          </w:tcPr>
          <w:p w14:paraId="1B092BC5" w14:textId="77777777" w:rsidR="004323D9" w:rsidRDefault="00BD6EA1">
            <w:r>
              <w:t>+</w:t>
            </w:r>
          </w:p>
        </w:tc>
        <w:tc>
          <w:tcPr>
            <w:tcW w:w="1990" w:type="dxa"/>
            <w:shd w:val="clear" w:color="auto" w:fill="EAF1DD" w:themeFill="accent3" w:themeFillTint="33"/>
          </w:tcPr>
          <w:p w14:paraId="49E0DC63" w14:textId="2DB5D067" w:rsidR="004323D9" w:rsidRDefault="00BD6EA1">
            <w:r>
              <w:t>Совпадает</w:t>
            </w:r>
          </w:p>
        </w:tc>
      </w:tr>
      <w:tr w:rsidR="004323D9" w14:paraId="161A78ED" w14:textId="77777777" w:rsidTr="00CC3642">
        <w:trPr>
          <w:jc w:val="center"/>
        </w:trPr>
        <w:tc>
          <w:tcPr>
            <w:tcW w:w="1727" w:type="dxa"/>
          </w:tcPr>
          <w:p w14:paraId="3A074A2B" w14:textId="77777777" w:rsidR="004323D9" w:rsidRPr="00CC3642" w:rsidRDefault="00BD6EA1">
            <w:pPr>
              <w:rPr>
                <w:lang w:val="ru-RU"/>
              </w:rPr>
            </w:pPr>
            <w:r w:rsidRPr="00CC3642">
              <w:rPr>
                <w:lang w:val="ru-RU"/>
              </w:rPr>
              <w:t>6. Срок сыска по указу 1597 г.</w:t>
            </w:r>
          </w:p>
        </w:tc>
        <w:tc>
          <w:tcPr>
            <w:tcW w:w="1730" w:type="dxa"/>
          </w:tcPr>
          <w:p w14:paraId="44B53793" w14:textId="77777777" w:rsidR="004323D9" w:rsidRDefault="00BD6EA1">
            <w:r>
              <w:t>3 (урочные лета)</w:t>
            </w:r>
          </w:p>
        </w:tc>
        <w:tc>
          <w:tcPr>
            <w:tcW w:w="1708" w:type="dxa"/>
          </w:tcPr>
          <w:p w14:paraId="7721E814" w14:textId="33C73BEF" w:rsidR="004323D9" w:rsidRDefault="00BD6EA1">
            <w:r>
              <w:t xml:space="preserve">2 </w:t>
            </w:r>
          </w:p>
        </w:tc>
        <w:tc>
          <w:tcPr>
            <w:tcW w:w="1701" w:type="dxa"/>
          </w:tcPr>
          <w:p w14:paraId="6AD133C2" w14:textId="77777777" w:rsidR="004323D9" w:rsidRDefault="00BD6EA1">
            <w:r>
              <w:t>−</w:t>
            </w:r>
          </w:p>
        </w:tc>
        <w:tc>
          <w:tcPr>
            <w:tcW w:w="1990" w:type="dxa"/>
            <w:shd w:val="clear" w:color="auto" w:fill="EAF1DD" w:themeFill="accent3" w:themeFillTint="33"/>
          </w:tcPr>
          <w:p w14:paraId="76BB9A46" w14:textId="6D140315" w:rsidR="004323D9" w:rsidRDefault="00BD6EA1">
            <w:r>
              <w:t>Совпадает</w:t>
            </w:r>
          </w:p>
        </w:tc>
      </w:tr>
      <w:tr w:rsidR="004323D9" w14:paraId="4CB8E533" w14:textId="77777777" w:rsidTr="00CC3642">
        <w:trPr>
          <w:jc w:val="center"/>
        </w:trPr>
        <w:tc>
          <w:tcPr>
            <w:tcW w:w="1727" w:type="dxa"/>
          </w:tcPr>
          <w:p w14:paraId="109DDB91" w14:textId="77777777" w:rsidR="004323D9" w:rsidRDefault="00BD6EA1">
            <w:r>
              <w:t>7. При ком учреждено патриаршество</w:t>
            </w:r>
          </w:p>
        </w:tc>
        <w:tc>
          <w:tcPr>
            <w:tcW w:w="1730" w:type="dxa"/>
          </w:tcPr>
          <w:p w14:paraId="12FCF763" w14:textId="77777777" w:rsidR="004323D9" w:rsidRDefault="00BD6EA1">
            <w:r>
              <w:t>3 (Фёдор Иванович)</w:t>
            </w:r>
          </w:p>
        </w:tc>
        <w:tc>
          <w:tcPr>
            <w:tcW w:w="1708" w:type="dxa"/>
          </w:tcPr>
          <w:p w14:paraId="0DAB3CCD" w14:textId="77777777" w:rsidR="004323D9" w:rsidRDefault="00BD6EA1">
            <w:r>
              <w:t>2 (Борис Годунов)</w:t>
            </w:r>
          </w:p>
        </w:tc>
        <w:tc>
          <w:tcPr>
            <w:tcW w:w="1701" w:type="dxa"/>
          </w:tcPr>
          <w:p w14:paraId="7D4841E9" w14:textId="77777777" w:rsidR="004323D9" w:rsidRDefault="00BD6EA1">
            <w:r>
              <w:t>−</w:t>
            </w:r>
          </w:p>
        </w:tc>
        <w:tc>
          <w:tcPr>
            <w:tcW w:w="1990" w:type="dxa"/>
            <w:shd w:val="clear" w:color="auto" w:fill="EAF1DD" w:themeFill="accent3" w:themeFillTint="33"/>
          </w:tcPr>
          <w:p w14:paraId="581585BF" w14:textId="7D530AAD" w:rsidR="004323D9" w:rsidRDefault="00BD6EA1">
            <w:r>
              <w:t>Совпадает</w:t>
            </w:r>
          </w:p>
        </w:tc>
      </w:tr>
      <w:tr w:rsidR="004323D9" w14:paraId="2ECA6FB8" w14:textId="77777777" w:rsidTr="00CC3642">
        <w:trPr>
          <w:jc w:val="center"/>
        </w:trPr>
        <w:tc>
          <w:tcPr>
            <w:tcW w:w="1727" w:type="dxa"/>
          </w:tcPr>
          <w:p w14:paraId="6C3DB62F" w14:textId="77777777" w:rsidR="004323D9" w:rsidRDefault="00BD6EA1">
            <w:r>
              <w:t>8. Причина церковного раскола</w:t>
            </w:r>
          </w:p>
        </w:tc>
        <w:tc>
          <w:tcPr>
            <w:tcW w:w="1730" w:type="dxa"/>
          </w:tcPr>
          <w:p w14:paraId="16830F0E" w14:textId="77777777" w:rsidR="004323D9" w:rsidRDefault="00BD6EA1">
            <w:r>
              <w:t>4 (унификация книг и обрядов)</w:t>
            </w:r>
          </w:p>
        </w:tc>
        <w:tc>
          <w:tcPr>
            <w:tcW w:w="1708" w:type="dxa"/>
          </w:tcPr>
          <w:p w14:paraId="3CE547CE" w14:textId="77777777" w:rsidR="004323D9" w:rsidRDefault="00BD6EA1">
            <w:r>
              <w:t>1</w:t>
            </w:r>
          </w:p>
        </w:tc>
        <w:tc>
          <w:tcPr>
            <w:tcW w:w="1701" w:type="dxa"/>
          </w:tcPr>
          <w:p w14:paraId="43007AC2" w14:textId="77777777" w:rsidR="004323D9" w:rsidRDefault="00BD6EA1">
            <w:r>
              <w:t>−</w:t>
            </w:r>
          </w:p>
        </w:tc>
        <w:tc>
          <w:tcPr>
            <w:tcW w:w="1990" w:type="dxa"/>
            <w:shd w:val="clear" w:color="auto" w:fill="EAF1DD" w:themeFill="accent3" w:themeFillTint="33"/>
          </w:tcPr>
          <w:p w14:paraId="047244EA" w14:textId="75CD7A4B" w:rsidR="004323D9" w:rsidRDefault="00BD6EA1">
            <w:r>
              <w:t>Совпадает</w:t>
            </w:r>
          </w:p>
        </w:tc>
      </w:tr>
      <w:tr w:rsidR="004323D9" w:rsidRPr="00CC3642" w14:paraId="55B4242C" w14:textId="77777777" w:rsidTr="00792CFE">
        <w:trPr>
          <w:jc w:val="center"/>
        </w:trPr>
        <w:tc>
          <w:tcPr>
            <w:tcW w:w="1727" w:type="dxa"/>
            <w:shd w:val="clear" w:color="auto" w:fill="EAF1DD" w:themeFill="accent3" w:themeFillTint="33"/>
          </w:tcPr>
          <w:p w14:paraId="272CADDA" w14:textId="77777777" w:rsidR="004323D9" w:rsidRDefault="00BD6EA1">
            <w:r>
              <w:rPr>
                <w:color w:val="A02C24"/>
              </w:rPr>
              <w:t>9. Землепроходец, пролив 1648 г.</w:t>
            </w:r>
          </w:p>
        </w:tc>
        <w:tc>
          <w:tcPr>
            <w:tcW w:w="1730" w:type="dxa"/>
            <w:shd w:val="clear" w:color="auto" w:fill="EAF1DD" w:themeFill="accent3" w:themeFillTint="33"/>
          </w:tcPr>
          <w:p w14:paraId="78164D06" w14:textId="77777777" w:rsidR="004323D9" w:rsidRDefault="00BD6EA1">
            <w:r>
              <w:rPr>
                <w:color w:val="A02C24"/>
              </w:rPr>
              <w:t>1 (Дежнёв)</w:t>
            </w:r>
          </w:p>
        </w:tc>
        <w:tc>
          <w:tcPr>
            <w:tcW w:w="1708" w:type="dxa"/>
            <w:shd w:val="clear" w:color="auto" w:fill="EAF1DD" w:themeFill="accent3" w:themeFillTint="33"/>
          </w:tcPr>
          <w:p w14:paraId="0A95CE4D" w14:textId="77777777" w:rsidR="004323D9" w:rsidRDefault="00BD6EA1">
            <w:r>
              <w:rPr>
                <w:color w:val="A02C24"/>
              </w:rPr>
              <w:t>1</w:t>
            </w:r>
          </w:p>
        </w:tc>
        <w:tc>
          <w:tcPr>
            <w:tcW w:w="1701" w:type="dxa"/>
            <w:shd w:val="clear" w:color="auto" w:fill="EAF1DD" w:themeFill="accent3" w:themeFillTint="33"/>
          </w:tcPr>
          <w:p w14:paraId="301821D6" w14:textId="77777777" w:rsidR="004323D9" w:rsidRDefault="00BD6EA1">
            <w:r>
              <w:rPr>
                <w:color w:val="A02C24"/>
              </w:rPr>
              <w:t>на листе «−»</w:t>
            </w:r>
          </w:p>
        </w:tc>
        <w:tc>
          <w:tcPr>
            <w:tcW w:w="1990" w:type="dxa"/>
            <w:shd w:val="clear" w:color="auto" w:fill="C00000"/>
          </w:tcPr>
          <w:p w14:paraId="28D6DB9F" w14:textId="77777777" w:rsidR="004323D9" w:rsidRPr="00CC3642" w:rsidRDefault="00BD6EA1">
            <w:pPr>
              <w:rPr>
                <w:color w:val="FFFFFF" w:themeColor="background1"/>
                <w:lang w:val="ru-RU"/>
              </w:rPr>
            </w:pPr>
            <w:r w:rsidRPr="00CC3642">
              <w:rPr>
                <w:color w:val="FFFFFF" w:themeColor="background1"/>
                <w:lang w:val="ru-RU"/>
              </w:rPr>
              <w:t xml:space="preserve">РАСХОЖДЕНИЕ. Ответ «1» — это правильный ответ (Дежнёв), но на листе стоит минус. Либо знак </w:t>
            </w:r>
            <w:r w:rsidRPr="00CC3642">
              <w:rPr>
                <w:color w:val="FFFFFF" w:themeColor="background1"/>
                <w:lang w:val="ru-RU"/>
              </w:rPr>
              <w:t xml:space="preserve">прочитан неверно, либо школа ошибочно не зачла верный ответ. В любом случае школа обязана показать ключ: при зачёте этого ответа </w:t>
            </w:r>
            <w:r w:rsidRPr="00CC3642">
              <w:rPr>
                <w:color w:val="FFFFFF" w:themeColor="background1"/>
                <w:lang w:val="ru-RU"/>
              </w:rPr>
              <w:lastRenderedPageBreak/>
              <w:t>у Полины 9 верных ответов по России.</w:t>
            </w:r>
          </w:p>
        </w:tc>
      </w:tr>
      <w:tr w:rsidR="004323D9" w14:paraId="64D21B2C" w14:textId="77777777" w:rsidTr="00CC3642">
        <w:trPr>
          <w:jc w:val="center"/>
        </w:trPr>
        <w:tc>
          <w:tcPr>
            <w:tcW w:w="1727" w:type="dxa"/>
          </w:tcPr>
          <w:p w14:paraId="7ADC9BC6" w14:textId="77777777" w:rsidR="004323D9" w:rsidRDefault="00BD6EA1">
            <w:r>
              <w:lastRenderedPageBreak/>
              <w:t>10. Положение Соборного уложения 1649</w:t>
            </w:r>
          </w:p>
        </w:tc>
        <w:tc>
          <w:tcPr>
            <w:tcW w:w="1730" w:type="dxa"/>
          </w:tcPr>
          <w:p w14:paraId="7C50FB6E" w14:textId="77777777" w:rsidR="004323D9" w:rsidRDefault="00BD6EA1">
            <w:r>
              <w:t>1 (бессрочный сыск)</w:t>
            </w:r>
          </w:p>
        </w:tc>
        <w:tc>
          <w:tcPr>
            <w:tcW w:w="1708" w:type="dxa"/>
          </w:tcPr>
          <w:p w14:paraId="49CA9895" w14:textId="77777777" w:rsidR="004323D9" w:rsidRDefault="00BD6EA1">
            <w:r>
              <w:t>3</w:t>
            </w:r>
          </w:p>
        </w:tc>
        <w:tc>
          <w:tcPr>
            <w:tcW w:w="1701" w:type="dxa"/>
          </w:tcPr>
          <w:p w14:paraId="7C4C5C13" w14:textId="77777777" w:rsidR="004323D9" w:rsidRDefault="00BD6EA1">
            <w:r>
              <w:t>−</w:t>
            </w:r>
          </w:p>
        </w:tc>
        <w:tc>
          <w:tcPr>
            <w:tcW w:w="1990" w:type="dxa"/>
            <w:shd w:val="clear" w:color="auto" w:fill="EAF1DD" w:themeFill="accent3" w:themeFillTint="33"/>
          </w:tcPr>
          <w:p w14:paraId="18753DD7" w14:textId="150B93FE" w:rsidR="004323D9" w:rsidRDefault="00BD6EA1">
            <w:r>
              <w:t>Совпадает</w:t>
            </w:r>
          </w:p>
        </w:tc>
      </w:tr>
      <w:tr w:rsidR="004323D9" w:rsidRPr="00CC3642" w14:paraId="74E77897" w14:textId="77777777" w:rsidTr="00792CFE">
        <w:trPr>
          <w:jc w:val="center"/>
        </w:trPr>
        <w:tc>
          <w:tcPr>
            <w:tcW w:w="1727" w:type="dxa"/>
            <w:shd w:val="clear" w:color="auto" w:fill="EAF1DD" w:themeFill="accent3" w:themeFillTint="33"/>
          </w:tcPr>
          <w:p w14:paraId="6B695E6B" w14:textId="77777777" w:rsidR="004323D9" w:rsidRDefault="00BD6EA1">
            <w:r>
              <w:t>11. Глава Второго ополчения</w:t>
            </w:r>
          </w:p>
        </w:tc>
        <w:tc>
          <w:tcPr>
            <w:tcW w:w="1730" w:type="dxa"/>
            <w:shd w:val="clear" w:color="auto" w:fill="EAF1DD" w:themeFill="accent3" w:themeFillTint="33"/>
          </w:tcPr>
          <w:p w14:paraId="44581D3E" w14:textId="77777777" w:rsidR="004323D9" w:rsidRDefault="00BD6EA1">
            <w:r>
              <w:t>3 (Пожарский)</w:t>
            </w:r>
          </w:p>
        </w:tc>
        <w:tc>
          <w:tcPr>
            <w:tcW w:w="1708" w:type="dxa"/>
            <w:shd w:val="clear" w:color="auto" w:fill="EAF1DD" w:themeFill="accent3" w:themeFillTint="33"/>
          </w:tcPr>
          <w:p w14:paraId="03669C6F" w14:textId="77777777" w:rsidR="004323D9" w:rsidRDefault="00BD6EA1">
            <w:r>
              <w:t>цифра читается нечётко (3 или 6)</w:t>
            </w:r>
          </w:p>
        </w:tc>
        <w:tc>
          <w:tcPr>
            <w:tcW w:w="1701" w:type="dxa"/>
            <w:shd w:val="clear" w:color="auto" w:fill="EAF1DD" w:themeFill="accent3" w:themeFillTint="33"/>
          </w:tcPr>
          <w:p w14:paraId="128BF7B0" w14:textId="77777777" w:rsidR="004323D9" w:rsidRDefault="00BD6EA1">
            <w:r>
              <w:t>+</w:t>
            </w:r>
          </w:p>
        </w:tc>
        <w:tc>
          <w:tcPr>
            <w:tcW w:w="1990" w:type="dxa"/>
            <w:shd w:val="clear" w:color="auto" w:fill="EAF1DD" w:themeFill="accent3" w:themeFillTint="33"/>
          </w:tcPr>
          <w:p w14:paraId="1EA9D89B" w14:textId="29EBF13B" w:rsidR="004323D9" w:rsidRPr="00CC3642" w:rsidRDefault="00CC3642">
            <w:pPr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="00BD6EA1" w:rsidRPr="00CC3642">
              <w:rPr>
                <w:lang w:val="ru-RU"/>
              </w:rPr>
              <w:t xml:space="preserve">овпадает </w:t>
            </w:r>
          </w:p>
        </w:tc>
      </w:tr>
      <w:tr w:rsidR="004323D9" w14:paraId="4C1B20FA" w14:textId="77777777" w:rsidTr="00CC3642">
        <w:trPr>
          <w:jc w:val="center"/>
        </w:trPr>
        <w:tc>
          <w:tcPr>
            <w:tcW w:w="1727" w:type="dxa"/>
          </w:tcPr>
          <w:p w14:paraId="6F0A213A" w14:textId="77777777" w:rsidR="004323D9" w:rsidRDefault="00BD6EA1">
            <w:r>
              <w:t>12. Итоги Смоленской войны</w:t>
            </w:r>
          </w:p>
        </w:tc>
        <w:tc>
          <w:tcPr>
            <w:tcW w:w="1730" w:type="dxa"/>
          </w:tcPr>
          <w:p w14:paraId="72A9AF52" w14:textId="77777777" w:rsidR="004323D9" w:rsidRDefault="00BD6EA1">
            <w:r>
              <w:t xml:space="preserve">2 (отказ Владислава от </w:t>
            </w:r>
            <w:r>
              <w:t>претензий)</w:t>
            </w:r>
          </w:p>
        </w:tc>
        <w:tc>
          <w:tcPr>
            <w:tcW w:w="1708" w:type="dxa"/>
          </w:tcPr>
          <w:p w14:paraId="72B7C35D" w14:textId="77777777" w:rsidR="004323D9" w:rsidRDefault="00BD6EA1">
            <w:r>
              <w:t>1</w:t>
            </w:r>
          </w:p>
        </w:tc>
        <w:tc>
          <w:tcPr>
            <w:tcW w:w="1701" w:type="dxa"/>
          </w:tcPr>
          <w:p w14:paraId="0ECEBA41" w14:textId="77777777" w:rsidR="004323D9" w:rsidRDefault="00BD6EA1">
            <w:r>
              <w:t>−</w:t>
            </w:r>
          </w:p>
        </w:tc>
        <w:tc>
          <w:tcPr>
            <w:tcW w:w="1990" w:type="dxa"/>
            <w:shd w:val="clear" w:color="auto" w:fill="EAF1DD" w:themeFill="accent3" w:themeFillTint="33"/>
          </w:tcPr>
          <w:p w14:paraId="2BCBFFA5" w14:textId="5B922B17" w:rsidR="004323D9" w:rsidRDefault="00BD6EA1">
            <w:r>
              <w:t>Совпадает</w:t>
            </w:r>
          </w:p>
        </w:tc>
      </w:tr>
      <w:tr w:rsidR="004323D9" w14:paraId="244F74D5" w14:textId="77777777" w:rsidTr="00CC3642">
        <w:trPr>
          <w:jc w:val="center"/>
        </w:trPr>
        <w:tc>
          <w:tcPr>
            <w:tcW w:w="1727" w:type="dxa"/>
          </w:tcPr>
          <w:p w14:paraId="47CCEDF6" w14:textId="77777777" w:rsidR="004323D9" w:rsidRDefault="00BD6EA1">
            <w:r>
              <w:t>13. Предприятия с разделением труда</w:t>
            </w:r>
          </w:p>
        </w:tc>
        <w:tc>
          <w:tcPr>
            <w:tcW w:w="1730" w:type="dxa"/>
          </w:tcPr>
          <w:p w14:paraId="1BD1D9BA" w14:textId="77777777" w:rsidR="004323D9" w:rsidRDefault="00BD6EA1">
            <w:r>
              <w:t>1 (мануфактуры)</w:t>
            </w:r>
          </w:p>
        </w:tc>
        <w:tc>
          <w:tcPr>
            <w:tcW w:w="1708" w:type="dxa"/>
          </w:tcPr>
          <w:p w14:paraId="5C9A6280" w14:textId="77777777" w:rsidR="004323D9" w:rsidRDefault="00BD6EA1">
            <w:r>
              <w:t>3</w:t>
            </w:r>
          </w:p>
        </w:tc>
        <w:tc>
          <w:tcPr>
            <w:tcW w:w="1701" w:type="dxa"/>
          </w:tcPr>
          <w:p w14:paraId="29C1AF9A" w14:textId="77777777" w:rsidR="004323D9" w:rsidRDefault="00BD6EA1">
            <w:r>
              <w:t>−</w:t>
            </w:r>
          </w:p>
        </w:tc>
        <w:tc>
          <w:tcPr>
            <w:tcW w:w="1990" w:type="dxa"/>
            <w:shd w:val="clear" w:color="auto" w:fill="EAF1DD" w:themeFill="accent3" w:themeFillTint="33"/>
          </w:tcPr>
          <w:p w14:paraId="067A7E64" w14:textId="118BF636" w:rsidR="004323D9" w:rsidRDefault="00BD6EA1">
            <w:r>
              <w:t>Совпадает</w:t>
            </w:r>
          </w:p>
        </w:tc>
      </w:tr>
      <w:tr w:rsidR="004323D9" w14:paraId="6345275A" w14:textId="77777777" w:rsidTr="00792CFE">
        <w:trPr>
          <w:jc w:val="center"/>
        </w:trPr>
        <w:tc>
          <w:tcPr>
            <w:tcW w:w="1727" w:type="dxa"/>
            <w:shd w:val="clear" w:color="auto" w:fill="EAF1DD" w:themeFill="accent3" w:themeFillTint="33"/>
          </w:tcPr>
          <w:p w14:paraId="1741D331" w14:textId="77777777" w:rsidR="004323D9" w:rsidRDefault="00BD6EA1">
            <w:r>
              <w:t>14. Год Переяславской рады</w:t>
            </w:r>
          </w:p>
        </w:tc>
        <w:tc>
          <w:tcPr>
            <w:tcW w:w="1730" w:type="dxa"/>
            <w:shd w:val="clear" w:color="auto" w:fill="EAF1DD" w:themeFill="accent3" w:themeFillTint="33"/>
          </w:tcPr>
          <w:p w14:paraId="534FC109" w14:textId="77777777" w:rsidR="004323D9" w:rsidRDefault="00BD6EA1">
            <w:r>
              <w:t>3 (1654)</w:t>
            </w:r>
          </w:p>
        </w:tc>
        <w:tc>
          <w:tcPr>
            <w:tcW w:w="1708" w:type="dxa"/>
            <w:shd w:val="clear" w:color="auto" w:fill="EAF1DD" w:themeFill="accent3" w:themeFillTint="33"/>
          </w:tcPr>
          <w:p w14:paraId="35AD65FD" w14:textId="77777777" w:rsidR="004323D9" w:rsidRDefault="00BD6EA1">
            <w:r>
              <w:t>3</w:t>
            </w:r>
          </w:p>
        </w:tc>
        <w:tc>
          <w:tcPr>
            <w:tcW w:w="1701" w:type="dxa"/>
            <w:shd w:val="clear" w:color="auto" w:fill="EAF1DD" w:themeFill="accent3" w:themeFillTint="33"/>
          </w:tcPr>
          <w:p w14:paraId="582E6E14" w14:textId="77777777" w:rsidR="004323D9" w:rsidRDefault="00BD6EA1">
            <w:r>
              <w:t>+</w:t>
            </w:r>
          </w:p>
        </w:tc>
        <w:tc>
          <w:tcPr>
            <w:tcW w:w="1990" w:type="dxa"/>
            <w:shd w:val="clear" w:color="auto" w:fill="EAF1DD" w:themeFill="accent3" w:themeFillTint="33"/>
          </w:tcPr>
          <w:p w14:paraId="0841E6F0" w14:textId="41713BD3" w:rsidR="004323D9" w:rsidRDefault="00BD6EA1">
            <w:r>
              <w:t>Совпадает</w:t>
            </w:r>
          </w:p>
        </w:tc>
      </w:tr>
      <w:tr w:rsidR="004323D9" w14:paraId="69175776" w14:textId="77777777" w:rsidTr="00CC3642">
        <w:trPr>
          <w:jc w:val="center"/>
        </w:trPr>
        <w:tc>
          <w:tcPr>
            <w:tcW w:w="1727" w:type="dxa"/>
          </w:tcPr>
          <w:p w14:paraId="6F03A14D" w14:textId="77777777" w:rsidR="004323D9" w:rsidRDefault="00BD6EA1">
            <w:r>
              <w:t>15. Глава старообрядцев</w:t>
            </w:r>
          </w:p>
        </w:tc>
        <w:tc>
          <w:tcPr>
            <w:tcW w:w="1730" w:type="dxa"/>
          </w:tcPr>
          <w:p w14:paraId="794FFF9B" w14:textId="77777777" w:rsidR="004323D9" w:rsidRDefault="00BD6EA1">
            <w:r>
              <w:t>4 (протопоп Аввакум)</w:t>
            </w:r>
          </w:p>
        </w:tc>
        <w:tc>
          <w:tcPr>
            <w:tcW w:w="1708" w:type="dxa"/>
          </w:tcPr>
          <w:p w14:paraId="0D0DC83C" w14:textId="77777777" w:rsidR="004323D9" w:rsidRDefault="00BD6EA1">
            <w:r>
              <w:t>3</w:t>
            </w:r>
          </w:p>
        </w:tc>
        <w:tc>
          <w:tcPr>
            <w:tcW w:w="1701" w:type="dxa"/>
          </w:tcPr>
          <w:p w14:paraId="64C76110" w14:textId="77777777" w:rsidR="004323D9" w:rsidRDefault="00BD6EA1">
            <w:r>
              <w:t>−</w:t>
            </w:r>
          </w:p>
        </w:tc>
        <w:tc>
          <w:tcPr>
            <w:tcW w:w="1990" w:type="dxa"/>
            <w:shd w:val="clear" w:color="auto" w:fill="EAF1DD" w:themeFill="accent3" w:themeFillTint="33"/>
          </w:tcPr>
          <w:p w14:paraId="4FE396A7" w14:textId="3010EF0F" w:rsidR="004323D9" w:rsidRDefault="00BD6EA1">
            <w:r>
              <w:t>Совпадает</w:t>
            </w:r>
          </w:p>
        </w:tc>
      </w:tr>
      <w:tr w:rsidR="004323D9" w14:paraId="5D77E595" w14:textId="77777777" w:rsidTr="00792CFE">
        <w:trPr>
          <w:jc w:val="center"/>
        </w:trPr>
        <w:tc>
          <w:tcPr>
            <w:tcW w:w="1727" w:type="dxa"/>
          </w:tcPr>
          <w:p w14:paraId="324AA7DF" w14:textId="77777777" w:rsidR="004323D9" w:rsidRDefault="00BD6EA1">
            <w:r>
              <w:t>19. Термины (5 шт.)</w:t>
            </w:r>
          </w:p>
        </w:tc>
        <w:tc>
          <w:tcPr>
            <w:tcW w:w="1730" w:type="dxa"/>
          </w:tcPr>
          <w:p w14:paraId="7516E4AF" w14:textId="77777777" w:rsidR="004323D9" w:rsidRPr="00CC3642" w:rsidRDefault="00BD6EA1">
            <w:pPr>
              <w:rPr>
                <w:lang w:val="ru-RU"/>
              </w:rPr>
            </w:pPr>
            <w:r w:rsidRPr="00CC3642">
              <w:rPr>
                <w:lang w:val="ru-RU"/>
              </w:rPr>
              <w:t>пожилое; казаки; барщина; поместье; засечная черта</w:t>
            </w:r>
          </w:p>
        </w:tc>
        <w:tc>
          <w:tcPr>
            <w:tcW w:w="1708" w:type="dxa"/>
          </w:tcPr>
          <w:p w14:paraId="0A500324" w14:textId="77777777" w:rsidR="004323D9" w:rsidRDefault="00BD6EA1">
            <w:r>
              <w:t>не заполнено</w:t>
            </w:r>
          </w:p>
        </w:tc>
        <w:tc>
          <w:tcPr>
            <w:tcW w:w="1701" w:type="dxa"/>
          </w:tcPr>
          <w:p w14:paraId="3A952F68" w14:textId="77777777" w:rsidR="004323D9" w:rsidRDefault="00BD6EA1">
            <w:r>
              <w:t>−</w:t>
            </w:r>
          </w:p>
        </w:tc>
        <w:tc>
          <w:tcPr>
            <w:tcW w:w="1990" w:type="dxa"/>
            <w:shd w:val="clear" w:color="auto" w:fill="EAF1DD" w:themeFill="accent3" w:themeFillTint="33"/>
          </w:tcPr>
          <w:p w14:paraId="08486C85" w14:textId="14AFF163" w:rsidR="004323D9" w:rsidRDefault="00BD6EA1">
            <w:r>
              <w:t>Совпадает</w:t>
            </w:r>
          </w:p>
        </w:tc>
      </w:tr>
      <w:tr w:rsidR="004323D9" w14:paraId="796F113E" w14:textId="77777777" w:rsidTr="00792CFE">
        <w:trPr>
          <w:jc w:val="center"/>
        </w:trPr>
        <w:tc>
          <w:tcPr>
            <w:tcW w:w="1727" w:type="dxa"/>
          </w:tcPr>
          <w:p w14:paraId="575BB974" w14:textId="77777777" w:rsidR="004323D9" w:rsidRDefault="00BD6EA1">
            <w:r>
              <w:t>21. Соответствие дат</w:t>
            </w:r>
          </w:p>
        </w:tc>
        <w:tc>
          <w:tcPr>
            <w:tcW w:w="1730" w:type="dxa"/>
          </w:tcPr>
          <w:p w14:paraId="74E6706A" w14:textId="77777777" w:rsidR="004323D9" w:rsidRDefault="00BD6EA1">
            <w:r>
              <w:t>А2 Б4 В1 Г3</w:t>
            </w:r>
          </w:p>
        </w:tc>
        <w:tc>
          <w:tcPr>
            <w:tcW w:w="1708" w:type="dxa"/>
          </w:tcPr>
          <w:p w14:paraId="47738FCA" w14:textId="77777777" w:rsidR="004323D9" w:rsidRDefault="00BD6EA1">
            <w:r>
              <w:t>А4 Б3 В4 Г2</w:t>
            </w:r>
          </w:p>
        </w:tc>
        <w:tc>
          <w:tcPr>
            <w:tcW w:w="1701" w:type="dxa"/>
          </w:tcPr>
          <w:p w14:paraId="376006D5" w14:textId="77777777" w:rsidR="004323D9" w:rsidRDefault="00BD6EA1">
            <w:r>
              <w:t>−</w:t>
            </w:r>
          </w:p>
        </w:tc>
        <w:tc>
          <w:tcPr>
            <w:tcW w:w="1990" w:type="dxa"/>
            <w:shd w:val="clear" w:color="auto" w:fill="EAF1DD" w:themeFill="accent3" w:themeFillTint="33"/>
          </w:tcPr>
          <w:p w14:paraId="79F2FA08" w14:textId="77777777" w:rsidR="004323D9" w:rsidRDefault="00BD6EA1">
            <w:r>
              <w:t>Совпадает: все четыре неверно.</w:t>
            </w:r>
          </w:p>
        </w:tc>
      </w:tr>
      <w:tr w:rsidR="004323D9" w14:paraId="3C27C623" w14:textId="77777777" w:rsidTr="00792CFE">
        <w:trPr>
          <w:jc w:val="center"/>
        </w:trPr>
        <w:tc>
          <w:tcPr>
            <w:tcW w:w="1727" w:type="dxa"/>
          </w:tcPr>
          <w:p w14:paraId="4E4C1732" w14:textId="77777777" w:rsidR="004323D9" w:rsidRPr="00CC3642" w:rsidRDefault="00BD6EA1">
            <w:pPr>
              <w:rPr>
                <w:lang w:val="ru-RU"/>
              </w:rPr>
            </w:pPr>
            <w:r w:rsidRPr="00CC3642">
              <w:rPr>
                <w:lang w:val="ru-RU"/>
              </w:rPr>
              <w:t>23. Хронология (Соляной бунт и др.)</w:t>
            </w:r>
          </w:p>
        </w:tc>
        <w:tc>
          <w:tcPr>
            <w:tcW w:w="1730" w:type="dxa"/>
          </w:tcPr>
          <w:p w14:paraId="5822C390" w14:textId="77777777" w:rsidR="004323D9" w:rsidRDefault="00BD6EA1">
            <w:r>
              <w:t>Б А В Г</w:t>
            </w:r>
          </w:p>
        </w:tc>
        <w:tc>
          <w:tcPr>
            <w:tcW w:w="1708" w:type="dxa"/>
          </w:tcPr>
          <w:p w14:paraId="48B54274" w14:textId="77777777" w:rsidR="004323D9" w:rsidRDefault="00BD6EA1">
            <w:r>
              <w:t>Б В Г А</w:t>
            </w:r>
          </w:p>
        </w:tc>
        <w:tc>
          <w:tcPr>
            <w:tcW w:w="1701" w:type="dxa"/>
          </w:tcPr>
          <w:p w14:paraId="6CC33F7E" w14:textId="77777777" w:rsidR="004323D9" w:rsidRDefault="00BD6EA1">
            <w:r>
              <w:t>−</w:t>
            </w:r>
          </w:p>
        </w:tc>
        <w:tc>
          <w:tcPr>
            <w:tcW w:w="1990" w:type="dxa"/>
            <w:shd w:val="clear" w:color="auto" w:fill="EAF1DD" w:themeFill="accent3" w:themeFillTint="33"/>
          </w:tcPr>
          <w:p w14:paraId="1967BF6F" w14:textId="5535D326" w:rsidR="004323D9" w:rsidRDefault="00BD6EA1">
            <w:r>
              <w:t>Совпадает</w:t>
            </w:r>
          </w:p>
        </w:tc>
      </w:tr>
      <w:tr w:rsidR="004323D9" w14:paraId="1FCA2C07" w14:textId="77777777" w:rsidTr="00792CFE">
        <w:trPr>
          <w:jc w:val="center"/>
        </w:trPr>
        <w:tc>
          <w:tcPr>
            <w:tcW w:w="1727" w:type="dxa"/>
            <w:shd w:val="clear" w:color="auto" w:fill="EAF1DD" w:themeFill="accent3" w:themeFillTint="33"/>
          </w:tcPr>
          <w:p w14:paraId="7E3875F0" w14:textId="77777777" w:rsidR="004323D9" w:rsidRDefault="00BD6EA1">
            <w:r>
              <w:t>25. Источник: пожар, Глинские, Воробьёво</w:t>
            </w:r>
          </w:p>
        </w:tc>
        <w:tc>
          <w:tcPr>
            <w:tcW w:w="1730" w:type="dxa"/>
            <w:shd w:val="clear" w:color="auto" w:fill="EAF1DD" w:themeFill="accent3" w:themeFillTint="33"/>
          </w:tcPr>
          <w:p w14:paraId="57116C1A" w14:textId="77777777" w:rsidR="004323D9" w:rsidRDefault="00BD6EA1">
            <w:r>
              <w:t>Московское восстание 1547 г.</w:t>
            </w:r>
          </w:p>
        </w:tc>
        <w:tc>
          <w:tcPr>
            <w:tcW w:w="1708" w:type="dxa"/>
            <w:shd w:val="clear" w:color="auto" w:fill="EAF1DD" w:themeFill="accent3" w:themeFillTint="33"/>
          </w:tcPr>
          <w:p w14:paraId="526CFB49" w14:textId="77777777" w:rsidR="004323D9" w:rsidRPr="00CC3642" w:rsidRDefault="00BD6EA1">
            <w:pPr>
              <w:rPr>
                <w:lang w:val="ru-RU"/>
              </w:rPr>
            </w:pPr>
            <w:r w:rsidRPr="00CC3642">
              <w:rPr>
                <w:lang w:val="ru-RU"/>
              </w:rPr>
              <w:t xml:space="preserve">«О </w:t>
            </w:r>
            <w:r w:rsidRPr="00CC3642">
              <w:rPr>
                <w:lang w:val="ru-RU"/>
              </w:rPr>
              <w:t>пожаре в Москве 1547 г.»</w:t>
            </w:r>
          </w:p>
        </w:tc>
        <w:tc>
          <w:tcPr>
            <w:tcW w:w="1701" w:type="dxa"/>
            <w:shd w:val="clear" w:color="auto" w:fill="EAF1DD" w:themeFill="accent3" w:themeFillTint="33"/>
          </w:tcPr>
          <w:p w14:paraId="39F0F131" w14:textId="77777777" w:rsidR="004323D9" w:rsidRDefault="00BD6EA1">
            <w:r>
              <w:t>+</w:t>
            </w:r>
          </w:p>
        </w:tc>
        <w:tc>
          <w:tcPr>
            <w:tcW w:w="1990" w:type="dxa"/>
            <w:shd w:val="clear" w:color="auto" w:fill="EAF1DD" w:themeFill="accent3" w:themeFillTint="33"/>
          </w:tcPr>
          <w:p w14:paraId="6B61BE30" w14:textId="0CF245FB" w:rsidR="004323D9" w:rsidRDefault="00BD6EA1">
            <w:r>
              <w:t>Совпадает</w:t>
            </w:r>
          </w:p>
        </w:tc>
      </w:tr>
    </w:tbl>
    <w:p w14:paraId="2A07D44C" w14:textId="77777777" w:rsidR="004323D9" w:rsidRPr="00CC3642" w:rsidRDefault="00BD6EA1">
      <w:pPr>
        <w:pStyle w:val="1"/>
        <w:rPr>
          <w:lang w:val="ru-RU"/>
        </w:rPr>
      </w:pPr>
      <w:r w:rsidRPr="00CC3642">
        <w:rPr>
          <w:lang w:val="ru-RU"/>
        </w:rPr>
        <w:t>Часть 2. «История Нового времени» (лист: 3 б.)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66"/>
        <w:gridCol w:w="1728"/>
        <w:gridCol w:w="1728"/>
        <w:gridCol w:w="1728"/>
        <w:gridCol w:w="1728"/>
      </w:tblGrid>
      <w:tr w:rsidR="004323D9" w14:paraId="0034A6EF" w14:textId="77777777">
        <w:trPr>
          <w:jc w:val="center"/>
        </w:trPr>
        <w:tc>
          <w:tcPr>
            <w:tcW w:w="1728" w:type="dxa"/>
          </w:tcPr>
          <w:p w14:paraId="09683397" w14:textId="77777777" w:rsidR="004323D9" w:rsidRDefault="00BD6EA1">
            <w:r>
              <w:rPr>
                <w:b/>
              </w:rPr>
              <w:t>№ и задание (сокращённо)</w:t>
            </w:r>
          </w:p>
        </w:tc>
        <w:tc>
          <w:tcPr>
            <w:tcW w:w="1728" w:type="dxa"/>
          </w:tcPr>
          <w:p w14:paraId="7D8FE25F" w14:textId="77777777" w:rsidR="004323D9" w:rsidRDefault="00BD6EA1">
            <w:r>
              <w:rPr>
                <w:b/>
              </w:rPr>
              <w:t>Правильный ответ</w:t>
            </w:r>
          </w:p>
        </w:tc>
        <w:tc>
          <w:tcPr>
            <w:tcW w:w="1728" w:type="dxa"/>
          </w:tcPr>
          <w:p w14:paraId="13EC5166" w14:textId="77777777" w:rsidR="004323D9" w:rsidRDefault="00BD6EA1">
            <w:r>
              <w:rPr>
                <w:b/>
              </w:rPr>
              <w:t>Ответ Полины (лист)</w:t>
            </w:r>
          </w:p>
        </w:tc>
        <w:tc>
          <w:tcPr>
            <w:tcW w:w="1728" w:type="dxa"/>
          </w:tcPr>
          <w:p w14:paraId="6BFB6555" w14:textId="77777777" w:rsidR="004323D9" w:rsidRDefault="00BD6EA1">
            <w:r>
              <w:rPr>
                <w:b/>
              </w:rPr>
              <w:t>Вердикт школы</w:t>
            </w:r>
          </w:p>
        </w:tc>
        <w:tc>
          <w:tcPr>
            <w:tcW w:w="1728" w:type="dxa"/>
          </w:tcPr>
          <w:p w14:paraId="266B5F52" w14:textId="77777777" w:rsidR="004323D9" w:rsidRDefault="00BD6EA1">
            <w:r>
              <w:rPr>
                <w:b/>
              </w:rPr>
              <w:t>Сверка / комментарий</w:t>
            </w:r>
          </w:p>
        </w:tc>
      </w:tr>
      <w:tr w:rsidR="004323D9" w14:paraId="3EDA95B8" w14:textId="77777777" w:rsidTr="00792CFE">
        <w:trPr>
          <w:jc w:val="center"/>
        </w:trPr>
        <w:tc>
          <w:tcPr>
            <w:tcW w:w="1728" w:type="dxa"/>
          </w:tcPr>
          <w:p w14:paraId="7EF4BFA4" w14:textId="77777777" w:rsidR="004323D9" w:rsidRDefault="00BD6EA1">
            <w:r>
              <w:t>1. Условие Великих географических открытий</w:t>
            </w:r>
          </w:p>
        </w:tc>
        <w:tc>
          <w:tcPr>
            <w:tcW w:w="1728" w:type="dxa"/>
          </w:tcPr>
          <w:p w14:paraId="0E68E5DA" w14:textId="77777777" w:rsidR="004323D9" w:rsidRDefault="00BD6EA1">
            <w:r>
              <w:t xml:space="preserve">2 </w:t>
            </w:r>
            <w:r>
              <w:t>(каравелла)</w:t>
            </w:r>
          </w:p>
        </w:tc>
        <w:tc>
          <w:tcPr>
            <w:tcW w:w="1728" w:type="dxa"/>
          </w:tcPr>
          <w:p w14:paraId="69469404" w14:textId="77777777" w:rsidR="004323D9" w:rsidRDefault="00BD6EA1">
            <w:r>
              <w:t>4</w:t>
            </w:r>
          </w:p>
        </w:tc>
        <w:tc>
          <w:tcPr>
            <w:tcW w:w="1728" w:type="dxa"/>
          </w:tcPr>
          <w:p w14:paraId="53A943A8" w14:textId="77777777" w:rsidR="004323D9" w:rsidRDefault="00BD6EA1">
            <w:r>
              <w:t>−</w:t>
            </w:r>
          </w:p>
        </w:tc>
        <w:tc>
          <w:tcPr>
            <w:tcW w:w="1728" w:type="dxa"/>
            <w:shd w:val="clear" w:color="auto" w:fill="EAF1DD" w:themeFill="accent3" w:themeFillTint="33"/>
          </w:tcPr>
          <w:p w14:paraId="1F955495" w14:textId="4573543F" w:rsidR="004323D9" w:rsidRDefault="00BD6EA1">
            <w:r>
              <w:t>Совпадает</w:t>
            </w:r>
          </w:p>
        </w:tc>
      </w:tr>
      <w:tr w:rsidR="004323D9" w14:paraId="5410EF3C" w14:textId="77777777" w:rsidTr="00792CFE">
        <w:trPr>
          <w:jc w:val="center"/>
        </w:trPr>
        <w:tc>
          <w:tcPr>
            <w:tcW w:w="1728" w:type="dxa"/>
            <w:shd w:val="clear" w:color="auto" w:fill="EAF1DD" w:themeFill="accent3" w:themeFillTint="33"/>
          </w:tcPr>
          <w:p w14:paraId="62AE9985" w14:textId="77777777" w:rsidR="004323D9" w:rsidRDefault="00BD6EA1">
            <w:r>
              <w:t>2. Первое кругосветное путешествие</w:t>
            </w:r>
          </w:p>
        </w:tc>
        <w:tc>
          <w:tcPr>
            <w:tcW w:w="1728" w:type="dxa"/>
            <w:shd w:val="clear" w:color="auto" w:fill="EAF1DD" w:themeFill="accent3" w:themeFillTint="33"/>
          </w:tcPr>
          <w:p w14:paraId="5F446FD0" w14:textId="77777777" w:rsidR="004323D9" w:rsidRDefault="00BD6EA1">
            <w:r>
              <w:t>1 (Магеллан)</w:t>
            </w:r>
          </w:p>
        </w:tc>
        <w:tc>
          <w:tcPr>
            <w:tcW w:w="1728" w:type="dxa"/>
            <w:shd w:val="clear" w:color="auto" w:fill="EAF1DD" w:themeFill="accent3" w:themeFillTint="33"/>
          </w:tcPr>
          <w:p w14:paraId="5F825900" w14:textId="77777777" w:rsidR="004323D9" w:rsidRDefault="00BD6EA1">
            <w:r>
              <w:t>1</w:t>
            </w:r>
          </w:p>
        </w:tc>
        <w:tc>
          <w:tcPr>
            <w:tcW w:w="1728" w:type="dxa"/>
            <w:shd w:val="clear" w:color="auto" w:fill="EAF1DD" w:themeFill="accent3" w:themeFillTint="33"/>
          </w:tcPr>
          <w:p w14:paraId="269D380F" w14:textId="77777777" w:rsidR="004323D9" w:rsidRDefault="00BD6EA1">
            <w:r>
              <w:t>+</w:t>
            </w:r>
          </w:p>
        </w:tc>
        <w:tc>
          <w:tcPr>
            <w:tcW w:w="1728" w:type="dxa"/>
            <w:shd w:val="clear" w:color="auto" w:fill="EAF1DD" w:themeFill="accent3" w:themeFillTint="33"/>
          </w:tcPr>
          <w:p w14:paraId="787C4FDE" w14:textId="7473D936" w:rsidR="004323D9" w:rsidRDefault="00BD6EA1">
            <w:r>
              <w:t>Совпадает</w:t>
            </w:r>
          </w:p>
        </w:tc>
      </w:tr>
      <w:tr w:rsidR="004323D9" w14:paraId="603E8338" w14:textId="77777777" w:rsidTr="00792CFE">
        <w:trPr>
          <w:jc w:val="center"/>
        </w:trPr>
        <w:tc>
          <w:tcPr>
            <w:tcW w:w="1728" w:type="dxa"/>
            <w:shd w:val="clear" w:color="auto" w:fill="EAF1DD" w:themeFill="accent3" w:themeFillTint="33"/>
          </w:tcPr>
          <w:p w14:paraId="28B6A6BE" w14:textId="77777777" w:rsidR="004323D9" w:rsidRDefault="00BD6EA1">
            <w:r>
              <w:t>3. Движение за обновление церкви</w:t>
            </w:r>
          </w:p>
        </w:tc>
        <w:tc>
          <w:tcPr>
            <w:tcW w:w="1728" w:type="dxa"/>
            <w:shd w:val="clear" w:color="auto" w:fill="EAF1DD" w:themeFill="accent3" w:themeFillTint="33"/>
          </w:tcPr>
          <w:p w14:paraId="0227879E" w14:textId="77777777" w:rsidR="004323D9" w:rsidRDefault="00BD6EA1">
            <w:r>
              <w:t>3 (Реформация)</w:t>
            </w:r>
          </w:p>
        </w:tc>
        <w:tc>
          <w:tcPr>
            <w:tcW w:w="1728" w:type="dxa"/>
            <w:shd w:val="clear" w:color="auto" w:fill="EAF1DD" w:themeFill="accent3" w:themeFillTint="33"/>
          </w:tcPr>
          <w:p w14:paraId="418A5B8A" w14:textId="77777777" w:rsidR="004323D9" w:rsidRDefault="00BD6EA1">
            <w:r>
              <w:t>3</w:t>
            </w:r>
          </w:p>
        </w:tc>
        <w:tc>
          <w:tcPr>
            <w:tcW w:w="1728" w:type="dxa"/>
            <w:shd w:val="clear" w:color="auto" w:fill="EAF1DD" w:themeFill="accent3" w:themeFillTint="33"/>
          </w:tcPr>
          <w:p w14:paraId="73E69E3D" w14:textId="77777777" w:rsidR="004323D9" w:rsidRDefault="00BD6EA1">
            <w:r>
              <w:t>+</w:t>
            </w:r>
          </w:p>
        </w:tc>
        <w:tc>
          <w:tcPr>
            <w:tcW w:w="1728" w:type="dxa"/>
            <w:shd w:val="clear" w:color="auto" w:fill="EAF1DD" w:themeFill="accent3" w:themeFillTint="33"/>
          </w:tcPr>
          <w:p w14:paraId="71518A96" w14:textId="1B60F524" w:rsidR="004323D9" w:rsidRDefault="00BD6EA1">
            <w:r>
              <w:t>Совпадает</w:t>
            </w:r>
          </w:p>
        </w:tc>
      </w:tr>
      <w:tr w:rsidR="004323D9" w14:paraId="02920406" w14:textId="77777777" w:rsidTr="00792CFE">
        <w:trPr>
          <w:jc w:val="center"/>
        </w:trPr>
        <w:tc>
          <w:tcPr>
            <w:tcW w:w="1728" w:type="dxa"/>
            <w:shd w:val="clear" w:color="auto" w:fill="EAF1DD" w:themeFill="accent3" w:themeFillTint="33"/>
          </w:tcPr>
          <w:p w14:paraId="593CD661" w14:textId="77777777" w:rsidR="004323D9" w:rsidRDefault="00BD6EA1">
            <w:r>
              <w:t xml:space="preserve">4. Выражение про </w:t>
            </w:r>
            <w:r>
              <w:lastRenderedPageBreak/>
              <w:t>абсолютизм</w:t>
            </w:r>
          </w:p>
        </w:tc>
        <w:tc>
          <w:tcPr>
            <w:tcW w:w="1728" w:type="dxa"/>
            <w:shd w:val="clear" w:color="auto" w:fill="EAF1DD" w:themeFill="accent3" w:themeFillTint="33"/>
          </w:tcPr>
          <w:p w14:paraId="0DF93BAE" w14:textId="77777777" w:rsidR="004323D9" w:rsidRPr="00CC3642" w:rsidRDefault="00BD6EA1">
            <w:pPr>
              <w:rPr>
                <w:lang w:val="ru-RU"/>
              </w:rPr>
            </w:pPr>
            <w:r w:rsidRPr="00CC3642">
              <w:rPr>
                <w:lang w:val="ru-RU"/>
              </w:rPr>
              <w:lastRenderedPageBreak/>
              <w:t xml:space="preserve">В («Один </w:t>
            </w:r>
            <w:r w:rsidRPr="00CC3642">
              <w:rPr>
                <w:lang w:val="ru-RU"/>
              </w:rPr>
              <w:lastRenderedPageBreak/>
              <w:t>король, один закон, одна вера»)</w:t>
            </w:r>
          </w:p>
        </w:tc>
        <w:tc>
          <w:tcPr>
            <w:tcW w:w="1728" w:type="dxa"/>
            <w:shd w:val="clear" w:color="auto" w:fill="EAF1DD" w:themeFill="accent3" w:themeFillTint="33"/>
          </w:tcPr>
          <w:p w14:paraId="2D734007" w14:textId="77777777" w:rsidR="004323D9" w:rsidRDefault="00BD6EA1">
            <w:r>
              <w:lastRenderedPageBreak/>
              <w:t>В</w:t>
            </w:r>
          </w:p>
        </w:tc>
        <w:tc>
          <w:tcPr>
            <w:tcW w:w="1728" w:type="dxa"/>
            <w:shd w:val="clear" w:color="auto" w:fill="EAF1DD" w:themeFill="accent3" w:themeFillTint="33"/>
          </w:tcPr>
          <w:p w14:paraId="396C20C3" w14:textId="77777777" w:rsidR="004323D9" w:rsidRDefault="00BD6EA1">
            <w:r>
              <w:t>+</w:t>
            </w:r>
          </w:p>
        </w:tc>
        <w:tc>
          <w:tcPr>
            <w:tcW w:w="1728" w:type="dxa"/>
            <w:shd w:val="clear" w:color="auto" w:fill="EAF1DD" w:themeFill="accent3" w:themeFillTint="33"/>
          </w:tcPr>
          <w:p w14:paraId="0431B8FA" w14:textId="71A917C1" w:rsidR="004323D9" w:rsidRDefault="00BD6EA1">
            <w:r>
              <w:t>Совпадает</w:t>
            </w:r>
          </w:p>
        </w:tc>
      </w:tr>
      <w:tr w:rsidR="004323D9" w:rsidRPr="00CC3642" w14:paraId="52D07378" w14:textId="77777777" w:rsidTr="00792CFE">
        <w:trPr>
          <w:jc w:val="center"/>
        </w:trPr>
        <w:tc>
          <w:tcPr>
            <w:tcW w:w="1728" w:type="dxa"/>
          </w:tcPr>
          <w:p w14:paraId="36B10C4F" w14:textId="77777777" w:rsidR="004323D9" w:rsidRDefault="00BD6EA1">
            <w:r>
              <w:t>5. Год республики в Англии</w:t>
            </w:r>
          </w:p>
        </w:tc>
        <w:tc>
          <w:tcPr>
            <w:tcW w:w="1728" w:type="dxa"/>
          </w:tcPr>
          <w:p w14:paraId="4131FA09" w14:textId="77777777" w:rsidR="004323D9" w:rsidRDefault="00BD6EA1">
            <w:r>
              <w:t>Б (1649)</w:t>
            </w:r>
          </w:p>
        </w:tc>
        <w:tc>
          <w:tcPr>
            <w:tcW w:w="1728" w:type="dxa"/>
          </w:tcPr>
          <w:p w14:paraId="3551F2C1" w14:textId="6BCF8623" w:rsidR="004323D9" w:rsidRPr="00792CFE" w:rsidRDefault="00792CFE">
            <w:pPr>
              <w:rPr>
                <w:lang w:val="ru-RU"/>
              </w:rPr>
            </w:pPr>
            <w:r>
              <w:rPr>
                <w:lang w:val="ru-RU"/>
              </w:rPr>
              <w:t>А</w:t>
            </w:r>
          </w:p>
        </w:tc>
        <w:tc>
          <w:tcPr>
            <w:tcW w:w="1728" w:type="dxa"/>
          </w:tcPr>
          <w:p w14:paraId="23DA9488" w14:textId="77777777" w:rsidR="004323D9" w:rsidRDefault="00BD6EA1">
            <w:r>
              <w:t>−</w:t>
            </w:r>
          </w:p>
        </w:tc>
        <w:tc>
          <w:tcPr>
            <w:tcW w:w="1728" w:type="dxa"/>
            <w:shd w:val="clear" w:color="auto" w:fill="EAF1DD" w:themeFill="accent3" w:themeFillTint="33"/>
          </w:tcPr>
          <w:p w14:paraId="1380E4A6" w14:textId="0DC24C64" w:rsidR="004323D9" w:rsidRPr="00CC3642" w:rsidRDefault="00792CFE">
            <w:pPr>
              <w:rPr>
                <w:lang w:val="ru-RU"/>
              </w:rPr>
            </w:pPr>
            <w:r>
              <w:t>Совпадает</w:t>
            </w:r>
          </w:p>
        </w:tc>
      </w:tr>
      <w:tr w:rsidR="004323D9" w14:paraId="620CC2DF" w14:textId="77777777" w:rsidTr="00792CFE">
        <w:trPr>
          <w:jc w:val="center"/>
        </w:trPr>
        <w:tc>
          <w:tcPr>
            <w:tcW w:w="1728" w:type="dxa"/>
            <w:shd w:val="clear" w:color="auto" w:fill="EAF1DD" w:themeFill="accent3" w:themeFillTint="33"/>
          </w:tcPr>
          <w:p w14:paraId="21EAA128" w14:textId="77777777" w:rsidR="004323D9" w:rsidRDefault="00BD6EA1">
            <w:r>
              <w:t xml:space="preserve">6. </w:t>
            </w:r>
            <w:r>
              <w:t>«Государство — это я»</w:t>
            </w:r>
          </w:p>
        </w:tc>
        <w:tc>
          <w:tcPr>
            <w:tcW w:w="1728" w:type="dxa"/>
            <w:shd w:val="clear" w:color="auto" w:fill="EAF1DD" w:themeFill="accent3" w:themeFillTint="33"/>
          </w:tcPr>
          <w:p w14:paraId="413537D9" w14:textId="77777777" w:rsidR="004323D9" w:rsidRDefault="00BD6EA1">
            <w:r>
              <w:t>В (абсолютная монархия)</w:t>
            </w:r>
          </w:p>
        </w:tc>
        <w:tc>
          <w:tcPr>
            <w:tcW w:w="1728" w:type="dxa"/>
            <w:shd w:val="clear" w:color="auto" w:fill="EAF1DD" w:themeFill="accent3" w:themeFillTint="33"/>
          </w:tcPr>
          <w:p w14:paraId="31AC6224" w14:textId="77777777" w:rsidR="004323D9" w:rsidRDefault="00BD6EA1">
            <w:r>
              <w:t>В</w:t>
            </w:r>
          </w:p>
        </w:tc>
        <w:tc>
          <w:tcPr>
            <w:tcW w:w="1728" w:type="dxa"/>
            <w:shd w:val="clear" w:color="auto" w:fill="EAF1DD" w:themeFill="accent3" w:themeFillTint="33"/>
          </w:tcPr>
          <w:p w14:paraId="3D3DBE8B" w14:textId="77777777" w:rsidR="004323D9" w:rsidRDefault="00BD6EA1">
            <w:r>
              <w:t>+</w:t>
            </w:r>
          </w:p>
        </w:tc>
        <w:tc>
          <w:tcPr>
            <w:tcW w:w="1728" w:type="dxa"/>
            <w:shd w:val="clear" w:color="auto" w:fill="EAF1DD" w:themeFill="accent3" w:themeFillTint="33"/>
          </w:tcPr>
          <w:p w14:paraId="04C3AE92" w14:textId="1359E654" w:rsidR="004323D9" w:rsidRDefault="00BD6EA1">
            <w:r>
              <w:t>Совпадает</w:t>
            </w:r>
          </w:p>
        </w:tc>
      </w:tr>
      <w:tr w:rsidR="004323D9" w:rsidRPr="00CC3642" w14:paraId="5C7A5329" w14:textId="77777777" w:rsidTr="00792CFE">
        <w:trPr>
          <w:jc w:val="center"/>
        </w:trPr>
        <w:tc>
          <w:tcPr>
            <w:tcW w:w="1728" w:type="dxa"/>
          </w:tcPr>
          <w:p w14:paraId="1E9CC8D2" w14:textId="77777777" w:rsidR="004323D9" w:rsidRDefault="00BD6EA1">
            <w:r>
              <w:t>7. Соответствие (Колумб и др.)</w:t>
            </w:r>
          </w:p>
        </w:tc>
        <w:tc>
          <w:tcPr>
            <w:tcW w:w="1728" w:type="dxa"/>
          </w:tcPr>
          <w:p w14:paraId="7FD0D1AA" w14:textId="77777777" w:rsidR="004323D9" w:rsidRDefault="00BD6EA1">
            <w:r>
              <w:t>1В 2А 3Д 4Б 5Г</w:t>
            </w:r>
          </w:p>
        </w:tc>
        <w:tc>
          <w:tcPr>
            <w:tcW w:w="1728" w:type="dxa"/>
          </w:tcPr>
          <w:p w14:paraId="09085B80" w14:textId="3ACF8BFF" w:rsidR="004323D9" w:rsidRPr="00792CFE" w:rsidRDefault="00BD6EA1">
            <w:pPr>
              <w:rPr>
                <w:lang w:val="ru-RU"/>
              </w:rPr>
            </w:pPr>
            <w:r w:rsidRPr="00792CFE">
              <w:rPr>
                <w:lang w:val="ru-RU"/>
              </w:rPr>
              <w:t>1</w:t>
            </w:r>
            <w:r w:rsidRPr="00792CFE">
              <w:rPr>
                <w:lang w:val="ru-RU"/>
              </w:rPr>
              <w:t>В; 2</w:t>
            </w:r>
            <w:r w:rsidR="00792CFE">
              <w:rPr>
                <w:lang w:val="ru-RU"/>
              </w:rPr>
              <w:t>Д</w:t>
            </w:r>
            <w:r w:rsidRPr="00792CFE">
              <w:rPr>
                <w:lang w:val="ru-RU"/>
              </w:rPr>
              <w:t>; 3</w:t>
            </w:r>
            <w:r w:rsidR="00792CFE">
              <w:rPr>
                <w:lang w:val="ru-RU"/>
              </w:rPr>
              <w:t>Г</w:t>
            </w:r>
            <w:r w:rsidRPr="00792CFE">
              <w:rPr>
                <w:lang w:val="ru-RU"/>
              </w:rPr>
              <w:t>; 4</w:t>
            </w:r>
            <w:r w:rsidRPr="00792CFE">
              <w:rPr>
                <w:lang w:val="ru-RU"/>
              </w:rPr>
              <w:t>А; 5</w:t>
            </w:r>
            <w:r w:rsidR="00792CFE">
              <w:rPr>
                <w:lang w:val="ru-RU"/>
              </w:rPr>
              <w:t>Б</w:t>
            </w:r>
          </w:p>
        </w:tc>
        <w:tc>
          <w:tcPr>
            <w:tcW w:w="1728" w:type="dxa"/>
          </w:tcPr>
          <w:p w14:paraId="20AAF0FA" w14:textId="77777777" w:rsidR="004323D9" w:rsidRDefault="00BD6EA1">
            <w:r>
              <w:t>−</w:t>
            </w:r>
          </w:p>
        </w:tc>
        <w:tc>
          <w:tcPr>
            <w:tcW w:w="1728" w:type="dxa"/>
            <w:shd w:val="clear" w:color="auto" w:fill="FFFF00"/>
          </w:tcPr>
          <w:p w14:paraId="58EB787E" w14:textId="16BB962C" w:rsidR="004323D9" w:rsidRPr="00CC3642" w:rsidRDefault="00792CFE">
            <w:pPr>
              <w:rPr>
                <w:lang w:val="ru-RU"/>
              </w:rPr>
            </w:pPr>
            <w:r>
              <w:rPr>
                <w:lang w:val="ru-RU"/>
              </w:rPr>
              <w:t>Как оцениваяется? Есть один верный ответ</w:t>
            </w:r>
          </w:p>
        </w:tc>
      </w:tr>
      <w:tr w:rsidR="004323D9" w14:paraId="41C941A7" w14:textId="77777777" w:rsidTr="00792CFE">
        <w:trPr>
          <w:jc w:val="center"/>
        </w:trPr>
        <w:tc>
          <w:tcPr>
            <w:tcW w:w="1728" w:type="dxa"/>
          </w:tcPr>
          <w:p w14:paraId="5BD5407B" w14:textId="77777777" w:rsidR="004323D9" w:rsidRDefault="00BD6EA1">
            <w:r>
              <w:t>8. Состоятельные горожане-предприниматели</w:t>
            </w:r>
          </w:p>
        </w:tc>
        <w:tc>
          <w:tcPr>
            <w:tcW w:w="1728" w:type="dxa"/>
          </w:tcPr>
          <w:p w14:paraId="1F17A0CD" w14:textId="77777777" w:rsidR="004323D9" w:rsidRDefault="00BD6EA1">
            <w:r>
              <w:t>буржуазия</w:t>
            </w:r>
          </w:p>
        </w:tc>
        <w:tc>
          <w:tcPr>
            <w:tcW w:w="1728" w:type="dxa"/>
          </w:tcPr>
          <w:p w14:paraId="6880A473" w14:textId="77777777" w:rsidR="004323D9" w:rsidRDefault="00BD6EA1">
            <w:r>
              <w:t>не заполне</w:t>
            </w:r>
            <w:r>
              <w:t>но</w:t>
            </w:r>
          </w:p>
        </w:tc>
        <w:tc>
          <w:tcPr>
            <w:tcW w:w="1728" w:type="dxa"/>
          </w:tcPr>
          <w:p w14:paraId="2A31B0A9" w14:textId="77777777" w:rsidR="004323D9" w:rsidRDefault="00BD6EA1">
            <w:r>
              <w:t>−</w:t>
            </w:r>
          </w:p>
        </w:tc>
        <w:tc>
          <w:tcPr>
            <w:tcW w:w="1728" w:type="dxa"/>
            <w:shd w:val="clear" w:color="auto" w:fill="EAF1DD" w:themeFill="accent3" w:themeFillTint="33"/>
          </w:tcPr>
          <w:p w14:paraId="4F5317EA" w14:textId="473A7F24" w:rsidR="004323D9" w:rsidRDefault="00BD6EA1">
            <w:r>
              <w:t>Совпадает</w:t>
            </w:r>
          </w:p>
        </w:tc>
      </w:tr>
      <w:tr w:rsidR="004323D9" w14:paraId="6A6E21C9" w14:textId="77777777" w:rsidTr="00792CFE">
        <w:trPr>
          <w:jc w:val="center"/>
        </w:trPr>
        <w:tc>
          <w:tcPr>
            <w:tcW w:w="1728" w:type="dxa"/>
          </w:tcPr>
          <w:p w14:paraId="60E86EBF" w14:textId="77777777" w:rsidR="004323D9" w:rsidRDefault="00BD6EA1">
            <w:r>
              <w:t>9. Определения (4 понятия)</w:t>
            </w:r>
          </w:p>
        </w:tc>
        <w:tc>
          <w:tcPr>
            <w:tcW w:w="1728" w:type="dxa"/>
          </w:tcPr>
          <w:p w14:paraId="4FED6F60" w14:textId="77777777" w:rsidR="004323D9" w:rsidRDefault="00BD6EA1">
            <w:r>
              <w:t>капитализм; Реформация; огораживание; мануфактура</w:t>
            </w:r>
          </w:p>
        </w:tc>
        <w:tc>
          <w:tcPr>
            <w:tcW w:w="1728" w:type="dxa"/>
          </w:tcPr>
          <w:p w14:paraId="62D6957B" w14:textId="77777777" w:rsidR="004323D9" w:rsidRDefault="00BD6EA1">
            <w:r>
              <w:t>не заполнено</w:t>
            </w:r>
          </w:p>
        </w:tc>
        <w:tc>
          <w:tcPr>
            <w:tcW w:w="1728" w:type="dxa"/>
          </w:tcPr>
          <w:p w14:paraId="5D318731" w14:textId="77777777" w:rsidR="004323D9" w:rsidRDefault="00BD6EA1">
            <w:r>
              <w:t>−</w:t>
            </w:r>
          </w:p>
        </w:tc>
        <w:tc>
          <w:tcPr>
            <w:tcW w:w="1728" w:type="dxa"/>
            <w:shd w:val="clear" w:color="auto" w:fill="EAF1DD" w:themeFill="accent3" w:themeFillTint="33"/>
          </w:tcPr>
          <w:p w14:paraId="501C5823" w14:textId="27C76759" w:rsidR="004323D9" w:rsidRDefault="00BD6EA1">
            <w:r>
              <w:t>Совпадает</w:t>
            </w:r>
          </w:p>
        </w:tc>
      </w:tr>
      <w:tr w:rsidR="004323D9" w14:paraId="5470A9A3" w14:textId="77777777" w:rsidTr="00792CFE">
        <w:trPr>
          <w:jc w:val="center"/>
        </w:trPr>
        <w:tc>
          <w:tcPr>
            <w:tcW w:w="1728" w:type="dxa"/>
          </w:tcPr>
          <w:p w14:paraId="1E130B84" w14:textId="77777777" w:rsidR="004323D9" w:rsidRDefault="00BD6EA1">
            <w:r>
              <w:rPr>
                <w:color w:val="A02C24"/>
              </w:rPr>
              <w:t>10. Последствия открытий (2 из 5)</w:t>
            </w:r>
          </w:p>
        </w:tc>
        <w:tc>
          <w:tcPr>
            <w:tcW w:w="1728" w:type="dxa"/>
          </w:tcPr>
          <w:p w14:paraId="5BAD8538" w14:textId="77777777" w:rsidR="004323D9" w:rsidRDefault="00BD6EA1">
            <w:r>
              <w:rPr>
                <w:color w:val="A02C24"/>
              </w:rPr>
              <w:t>2 и 4</w:t>
            </w:r>
          </w:p>
        </w:tc>
        <w:tc>
          <w:tcPr>
            <w:tcW w:w="1728" w:type="dxa"/>
          </w:tcPr>
          <w:p w14:paraId="2ADC8D03" w14:textId="77777777" w:rsidR="004323D9" w:rsidRDefault="00BD6EA1">
            <w:r>
              <w:rPr>
                <w:color w:val="A02C24"/>
              </w:rPr>
              <w:t>4 и 3</w:t>
            </w:r>
          </w:p>
        </w:tc>
        <w:tc>
          <w:tcPr>
            <w:tcW w:w="1728" w:type="dxa"/>
          </w:tcPr>
          <w:p w14:paraId="6A1A737F" w14:textId="77777777" w:rsidR="004323D9" w:rsidRDefault="00BD6EA1">
            <w:r>
              <w:rPr>
                <w:color w:val="A02C24"/>
              </w:rPr>
              <w:t>−</w:t>
            </w:r>
          </w:p>
        </w:tc>
        <w:tc>
          <w:tcPr>
            <w:tcW w:w="1728" w:type="dxa"/>
            <w:shd w:val="clear" w:color="auto" w:fill="FFFF00"/>
          </w:tcPr>
          <w:p w14:paraId="13CDACF3" w14:textId="77777777" w:rsidR="004323D9" w:rsidRDefault="00BD6EA1">
            <w:r w:rsidRPr="00CC3642">
              <w:rPr>
                <w:color w:val="A02C24"/>
                <w:lang w:val="ru-RU"/>
              </w:rPr>
              <w:t xml:space="preserve">РАСХОЖДЕНИЕ ПО КРИТЕРИЮ. Один из двух верных (п. 4) </w:t>
            </w:r>
            <w:r w:rsidRPr="00CC3642">
              <w:rPr>
                <w:color w:val="A02C24"/>
                <w:lang w:val="ru-RU"/>
              </w:rPr>
              <w:t xml:space="preserve">выбран. При поэлементном критерии (как в ОГЭ) это 1 балл; школа поставила 0. </w:t>
            </w:r>
            <w:r>
              <w:rPr>
                <w:color w:val="A02C24"/>
              </w:rPr>
              <w:t>Требовать письменный критерий оценивания заданий «2 из 5».</w:t>
            </w:r>
          </w:p>
        </w:tc>
      </w:tr>
      <w:tr w:rsidR="004323D9" w:rsidRPr="00CC3642" w14:paraId="216FCADD" w14:textId="77777777" w:rsidTr="00792CFE">
        <w:trPr>
          <w:jc w:val="center"/>
        </w:trPr>
        <w:tc>
          <w:tcPr>
            <w:tcW w:w="1728" w:type="dxa"/>
          </w:tcPr>
          <w:p w14:paraId="0128B75F" w14:textId="77777777" w:rsidR="004323D9" w:rsidRDefault="00BD6EA1">
            <w:r>
              <w:rPr>
                <w:color w:val="A02C24"/>
              </w:rPr>
              <w:t>11. Факты капитализма (2 из 5)</w:t>
            </w:r>
          </w:p>
        </w:tc>
        <w:tc>
          <w:tcPr>
            <w:tcW w:w="1728" w:type="dxa"/>
          </w:tcPr>
          <w:p w14:paraId="120F733C" w14:textId="77777777" w:rsidR="004323D9" w:rsidRDefault="00BD6EA1">
            <w:r>
              <w:rPr>
                <w:color w:val="A02C24"/>
              </w:rPr>
              <w:t>1 и 4</w:t>
            </w:r>
          </w:p>
        </w:tc>
        <w:tc>
          <w:tcPr>
            <w:tcW w:w="1728" w:type="dxa"/>
          </w:tcPr>
          <w:p w14:paraId="75C46F5B" w14:textId="77777777" w:rsidR="004323D9" w:rsidRDefault="00BD6EA1">
            <w:r>
              <w:rPr>
                <w:color w:val="A02C24"/>
              </w:rPr>
              <w:t>1 и 2</w:t>
            </w:r>
          </w:p>
        </w:tc>
        <w:tc>
          <w:tcPr>
            <w:tcW w:w="1728" w:type="dxa"/>
          </w:tcPr>
          <w:p w14:paraId="0BF0E1FF" w14:textId="77777777" w:rsidR="004323D9" w:rsidRDefault="00BD6EA1">
            <w:r>
              <w:rPr>
                <w:color w:val="A02C24"/>
              </w:rPr>
              <w:t>−</w:t>
            </w:r>
          </w:p>
        </w:tc>
        <w:tc>
          <w:tcPr>
            <w:tcW w:w="1728" w:type="dxa"/>
            <w:shd w:val="clear" w:color="auto" w:fill="FFFF00"/>
          </w:tcPr>
          <w:p w14:paraId="331AAD1C" w14:textId="77777777" w:rsidR="004323D9" w:rsidRPr="00CC3642" w:rsidRDefault="00BD6EA1">
            <w:pPr>
              <w:rPr>
                <w:lang w:val="ru-RU"/>
              </w:rPr>
            </w:pPr>
            <w:r w:rsidRPr="00CC3642">
              <w:rPr>
                <w:color w:val="A02C24"/>
                <w:lang w:val="ru-RU"/>
              </w:rPr>
              <w:t>РАСХОЖДЕНИЕ ПО КРИТЕРИЮ. Один верный (п. 1) выбран; при поэлементном крите</w:t>
            </w:r>
            <w:r w:rsidRPr="00CC3642">
              <w:rPr>
                <w:color w:val="A02C24"/>
                <w:lang w:val="ru-RU"/>
              </w:rPr>
              <w:t>рии 1 балл; школа поставила 0.</w:t>
            </w:r>
          </w:p>
        </w:tc>
      </w:tr>
    </w:tbl>
    <w:p w14:paraId="0FCCA413" w14:textId="65B800F6" w:rsidR="004323D9" w:rsidRPr="00CC3642" w:rsidRDefault="00BD6EA1">
      <w:pPr>
        <w:pStyle w:val="1"/>
        <w:rPr>
          <w:lang w:val="ru-RU"/>
        </w:rPr>
      </w:pPr>
      <w:r w:rsidRPr="00CC3642">
        <w:rPr>
          <w:lang w:val="ru-RU"/>
        </w:rPr>
        <w:t>Формулировки для школы (в развитие заявления от 10.10.2026)</w:t>
      </w:r>
    </w:p>
    <w:p w14:paraId="38BF1DFB" w14:textId="77777777" w:rsidR="004323D9" w:rsidRPr="00CC3642" w:rsidRDefault="00BD6EA1">
      <w:pPr>
        <w:rPr>
          <w:lang w:val="ru-RU"/>
        </w:rPr>
      </w:pPr>
      <w:r w:rsidRPr="00CC3642">
        <w:rPr>
          <w:lang w:val="ru-RU"/>
        </w:rPr>
        <w:t>1. Прошу предоставить утверждённый ключ (эталоны ответов) к обеим работам от 21.</w:t>
      </w:r>
      <w:r w:rsidRPr="00CC3642">
        <w:rPr>
          <w:lang w:val="ru-RU"/>
        </w:rPr>
        <w:t>09.2026 и побалльный протокол проверки работы моей дочери, с указанием баллов по каждому заданию, в том числе по заданиям № 9 (Россия) и № 2–6 (Новое время).</w:t>
      </w:r>
    </w:p>
    <w:p w14:paraId="16EDFF0D" w14:textId="77777777" w:rsidR="004323D9" w:rsidRPr="00CC3642" w:rsidRDefault="00BD6EA1">
      <w:pPr>
        <w:rPr>
          <w:lang w:val="ru-RU"/>
        </w:rPr>
      </w:pPr>
      <w:r w:rsidRPr="00CC3642">
        <w:rPr>
          <w:lang w:val="ru-RU"/>
        </w:rPr>
        <w:lastRenderedPageBreak/>
        <w:t>2. Прошу пояснить оценивание заданий № 10 и № 11 работы по Новому времени: при одном верно указанн</w:t>
      </w:r>
      <w:r w:rsidRPr="00CC3642">
        <w:rPr>
          <w:lang w:val="ru-RU"/>
        </w:rPr>
        <w:t>ом элементе из двух балл не начислен; прошу показать локальный критерий, исключающий поэлементное зачтение.</w:t>
      </w:r>
    </w:p>
    <w:p w14:paraId="435E5988" w14:textId="77777777" w:rsidR="004323D9" w:rsidRPr="00CC3642" w:rsidRDefault="00BD6EA1">
      <w:pPr>
        <w:rPr>
          <w:lang w:val="ru-RU"/>
        </w:rPr>
      </w:pPr>
      <w:r w:rsidRPr="00CC3642">
        <w:rPr>
          <w:lang w:val="ru-RU"/>
        </w:rPr>
        <w:t xml:space="preserve">3. Прошу пояснить, каким образом результаты двух самостоятельных работ сведены к «11 баллам из 23», каков максимум каждой работы и каким </w:t>
      </w:r>
      <w:r w:rsidRPr="00CC3642">
        <w:rPr>
          <w:lang w:val="ru-RU"/>
        </w:rPr>
        <w:t>локальным актом установлена шкала перевода в пятибалльную отметку.</w:t>
      </w:r>
    </w:p>
    <w:p w14:paraId="159D9F02" w14:textId="77777777" w:rsidR="004323D9" w:rsidRPr="00CC3642" w:rsidRDefault="00BD6EA1">
      <w:pPr>
        <w:rPr>
          <w:lang w:val="ru-RU"/>
        </w:rPr>
      </w:pPr>
      <w:r w:rsidRPr="00CC3642">
        <w:rPr>
          <w:lang w:val="ru-RU"/>
        </w:rPr>
        <w:t>4. С учётом изложенного прошу пересмотреть результат: зачесть верно отвеченные задания (в т.ч. № 9 по России) и выставить отметку «3», признав задолженность по истории ликвидированной.</w:t>
      </w:r>
    </w:p>
    <w:sectPr w:rsidR="004323D9" w:rsidRPr="00CC36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3D9"/>
    <w:rsid w:val="00792CFE"/>
    <w:rsid w:val="00AA1D8D"/>
    <w:rsid w:val="00B47730"/>
    <w:rsid w:val="00BD6EA1"/>
    <w:rsid w:val="00CB0664"/>
    <w:rsid w:val="00CC36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39CDCC"/>
  <w14:defaultImageDpi w14:val="300"/>
  <w15:docId w15:val="{CEE3F73D-CCF6-49C1-A4FF-C62A350C4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594</Words>
  <Characters>3389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Мария Наумова</cp:lastModifiedBy>
  <cp:revision>2</cp:revision>
  <dcterms:created xsi:type="dcterms:W3CDTF">2013-12-23T23:15:00Z</dcterms:created>
  <dcterms:modified xsi:type="dcterms:W3CDTF">2026-10-10T18:27:00Z</dcterms:modified>
  <cp:category/>
</cp:coreProperties>
</file>