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A5040" w14:textId="44862DA6" w:rsidR="00F82022" w:rsidRPr="00F82022" w:rsidRDefault="00F82022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F82022">
        <w:rPr>
          <w:rFonts w:ascii="Times New Roman" w:hAnsi="Times New Roman" w:cs="Times New Roman"/>
          <w:bCs/>
          <w:sz w:val="24"/>
          <w:szCs w:val="24"/>
          <w:u w:val="single"/>
        </w:rPr>
        <w:fldChar w:fldCharType="begin"/>
      </w:r>
      <w:r w:rsidRPr="00F82022">
        <w:rPr>
          <w:rFonts w:ascii="Times New Roman" w:hAnsi="Times New Roman" w:cs="Times New Roman"/>
          <w:bCs/>
          <w:sz w:val="24"/>
          <w:szCs w:val="24"/>
          <w:u w:val="single"/>
        </w:rPr>
        <w:instrText xml:space="preserve"> HYPERLINK "</w:instrText>
      </w:r>
      <w:r w:rsidRPr="00F82022">
        <w:rPr>
          <w:rFonts w:ascii="Times New Roman" w:hAnsi="Times New Roman" w:cs="Times New Roman"/>
          <w:bCs/>
          <w:sz w:val="24"/>
          <w:szCs w:val="24"/>
          <w:u w:val="single"/>
        </w:rPr>
        <w:instrText>https://infourok.ru/itogovyj-test-kursa-istoriya-rossii-7-klass-po-torkunovu-5471077.html</w:instrText>
      </w:r>
      <w:r w:rsidRPr="00F82022">
        <w:rPr>
          <w:rFonts w:ascii="Times New Roman" w:hAnsi="Times New Roman" w:cs="Times New Roman"/>
          <w:bCs/>
          <w:sz w:val="24"/>
          <w:szCs w:val="24"/>
          <w:u w:val="single"/>
        </w:rPr>
        <w:instrText xml:space="preserve">" </w:instrText>
      </w:r>
      <w:r w:rsidRPr="00F82022">
        <w:rPr>
          <w:rFonts w:ascii="Times New Roman" w:hAnsi="Times New Roman" w:cs="Times New Roman"/>
          <w:bCs/>
          <w:sz w:val="24"/>
          <w:szCs w:val="24"/>
          <w:u w:val="single"/>
        </w:rPr>
        <w:fldChar w:fldCharType="separate"/>
      </w:r>
      <w:r w:rsidRPr="00F82022">
        <w:rPr>
          <w:rStyle w:val="a6"/>
          <w:rFonts w:ascii="Times New Roman" w:hAnsi="Times New Roman" w:cs="Times New Roman"/>
          <w:bCs/>
          <w:sz w:val="24"/>
          <w:szCs w:val="24"/>
        </w:rPr>
        <w:t>https://infourok.ru/itogovyj-test-kursa-istoriya-rossii-7-klass-po-torkunovu-5471077.html</w:t>
      </w:r>
      <w:r w:rsidRPr="00F82022">
        <w:rPr>
          <w:rFonts w:ascii="Times New Roman" w:hAnsi="Times New Roman" w:cs="Times New Roman"/>
          <w:bCs/>
          <w:sz w:val="24"/>
          <w:szCs w:val="24"/>
          <w:u w:val="single"/>
        </w:rPr>
        <w:fldChar w:fldCharType="end"/>
      </w:r>
      <w:r w:rsidRPr="00F82022"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</w:p>
    <w:p w14:paraId="299BE67F" w14:textId="77777777" w:rsidR="00F82022" w:rsidRDefault="00F82022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45B5189" w14:textId="43AB9C67" w:rsidR="00C72FBA" w:rsidRPr="002338AB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338AB">
        <w:rPr>
          <w:rFonts w:ascii="Times New Roman" w:hAnsi="Times New Roman" w:cs="Times New Roman"/>
          <w:b/>
          <w:sz w:val="28"/>
          <w:szCs w:val="28"/>
          <w:u w:val="single"/>
        </w:rPr>
        <w:t>Итоговый тест по истории России</w:t>
      </w:r>
      <w:r w:rsidR="002338AB" w:rsidRPr="002338AB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2338AB" w:rsidRPr="002338AB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XVI</w:t>
      </w:r>
      <w:r w:rsidR="002338AB" w:rsidRPr="002338AB">
        <w:rPr>
          <w:rFonts w:ascii="Times New Roman" w:hAnsi="Times New Roman" w:cs="Times New Roman"/>
          <w:b/>
          <w:sz w:val="28"/>
          <w:szCs w:val="28"/>
          <w:u w:val="single"/>
        </w:rPr>
        <w:t xml:space="preserve"> – </w:t>
      </w:r>
      <w:r w:rsidR="002338AB" w:rsidRPr="002338AB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XVII</w:t>
      </w:r>
      <w:r w:rsidR="002338AB" w:rsidRPr="002338AB">
        <w:rPr>
          <w:rFonts w:ascii="Times New Roman" w:hAnsi="Times New Roman" w:cs="Times New Roman"/>
          <w:b/>
          <w:sz w:val="28"/>
          <w:szCs w:val="28"/>
          <w:u w:val="single"/>
        </w:rPr>
        <w:t xml:space="preserve"> вв.</w:t>
      </w:r>
    </w:p>
    <w:p w14:paraId="3E53ADB7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F3858">
        <w:rPr>
          <w:rFonts w:ascii="Times New Roman" w:hAnsi="Times New Roman" w:cs="Times New Roman"/>
          <w:b/>
          <w:sz w:val="24"/>
          <w:szCs w:val="24"/>
        </w:rPr>
        <w:t>Вариант 1</w:t>
      </w:r>
      <w:r w:rsidR="002338AB">
        <w:rPr>
          <w:rFonts w:ascii="Times New Roman" w:hAnsi="Times New Roman" w:cs="Times New Roman"/>
          <w:b/>
          <w:sz w:val="24"/>
          <w:szCs w:val="24"/>
        </w:rPr>
        <w:t>.</w:t>
      </w:r>
    </w:p>
    <w:p w14:paraId="2B3C211F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F3858">
        <w:rPr>
          <w:rFonts w:ascii="Times New Roman" w:hAnsi="Times New Roman" w:cs="Times New Roman"/>
          <w:b/>
          <w:sz w:val="24"/>
          <w:szCs w:val="24"/>
        </w:rPr>
        <w:t>Часть А</w:t>
      </w:r>
    </w:p>
    <w:p w14:paraId="3CCF5B5C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F09BA1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F3858">
        <w:rPr>
          <w:rFonts w:ascii="Times New Roman" w:hAnsi="Times New Roman" w:cs="Times New Roman"/>
          <w:b/>
          <w:sz w:val="24"/>
          <w:szCs w:val="24"/>
        </w:rPr>
        <w:t>А</w:t>
      </w:r>
      <w:r w:rsidR="002338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F3858">
        <w:rPr>
          <w:rFonts w:ascii="Times New Roman" w:hAnsi="Times New Roman" w:cs="Times New Roman"/>
          <w:b/>
          <w:sz w:val="24"/>
          <w:szCs w:val="24"/>
        </w:rPr>
        <w:t>1. От имени царя Федора Иоанновича управлял брат царицы. Кто это был?</w:t>
      </w:r>
    </w:p>
    <w:p w14:paraId="1E8F6D12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A) Василий Шуйский</w:t>
      </w:r>
    </w:p>
    <w:p w14:paraId="7F580F7F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F3858">
        <w:rPr>
          <w:rFonts w:ascii="Times New Roman" w:hAnsi="Times New Roman" w:cs="Times New Roman"/>
          <w:bCs/>
          <w:sz w:val="24"/>
          <w:szCs w:val="24"/>
        </w:rPr>
        <w:t>Б) Борис Годунов</w:t>
      </w:r>
    </w:p>
    <w:p w14:paraId="705771AC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B) Михаил Романов</w:t>
      </w:r>
    </w:p>
    <w:p w14:paraId="65B0BB1C" w14:textId="77777777" w:rsidR="00C72FBA" w:rsidRPr="000F3858" w:rsidRDefault="00C72FBA" w:rsidP="00C72FBA">
      <w:pPr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Г) Алексей Адашев</w:t>
      </w:r>
    </w:p>
    <w:p w14:paraId="4807031A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F3858">
        <w:rPr>
          <w:rFonts w:ascii="Times New Roman" w:hAnsi="Times New Roman" w:cs="Times New Roman"/>
          <w:b/>
          <w:sz w:val="24"/>
          <w:szCs w:val="24"/>
        </w:rPr>
        <w:t>А</w:t>
      </w:r>
      <w:r w:rsidR="002338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F3858">
        <w:rPr>
          <w:rFonts w:ascii="Times New Roman" w:hAnsi="Times New Roman" w:cs="Times New Roman"/>
          <w:b/>
          <w:sz w:val="24"/>
          <w:szCs w:val="24"/>
        </w:rPr>
        <w:t>2. В 1597 году был издан указ об «урочных летах», по которому:</w:t>
      </w:r>
    </w:p>
    <w:p w14:paraId="500EE5CB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A) крестьянам запрещалось менять хозяев в Юрьев день</w:t>
      </w:r>
    </w:p>
    <w:p w14:paraId="6692856B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Б) был ограничен переход крестьян в Юрьев день</w:t>
      </w:r>
    </w:p>
    <w:p w14:paraId="1E15508F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F3858">
        <w:rPr>
          <w:rFonts w:ascii="Times New Roman" w:hAnsi="Times New Roman" w:cs="Times New Roman"/>
          <w:bCs/>
          <w:sz w:val="24"/>
          <w:szCs w:val="24"/>
        </w:rPr>
        <w:t>B) был введен пятилетний срок сыска беглых крестьян</w:t>
      </w:r>
    </w:p>
    <w:p w14:paraId="32C04D00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Г) помещикам разрешалось в определенное время переводить крестьян на оброк</w:t>
      </w:r>
    </w:p>
    <w:p w14:paraId="1656C4AE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9C40C39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F3858">
        <w:rPr>
          <w:rFonts w:ascii="Times New Roman" w:hAnsi="Times New Roman" w:cs="Times New Roman"/>
          <w:b/>
          <w:sz w:val="24"/>
          <w:szCs w:val="24"/>
        </w:rPr>
        <w:t>А</w:t>
      </w:r>
      <w:r w:rsidR="002338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F3858">
        <w:rPr>
          <w:rFonts w:ascii="Times New Roman" w:hAnsi="Times New Roman" w:cs="Times New Roman"/>
          <w:b/>
          <w:sz w:val="24"/>
          <w:szCs w:val="24"/>
        </w:rPr>
        <w:t xml:space="preserve">3. Причиной Смуты на Руси </w:t>
      </w:r>
      <w:r w:rsidRPr="000F3858">
        <w:rPr>
          <w:rFonts w:ascii="Times New Roman" w:hAnsi="Times New Roman" w:cs="Times New Roman"/>
          <w:b/>
          <w:sz w:val="24"/>
          <w:szCs w:val="24"/>
          <w:u w:val="single"/>
        </w:rPr>
        <w:t>не являлось</w:t>
      </w:r>
      <w:r w:rsidRPr="000F3858">
        <w:rPr>
          <w:rFonts w:ascii="Times New Roman" w:hAnsi="Times New Roman" w:cs="Times New Roman"/>
          <w:b/>
          <w:sz w:val="24"/>
          <w:szCs w:val="24"/>
        </w:rPr>
        <w:t xml:space="preserve"> следующее:</w:t>
      </w:r>
    </w:p>
    <w:p w14:paraId="1115A55A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A) последствия разорения страны после опричнины</w:t>
      </w:r>
    </w:p>
    <w:p w14:paraId="06751B7B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Б) династический кризис</w:t>
      </w:r>
    </w:p>
    <w:p w14:paraId="55ABF07C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B) голод 1601-1603 гг.</w:t>
      </w:r>
    </w:p>
    <w:p w14:paraId="4035A4BB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F3858">
        <w:rPr>
          <w:rFonts w:ascii="Times New Roman" w:hAnsi="Times New Roman" w:cs="Times New Roman"/>
          <w:bCs/>
          <w:sz w:val="24"/>
          <w:szCs w:val="24"/>
        </w:rPr>
        <w:t>Г) неудачная внешняя политика Бориса Годунова</w:t>
      </w:r>
    </w:p>
    <w:p w14:paraId="64FD720C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A0D2793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F3858">
        <w:rPr>
          <w:rFonts w:ascii="Times New Roman" w:hAnsi="Times New Roman" w:cs="Times New Roman"/>
          <w:b/>
          <w:bCs/>
          <w:sz w:val="24"/>
          <w:szCs w:val="24"/>
        </w:rPr>
        <w:t>А</w:t>
      </w:r>
      <w:r w:rsidR="00233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F3858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0F3858">
        <w:rPr>
          <w:rFonts w:ascii="Times New Roman" w:hAnsi="Times New Roman" w:cs="Times New Roman"/>
          <w:b/>
          <w:sz w:val="24"/>
          <w:szCs w:val="24"/>
        </w:rPr>
        <w:t xml:space="preserve">. Укажите, при чьем правлении был заключен договор, на основании которого польские войска вошли в Москву и власть </w:t>
      </w:r>
      <w:proofErr w:type="gramStart"/>
      <w:r w:rsidRPr="000F3858">
        <w:rPr>
          <w:rFonts w:ascii="Times New Roman" w:hAnsi="Times New Roman" w:cs="Times New Roman"/>
          <w:b/>
          <w:sz w:val="24"/>
          <w:szCs w:val="24"/>
        </w:rPr>
        <w:t>фактически  перешла</w:t>
      </w:r>
      <w:proofErr w:type="gramEnd"/>
      <w:r w:rsidRPr="000F3858">
        <w:rPr>
          <w:rFonts w:ascii="Times New Roman" w:hAnsi="Times New Roman" w:cs="Times New Roman"/>
          <w:b/>
          <w:sz w:val="24"/>
          <w:szCs w:val="24"/>
        </w:rPr>
        <w:t xml:space="preserve"> в руки польского воеводы:</w:t>
      </w:r>
    </w:p>
    <w:p w14:paraId="15B41DDA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A) Лжедмитрий I</w:t>
      </w:r>
      <w:r w:rsidR="002338AB">
        <w:rPr>
          <w:rFonts w:ascii="Times New Roman" w:hAnsi="Times New Roman" w:cs="Times New Roman"/>
          <w:sz w:val="24"/>
          <w:szCs w:val="24"/>
        </w:rPr>
        <w:t xml:space="preserve">        </w:t>
      </w:r>
      <w:r w:rsidRPr="000F3858">
        <w:rPr>
          <w:rFonts w:ascii="Times New Roman" w:hAnsi="Times New Roman" w:cs="Times New Roman"/>
          <w:sz w:val="24"/>
          <w:szCs w:val="24"/>
        </w:rPr>
        <w:t>Б) Василий Шуйский</w:t>
      </w:r>
      <w:r w:rsidR="002338AB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0F3858">
        <w:rPr>
          <w:rFonts w:ascii="Times New Roman" w:hAnsi="Times New Roman" w:cs="Times New Roman"/>
          <w:bCs/>
          <w:sz w:val="24"/>
          <w:szCs w:val="24"/>
        </w:rPr>
        <w:t>B) «</w:t>
      </w:r>
      <w:proofErr w:type="gramStart"/>
      <w:r w:rsidRPr="000F3858">
        <w:rPr>
          <w:rFonts w:ascii="Times New Roman" w:hAnsi="Times New Roman" w:cs="Times New Roman"/>
          <w:bCs/>
          <w:sz w:val="24"/>
          <w:szCs w:val="24"/>
        </w:rPr>
        <w:t>Семибоярщина»</w:t>
      </w:r>
      <w:r w:rsidR="002338AB">
        <w:rPr>
          <w:rFonts w:ascii="Times New Roman" w:hAnsi="Times New Roman" w:cs="Times New Roman"/>
          <w:bCs/>
          <w:sz w:val="24"/>
          <w:szCs w:val="24"/>
        </w:rPr>
        <w:t xml:space="preserve">   </w:t>
      </w:r>
      <w:proofErr w:type="gramEnd"/>
      <w:r w:rsidR="002338AB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Pr="000F3858">
        <w:rPr>
          <w:rFonts w:ascii="Times New Roman" w:hAnsi="Times New Roman" w:cs="Times New Roman"/>
          <w:sz w:val="24"/>
          <w:szCs w:val="24"/>
        </w:rPr>
        <w:t>Г) Б. Годунов</w:t>
      </w:r>
    </w:p>
    <w:p w14:paraId="39E9F9CE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02123DC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F3858">
        <w:rPr>
          <w:rFonts w:ascii="Times New Roman" w:hAnsi="Times New Roman" w:cs="Times New Roman"/>
          <w:b/>
          <w:sz w:val="24"/>
          <w:szCs w:val="24"/>
        </w:rPr>
        <w:t>А</w:t>
      </w:r>
      <w:r w:rsidR="002338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F3858">
        <w:rPr>
          <w:rFonts w:ascii="Times New Roman" w:hAnsi="Times New Roman" w:cs="Times New Roman"/>
          <w:b/>
          <w:sz w:val="24"/>
          <w:szCs w:val="24"/>
        </w:rPr>
        <w:t>5.  В XVII в. в крепостной зависимости от помещика находились:</w:t>
      </w:r>
    </w:p>
    <w:p w14:paraId="72698875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A) закупы</w:t>
      </w:r>
    </w:p>
    <w:p w14:paraId="55A4F307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Б) черносошные крестьяне</w:t>
      </w:r>
    </w:p>
    <w:p w14:paraId="340C3D91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F3858">
        <w:rPr>
          <w:rFonts w:ascii="Times New Roman" w:hAnsi="Times New Roman" w:cs="Times New Roman"/>
          <w:bCs/>
          <w:sz w:val="24"/>
          <w:szCs w:val="24"/>
        </w:rPr>
        <w:t>B) частновладельческие крестьяне</w:t>
      </w:r>
    </w:p>
    <w:p w14:paraId="54A2BE57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Г) смерды</w:t>
      </w:r>
    </w:p>
    <w:p w14:paraId="026CE135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6085A50" w14:textId="77777777" w:rsidR="00C72FBA" w:rsidRPr="001473BD" w:rsidRDefault="00C72FBA" w:rsidP="00C72FBA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F3858">
        <w:rPr>
          <w:rFonts w:ascii="Times New Roman" w:hAnsi="Times New Roman" w:cs="Times New Roman"/>
          <w:b/>
          <w:sz w:val="24"/>
          <w:szCs w:val="24"/>
        </w:rPr>
        <w:t>А</w:t>
      </w:r>
      <w:r w:rsidR="002338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F3858">
        <w:rPr>
          <w:rFonts w:ascii="Times New Roman" w:hAnsi="Times New Roman" w:cs="Times New Roman"/>
          <w:b/>
          <w:sz w:val="24"/>
          <w:szCs w:val="24"/>
        </w:rPr>
        <w:t xml:space="preserve">6. </w:t>
      </w:r>
      <w:r w:rsidRPr="001473B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Круг приближенных и доверенных лиц царя Ивана </w:t>
      </w:r>
      <w:r w:rsidRPr="001473BD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>IV</w:t>
      </w:r>
    </w:p>
    <w:p w14:paraId="297D816A" w14:textId="77777777" w:rsidR="00C72FBA" w:rsidRPr="00080707" w:rsidRDefault="00C72FBA" w:rsidP="00C72FB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807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Народное Вече</w:t>
      </w:r>
      <w:r w:rsidR="002338A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б) Избранная Рада</w:t>
      </w:r>
      <w:r w:rsidR="002338A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в) Государственная Дума</w:t>
      </w:r>
      <w:r w:rsidR="002338A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r w:rsidRPr="00080707">
        <w:rPr>
          <w:rFonts w:ascii="Times New Roman" w:eastAsia="Times New Roman" w:hAnsi="Times New Roman" w:cs="Times New Roman"/>
          <w:color w:val="000000"/>
          <w:sz w:val="24"/>
          <w:szCs w:val="24"/>
        </w:rPr>
        <w:t>г) Синод</w:t>
      </w:r>
    </w:p>
    <w:p w14:paraId="4EDA7B86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EC1B07A" w14:textId="77777777" w:rsidR="00C72FBA" w:rsidRPr="001473BD" w:rsidRDefault="00C72FBA" w:rsidP="00C72FBA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F3858">
        <w:rPr>
          <w:rFonts w:ascii="Times New Roman" w:hAnsi="Times New Roman" w:cs="Times New Roman"/>
          <w:b/>
          <w:sz w:val="24"/>
          <w:szCs w:val="24"/>
        </w:rPr>
        <w:t>А</w:t>
      </w:r>
      <w:r w:rsidR="002338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F3858">
        <w:rPr>
          <w:rFonts w:ascii="Times New Roman" w:hAnsi="Times New Roman" w:cs="Times New Roman"/>
          <w:b/>
          <w:sz w:val="24"/>
          <w:szCs w:val="24"/>
        </w:rPr>
        <w:t xml:space="preserve">7. </w:t>
      </w:r>
      <w:r w:rsidRPr="001473B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Опричнина была направлена против</w:t>
      </w:r>
    </w:p>
    <w:p w14:paraId="579C0845" w14:textId="77777777" w:rsidR="00C72FBA" w:rsidRPr="00080707" w:rsidRDefault="00C72FBA" w:rsidP="00C72FB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80707">
        <w:rPr>
          <w:rFonts w:ascii="Times New Roman" w:eastAsia="Times New Roman" w:hAnsi="Times New Roman" w:cs="Times New Roman"/>
          <w:color w:val="000000"/>
          <w:sz w:val="24"/>
          <w:szCs w:val="24"/>
        </w:rPr>
        <w:t>а) дворянской оппозиции</w:t>
      </w:r>
    </w:p>
    <w:p w14:paraId="17F611A4" w14:textId="77777777" w:rsidR="00C72FBA" w:rsidRPr="00080707" w:rsidRDefault="00C72FBA" w:rsidP="00C72FB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80707">
        <w:rPr>
          <w:rFonts w:ascii="Times New Roman" w:eastAsia="Times New Roman" w:hAnsi="Times New Roman" w:cs="Times New Roman"/>
          <w:color w:val="000000"/>
          <w:sz w:val="24"/>
          <w:szCs w:val="24"/>
        </w:rPr>
        <w:t>б) взбунтовавшихся крестьян</w:t>
      </w:r>
    </w:p>
    <w:p w14:paraId="560F7A7F" w14:textId="77777777" w:rsidR="00C72FBA" w:rsidRPr="00080707" w:rsidRDefault="00C72FBA" w:rsidP="00C72FB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80707">
        <w:rPr>
          <w:rFonts w:ascii="Times New Roman" w:eastAsia="Times New Roman" w:hAnsi="Times New Roman" w:cs="Times New Roman"/>
          <w:color w:val="000000"/>
          <w:sz w:val="24"/>
          <w:szCs w:val="24"/>
        </w:rPr>
        <w:t>в) жителей национальных окраин</w:t>
      </w:r>
    </w:p>
    <w:p w14:paraId="2ADB43A3" w14:textId="77777777" w:rsidR="00C72FBA" w:rsidRPr="00080707" w:rsidRDefault="00C72FBA" w:rsidP="00C72FB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80707">
        <w:rPr>
          <w:rFonts w:ascii="Times New Roman" w:eastAsia="Times New Roman" w:hAnsi="Times New Roman" w:cs="Times New Roman"/>
          <w:color w:val="000000"/>
          <w:sz w:val="24"/>
          <w:szCs w:val="24"/>
        </w:rPr>
        <w:t>г) строптивого боярства</w:t>
      </w:r>
    </w:p>
    <w:p w14:paraId="38BE9477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526151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F3858">
        <w:rPr>
          <w:rFonts w:ascii="Times New Roman" w:hAnsi="Times New Roman" w:cs="Times New Roman"/>
          <w:b/>
          <w:sz w:val="24"/>
          <w:szCs w:val="24"/>
        </w:rPr>
        <w:t>А</w:t>
      </w:r>
      <w:r w:rsidR="002338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F3858">
        <w:rPr>
          <w:rFonts w:ascii="Times New Roman" w:hAnsi="Times New Roman" w:cs="Times New Roman"/>
          <w:b/>
          <w:sz w:val="24"/>
          <w:szCs w:val="24"/>
        </w:rPr>
        <w:t>8.  Появление мануфактур в XVII в. свидетельствовало о:</w:t>
      </w:r>
    </w:p>
    <w:p w14:paraId="2D6C09DD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A) господстве феодальных отношений</w:t>
      </w:r>
    </w:p>
    <w:p w14:paraId="24C327EC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F3858">
        <w:rPr>
          <w:rFonts w:ascii="Times New Roman" w:hAnsi="Times New Roman" w:cs="Times New Roman"/>
          <w:bCs/>
          <w:sz w:val="24"/>
          <w:szCs w:val="24"/>
        </w:rPr>
        <w:t>Б) зарождении капиталистических отношений</w:t>
      </w:r>
    </w:p>
    <w:p w14:paraId="6DDF61E6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B) продолжении процесса закрепощения крестьян</w:t>
      </w:r>
    </w:p>
    <w:p w14:paraId="2DBB943D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Г) превращении России в передовую промышленную держав</w:t>
      </w:r>
    </w:p>
    <w:p w14:paraId="1032C05B" w14:textId="77777777" w:rsidR="00C72FBA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0A0E85" w14:textId="77777777" w:rsidR="00B153F9" w:rsidRDefault="00B153F9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DBC547" w14:textId="77777777" w:rsidR="00B153F9" w:rsidRDefault="00B153F9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2C2123" w14:textId="77777777" w:rsidR="00B153F9" w:rsidRDefault="00B153F9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002E94" w14:textId="77777777" w:rsidR="00B153F9" w:rsidRPr="000F3858" w:rsidRDefault="00B153F9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07CF23" w14:textId="77777777" w:rsidR="00C72FBA" w:rsidRPr="00080707" w:rsidRDefault="00C72FBA" w:rsidP="00C72FB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F3858">
        <w:rPr>
          <w:rFonts w:ascii="Times New Roman" w:hAnsi="Times New Roman" w:cs="Times New Roman"/>
          <w:b/>
          <w:sz w:val="24"/>
          <w:szCs w:val="24"/>
        </w:rPr>
        <w:t>А</w:t>
      </w:r>
      <w:r w:rsidR="002338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F3858">
        <w:rPr>
          <w:rFonts w:ascii="Times New Roman" w:hAnsi="Times New Roman" w:cs="Times New Roman"/>
          <w:b/>
          <w:sz w:val="24"/>
          <w:szCs w:val="24"/>
        </w:rPr>
        <w:t xml:space="preserve">9. </w:t>
      </w:r>
      <w:r w:rsidRPr="000807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72FB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Установите соответствие между датой и событием</w:t>
      </w:r>
    </w:p>
    <w:tbl>
      <w:tblPr>
        <w:tblW w:w="707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40"/>
        <w:gridCol w:w="3434"/>
      </w:tblGrid>
      <w:tr w:rsidR="00C72FBA" w:rsidRPr="00080707" w14:paraId="3D3DC0F7" w14:textId="77777777" w:rsidTr="00C72FBA">
        <w:tc>
          <w:tcPr>
            <w:tcW w:w="3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7" w:type="dxa"/>
              <w:left w:w="153" w:type="dxa"/>
              <w:bottom w:w="77" w:type="dxa"/>
              <w:right w:w="153" w:type="dxa"/>
            </w:tcMar>
            <w:vAlign w:val="center"/>
            <w:hideMark/>
          </w:tcPr>
          <w:p w14:paraId="34A256CB" w14:textId="77777777" w:rsidR="00C72FBA" w:rsidRPr="00080707" w:rsidRDefault="00C72FBA" w:rsidP="002338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07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3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884DC" w14:textId="77777777" w:rsidR="00C72FBA" w:rsidRPr="00080707" w:rsidRDefault="00C72FBA" w:rsidP="002338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Событие </w:t>
            </w:r>
          </w:p>
        </w:tc>
      </w:tr>
      <w:tr w:rsidR="00C72FBA" w:rsidRPr="00080707" w14:paraId="05AE3862" w14:textId="77777777" w:rsidTr="00C72FBA">
        <w:tc>
          <w:tcPr>
            <w:tcW w:w="3640" w:type="dxa"/>
            <w:tcBorders>
              <w:top w:val="single" w:sz="6" w:space="0" w:color="8B8B8B"/>
              <w:left w:val="single" w:sz="6" w:space="0" w:color="8B8B8B"/>
              <w:bottom w:val="single" w:sz="6" w:space="0" w:color="8B8B8B"/>
              <w:right w:val="single" w:sz="6" w:space="0" w:color="8B8B8B"/>
            </w:tcBorders>
            <w:shd w:val="clear" w:color="auto" w:fill="EEEEEE"/>
            <w:tcMar>
              <w:top w:w="77" w:type="dxa"/>
              <w:left w:w="153" w:type="dxa"/>
              <w:bottom w:w="77" w:type="dxa"/>
              <w:right w:w="153" w:type="dxa"/>
            </w:tcMar>
            <w:hideMark/>
          </w:tcPr>
          <w:p w14:paraId="0520A3CB" w14:textId="77777777" w:rsidR="00C72FBA" w:rsidRPr="00080707" w:rsidRDefault="00C72FBA" w:rsidP="0023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07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А) смерть матери Ивана IV Елены Глинской</w:t>
            </w:r>
          </w:p>
          <w:p w14:paraId="503850FA" w14:textId="77777777" w:rsidR="00C72FBA" w:rsidRPr="00080707" w:rsidRDefault="00C72FBA" w:rsidP="0023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07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Б) венчание Ивана IV на царство</w:t>
            </w:r>
          </w:p>
          <w:p w14:paraId="1B87636F" w14:textId="77777777" w:rsidR="00C72FBA" w:rsidRPr="00080707" w:rsidRDefault="00C72FBA" w:rsidP="0023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07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В)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1-ый Земский Собор</w:t>
            </w:r>
          </w:p>
          <w:p w14:paraId="33FE6048" w14:textId="77777777" w:rsidR="00C72FBA" w:rsidRPr="00080707" w:rsidRDefault="00C72FBA" w:rsidP="0023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07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Г) принятие нового Судебника</w:t>
            </w:r>
          </w:p>
          <w:p w14:paraId="40C08485" w14:textId="77777777" w:rsidR="00C72FBA" w:rsidRPr="00080707" w:rsidRDefault="00C72FBA" w:rsidP="0023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07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Д) принятие Уложения о службе</w:t>
            </w:r>
          </w:p>
          <w:p w14:paraId="34A8BE67" w14:textId="77777777" w:rsidR="00C72FBA" w:rsidRPr="00080707" w:rsidRDefault="00C72FBA" w:rsidP="0023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07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Е) проведение опричнины</w:t>
            </w:r>
          </w:p>
        </w:tc>
        <w:tc>
          <w:tcPr>
            <w:tcW w:w="3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</w:tcPr>
          <w:p w14:paraId="489D5853" w14:textId="77777777" w:rsidR="00C72FBA" w:rsidRPr="00080707" w:rsidRDefault="00C72FBA" w:rsidP="00C72F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07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1) 16 января 1547г.</w:t>
            </w:r>
          </w:p>
          <w:p w14:paraId="57523900" w14:textId="77777777" w:rsidR="00C72FBA" w:rsidRPr="00080707" w:rsidRDefault="00C72FBA" w:rsidP="00C72F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07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2) 1550г.</w:t>
            </w:r>
          </w:p>
          <w:p w14:paraId="08618E78" w14:textId="77777777" w:rsidR="00C72FBA" w:rsidRPr="00080707" w:rsidRDefault="00C72FBA" w:rsidP="00C72F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07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3) 1549г.</w:t>
            </w:r>
          </w:p>
          <w:p w14:paraId="21A3406D" w14:textId="77777777" w:rsidR="00C72FBA" w:rsidRPr="00080707" w:rsidRDefault="00C72FBA" w:rsidP="00C72F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07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4) 1556г.</w:t>
            </w:r>
          </w:p>
          <w:p w14:paraId="0EEB5D3C" w14:textId="77777777" w:rsidR="00C72FBA" w:rsidRPr="00080707" w:rsidRDefault="00C72FBA" w:rsidP="00C72F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07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5) 1538г.</w:t>
            </w:r>
          </w:p>
          <w:p w14:paraId="76646CC8" w14:textId="77777777" w:rsidR="00C72FBA" w:rsidRPr="00080707" w:rsidRDefault="00C72FBA" w:rsidP="00C72F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07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6) 1565-1572гг</w:t>
            </w:r>
          </w:p>
        </w:tc>
      </w:tr>
    </w:tbl>
    <w:p w14:paraId="07B5C7AB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3B9AA35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4C3B135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F3858">
        <w:rPr>
          <w:rFonts w:ascii="Times New Roman" w:hAnsi="Times New Roman" w:cs="Times New Roman"/>
          <w:b/>
          <w:sz w:val="24"/>
          <w:szCs w:val="24"/>
        </w:rPr>
        <w:t>А</w:t>
      </w:r>
      <w:r w:rsidR="00B153F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F3858">
        <w:rPr>
          <w:rFonts w:ascii="Times New Roman" w:hAnsi="Times New Roman" w:cs="Times New Roman"/>
          <w:b/>
          <w:sz w:val="24"/>
          <w:szCs w:val="24"/>
        </w:rPr>
        <w:t>10. Годы 1497, 1581, 1597, 1649 отражают основные этапы:</w:t>
      </w:r>
    </w:p>
    <w:p w14:paraId="4272250E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A) борьбы России за выход к морю</w:t>
      </w:r>
    </w:p>
    <w:p w14:paraId="30046C05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Б) образования Российского централизованного государства</w:t>
      </w:r>
    </w:p>
    <w:p w14:paraId="34B0BECE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B) борьбы Руси с Золотой Ордой за независимость</w:t>
      </w:r>
    </w:p>
    <w:p w14:paraId="7B94A725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F3858">
        <w:rPr>
          <w:rFonts w:ascii="Times New Roman" w:hAnsi="Times New Roman" w:cs="Times New Roman"/>
          <w:bCs/>
          <w:sz w:val="24"/>
          <w:szCs w:val="24"/>
        </w:rPr>
        <w:t>Г) закрепощения крестьян.</w:t>
      </w:r>
    </w:p>
    <w:p w14:paraId="10DD2D22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191A0A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F3858">
        <w:rPr>
          <w:rFonts w:ascii="Times New Roman" w:hAnsi="Times New Roman" w:cs="Times New Roman"/>
          <w:b/>
          <w:sz w:val="24"/>
          <w:szCs w:val="24"/>
        </w:rPr>
        <w:t>А</w:t>
      </w:r>
      <w:r w:rsidR="00B153F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F3858">
        <w:rPr>
          <w:rFonts w:ascii="Times New Roman" w:hAnsi="Times New Roman" w:cs="Times New Roman"/>
          <w:b/>
          <w:sz w:val="24"/>
          <w:szCs w:val="24"/>
        </w:rPr>
        <w:t>11</w:t>
      </w:r>
      <w:r w:rsidRPr="000F3858">
        <w:rPr>
          <w:rFonts w:ascii="Times New Roman" w:hAnsi="Times New Roman" w:cs="Times New Roman"/>
          <w:sz w:val="24"/>
          <w:szCs w:val="24"/>
        </w:rPr>
        <w:t xml:space="preserve">. </w:t>
      </w:r>
      <w:r w:rsidRPr="000F3858">
        <w:rPr>
          <w:rFonts w:ascii="Times New Roman" w:hAnsi="Times New Roman" w:cs="Times New Roman"/>
          <w:b/>
          <w:bCs/>
          <w:sz w:val="24"/>
          <w:szCs w:val="24"/>
        </w:rPr>
        <w:t xml:space="preserve">Расположите по порядку. </w:t>
      </w:r>
      <w:r w:rsidRPr="000F3858">
        <w:rPr>
          <w:rFonts w:ascii="Times New Roman" w:hAnsi="Times New Roman" w:cs="Times New Roman"/>
          <w:b/>
          <w:sz w:val="24"/>
          <w:szCs w:val="24"/>
        </w:rPr>
        <w:t>Установите хронологическую последовательность событий -</w:t>
      </w:r>
      <w:r w:rsidRPr="000F385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F3858">
        <w:rPr>
          <w:rFonts w:ascii="Times New Roman" w:hAnsi="Times New Roman" w:cs="Times New Roman"/>
          <w:b/>
          <w:sz w:val="24"/>
          <w:szCs w:val="24"/>
        </w:rPr>
        <w:t>этапов закрепощения крестьян:</w:t>
      </w:r>
    </w:p>
    <w:p w14:paraId="2E08BD50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A) «Судебник» Ивана IV - подтверждение права перехода в Юрьев день и увеличение платы за «пожилое».</w:t>
      </w:r>
    </w:p>
    <w:p w14:paraId="20536B13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Б) Указы Михаила Федоровича - увеличение срока государственного сыска беглых крестьян до 9, а затем до) 5 лет.</w:t>
      </w:r>
    </w:p>
    <w:p w14:paraId="3B3F768B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B) Указ Федора Иоанновича «Об урочных летах».</w:t>
      </w:r>
    </w:p>
    <w:p w14:paraId="0CB386A5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Г) Указ о заповедных летах Ивана IV.</w:t>
      </w:r>
    </w:p>
    <w:p w14:paraId="5E411ABE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Д) Соборное Уложение Алексея Михайловича Тишайшего – установление бессрочного сыска беглых крестьян.</w:t>
      </w:r>
    </w:p>
    <w:p w14:paraId="02ABCAB6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Е) «Судебник» Ивана III - введение Юрьева дня и выплаты пожилого.</w:t>
      </w:r>
    </w:p>
    <w:p w14:paraId="138C59DF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1569"/>
        <w:gridCol w:w="1562"/>
        <w:gridCol w:w="1565"/>
        <w:gridCol w:w="1564"/>
        <w:gridCol w:w="1554"/>
        <w:gridCol w:w="1531"/>
      </w:tblGrid>
      <w:tr w:rsidR="00C72FBA" w:rsidRPr="000F3858" w14:paraId="7CF14BEB" w14:textId="77777777" w:rsidTr="002338AB">
        <w:tc>
          <w:tcPr>
            <w:tcW w:w="16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A608ADF" w14:textId="77777777" w:rsidR="00C72FBA" w:rsidRPr="000F3858" w:rsidRDefault="00B153F9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BC42BC" w14:textId="77777777" w:rsidR="00C72FBA" w:rsidRPr="000F3858" w:rsidRDefault="00B153F9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5590934" w14:textId="77777777" w:rsidR="00C72FBA" w:rsidRPr="000F3858" w:rsidRDefault="00B153F9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3C2E0BD" w14:textId="77777777" w:rsidR="00C72FBA" w:rsidRPr="000F3858" w:rsidRDefault="00B153F9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5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6348C20" w14:textId="77777777" w:rsidR="00C72FBA" w:rsidRPr="000F3858" w:rsidRDefault="00B153F9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8F07CD2" w14:textId="77777777" w:rsidR="00C72FBA" w:rsidRPr="000F3858" w:rsidRDefault="00B153F9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14:paraId="4FFA6916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49E4E6D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F3858">
        <w:rPr>
          <w:rFonts w:ascii="Times New Roman" w:hAnsi="Times New Roman" w:cs="Times New Roman"/>
          <w:b/>
          <w:sz w:val="24"/>
          <w:szCs w:val="24"/>
        </w:rPr>
        <w:t>А</w:t>
      </w:r>
      <w:r w:rsidR="00B153F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F3858">
        <w:rPr>
          <w:rFonts w:ascii="Times New Roman" w:hAnsi="Times New Roman" w:cs="Times New Roman"/>
          <w:b/>
          <w:sz w:val="24"/>
          <w:szCs w:val="24"/>
        </w:rPr>
        <w:t>12. Политическое развитие России в XVII в. характеризовалось:</w:t>
      </w:r>
    </w:p>
    <w:p w14:paraId="583398D8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F3858">
        <w:rPr>
          <w:rFonts w:ascii="Times New Roman" w:hAnsi="Times New Roman" w:cs="Times New Roman"/>
          <w:bCs/>
          <w:sz w:val="24"/>
          <w:szCs w:val="24"/>
        </w:rPr>
        <w:t>A) усилением самодержавной власти</w:t>
      </w:r>
    </w:p>
    <w:p w14:paraId="4E7B69DD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Б) установлением ограниченного самодержавия</w:t>
      </w:r>
    </w:p>
    <w:p w14:paraId="6F99237E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B) учреждением системы министерств</w:t>
      </w:r>
    </w:p>
    <w:p w14:paraId="60F37B4D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Г) усилением роли Боярской думы</w:t>
      </w:r>
    </w:p>
    <w:p w14:paraId="77CE33C7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CA54E55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F3858">
        <w:rPr>
          <w:rFonts w:ascii="Times New Roman" w:hAnsi="Times New Roman" w:cs="Times New Roman"/>
          <w:b/>
          <w:sz w:val="24"/>
          <w:szCs w:val="24"/>
        </w:rPr>
        <w:t>А</w:t>
      </w:r>
      <w:r w:rsidR="00B153F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F3858">
        <w:rPr>
          <w:rFonts w:ascii="Times New Roman" w:hAnsi="Times New Roman" w:cs="Times New Roman"/>
          <w:b/>
          <w:sz w:val="24"/>
          <w:szCs w:val="24"/>
        </w:rPr>
        <w:t>13. В середине XVII в. Земские соборы перестали собираться, так как в России:</w:t>
      </w:r>
    </w:p>
    <w:p w14:paraId="2CBAE23B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A) были решены основные вопросы внешней политики</w:t>
      </w:r>
    </w:p>
    <w:p w14:paraId="1885B2A0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Б) возросло значение Боярской думы</w:t>
      </w:r>
    </w:p>
    <w:p w14:paraId="5C2258A6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B) это было решено Соборным уложением</w:t>
      </w:r>
    </w:p>
    <w:p w14:paraId="2CAFBECF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F3858">
        <w:rPr>
          <w:rFonts w:ascii="Times New Roman" w:hAnsi="Times New Roman" w:cs="Times New Roman"/>
          <w:bCs/>
          <w:sz w:val="24"/>
          <w:szCs w:val="24"/>
        </w:rPr>
        <w:t>Г) формировался абсолютизм</w:t>
      </w:r>
    </w:p>
    <w:p w14:paraId="6D37D141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163A473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F3858">
        <w:rPr>
          <w:rFonts w:ascii="Times New Roman" w:hAnsi="Times New Roman" w:cs="Times New Roman"/>
          <w:b/>
          <w:bCs/>
          <w:sz w:val="24"/>
          <w:szCs w:val="24"/>
        </w:rPr>
        <w:t>А</w:t>
      </w:r>
      <w:r w:rsidR="00B153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F3858">
        <w:rPr>
          <w:rFonts w:ascii="Times New Roman" w:hAnsi="Times New Roman" w:cs="Times New Roman"/>
          <w:b/>
          <w:bCs/>
          <w:sz w:val="24"/>
          <w:szCs w:val="24"/>
        </w:rPr>
        <w:t xml:space="preserve">14. </w:t>
      </w:r>
      <w:r w:rsidRPr="000F3858">
        <w:rPr>
          <w:rFonts w:ascii="Times New Roman" w:hAnsi="Times New Roman" w:cs="Times New Roman"/>
          <w:b/>
          <w:sz w:val="24"/>
          <w:szCs w:val="24"/>
        </w:rPr>
        <w:t>Какой ряд дат отражает события во внешней политике России XVII в.?</w:t>
      </w:r>
    </w:p>
    <w:p w14:paraId="36A890BE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F3858">
        <w:rPr>
          <w:rFonts w:ascii="Times New Roman" w:hAnsi="Times New Roman" w:cs="Times New Roman"/>
          <w:bCs/>
          <w:sz w:val="24"/>
          <w:szCs w:val="24"/>
        </w:rPr>
        <w:t>A) 1632-1634, 1654-1667, 1686</w:t>
      </w:r>
    </w:p>
    <w:p w14:paraId="7BC58F01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Б)</w:t>
      </w:r>
      <w:r w:rsidR="00D23D05">
        <w:rPr>
          <w:rFonts w:ascii="Times New Roman" w:hAnsi="Times New Roman" w:cs="Times New Roman"/>
          <w:sz w:val="24"/>
          <w:szCs w:val="24"/>
        </w:rPr>
        <w:t xml:space="preserve"> </w:t>
      </w:r>
      <w:r w:rsidRPr="000F3858">
        <w:rPr>
          <w:rFonts w:ascii="Times New Roman" w:hAnsi="Times New Roman" w:cs="Times New Roman"/>
          <w:sz w:val="24"/>
          <w:szCs w:val="24"/>
        </w:rPr>
        <w:t>1650,1662,1670-1671</w:t>
      </w:r>
    </w:p>
    <w:p w14:paraId="650C0C3A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B) 1649,1653, 1667</w:t>
      </w:r>
    </w:p>
    <w:p w14:paraId="1A3DF872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lastRenderedPageBreak/>
        <w:t>Г) 1613, 1652-1666, 1682</w:t>
      </w:r>
    </w:p>
    <w:p w14:paraId="5670EC0E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1CA93B" w14:textId="77777777" w:rsidR="002338AB" w:rsidRPr="001473BD" w:rsidRDefault="00C72FBA" w:rsidP="002338AB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F3858">
        <w:rPr>
          <w:rFonts w:ascii="Times New Roman" w:hAnsi="Times New Roman" w:cs="Times New Roman"/>
          <w:b/>
          <w:sz w:val="24"/>
          <w:szCs w:val="24"/>
        </w:rPr>
        <w:t>А</w:t>
      </w:r>
      <w:r w:rsidR="00B153F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F3858">
        <w:rPr>
          <w:rFonts w:ascii="Times New Roman" w:hAnsi="Times New Roman" w:cs="Times New Roman"/>
          <w:b/>
          <w:sz w:val="24"/>
          <w:szCs w:val="24"/>
        </w:rPr>
        <w:t xml:space="preserve">15. </w:t>
      </w:r>
      <w:r w:rsidR="002338AB" w:rsidRPr="001473B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Большая роль в деятельности Избранной рады принадлежала</w:t>
      </w:r>
    </w:p>
    <w:p w14:paraId="77951598" w14:textId="77777777" w:rsidR="002338AB" w:rsidRPr="00080707" w:rsidRDefault="002338AB" w:rsidP="002338A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80707">
        <w:rPr>
          <w:rFonts w:ascii="Times New Roman" w:eastAsia="Times New Roman" w:hAnsi="Times New Roman" w:cs="Times New Roman"/>
          <w:color w:val="000000"/>
          <w:sz w:val="24"/>
          <w:szCs w:val="24"/>
        </w:rPr>
        <w:t>а) Алексею Адашеву</w:t>
      </w:r>
    </w:p>
    <w:p w14:paraId="2D6A6E44" w14:textId="77777777" w:rsidR="002338AB" w:rsidRPr="00080707" w:rsidRDefault="002338AB" w:rsidP="002338A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80707">
        <w:rPr>
          <w:rFonts w:ascii="Times New Roman" w:eastAsia="Times New Roman" w:hAnsi="Times New Roman" w:cs="Times New Roman"/>
          <w:color w:val="000000"/>
          <w:sz w:val="24"/>
          <w:szCs w:val="24"/>
        </w:rPr>
        <w:t>б) Александру Меньшикову</w:t>
      </w:r>
    </w:p>
    <w:p w14:paraId="6714FEE4" w14:textId="77777777" w:rsidR="002338AB" w:rsidRPr="00080707" w:rsidRDefault="002338AB" w:rsidP="002338A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80707">
        <w:rPr>
          <w:rFonts w:ascii="Times New Roman" w:eastAsia="Times New Roman" w:hAnsi="Times New Roman" w:cs="Times New Roman"/>
          <w:color w:val="000000"/>
          <w:sz w:val="24"/>
          <w:szCs w:val="24"/>
        </w:rPr>
        <w:t>в) Андрею Курбскому</w:t>
      </w:r>
    </w:p>
    <w:p w14:paraId="2B836904" w14:textId="77777777" w:rsidR="00C72FBA" w:rsidRPr="000F3858" w:rsidRDefault="002338AB" w:rsidP="002338A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80707">
        <w:rPr>
          <w:rFonts w:ascii="Times New Roman" w:eastAsia="Times New Roman" w:hAnsi="Times New Roman" w:cs="Times New Roman"/>
          <w:color w:val="000000"/>
          <w:sz w:val="24"/>
          <w:szCs w:val="24"/>
        </w:rPr>
        <w:t>г) Борису Годунову</w:t>
      </w:r>
    </w:p>
    <w:p w14:paraId="6B607F6A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004F1DA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F3858">
        <w:rPr>
          <w:rFonts w:ascii="Times New Roman" w:hAnsi="Times New Roman" w:cs="Times New Roman"/>
          <w:b/>
          <w:sz w:val="24"/>
          <w:szCs w:val="24"/>
        </w:rPr>
        <w:t>Часть В</w:t>
      </w:r>
    </w:p>
    <w:p w14:paraId="08BF2B37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E98991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F3858">
        <w:rPr>
          <w:rFonts w:ascii="Times New Roman" w:hAnsi="Times New Roman" w:cs="Times New Roman"/>
          <w:b/>
          <w:sz w:val="24"/>
          <w:szCs w:val="24"/>
        </w:rPr>
        <w:t>В</w:t>
      </w:r>
      <w:r w:rsidR="002338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23D05">
        <w:rPr>
          <w:rFonts w:ascii="Times New Roman" w:hAnsi="Times New Roman" w:cs="Times New Roman"/>
          <w:b/>
          <w:sz w:val="24"/>
          <w:szCs w:val="24"/>
        </w:rPr>
        <w:t>1. Оцените утверждения</w:t>
      </w:r>
      <w:r w:rsidRPr="000F385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24F3613" w14:textId="77777777" w:rsidR="00C72FBA" w:rsidRPr="00D23D05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23D05">
        <w:rPr>
          <w:rFonts w:ascii="Times New Roman" w:hAnsi="Times New Roman" w:cs="Times New Roman"/>
          <w:b/>
          <w:sz w:val="24"/>
          <w:szCs w:val="24"/>
        </w:rPr>
        <w:t>Ответьте «Да» или «Нет».</w:t>
      </w:r>
    </w:p>
    <w:p w14:paraId="53DA4BCC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 xml:space="preserve">1. Под именем Лжедмитрия I скрывался беглый монах Григорий Отрепьев. </w:t>
      </w:r>
    </w:p>
    <w:p w14:paraId="789AA33A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2. Лжедмитрия I поддерживал шведский король Сигизмунд.</w:t>
      </w:r>
    </w:p>
    <w:p w14:paraId="5F74EB45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3. Католическая церковь поддерживала Лжедмитрия I, который обещал после восшествия на престол ввести на Руси католичество.</w:t>
      </w:r>
    </w:p>
    <w:p w14:paraId="23729201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 xml:space="preserve">4. Когда Лжедмитрий I вступил на русские земли, в городах стали организовывать ополчение для защиты. </w:t>
      </w:r>
    </w:p>
    <w:p w14:paraId="7D580554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 xml:space="preserve">5. После взятия Лжедмитрием I Москвы в апреле 1605 года, Борис Годунов был казнен. </w:t>
      </w:r>
    </w:p>
    <w:p w14:paraId="34D166F8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6. Царя Василия Шуйского поддерживала русская православная церковь, его поддерживал народ.</w:t>
      </w:r>
    </w:p>
    <w:p w14:paraId="606810E2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 xml:space="preserve">7. Лжедмитрий I легко взошел на русский престол потому, что его поддерживал народ. </w:t>
      </w:r>
    </w:p>
    <w:p w14:paraId="135C914F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 xml:space="preserve">8. Среди восставших в армии Болотникова были не только крестьяне и холопы, но и казаки, стрельцы и дворяне. </w:t>
      </w:r>
    </w:p>
    <w:p w14:paraId="613F4A0E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9. Василий Шуйский стал царем потому, что происходил из рода Рюриковичей</w:t>
      </w:r>
    </w:p>
    <w:p w14:paraId="5408EA6E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 xml:space="preserve">10. После смерти Бориса Годунова правил его сын Федор. </w:t>
      </w:r>
    </w:p>
    <w:p w14:paraId="751654A6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797"/>
        <w:gridCol w:w="797"/>
        <w:gridCol w:w="797"/>
        <w:gridCol w:w="797"/>
        <w:gridCol w:w="797"/>
        <w:gridCol w:w="798"/>
        <w:gridCol w:w="798"/>
        <w:gridCol w:w="798"/>
        <w:gridCol w:w="798"/>
        <w:gridCol w:w="798"/>
      </w:tblGrid>
      <w:tr w:rsidR="00C72FBA" w:rsidRPr="000F3858" w14:paraId="4549F974" w14:textId="77777777" w:rsidTr="002338AB">
        <w:trPr>
          <w:trHeight w:val="233"/>
        </w:trPr>
        <w:tc>
          <w:tcPr>
            <w:tcW w:w="7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4BA6A93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E97766D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3A6F22B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6A5026F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35B399B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DBDF4FC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B6C1CD2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D9A83C0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BBD1FF5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17FF796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C72FBA" w:rsidRPr="000F3858" w14:paraId="13226F37" w14:textId="77777777" w:rsidTr="002338AB">
        <w:tc>
          <w:tcPr>
            <w:tcW w:w="7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F3A750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668F8A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9D750D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A05E58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504204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016A98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632C94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B1D7D9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B26E82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46406D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B114DC0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E07E23" w14:textId="77777777" w:rsidR="00C72FBA" w:rsidRPr="000F3858" w:rsidRDefault="002338AB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 2. </w:t>
      </w:r>
      <w:r w:rsidR="00C72FBA" w:rsidRPr="000F3858">
        <w:rPr>
          <w:rFonts w:ascii="Times New Roman" w:hAnsi="Times New Roman" w:cs="Times New Roman"/>
          <w:b/>
          <w:sz w:val="24"/>
          <w:szCs w:val="24"/>
        </w:rPr>
        <w:t>Установите соответствие между понятием и определением: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3705"/>
        <w:gridCol w:w="5640"/>
      </w:tblGrid>
      <w:tr w:rsidR="00C72FBA" w:rsidRPr="000F3858" w14:paraId="38ACA9B8" w14:textId="77777777" w:rsidTr="002338AB">
        <w:tc>
          <w:tcPr>
            <w:tcW w:w="37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C53F82E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А) Кризис</w:t>
            </w:r>
          </w:p>
        </w:tc>
        <w:tc>
          <w:tcPr>
            <w:tcW w:w="57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C64D308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Принудительные работы крестьян на земле помещика</w:t>
            </w:r>
          </w:p>
          <w:p w14:paraId="330096F9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2FBA" w:rsidRPr="000F3858" w14:paraId="5A55D8F0" w14:textId="77777777" w:rsidTr="002338AB">
        <w:tc>
          <w:tcPr>
            <w:tcW w:w="37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2F7DAD3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Б) Недоимка</w:t>
            </w:r>
          </w:p>
        </w:tc>
        <w:tc>
          <w:tcPr>
            <w:tcW w:w="57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992A879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2. Форма зависимости крестьян: прикрепление их к земле и подчинение административной и судебной власти владельца</w:t>
            </w:r>
          </w:p>
        </w:tc>
      </w:tr>
      <w:tr w:rsidR="00C72FBA" w:rsidRPr="000F3858" w14:paraId="1F737A9B" w14:textId="77777777" w:rsidTr="002338AB">
        <w:tc>
          <w:tcPr>
            <w:tcW w:w="37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A7044C2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 xml:space="preserve">В)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Барщина</w:t>
            </w:r>
          </w:p>
        </w:tc>
        <w:tc>
          <w:tcPr>
            <w:tcW w:w="57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00A8A96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3. Находящийся в бегах, спасающийся бегством; человек, самовольно, тайно бежавший из места жительства</w:t>
            </w:r>
          </w:p>
        </w:tc>
      </w:tr>
      <w:tr w:rsidR="00C72FBA" w:rsidRPr="000F3858" w14:paraId="67EDCED1" w14:textId="77777777" w:rsidTr="002338AB">
        <w:tc>
          <w:tcPr>
            <w:tcW w:w="37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C33452E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Г) Крепостное право</w:t>
            </w:r>
          </w:p>
        </w:tc>
        <w:tc>
          <w:tcPr>
            <w:tcW w:w="57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5F1CA61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4. Не уплаченная в срок часть налога или других государственных, общественных сборов</w:t>
            </w:r>
          </w:p>
        </w:tc>
      </w:tr>
      <w:tr w:rsidR="00C72FBA" w:rsidRPr="000F3858" w14:paraId="2C066F5A" w14:textId="77777777" w:rsidTr="002338AB">
        <w:tc>
          <w:tcPr>
            <w:tcW w:w="37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9241120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Д) Беглый</w:t>
            </w:r>
          </w:p>
        </w:tc>
        <w:tc>
          <w:tcPr>
            <w:tcW w:w="57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7B1D35C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5. Перелом, переворот, решительная пора переходного состояния</w:t>
            </w:r>
          </w:p>
        </w:tc>
      </w:tr>
    </w:tbl>
    <w:p w14:paraId="0DEA9E00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1870"/>
        <w:gridCol w:w="1868"/>
        <w:gridCol w:w="1869"/>
        <w:gridCol w:w="1868"/>
        <w:gridCol w:w="1870"/>
      </w:tblGrid>
      <w:tr w:rsidR="00C72FBA" w:rsidRPr="000F3858" w14:paraId="6A7A9F0A" w14:textId="77777777" w:rsidTr="002338AB">
        <w:tc>
          <w:tcPr>
            <w:tcW w:w="19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CBC125B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19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6191B47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19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C385421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19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8002797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19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8FBAF22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 </w:t>
            </w:r>
          </w:p>
        </w:tc>
      </w:tr>
      <w:tr w:rsidR="00C72FBA" w:rsidRPr="000F3858" w14:paraId="42066FB9" w14:textId="77777777" w:rsidTr="002338AB">
        <w:tc>
          <w:tcPr>
            <w:tcW w:w="19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342DDA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D001A0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DB33AA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59C0C0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443DDF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BF8F2A3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881164D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4185ED" w14:textId="77777777" w:rsidR="00C72FBA" w:rsidRDefault="00C72FBA" w:rsidP="00C72FB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3858"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="00233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F3858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AC19A7">
        <w:rPr>
          <w:rFonts w:ascii="Times New Roman" w:hAnsi="Times New Roman" w:cs="Times New Roman"/>
          <w:b/>
          <w:sz w:val="24"/>
          <w:szCs w:val="24"/>
        </w:rPr>
        <w:t>Заполни</w:t>
      </w:r>
      <w:r>
        <w:rPr>
          <w:rFonts w:ascii="Times New Roman" w:hAnsi="Times New Roman" w:cs="Times New Roman"/>
          <w:b/>
          <w:sz w:val="24"/>
          <w:szCs w:val="24"/>
        </w:rPr>
        <w:t>те</w:t>
      </w:r>
      <w:r w:rsidRPr="00AC19A7">
        <w:rPr>
          <w:rFonts w:ascii="Times New Roman" w:hAnsi="Times New Roman" w:cs="Times New Roman"/>
          <w:b/>
          <w:sz w:val="24"/>
          <w:szCs w:val="24"/>
        </w:rPr>
        <w:t xml:space="preserve"> пропуски в тексте </w:t>
      </w:r>
      <w:proofErr w:type="gramStart"/>
      <w:r w:rsidRPr="00AC19A7">
        <w:rPr>
          <w:rFonts w:ascii="Times New Roman" w:hAnsi="Times New Roman" w:cs="Times New Roman"/>
          <w:b/>
          <w:sz w:val="24"/>
          <w:szCs w:val="24"/>
        </w:rPr>
        <w:t>« Начало</w:t>
      </w:r>
      <w:proofErr w:type="gramEnd"/>
      <w:r w:rsidRPr="00AC19A7">
        <w:rPr>
          <w:rFonts w:ascii="Times New Roman" w:hAnsi="Times New Roman" w:cs="Times New Roman"/>
          <w:b/>
          <w:sz w:val="24"/>
          <w:szCs w:val="24"/>
        </w:rPr>
        <w:t xml:space="preserve"> царствования Ивана </w:t>
      </w:r>
      <w:r w:rsidRPr="00AC19A7">
        <w:rPr>
          <w:rFonts w:ascii="Times New Roman" w:hAnsi="Times New Roman" w:cs="Times New Roman"/>
          <w:b/>
          <w:sz w:val="24"/>
          <w:szCs w:val="24"/>
          <w:lang w:val="en-US"/>
        </w:rPr>
        <w:t>IV</w:t>
      </w:r>
      <w:r w:rsidRPr="00AC19A7">
        <w:rPr>
          <w:rFonts w:ascii="Times New Roman" w:hAnsi="Times New Roman" w:cs="Times New Roman"/>
          <w:b/>
          <w:sz w:val="24"/>
          <w:szCs w:val="24"/>
        </w:rPr>
        <w:t>» используя данные ниже подсказки.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  <w:t xml:space="preserve">   В отличие</w:t>
      </w:r>
      <w:r w:rsidRPr="00AC19A7">
        <w:rPr>
          <w:rFonts w:ascii="Times New Roman" w:hAnsi="Times New Roman" w:cs="Times New Roman"/>
          <w:sz w:val="24"/>
          <w:szCs w:val="24"/>
        </w:rPr>
        <w:t xml:space="preserve"> от опекунов не принимавших участия в воспитании юного великого князя, митрополит </w:t>
      </w:r>
      <w:proofErr w:type="gramStart"/>
      <w:r>
        <w:rPr>
          <w:rFonts w:ascii="Times New Roman" w:hAnsi="Times New Roman" w:cs="Times New Roman"/>
          <w:sz w:val="24"/>
          <w:szCs w:val="24"/>
        </w:rPr>
        <w:t>Макарий</w:t>
      </w:r>
      <w:r w:rsidRPr="00AC19A7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 </w:t>
      </w:r>
      <w:r w:rsidRPr="00AC19A7">
        <w:rPr>
          <w:rFonts w:ascii="Times New Roman" w:hAnsi="Times New Roman" w:cs="Times New Roman"/>
          <w:color w:val="000000" w:themeColor="text1"/>
          <w:sz w:val="24"/>
          <w:szCs w:val="24"/>
        </w:rPr>
        <w:t>старался</w:t>
      </w:r>
      <w:proofErr w:type="gramEnd"/>
      <w:r w:rsidRPr="00AC19A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внушить молодому Ивану мысль об особом предназначении </w:t>
      </w:r>
      <w:r w:rsidRPr="00AC19A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правителя- быть наместником Бога на земле. По его замыслу подросший Иван </w:t>
      </w:r>
      <w:r w:rsidRPr="00AC19A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IV</w:t>
      </w:r>
      <w:r w:rsidRPr="00AC19A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должен был принять титул </w:t>
      </w:r>
      <w:r w:rsidRPr="00AC19A7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(</w:t>
      </w:r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t>___</w:t>
      </w:r>
      <w:r w:rsidRPr="00AC19A7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)</w:t>
      </w:r>
      <w:r w:rsidRPr="00AC19A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чтобы с одной стороны возвыситься над боярами и </w:t>
      </w:r>
      <w:r w:rsidRPr="00AC19A7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(</w:t>
      </w:r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t>____</w:t>
      </w:r>
      <w:r w:rsidRPr="00AC19A7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)</w:t>
      </w:r>
      <w:r w:rsidRPr="00AC19A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а с другой- стать вровень с великими </w:t>
      </w:r>
      <w:r w:rsidRPr="00AC19A7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(</w:t>
      </w:r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t>____</w:t>
      </w:r>
      <w:r w:rsidRPr="00AC19A7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) </w:t>
      </w:r>
      <w:r w:rsidRPr="00AC19A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– императором Священной Римской империи и турецким султаном. Морозным днём 16 января </w:t>
      </w:r>
      <w:r w:rsidRPr="00AC19A7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(</w:t>
      </w:r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t>___)</w:t>
      </w:r>
      <w:r w:rsidRPr="00AC19A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года в Успенском соборе Московского Кремля был совершен обряд </w:t>
      </w:r>
      <w:r w:rsidRPr="00AC19A7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(</w:t>
      </w:r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t>____</w:t>
      </w:r>
      <w:r w:rsidRPr="00AC19A7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).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5BBBBBE6" w14:textId="77777777" w:rsidR="00B153F9" w:rsidRDefault="00B153F9" w:rsidP="00C72FB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C24487C" w14:textId="77777777" w:rsidR="00C72FBA" w:rsidRDefault="00C72FBA" w:rsidP="00C72FBA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19A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Подсказки:</w:t>
      </w:r>
      <w:r w:rsidRPr="00AC19A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C19A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1. 1547 г.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AC19A7">
        <w:rPr>
          <w:rFonts w:ascii="Times New Roman" w:hAnsi="Times New Roman" w:cs="Times New Roman"/>
          <w:color w:val="000000" w:themeColor="text1"/>
          <w:sz w:val="24"/>
          <w:szCs w:val="24"/>
        </w:rPr>
        <w:t>2. 1549 г.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</w:t>
      </w:r>
      <w:r w:rsidRPr="00AC19A7">
        <w:rPr>
          <w:rFonts w:ascii="Times New Roman" w:hAnsi="Times New Roman" w:cs="Times New Roman"/>
          <w:color w:val="000000" w:themeColor="text1"/>
          <w:sz w:val="24"/>
          <w:szCs w:val="24"/>
        </w:rPr>
        <w:t>. Силь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вестр 4</w:t>
      </w:r>
      <w:r w:rsidRPr="00AC19A7">
        <w:rPr>
          <w:rFonts w:ascii="Times New Roman" w:hAnsi="Times New Roman" w:cs="Times New Roman"/>
          <w:color w:val="000000" w:themeColor="text1"/>
          <w:sz w:val="24"/>
          <w:szCs w:val="24"/>
        </w:rPr>
        <w:t>. Боярская Дума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5</w:t>
      </w:r>
      <w:r w:rsidRPr="00AC19A7">
        <w:rPr>
          <w:rFonts w:ascii="Times New Roman" w:hAnsi="Times New Roman" w:cs="Times New Roman"/>
          <w:color w:val="000000" w:themeColor="text1"/>
          <w:sz w:val="24"/>
          <w:szCs w:val="24"/>
        </w:rPr>
        <w:t>. Избранная рада</w:t>
      </w:r>
      <w:r w:rsidRPr="00AC19A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  <w:r w:rsidRPr="00AC19A7">
        <w:rPr>
          <w:rFonts w:ascii="Times New Roman" w:hAnsi="Times New Roman" w:cs="Times New Roman"/>
          <w:color w:val="000000" w:themeColor="text1"/>
          <w:sz w:val="24"/>
          <w:szCs w:val="24"/>
        </w:rPr>
        <w:t>. Венчание на царство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7</w:t>
      </w:r>
      <w:r w:rsidRPr="00AC19A7">
        <w:rPr>
          <w:rFonts w:ascii="Times New Roman" w:hAnsi="Times New Roman" w:cs="Times New Roman"/>
          <w:color w:val="000000" w:themeColor="text1"/>
          <w:sz w:val="24"/>
          <w:szCs w:val="24"/>
        </w:rPr>
        <w:t>. Князь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8 Монарх 9</w:t>
      </w:r>
      <w:r w:rsidRPr="00AC19A7">
        <w:rPr>
          <w:rFonts w:ascii="Times New Roman" w:hAnsi="Times New Roman" w:cs="Times New Roman"/>
          <w:color w:val="000000" w:themeColor="text1"/>
          <w:sz w:val="24"/>
          <w:szCs w:val="24"/>
        </w:rPr>
        <w:t>. Шапка Мономаха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6FDA666" w14:textId="77777777" w:rsidR="00C72FBA" w:rsidRPr="00C72FBA" w:rsidRDefault="00C72FBA" w:rsidP="00C72F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19A7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AC19A7">
        <w:rPr>
          <w:rFonts w:ascii="Times New Roman" w:hAnsi="Times New Roman" w:cs="Times New Roman"/>
          <w:color w:val="000000" w:themeColor="text1"/>
          <w:sz w:val="24"/>
          <w:szCs w:val="24"/>
        </w:rPr>
        <w:t>. Царь</w:t>
      </w:r>
      <w:r w:rsidRPr="00AC19A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6BE5595D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8A23B78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F3858"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="00233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F3858">
        <w:rPr>
          <w:rFonts w:ascii="Times New Roman" w:hAnsi="Times New Roman" w:cs="Times New Roman"/>
          <w:b/>
          <w:bCs/>
          <w:sz w:val="24"/>
          <w:szCs w:val="24"/>
        </w:rPr>
        <w:t>4. Исключите лишнее понятие. Объясните свой выбор</w:t>
      </w:r>
    </w:p>
    <w:p w14:paraId="62D06001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1. Дворяне, духовенство, посадские, стрельцы, крестьяне.</w:t>
      </w:r>
    </w:p>
    <w:p w14:paraId="6EFFF867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2. Патриарх, епископ, купечество, архиепископ, митрополит.</w:t>
      </w:r>
    </w:p>
    <w:p w14:paraId="6CE972CA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3. Дворянство, духовенство, крестьянство.</w:t>
      </w:r>
    </w:p>
    <w:p w14:paraId="52E59476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C7D4E0E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F3858"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="00233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F3858">
        <w:rPr>
          <w:rFonts w:ascii="Times New Roman" w:hAnsi="Times New Roman" w:cs="Times New Roman"/>
          <w:b/>
          <w:bCs/>
          <w:sz w:val="24"/>
          <w:szCs w:val="24"/>
        </w:rPr>
        <w:t>5. Заполните пропуски в предложениях</w:t>
      </w:r>
    </w:p>
    <w:p w14:paraId="7E284B18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Заполните пропуски в предложениях, используя слова в скобках.</w:t>
      </w:r>
    </w:p>
    <w:p w14:paraId="6AD5DA04" w14:textId="77777777" w:rsidR="00C72FBA" w:rsidRDefault="00C72FBA" w:rsidP="002338A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Россия XVII века по политическому устройству была (1</w:t>
      </w:r>
      <w:proofErr w:type="gramStart"/>
      <w:r w:rsidRPr="000F3858">
        <w:rPr>
          <w:rFonts w:ascii="Times New Roman" w:hAnsi="Times New Roman" w:cs="Times New Roman"/>
          <w:sz w:val="24"/>
          <w:szCs w:val="24"/>
        </w:rPr>
        <w:t>...)монархией</w:t>
      </w:r>
      <w:proofErr w:type="gramEnd"/>
      <w:r w:rsidRPr="000F3858">
        <w:rPr>
          <w:rFonts w:ascii="Times New Roman" w:hAnsi="Times New Roman" w:cs="Times New Roman"/>
          <w:sz w:val="24"/>
          <w:szCs w:val="24"/>
        </w:rPr>
        <w:t xml:space="preserve">, но до середины века значительную роль играл (2...) орган- (3...), которые созывались по мере необходимости. Царь также советовался с (4...), в состав которой, наряду со старой </w:t>
      </w:r>
      <w:proofErr w:type="gramStart"/>
      <w:r w:rsidRPr="000F3858">
        <w:rPr>
          <w:rFonts w:ascii="Times New Roman" w:hAnsi="Times New Roman" w:cs="Times New Roman"/>
          <w:sz w:val="24"/>
          <w:szCs w:val="24"/>
        </w:rPr>
        <w:t>боярской(</w:t>
      </w:r>
      <w:proofErr w:type="gramEnd"/>
      <w:r w:rsidRPr="000F3858">
        <w:rPr>
          <w:rFonts w:ascii="Times New Roman" w:hAnsi="Times New Roman" w:cs="Times New Roman"/>
          <w:sz w:val="24"/>
          <w:szCs w:val="24"/>
        </w:rPr>
        <w:t>5...) вошли неродовитые (6...). Органами центрального управления оставались (7...), во главе которых стояли бояре, (8...). Местная власть осуществлялась (9...), назначаемыми правительством. Посадскими и сельскими (10...) руководили выборные (11...). В черносошных местностях большую власть имели (12 ...) – сборщики денег на уплату налогов и общественные нужды.</w:t>
      </w:r>
    </w:p>
    <w:p w14:paraId="2919C6DD" w14:textId="77777777" w:rsidR="002338AB" w:rsidRPr="000F3858" w:rsidRDefault="002338AB" w:rsidP="002338A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EEC60E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F3858">
        <w:rPr>
          <w:rFonts w:ascii="Times New Roman" w:hAnsi="Times New Roman" w:cs="Times New Roman"/>
          <w:i/>
          <w:iCs/>
          <w:sz w:val="24"/>
          <w:szCs w:val="24"/>
        </w:rPr>
        <w:t>(Боярской Думой, общинами, земские соборы, дьяки, дворяне, целовальники, самодержавной, власти, воеводами, аристократией, сословно-представительный, приказы, старосты)</w:t>
      </w:r>
    </w:p>
    <w:p w14:paraId="4F30E2A6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73D2CC" w14:textId="77777777" w:rsidR="00C72FBA" w:rsidRPr="000F3858" w:rsidRDefault="00B153F9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С </w:t>
      </w:r>
      <w:r w:rsidR="00C72FBA" w:rsidRPr="000F3858">
        <w:rPr>
          <w:rFonts w:ascii="Times New Roman" w:hAnsi="Times New Roman" w:cs="Times New Roman"/>
          <w:b/>
          <w:bCs/>
          <w:sz w:val="24"/>
          <w:szCs w:val="24"/>
        </w:rPr>
        <w:t>1. Лингвистический конструктор</w:t>
      </w:r>
    </w:p>
    <w:p w14:paraId="736AA370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 xml:space="preserve">Используя все предложенные слова и словосочетания, </w:t>
      </w:r>
      <w:r w:rsidRPr="002338AB">
        <w:rPr>
          <w:rFonts w:ascii="Times New Roman" w:hAnsi="Times New Roman" w:cs="Times New Roman"/>
          <w:b/>
          <w:sz w:val="24"/>
          <w:szCs w:val="24"/>
        </w:rPr>
        <w:t>составьте определения исторических понятий</w:t>
      </w:r>
      <w:r w:rsidR="002338AB">
        <w:rPr>
          <w:rFonts w:ascii="Times New Roman" w:hAnsi="Times New Roman" w:cs="Times New Roman"/>
          <w:sz w:val="24"/>
          <w:szCs w:val="24"/>
        </w:rPr>
        <w:t xml:space="preserve">, </w:t>
      </w:r>
      <w:r w:rsidR="002338AB">
        <w:rPr>
          <w:rFonts w:ascii="Times New Roman" w:hAnsi="Times New Roman" w:cs="Times New Roman"/>
          <w:b/>
          <w:sz w:val="24"/>
          <w:szCs w:val="24"/>
        </w:rPr>
        <w:t>и запишите сами</w:t>
      </w:r>
      <w:r w:rsidR="002338AB" w:rsidRPr="00C72FBA">
        <w:rPr>
          <w:rFonts w:ascii="Times New Roman" w:hAnsi="Times New Roman" w:cs="Times New Roman"/>
          <w:b/>
          <w:sz w:val="24"/>
          <w:szCs w:val="24"/>
        </w:rPr>
        <w:t xml:space="preserve"> поняти</w:t>
      </w:r>
      <w:r w:rsidR="002338AB">
        <w:rPr>
          <w:rFonts w:ascii="Times New Roman" w:hAnsi="Times New Roman" w:cs="Times New Roman"/>
          <w:b/>
          <w:sz w:val="24"/>
          <w:szCs w:val="24"/>
        </w:rPr>
        <w:t>я</w:t>
      </w:r>
      <w:r w:rsidRPr="000F3858">
        <w:rPr>
          <w:rFonts w:ascii="Times New Roman" w:hAnsi="Times New Roman" w:cs="Times New Roman"/>
          <w:sz w:val="24"/>
          <w:szCs w:val="24"/>
        </w:rPr>
        <w:t>. Слова и словосочетания не могут использоваться дважды.</w:t>
      </w:r>
    </w:p>
    <w:p w14:paraId="5D0CFCE4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 xml:space="preserve">1 - это </w:t>
      </w:r>
      <w:r w:rsidRPr="000F3858">
        <w:rPr>
          <w:rFonts w:ascii="Times New Roman" w:hAnsi="Times New Roman" w:cs="Times New Roman"/>
          <w:i/>
          <w:iCs/>
          <w:sz w:val="24"/>
          <w:szCs w:val="24"/>
        </w:rPr>
        <w:t>(власти, для исполнения, акт, высшим, государственной, являющийся, принимаемый, гражданами, нормативно-правовой, органом, обязательным, страны).</w:t>
      </w:r>
    </w:p>
    <w:p w14:paraId="564EA4BF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 xml:space="preserve">2 - это </w:t>
      </w:r>
      <w:r w:rsidRPr="000F3858">
        <w:rPr>
          <w:rFonts w:ascii="Times New Roman" w:hAnsi="Times New Roman" w:cs="Times New Roman"/>
          <w:i/>
          <w:iCs/>
          <w:sz w:val="24"/>
          <w:szCs w:val="24"/>
        </w:rPr>
        <w:t>(выборное, для ведения, дел, небольшого, лицо, или назначаемое, общества).</w:t>
      </w:r>
    </w:p>
    <w:p w14:paraId="22131F23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F3858">
        <w:rPr>
          <w:rFonts w:ascii="Times New Roman" w:hAnsi="Times New Roman" w:cs="Times New Roman"/>
          <w:b/>
          <w:bCs/>
          <w:sz w:val="24"/>
          <w:szCs w:val="24"/>
        </w:rPr>
        <w:t xml:space="preserve">3 </w:t>
      </w:r>
      <w:r w:rsidRPr="000F3858">
        <w:rPr>
          <w:rFonts w:ascii="Times New Roman" w:hAnsi="Times New Roman" w:cs="Times New Roman"/>
          <w:sz w:val="24"/>
          <w:szCs w:val="24"/>
        </w:rPr>
        <w:t xml:space="preserve">- это </w:t>
      </w:r>
      <w:r w:rsidRPr="000F3858">
        <w:rPr>
          <w:rFonts w:ascii="Times New Roman" w:hAnsi="Times New Roman" w:cs="Times New Roman"/>
          <w:i/>
          <w:iCs/>
          <w:sz w:val="24"/>
          <w:szCs w:val="24"/>
        </w:rPr>
        <w:t>(вопросов, лиц, собрание, или выборных, рассмотрения, организации, и разрешения, должностных, для, и управления).</w:t>
      </w:r>
    </w:p>
    <w:p w14:paraId="529E3CD5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 xml:space="preserve">4 - это </w:t>
      </w:r>
      <w:r w:rsidRPr="000F3858">
        <w:rPr>
          <w:rFonts w:ascii="Times New Roman" w:hAnsi="Times New Roman" w:cs="Times New Roman"/>
          <w:i/>
          <w:iCs/>
          <w:sz w:val="24"/>
          <w:szCs w:val="24"/>
        </w:rPr>
        <w:t xml:space="preserve">(начала X V I </w:t>
      </w:r>
      <w:proofErr w:type="spellStart"/>
      <w:r w:rsidRPr="000F3858">
        <w:rPr>
          <w:rFonts w:ascii="Times New Roman" w:hAnsi="Times New Roman" w:cs="Times New Roman"/>
          <w:i/>
          <w:iCs/>
          <w:sz w:val="24"/>
          <w:szCs w:val="24"/>
        </w:rPr>
        <w:t>I</w:t>
      </w:r>
      <w:proofErr w:type="spellEnd"/>
      <w:r w:rsidRPr="000F385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proofErr w:type="gramStart"/>
      <w:r w:rsidRPr="000F3858">
        <w:rPr>
          <w:rFonts w:ascii="Times New Roman" w:hAnsi="Times New Roman" w:cs="Times New Roman"/>
          <w:i/>
          <w:iCs/>
          <w:sz w:val="24"/>
          <w:szCs w:val="24"/>
        </w:rPr>
        <w:t>I</w:t>
      </w:r>
      <w:proofErr w:type="spellEnd"/>
      <w:r w:rsidRPr="000F3858">
        <w:rPr>
          <w:rFonts w:ascii="Times New Roman" w:hAnsi="Times New Roman" w:cs="Times New Roman"/>
          <w:i/>
          <w:iCs/>
          <w:sz w:val="24"/>
          <w:szCs w:val="24"/>
        </w:rPr>
        <w:t xml:space="preserve"> ,</w:t>
      </w:r>
      <w:proofErr w:type="gramEnd"/>
      <w:r w:rsidRPr="000F3858">
        <w:rPr>
          <w:rFonts w:ascii="Times New Roman" w:hAnsi="Times New Roman" w:cs="Times New Roman"/>
          <w:i/>
          <w:iCs/>
          <w:sz w:val="24"/>
          <w:szCs w:val="24"/>
        </w:rPr>
        <w:t xml:space="preserve"> органы, в России, управления, XVI, центрального, веков).</w:t>
      </w:r>
    </w:p>
    <w:p w14:paraId="1B909D49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EEAE32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09D823E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9A4257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EFD7D3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37A541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ECB5BCB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8D68E4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FDD895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6A993C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A8542BF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55EA32E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AA6F70C" w14:textId="77777777" w:rsidR="002338AB" w:rsidRPr="002338AB" w:rsidRDefault="002338AB" w:rsidP="002338A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338AB">
        <w:rPr>
          <w:rFonts w:ascii="Times New Roman" w:hAnsi="Times New Roman" w:cs="Times New Roman"/>
          <w:b/>
          <w:sz w:val="28"/>
          <w:szCs w:val="28"/>
          <w:u w:val="single"/>
        </w:rPr>
        <w:t xml:space="preserve">Итоговый тест по истории России </w:t>
      </w:r>
      <w:r w:rsidRPr="002338AB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XVI</w:t>
      </w:r>
      <w:r w:rsidRPr="002338AB">
        <w:rPr>
          <w:rFonts w:ascii="Times New Roman" w:hAnsi="Times New Roman" w:cs="Times New Roman"/>
          <w:b/>
          <w:sz w:val="28"/>
          <w:szCs w:val="28"/>
          <w:u w:val="single"/>
        </w:rPr>
        <w:t xml:space="preserve"> – </w:t>
      </w:r>
      <w:r w:rsidRPr="002338AB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XVII</w:t>
      </w:r>
      <w:r w:rsidRPr="002338AB">
        <w:rPr>
          <w:rFonts w:ascii="Times New Roman" w:hAnsi="Times New Roman" w:cs="Times New Roman"/>
          <w:b/>
          <w:sz w:val="28"/>
          <w:szCs w:val="28"/>
          <w:u w:val="single"/>
        </w:rPr>
        <w:t xml:space="preserve"> вв.</w:t>
      </w:r>
    </w:p>
    <w:p w14:paraId="7260714E" w14:textId="77777777" w:rsidR="00C72FBA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F3858">
        <w:rPr>
          <w:rFonts w:ascii="Times New Roman" w:hAnsi="Times New Roman" w:cs="Times New Roman"/>
          <w:b/>
          <w:sz w:val="24"/>
          <w:szCs w:val="24"/>
        </w:rPr>
        <w:t>Вариант 2</w:t>
      </w:r>
      <w:r w:rsidR="002338AB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8E7B78A" w14:textId="77777777" w:rsidR="002338AB" w:rsidRPr="000F3858" w:rsidRDefault="002338AB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C793339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F3858">
        <w:rPr>
          <w:rFonts w:ascii="Times New Roman" w:hAnsi="Times New Roman" w:cs="Times New Roman"/>
          <w:b/>
          <w:sz w:val="24"/>
          <w:szCs w:val="24"/>
        </w:rPr>
        <w:t>Часть 1</w:t>
      </w:r>
    </w:p>
    <w:p w14:paraId="00AF08EC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F5F8E9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F3858">
        <w:rPr>
          <w:rFonts w:ascii="Times New Roman" w:hAnsi="Times New Roman" w:cs="Times New Roman"/>
          <w:b/>
          <w:sz w:val="24"/>
          <w:szCs w:val="24"/>
        </w:rPr>
        <w:t>А</w:t>
      </w:r>
      <w:r w:rsidR="002338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F3858">
        <w:rPr>
          <w:rFonts w:ascii="Times New Roman" w:hAnsi="Times New Roman" w:cs="Times New Roman"/>
          <w:b/>
          <w:sz w:val="24"/>
          <w:szCs w:val="24"/>
        </w:rPr>
        <w:t>1. В 1597 году был издан указ об «урочных летах», по которому:</w:t>
      </w:r>
    </w:p>
    <w:p w14:paraId="585ADECE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A) крестьянам запрещалось менять хозяев в Юрьев день</w:t>
      </w:r>
    </w:p>
    <w:p w14:paraId="31227A2D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Б) был ограничен переход крестьян в Юрьев день</w:t>
      </w:r>
    </w:p>
    <w:p w14:paraId="12B5D50F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F3858">
        <w:rPr>
          <w:rFonts w:ascii="Times New Roman" w:hAnsi="Times New Roman" w:cs="Times New Roman"/>
          <w:bCs/>
          <w:sz w:val="24"/>
          <w:szCs w:val="24"/>
        </w:rPr>
        <w:t>B) был введен пятилетний срок сыска беглых крестьян</w:t>
      </w:r>
    </w:p>
    <w:p w14:paraId="64BB6994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Г) помещикам разрешалось в определенное время переводить</w:t>
      </w:r>
    </w:p>
    <w:p w14:paraId="04CE3766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крестьян на оброк</w:t>
      </w:r>
    </w:p>
    <w:p w14:paraId="762FF55B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E491D5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b/>
          <w:sz w:val="24"/>
          <w:szCs w:val="24"/>
        </w:rPr>
        <w:t>А</w:t>
      </w:r>
      <w:r w:rsidR="002338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F3858">
        <w:rPr>
          <w:rFonts w:ascii="Times New Roman" w:hAnsi="Times New Roman" w:cs="Times New Roman"/>
          <w:b/>
          <w:sz w:val="24"/>
          <w:szCs w:val="24"/>
        </w:rPr>
        <w:t>2</w:t>
      </w:r>
      <w:r w:rsidRPr="000F3858">
        <w:rPr>
          <w:rFonts w:ascii="Times New Roman" w:hAnsi="Times New Roman" w:cs="Times New Roman"/>
          <w:sz w:val="24"/>
          <w:szCs w:val="24"/>
        </w:rPr>
        <w:t xml:space="preserve">.  </w:t>
      </w:r>
      <w:r w:rsidRPr="000F3858">
        <w:rPr>
          <w:rFonts w:ascii="Times New Roman" w:hAnsi="Times New Roman" w:cs="Times New Roman"/>
          <w:b/>
          <w:sz w:val="24"/>
          <w:szCs w:val="24"/>
        </w:rPr>
        <w:t>В правление Бориса Годунова произошло крупное крестьянское восстание под руководством</w:t>
      </w:r>
      <w:r w:rsidRPr="000F3858">
        <w:rPr>
          <w:rFonts w:ascii="Times New Roman" w:hAnsi="Times New Roman" w:cs="Times New Roman"/>
          <w:sz w:val="24"/>
          <w:szCs w:val="24"/>
        </w:rPr>
        <w:t>:</w:t>
      </w:r>
    </w:p>
    <w:p w14:paraId="63BB4FE6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A) Ивана Болотникова</w:t>
      </w:r>
    </w:p>
    <w:p w14:paraId="23F51B40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F3858">
        <w:rPr>
          <w:rFonts w:ascii="Times New Roman" w:hAnsi="Times New Roman" w:cs="Times New Roman"/>
          <w:bCs/>
          <w:sz w:val="24"/>
          <w:szCs w:val="24"/>
        </w:rPr>
        <w:t>Б) Хлопка Косолапа</w:t>
      </w:r>
    </w:p>
    <w:p w14:paraId="0D2320EC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B) Степана Разина</w:t>
      </w:r>
    </w:p>
    <w:p w14:paraId="17B2B9D4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Г) Емельяна Пугачева</w:t>
      </w:r>
    </w:p>
    <w:p w14:paraId="3E8FC76B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CE21FB3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F3858">
        <w:rPr>
          <w:rFonts w:ascii="Times New Roman" w:hAnsi="Times New Roman" w:cs="Times New Roman"/>
          <w:b/>
          <w:sz w:val="24"/>
          <w:szCs w:val="24"/>
        </w:rPr>
        <w:t>А</w:t>
      </w:r>
      <w:r w:rsidR="002338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F3858">
        <w:rPr>
          <w:rFonts w:ascii="Times New Roman" w:hAnsi="Times New Roman" w:cs="Times New Roman"/>
          <w:b/>
          <w:sz w:val="24"/>
          <w:szCs w:val="24"/>
        </w:rPr>
        <w:t>3. Появление Лжедмитрия I было обусловлено:</w:t>
      </w:r>
    </w:p>
    <w:p w14:paraId="79E6E8F8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F3858">
        <w:rPr>
          <w:rFonts w:ascii="Times New Roman" w:hAnsi="Times New Roman" w:cs="Times New Roman"/>
          <w:bCs/>
          <w:sz w:val="24"/>
          <w:szCs w:val="24"/>
        </w:rPr>
        <w:t>A) слухами о чудесном спасении законного наследника русского престола - царевича Дмитрия</w:t>
      </w:r>
    </w:p>
    <w:p w14:paraId="2A847538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Б) прибытием в Москву польского посла</w:t>
      </w:r>
    </w:p>
    <w:p w14:paraId="3691BA63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B) избранием Лжедмитрия на царствование Земским собором</w:t>
      </w:r>
    </w:p>
    <w:p w14:paraId="0FA84807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Г) назначением Боярской Думой</w:t>
      </w:r>
    </w:p>
    <w:p w14:paraId="45DFE2C6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0BA28B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b/>
          <w:sz w:val="24"/>
          <w:szCs w:val="24"/>
        </w:rPr>
        <w:t>А</w:t>
      </w:r>
      <w:r w:rsidR="002338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F3858">
        <w:rPr>
          <w:rFonts w:ascii="Times New Roman" w:hAnsi="Times New Roman" w:cs="Times New Roman"/>
          <w:b/>
          <w:sz w:val="24"/>
          <w:szCs w:val="24"/>
        </w:rPr>
        <w:t>4</w:t>
      </w:r>
      <w:r w:rsidRPr="000F3858">
        <w:rPr>
          <w:rFonts w:ascii="Times New Roman" w:hAnsi="Times New Roman" w:cs="Times New Roman"/>
          <w:sz w:val="24"/>
          <w:szCs w:val="24"/>
        </w:rPr>
        <w:t xml:space="preserve">. </w:t>
      </w:r>
      <w:r w:rsidRPr="000F3858">
        <w:rPr>
          <w:rFonts w:ascii="Times New Roman" w:hAnsi="Times New Roman" w:cs="Times New Roman"/>
          <w:b/>
          <w:sz w:val="24"/>
          <w:szCs w:val="24"/>
        </w:rPr>
        <w:t>Два основных признака «Смуты» - это: установление</w:t>
      </w:r>
      <w:r w:rsidRPr="000F3858">
        <w:rPr>
          <w:rFonts w:ascii="Times New Roman" w:hAnsi="Times New Roman" w:cs="Times New Roman"/>
          <w:sz w:val="24"/>
          <w:szCs w:val="24"/>
        </w:rPr>
        <w:t xml:space="preserve"> </w:t>
      </w:r>
      <w:r w:rsidRPr="000F3858">
        <w:rPr>
          <w:rFonts w:ascii="Times New Roman" w:hAnsi="Times New Roman" w:cs="Times New Roman"/>
          <w:b/>
          <w:sz w:val="24"/>
          <w:szCs w:val="24"/>
        </w:rPr>
        <w:t xml:space="preserve">власти самозванцев на престоле и </w:t>
      </w:r>
    </w:p>
    <w:p w14:paraId="0E677575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A) расширение государственных границ</w:t>
      </w:r>
    </w:p>
    <w:p w14:paraId="3211BD81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Б) продолжение централизации государства</w:t>
      </w:r>
    </w:p>
    <w:p w14:paraId="6D9FD9F3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F3858">
        <w:rPr>
          <w:rFonts w:ascii="Times New Roman" w:hAnsi="Times New Roman" w:cs="Times New Roman"/>
          <w:bCs/>
          <w:sz w:val="24"/>
          <w:szCs w:val="24"/>
        </w:rPr>
        <w:t>B) политическая, экономическая нестабильность</w:t>
      </w:r>
    </w:p>
    <w:p w14:paraId="2879222F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Г) экономические реформы</w:t>
      </w:r>
    </w:p>
    <w:p w14:paraId="4A2135EC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1E7832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F3858">
        <w:rPr>
          <w:rFonts w:ascii="Times New Roman" w:hAnsi="Times New Roman" w:cs="Times New Roman"/>
          <w:b/>
          <w:sz w:val="24"/>
          <w:szCs w:val="24"/>
        </w:rPr>
        <w:t>А</w:t>
      </w:r>
      <w:r w:rsidR="002338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F3858">
        <w:rPr>
          <w:rFonts w:ascii="Times New Roman" w:hAnsi="Times New Roman" w:cs="Times New Roman"/>
          <w:b/>
          <w:sz w:val="24"/>
          <w:szCs w:val="24"/>
        </w:rPr>
        <w:t>5. Укажите повод для начала польского вторжения в 1609 году:</w:t>
      </w:r>
    </w:p>
    <w:p w14:paraId="66F611B8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F3858">
        <w:rPr>
          <w:rFonts w:ascii="Times New Roman" w:hAnsi="Times New Roman" w:cs="Times New Roman"/>
          <w:bCs/>
          <w:sz w:val="24"/>
          <w:szCs w:val="24"/>
        </w:rPr>
        <w:t>A) заключение Василием Шуйским договора со Швецией</w:t>
      </w:r>
    </w:p>
    <w:p w14:paraId="0912ADEB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Б) убийство Лжедмитрия II</w:t>
      </w:r>
    </w:p>
    <w:p w14:paraId="2CA6BD54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B) разгром восстания Ивана Болотникова</w:t>
      </w:r>
    </w:p>
    <w:p w14:paraId="13BA18C2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Г) увеличение срока сыска беглых крестьян</w:t>
      </w:r>
    </w:p>
    <w:p w14:paraId="65548AC3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5C5532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b/>
          <w:sz w:val="24"/>
          <w:szCs w:val="24"/>
        </w:rPr>
        <w:t>А</w:t>
      </w:r>
      <w:r w:rsidR="002338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F3858">
        <w:rPr>
          <w:rFonts w:ascii="Times New Roman" w:hAnsi="Times New Roman" w:cs="Times New Roman"/>
          <w:b/>
          <w:sz w:val="24"/>
          <w:szCs w:val="24"/>
        </w:rPr>
        <w:t>6.</w:t>
      </w:r>
      <w:r w:rsidRPr="000F3858">
        <w:rPr>
          <w:rFonts w:ascii="Times New Roman" w:hAnsi="Times New Roman" w:cs="Times New Roman"/>
          <w:sz w:val="24"/>
          <w:szCs w:val="24"/>
        </w:rPr>
        <w:t xml:space="preserve"> </w:t>
      </w:r>
      <w:r w:rsidRPr="000F3858">
        <w:rPr>
          <w:rFonts w:ascii="Times New Roman" w:hAnsi="Times New Roman" w:cs="Times New Roman"/>
          <w:b/>
          <w:sz w:val="24"/>
          <w:szCs w:val="24"/>
        </w:rPr>
        <w:t>Одна из повинностей зависимых крестьян называлась:</w:t>
      </w:r>
    </w:p>
    <w:p w14:paraId="2C3D50C2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bCs/>
          <w:sz w:val="24"/>
          <w:szCs w:val="24"/>
        </w:rPr>
        <w:t>A) барщина</w:t>
      </w:r>
      <w:r w:rsidR="002338AB">
        <w:rPr>
          <w:rFonts w:ascii="Times New Roman" w:hAnsi="Times New Roman" w:cs="Times New Roman"/>
          <w:bCs/>
          <w:sz w:val="24"/>
          <w:szCs w:val="24"/>
        </w:rPr>
        <w:t xml:space="preserve">           </w:t>
      </w:r>
      <w:r w:rsidRPr="000F3858">
        <w:rPr>
          <w:rFonts w:ascii="Times New Roman" w:hAnsi="Times New Roman" w:cs="Times New Roman"/>
          <w:sz w:val="24"/>
          <w:szCs w:val="24"/>
        </w:rPr>
        <w:t>Б) испольщина</w:t>
      </w:r>
      <w:r w:rsidR="002338AB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0F3858">
        <w:rPr>
          <w:rFonts w:ascii="Times New Roman" w:hAnsi="Times New Roman" w:cs="Times New Roman"/>
          <w:sz w:val="24"/>
          <w:szCs w:val="24"/>
        </w:rPr>
        <w:t>B) купа</w:t>
      </w:r>
      <w:r w:rsidR="002338AB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0F3858">
        <w:rPr>
          <w:rFonts w:ascii="Times New Roman" w:hAnsi="Times New Roman" w:cs="Times New Roman"/>
          <w:sz w:val="24"/>
          <w:szCs w:val="24"/>
        </w:rPr>
        <w:t>Г) служба</w:t>
      </w:r>
    </w:p>
    <w:p w14:paraId="474FE40A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EEC2AFF" w14:textId="77777777" w:rsidR="00C72FBA" w:rsidRPr="001473BD" w:rsidRDefault="00C72FBA" w:rsidP="00C72FBA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F3858">
        <w:rPr>
          <w:rFonts w:ascii="Times New Roman" w:hAnsi="Times New Roman" w:cs="Times New Roman"/>
          <w:b/>
          <w:sz w:val="24"/>
          <w:szCs w:val="24"/>
        </w:rPr>
        <w:t>А</w:t>
      </w:r>
      <w:r w:rsidR="002338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F3858">
        <w:rPr>
          <w:rFonts w:ascii="Times New Roman" w:hAnsi="Times New Roman" w:cs="Times New Roman"/>
          <w:b/>
          <w:sz w:val="24"/>
          <w:szCs w:val="24"/>
        </w:rPr>
        <w:t xml:space="preserve">7. </w:t>
      </w:r>
      <w:r w:rsidRPr="001473B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Политика Ивана Грозного, направленная на подавление боярской аристократии, раздел страны на две части с особым уделом царя и его личным войском</w:t>
      </w:r>
    </w:p>
    <w:p w14:paraId="253A70E6" w14:textId="77777777" w:rsidR="00C72FBA" w:rsidRDefault="00C72FBA" w:rsidP="00C72FB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а) реформаторская деятельность</w:t>
      </w:r>
    </w:p>
    <w:p w14:paraId="4E09EF7C" w14:textId="77777777" w:rsidR="00C72FBA" w:rsidRDefault="00C72FBA" w:rsidP="00C72FB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б) Земский Собор</w:t>
      </w:r>
    </w:p>
    <w:p w14:paraId="6E355045" w14:textId="77777777" w:rsidR="00C72FBA" w:rsidRDefault="00C72FBA" w:rsidP="00C72FB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в) Судебник</w:t>
      </w:r>
    </w:p>
    <w:p w14:paraId="0E555A4F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г) опричнина</w:t>
      </w:r>
    </w:p>
    <w:p w14:paraId="7B764A42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40BC3B6" w14:textId="77777777" w:rsidR="002338AB" w:rsidRPr="001473BD" w:rsidRDefault="002338AB" w:rsidP="002338AB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А </w:t>
      </w:r>
      <w:r w:rsidR="00C72FBA" w:rsidRPr="000F3858">
        <w:rPr>
          <w:rFonts w:ascii="Times New Roman" w:hAnsi="Times New Roman" w:cs="Times New Roman"/>
          <w:b/>
          <w:sz w:val="24"/>
          <w:szCs w:val="24"/>
        </w:rPr>
        <w:t>8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 w:rsidR="00C72FBA" w:rsidRPr="000F3858">
        <w:rPr>
          <w:rFonts w:ascii="Times New Roman" w:hAnsi="Times New Roman" w:cs="Times New Roman"/>
          <w:sz w:val="24"/>
          <w:szCs w:val="24"/>
        </w:rPr>
        <w:t xml:space="preserve"> </w:t>
      </w:r>
      <w:r w:rsidRPr="001473B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После венчания Иван IV стал именоваться</w:t>
      </w:r>
    </w:p>
    <w:p w14:paraId="525FC8CD" w14:textId="77777777" w:rsidR="002338AB" w:rsidRPr="00080707" w:rsidRDefault="002338AB" w:rsidP="002338A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8070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а) «императором России»</w:t>
      </w:r>
    </w:p>
    <w:p w14:paraId="3FA73657" w14:textId="77777777" w:rsidR="002338AB" w:rsidRPr="00080707" w:rsidRDefault="002338AB" w:rsidP="002338A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80707">
        <w:rPr>
          <w:rFonts w:ascii="Times New Roman" w:eastAsia="Times New Roman" w:hAnsi="Times New Roman" w:cs="Times New Roman"/>
          <w:color w:val="000000"/>
          <w:sz w:val="24"/>
          <w:szCs w:val="24"/>
        </w:rPr>
        <w:t>б) «царём и великим князем всея Руси»</w:t>
      </w:r>
    </w:p>
    <w:p w14:paraId="0CDC8798" w14:textId="77777777" w:rsidR="002338AB" w:rsidRPr="00080707" w:rsidRDefault="002338AB" w:rsidP="002338A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80707">
        <w:rPr>
          <w:rFonts w:ascii="Times New Roman" w:eastAsia="Times New Roman" w:hAnsi="Times New Roman" w:cs="Times New Roman"/>
          <w:color w:val="000000"/>
          <w:sz w:val="24"/>
          <w:szCs w:val="24"/>
        </w:rPr>
        <w:t>в) «самодержцем всея Руси»</w:t>
      </w:r>
    </w:p>
    <w:p w14:paraId="034A797C" w14:textId="77777777" w:rsidR="002338AB" w:rsidRPr="00D30468" w:rsidRDefault="002338AB" w:rsidP="002338A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80707">
        <w:rPr>
          <w:rFonts w:ascii="Times New Roman" w:eastAsia="Times New Roman" w:hAnsi="Times New Roman" w:cs="Times New Roman"/>
          <w:color w:val="000000"/>
          <w:sz w:val="24"/>
          <w:szCs w:val="24"/>
        </w:rPr>
        <w:t>г) «монархом всея Руси»</w:t>
      </w:r>
    </w:p>
    <w:p w14:paraId="5B23446A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3048374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33EE08" w14:textId="77777777" w:rsidR="00B153F9" w:rsidRPr="00080707" w:rsidRDefault="00C72FBA" w:rsidP="00B153F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F3858">
        <w:rPr>
          <w:rFonts w:ascii="Times New Roman" w:hAnsi="Times New Roman" w:cs="Times New Roman"/>
          <w:b/>
          <w:sz w:val="24"/>
          <w:szCs w:val="24"/>
        </w:rPr>
        <w:t>А</w:t>
      </w:r>
      <w:r w:rsidR="002338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F3858">
        <w:rPr>
          <w:rFonts w:ascii="Times New Roman" w:hAnsi="Times New Roman" w:cs="Times New Roman"/>
          <w:b/>
          <w:sz w:val="24"/>
          <w:szCs w:val="24"/>
        </w:rPr>
        <w:t>9</w:t>
      </w:r>
      <w:r w:rsidRPr="000F3858">
        <w:rPr>
          <w:rFonts w:ascii="Times New Roman" w:hAnsi="Times New Roman" w:cs="Times New Roman"/>
          <w:sz w:val="24"/>
          <w:szCs w:val="24"/>
        </w:rPr>
        <w:t xml:space="preserve">. </w:t>
      </w:r>
      <w:r w:rsidR="00B153F9" w:rsidRPr="00C72FB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Установите соответствие между датой и событием</w:t>
      </w:r>
    </w:p>
    <w:tbl>
      <w:tblPr>
        <w:tblW w:w="707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40"/>
        <w:gridCol w:w="3434"/>
      </w:tblGrid>
      <w:tr w:rsidR="00B153F9" w:rsidRPr="00080707" w14:paraId="6E828BB3" w14:textId="77777777" w:rsidTr="00CE5D7F">
        <w:tc>
          <w:tcPr>
            <w:tcW w:w="3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7" w:type="dxa"/>
              <w:left w:w="153" w:type="dxa"/>
              <w:bottom w:w="77" w:type="dxa"/>
              <w:right w:w="153" w:type="dxa"/>
            </w:tcMar>
            <w:vAlign w:val="center"/>
            <w:hideMark/>
          </w:tcPr>
          <w:p w14:paraId="563F6A2B" w14:textId="77777777" w:rsidR="00B153F9" w:rsidRPr="00080707" w:rsidRDefault="00B153F9" w:rsidP="00CE5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07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3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D8D57A" w14:textId="77777777" w:rsidR="00B153F9" w:rsidRPr="00080707" w:rsidRDefault="00B153F9" w:rsidP="00CE5D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Событие </w:t>
            </w:r>
          </w:p>
        </w:tc>
      </w:tr>
      <w:tr w:rsidR="00B153F9" w:rsidRPr="00080707" w14:paraId="5F855DAE" w14:textId="77777777" w:rsidTr="00CE5D7F">
        <w:tc>
          <w:tcPr>
            <w:tcW w:w="3640" w:type="dxa"/>
            <w:tcBorders>
              <w:top w:val="single" w:sz="6" w:space="0" w:color="8B8B8B"/>
              <w:left w:val="single" w:sz="6" w:space="0" w:color="8B8B8B"/>
              <w:bottom w:val="single" w:sz="6" w:space="0" w:color="8B8B8B"/>
              <w:right w:val="single" w:sz="6" w:space="0" w:color="8B8B8B"/>
            </w:tcBorders>
            <w:shd w:val="clear" w:color="auto" w:fill="EEEEEE"/>
            <w:tcMar>
              <w:top w:w="77" w:type="dxa"/>
              <w:left w:w="153" w:type="dxa"/>
              <w:bottom w:w="77" w:type="dxa"/>
              <w:right w:w="153" w:type="dxa"/>
            </w:tcMar>
            <w:hideMark/>
          </w:tcPr>
          <w:p w14:paraId="21363ED3" w14:textId="77777777" w:rsidR="00B153F9" w:rsidRPr="00080707" w:rsidRDefault="00B153F9" w:rsidP="00CE5D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07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А) смерть матери Ивана IV Елены Глинской</w:t>
            </w:r>
          </w:p>
          <w:p w14:paraId="3914F49A" w14:textId="77777777" w:rsidR="00B153F9" w:rsidRPr="00080707" w:rsidRDefault="00B153F9" w:rsidP="00CE5D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07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Б) венчание Ивана IV на царство</w:t>
            </w:r>
          </w:p>
          <w:p w14:paraId="73F88A83" w14:textId="77777777" w:rsidR="00B153F9" w:rsidRPr="00080707" w:rsidRDefault="00B153F9" w:rsidP="00CE5D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07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В)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1-ый Земский Собор</w:t>
            </w:r>
          </w:p>
          <w:p w14:paraId="20E6CA3D" w14:textId="77777777" w:rsidR="00B153F9" w:rsidRPr="00080707" w:rsidRDefault="00B153F9" w:rsidP="00CE5D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07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Г) принятие нового Судебника</w:t>
            </w:r>
          </w:p>
          <w:p w14:paraId="50E9495F" w14:textId="77777777" w:rsidR="00B153F9" w:rsidRPr="00080707" w:rsidRDefault="00B153F9" w:rsidP="00CE5D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07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Д) принятие Уложения о службе</w:t>
            </w:r>
          </w:p>
          <w:p w14:paraId="20B098BB" w14:textId="77777777" w:rsidR="00B153F9" w:rsidRPr="00080707" w:rsidRDefault="00B153F9" w:rsidP="00CE5D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07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Е) проведение опричнины</w:t>
            </w:r>
          </w:p>
        </w:tc>
        <w:tc>
          <w:tcPr>
            <w:tcW w:w="3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</w:tcPr>
          <w:p w14:paraId="31E001E5" w14:textId="77777777" w:rsidR="00B153F9" w:rsidRPr="00080707" w:rsidRDefault="00B153F9" w:rsidP="00CE5D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07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1) 16 января 1547г.</w:t>
            </w:r>
          </w:p>
          <w:p w14:paraId="79B57E5D" w14:textId="77777777" w:rsidR="00B153F9" w:rsidRPr="00080707" w:rsidRDefault="00B153F9" w:rsidP="00CE5D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07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2) 1550г.</w:t>
            </w:r>
          </w:p>
          <w:p w14:paraId="42BD9D43" w14:textId="77777777" w:rsidR="00B153F9" w:rsidRPr="00080707" w:rsidRDefault="00B153F9" w:rsidP="00CE5D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07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3) 1549г.</w:t>
            </w:r>
          </w:p>
          <w:p w14:paraId="7F46E755" w14:textId="77777777" w:rsidR="00B153F9" w:rsidRPr="00080707" w:rsidRDefault="00B153F9" w:rsidP="00CE5D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07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4) 1556г.</w:t>
            </w:r>
          </w:p>
          <w:p w14:paraId="5E259978" w14:textId="77777777" w:rsidR="00B153F9" w:rsidRPr="00080707" w:rsidRDefault="00B153F9" w:rsidP="00CE5D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07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5) 1538г.</w:t>
            </w:r>
          </w:p>
          <w:p w14:paraId="637D7884" w14:textId="77777777" w:rsidR="00B153F9" w:rsidRPr="00080707" w:rsidRDefault="00B153F9" w:rsidP="00CE5D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807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6) 1565-1572гг</w:t>
            </w:r>
          </w:p>
        </w:tc>
      </w:tr>
    </w:tbl>
    <w:p w14:paraId="1A67D479" w14:textId="77777777" w:rsidR="00B153F9" w:rsidRDefault="00B153F9" w:rsidP="00B153F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C4EEDE4" w14:textId="77777777" w:rsidR="00C72FBA" w:rsidRPr="000F3858" w:rsidRDefault="00C72FBA" w:rsidP="00B153F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72FBA">
        <w:rPr>
          <w:rFonts w:ascii="Times New Roman" w:hAnsi="Times New Roman" w:cs="Times New Roman"/>
          <w:b/>
          <w:sz w:val="24"/>
          <w:szCs w:val="24"/>
        </w:rPr>
        <w:t>А</w:t>
      </w:r>
      <w:r w:rsidR="002338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72FBA">
        <w:rPr>
          <w:rFonts w:ascii="Times New Roman" w:hAnsi="Times New Roman" w:cs="Times New Roman"/>
          <w:b/>
          <w:sz w:val="24"/>
          <w:szCs w:val="24"/>
        </w:rPr>
        <w:t>10.</w:t>
      </w:r>
      <w:r w:rsidRPr="000F3858">
        <w:rPr>
          <w:rFonts w:ascii="Times New Roman" w:hAnsi="Times New Roman" w:cs="Times New Roman"/>
          <w:sz w:val="24"/>
          <w:szCs w:val="24"/>
        </w:rPr>
        <w:t xml:space="preserve"> </w:t>
      </w:r>
      <w:r w:rsidRPr="000F3858">
        <w:rPr>
          <w:rFonts w:ascii="Times New Roman" w:hAnsi="Times New Roman" w:cs="Times New Roman"/>
          <w:b/>
          <w:sz w:val="24"/>
          <w:szCs w:val="24"/>
        </w:rPr>
        <w:t>Годы 1497, 1581, 1597, 1649 отражают основные этапы:</w:t>
      </w:r>
    </w:p>
    <w:p w14:paraId="1B0905B1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A) борьбы России за выход к морю</w:t>
      </w:r>
    </w:p>
    <w:p w14:paraId="442C242D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Б) образования Российского централизованного государства</w:t>
      </w:r>
    </w:p>
    <w:p w14:paraId="6C74BA1F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B) борьбы Руси с Золотой Ордой за независимость</w:t>
      </w:r>
    </w:p>
    <w:p w14:paraId="5515270E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F3858">
        <w:rPr>
          <w:rFonts w:ascii="Times New Roman" w:hAnsi="Times New Roman" w:cs="Times New Roman"/>
          <w:bCs/>
          <w:sz w:val="24"/>
          <w:szCs w:val="24"/>
        </w:rPr>
        <w:t>Г) закрепощения крестьян</w:t>
      </w:r>
    </w:p>
    <w:p w14:paraId="27881E3A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BFC5E41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F3858">
        <w:rPr>
          <w:rFonts w:ascii="Times New Roman" w:hAnsi="Times New Roman" w:cs="Times New Roman"/>
          <w:b/>
          <w:bCs/>
          <w:sz w:val="24"/>
          <w:szCs w:val="24"/>
        </w:rPr>
        <w:t>А</w:t>
      </w:r>
      <w:r w:rsidR="00233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F3858">
        <w:rPr>
          <w:rFonts w:ascii="Times New Roman" w:hAnsi="Times New Roman" w:cs="Times New Roman"/>
          <w:b/>
          <w:bCs/>
          <w:sz w:val="24"/>
          <w:szCs w:val="24"/>
        </w:rPr>
        <w:t>11.</w:t>
      </w:r>
      <w:r w:rsidRPr="000F3858">
        <w:rPr>
          <w:rFonts w:ascii="Times New Roman" w:hAnsi="Times New Roman" w:cs="Times New Roman"/>
          <w:sz w:val="24"/>
          <w:szCs w:val="24"/>
        </w:rPr>
        <w:t xml:space="preserve"> </w:t>
      </w:r>
      <w:r w:rsidRPr="000F3858">
        <w:rPr>
          <w:rFonts w:ascii="Times New Roman" w:hAnsi="Times New Roman" w:cs="Times New Roman"/>
          <w:b/>
          <w:sz w:val="24"/>
          <w:szCs w:val="24"/>
        </w:rPr>
        <w:t xml:space="preserve">Повинности в пользу государства </w:t>
      </w:r>
      <w:r w:rsidRPr="002338AB">
        <w:rPr>
          <w:rFonts w:ascii="Times New Roman" w:hAnsi="Times New Roman" w:cs="Times New Roman"/>
          <w:b/>
          <w:sz w:val="24"/>
          <w:szCs w:val="24"/>
          <w:u w:val="single"/>
        </w:rPr>
        <w:t>не несли</w:t>
      </w:r>
      <w:r w:rsidRPr="000F3858">
        <w:rPr>
          <w:rFonts w:ascii="Times New Roman" w:hAnsi="Times New Roman" w:cs="Times New Roman"/>
          <w:b/>
          <w:sz w:val="24"/>
          <w:szCs w:val="24"/>
        </w:rPr>
        <w:t>:</w:t>
      </w:r>
    </w:p>
    <w:p w14:paraId="0BB8AC86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A) черносошные крестьяне</w:t>
      </w:r>
    </w:p>
    <w:p w14:paraId="46BF3A0A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F3858">
        <w:rPr>
          <w:rFonts w:ascii="Times New Roman" w:hAnsi="Times New Roman" w:cs="Times New Roman"/>
          <w:bCs/>
          <w:sz w:val="24"/>
          <w:szCs w:val="24"/>
        </w:rPr>
        <w:t>Б) жители белых слобод</w:t>
      </w:r>
    </w:p>
    <w:p w14:paraId="312275AA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B) мелкие ремесленники и купцы</w:t>
      </w:r>
    </w:p>
    <w:p w14:paraId="1208C10B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Г) владельческие крестьяне</w:t>
      </w:r>
    </w:p>
    <w:p w14:paraId="74E28501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115788A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F3858">
        <w:rPr>
          <w:rFonts w:ascii="Times New Roman" w:hAnsi="Times New Roman" w:cs="Times New Roman"/>
          <w:b/>
          <w:bCs/>
          <w:sz w:val="24"/>
          <w:szCs w:val="24"/>
        </w:rPr>
        <w:t>А</w:t>
      </w:r>
      <w:r w:rsidR="00233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F3858">
        <w:rPr>
          <w:rFonts w:ascii="Times New Roman" w:hAnsi="Times New Roman" w:cs="Times New Roman"/>
          <w:b/>
          <w:bCs/>
          <w:sz w:val="24"/>
          <w:szCs w:val="24"/>
        </w:rPr>
        <w:t xml:space="preserve">12. </w:t>
      </w:r>
      <w:r w:rsidRPr="000F3858">
        <w:rPr>
          <w:rFonts w:ascii="Times New Roman" w:hAnsi="Times New Roman" w:cs="Times New Roman"/>
          <w:sz w:val="24"/>
          <w:szCs w:val="24"/>
        </w:rPr>
        <w:t xml:space="preserve"> </w:t>
      </w:r>
      <w:r w:rsidRPr="000F3858">
        <w:rPr>
          <w:rFonts w:ascii="Times New Roman" w:hAnsi="Times New Roman" w:cs="Times New Roman"/>
          <w:b/>
          <w:sz w:val="24"/>
          <w:szCs w:val="24"/>
        </w:rPr>
        <w:t>Какое из перечисленных ниже явлений стало показателем</w:t>
      </w:r>
    </w:p>
    <w:p w14:paraId="1FBE25AB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укрепления самодержавия в XVII в.?</w:t>
      </w:r>
    </w:p>
    <w:p w14:paraId="5CB7DB4C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A) учреждение Государственного совета</w:t>
      </w:r>
    </w:p>
    <w:p w14:paraId="1464EC12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Б) появление системы приказов</w:t>
      </w:r>
    </w:p>
    <w:p w14:paraId="7EC132DF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F3858">
        <w:rPr>
          <w:rFonts w:ascii="Times New Roman" w:hAnsi="Times New Roman" w:cs="Times New Roman"/>
          <w:bCs/>
          <w:sz w:val="24"/>
          <w:szCs w:val="24"/>
        </w:rPr>
        <w:t>B) прекращение созывов Земских соборов</w:t>
      </w:r>
    </w:p>
    <w:p w14:paraId="54C98807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Г) усиление роли Боярской думы</w:t>
      </w:r>
    </w:p>
    <w:p w14:paraId="5274477D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1E7632C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F3858">
        <w:rPr>
          <w:rFonts w:ascii="Times New Roman" w:hAnsi="Times New Roman" w:cs="Times New Roman"/>
          <w:b/>
          <w:bCs/>
          <w:sz w:val="24"/>
          <w:szCs w:val="24"/>
        </w:rPr>
        <w:t>А</w:t>
      </w:r>
      <w:r w:rsidR="00233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F3858">
        <w:rPr>
          <w:rFonts w:ascii="Times New Roman" w:hAnsi="Times New Roman" w:cs="Times New Roman"/>
          <w:b/>
          <w:bCs/>
          <w:sz w:val="24"/>
          <w:szCs w:val="24"/>
        </w:rPr>
        <w:t xml:space="preserve">13. </w:t>
      </w:r>
      <w:r w:rsidRPr="000F3858">
        <w:rPr>
          <w:rFonts w:ascii="Times New Roman" w:hAnsi="Times New Roman" w:cs="Times New Roman"/>
          <w:b/>
          <w:sz w:val="24"/>
          <w:szCs w:val="24"/>
        </w:rPr>
        <w:t>Какое событие относится к XVII в.?</w:t>
      </w:r>
    </w:p>
    <w:p w14:paraId="34D463E1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A) создание единого централизованного государства</w:t>
      </w:r>
    </w:p>
    <w:p w14:paraId="530880DC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Б) провозглашение Российской империи</w:t>
      </w:r>
    </w:p>
    <w:p w14:paraId="084454C3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B) избавление от ига монголо-татар</w:t>
      </w:r>
    </w:p>
    <w:p w14:paraId="40747257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F3858">
        <w:rPr>
          <w:rFonts w:ascii="Times New Roman" w:hAnsi="Times New Roman" w:cs="Times New Roman"/>
          <w:bCs/>
          <w:sz w:val="24"/>
          <w:szCs w:val="24"/>
        </w:rPr>
        <w:t>Г) воцарение Романовых</w:t>
      </w:r>
    </w:p>
    <w:p w14:paraId="4E53419B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B08B484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F3858">
        <w:rPr>
          <w:rFonts w:ascii="Times New Roman" w:hAnsi="Times New Roman" w:cs="Times New Roman"/>
          <w:b/>
          <w:bCs/>
          <w:sz w:val="24"/>
          <w:szCs w:val="24"/>
        </w:rPr>
        <w:t>А</w:t>
      </w:r>
      <w:r w:rsidR="00233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F3858">
        <w:rPr>
          <w:rFonts w:ascii="Times New Roman" w:hAnsi="Times New Roman" w:cs="Times New Roman"/>
          <w:b/>
          <w:bCs/>
          <w:sz w:val="24"/>
          <w:szCs w:val="24"/>
        </w:rPr>
        <w:t>14</w:t>
      </w:r>
      <w:r w:rsidRPr="000F3858">
        <w:rPr>
          <w:rFonts w:ascii="Times New Roman" w:hAnsi="Times New Roman" w:cs="Times New Roman"/>
          <w:bCs/>
          <w:sz w:val="24"/>
          <w:szCs w:val="24"/>
        </w:rPr>
        <w:t>.</w:t>
      </w:r>
      <w:r w:rsidRPr="000F3858">
        <w:rPr>
          <w:rFonts w:ascii="Times New Roman" w:hAnsi="Times New Roman" w:cs="Times New Roman"/>
          <w:sz w:val="24"/>
          <w:szCs w:val="24"/>
        </w:rPr>
        <w:t xml:space="preserve"> </w:t>
      </w:r>
      <w:r w:rsidRPr="000F3858">
        <w:rPr>
          <w:rFonts w:ascii="Times New Roman" w:hAnsi="Times New Roman" w:cs="Times New Roman"/>
          <w:b/>
          <w:sz w:val="24"/>
          <w:szCs w:val="24"/>
        </w:rPr>
        <w:t>Какой ряд дат отражает события во внешней политике России XVII в.?</w:t>
      </w:r>
    </w:p>
    <w:p w14:paraId="48022AA8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F3858">
        <w:rPr>
          <w:rFonts w:ascii="Times New Roman" w:hAnsi="Times New Roman" w:cs="Times New Roman"/>
          <w:bCs/>
          <w:sz w:val="24"/>
          <w:szCs w:val="24"/>
        </w:rPr>
        <w:t>A) 1632-1634, 1654-1667, 1686</w:t>
      </w:r>
    </w:p>
    <w:p w14:paraId="162B4EDE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Б)1650,1662,1670-1671</w:t>
      </w:r>
    </w:p>
    <w:p w14:paraId="167D5A57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B) 1649,1653, 1667</w:t>
      </w:r>
    </w:p>
    <w:p w14:paraId="61FF7E37" w14:textId="77777777" w:rsidR="00C72FBA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Г) 1613, 1652-1666, 1682</w:t>
      </w:r>
    </w:p>
    <w:p w14:paraId="2199F02E" w14:textId="77777777" w:rsidR="009F2AD9" w:rsidRDefault="009F2AD9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9FD347" w14:textId="77777777" w:rsidR="009F2AD9" w:rsidRPr="000F3858" w:rsidRDefault="009F2AD9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7917F7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7996262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F3858">
        <w:rPr>
          <w:rFonts w:ascii="Times New Roman" w:hAnsi="Times New Roman" w:cs="Times New Roman"/>
          <w:b/>
          <w:bCs/>
          <w:sz w:val="24"/>
          <w:szCs w:val="24"/>
        </w:rPr>
        <w:lastRenderedPageBreak/>
        <w:t>А</w:t>
      </w:r>
      <w:r w:rsidR="00233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F3858">
        <w:rPr>
          <w:rFonts w:ascii="Times New Roman" w:hAnsi="Times New Roman" w:cs="Times New Roman"/>
          <w:b/>
          <w:bCs/>
          <w:sz w:val="24"/>
          <w:szCs w:val="24"/>
        </w:rPr>
        <w:t xml:space="preserve">15. </w:t>
      </w:r>
      <w:r w:rsidRPr="000F385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F3858">
        <w:rPr>
          <w:rFonts w:ascii="Times New Roman" w:hAnsi="Times New Roman" w:cs="Times New Roman"/>
          <w:b/>
          <w:bCs/>
          <w:sz w:val="24"/>
          <w:szCs w:val="24"/>
        </w:rPr>
        <w:t xml:space="preserve">Расположите по порядку. </w:t>
      </w:r>
      <w:r w:rsidRPr="000F3858">
        <w:rPr>
          <w:rFonts w:ascii="Times New Roman" w:hAnsi="Times New Roman" w:cs="Times New Roman"/>
          <w:b/>
          <w:sz w:val="24"/>
          <w:szCs w:val="24"/>
        </w:rPr>
        <w:t>Установите хронологическую последовательность событий -</w:t>
      </w:r>
      <w:r w:rsidRPr="000F385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F3858">
        <w:rPr>
          <w:rFonts w:ascii="Times New Roman" w:hAnsi="Times New Roman" w:cs="Times New Roman"/>
          <w:b/>
          <w:sz w:val="24"/>
          <w:szCs w:val="24"/>
        </w:rPr>
        <w:t>этапов закрепощения крестьян:</w:t>
      </w:r>
    </w:p>
    <w:p w14:paraId="226002A0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A) «Судебник» Ивана IV - подтверждение права перехода в Юрьев день и увеличение платы за «пожилое».</w:t>
      </w:r>
    </w:p>
    <w:p w14:paraId="5851705E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Б) Указы Михаила Федоровича - увеличение срока государственного сыска беглых крестьян до 9, а затем до) 5 лет.</w:t>
      </w:r>
    </w:p>
    <w:p w14:paraId="4750A17C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B) Указ Федора Иоанновича «Об урочных летах».</w:t>
      </w:r>
    </w:p>
    <w:p w14:paraId="7B4FFBFE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Г) Указ о заповедных летах Ивана IV.</w:t>
      </w:r>
    </w:p>
    <w:p w14:paraId="46833955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Д) Соборное Уложение Алексея Михайловича Тишайшего – установление бессрочного сыска беглых крестьян.</w:t>
      </w:r>
    </w:p>
    <w:p w14:paraId="333B47AC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Е) «Судебник» Ивана III - введение Юрьева дня и выплаты пожилого.</w:t>
      </w:r>
    </w:p>
    <w:p w14:paraId="04396A81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1569"/>
        <w:gridCol w:w="1562"/>
        <w:gridCol w:w="1565"/>
        <w:gridCol w:w="1564"/>
        <w:gridCol w:w="1554"/>
        <w:gridCol w:w="1531"/>
      </w:tblGrid>
      <w:tr w:rsidR="00C72FBA" w:rsidRPr="000F3858" w14:paraId="683445F1" w14:textId="77777777" w:rsidTr="002338AB">
        <w:tc>
          <w:tcPr>
            <w:tcW w:w="16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9B78240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00C8B40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C46B9FD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05A1167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5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A5A72A9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AED99DB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14:paraId="386C1128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4DB06DF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F3858">
        <w:rPr>
          <w:rFonts w:ascii="Times New Roman" w:hAnsi="Times New Roman" w:cs="Times New Roman"/>
          <w:b/>
          <w:sz w:val="24"/>
          <w:szCs w:val="24"/>
        </w:rPr>
        <w:t>Часть В</w:t>
      </w:r>
    </w:p>
    <w:p w14:paraId="01A35C9A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242D46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F3858"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="00233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F3858">
        <w:rPr>
          <w:rFonts w:ascii="Times New Roman" w:hAnsi="Times New Roman" w:cs="Times New Roman"/>
          <w:b/>
          <w:bCs/>
          <w:sz w:val="24"/>
          <w:szCs w:val="24"/>
        </w:rPr>
        <w:t>1. Двухвариантные тесты</w:t>
      </w:r>
    </w:p>
    <w:p w14:paraId="4DE9D283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Ответьте «Да» или «Нет».</w:t>
      </w:r>
    </w:p>
    <w:p w14:paraId="1E3DC92D" w14:textId="77777777" w:rsidR="00C72FBA" w:rsidRPr="000F3858" w:rsidRDefault="00C72FBA" w:rsidP="002338A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 xml:space="preserve">1. Поводом к Смоленской войне послужила борьба за власть в Речи Посполитой, начавшаяся после смерти Сигизмунда III. </w:t>
      </w:r>
    </w:p>
    <w:p w14:paraId="435B982B" w14:textId="77777777" w:rsidR="00C72FBA" w:rsidRPr="000F3858" w:rsidRDefault="00C72FBA" w:rsidP="002338A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 xml:space="preserve">2. Решение о начале Смоленской войны было принято польским сеймом. </w:t>
      </w:r>
    </w:p>
    <w:p w14:paraId="2BE974C7" w14:textId="77777777" w:rsidR="00C72FBA" w:rsidRPr="000F3858" w:rsidRDefault="00C72FBA" w:rsidP="002338A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 xml:space="preserve">3. Итогом Смоленской войны стало возвращение Польше всех занятых в ходе войны земель и отказ короля Владислава от претензий на русский трон. </w:t>
      </w:r>
    </w:p>
    <w:p w14:paraId="3631B0E3" w14:textId="77777777" w:rsidR="00C72FBA" w:rsidRPr="000F3858" w:rsidRDefault="00C72FBA" w:rsidP="002338A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 xml:space="preserve">4. Украинцы, проживающие в Речи Посполитой, испытывали тройной гнет: феодальный, национальный и религиозный. </w:t>
      </w:r>
    </w:p>
    <w:p w14:paraId="2B5BCFF4" w14:textId="77777777" w:rsidR="00C72FBA" w:rsidRPr="000F3858" w:rsidRDefault="00C72FBA" w:rsidP="002338A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 xml:space="preserve">5. Воссоединение Украины с Россией произошло в 1651 году решением Белоцерковского мира. </w:t>
      </w:r>
    </w:p>
    <w:p w14:paraId="7C459529" w14:textId="77777777" w:rsidR="00C72FBA" w:rsidRPr="000F3858" w:rsidRDefault="00C72FBA" w:rsidP="002338A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 xml:space="preserve">6. Для защиты от набегов Речи Посполитой была построена Белгородская засечная черта. </w:t>
      </w:r>
    </w:p>
    <w:p w14:paraId="147837B7" w14:textId="77777777" w:rsidR="00C72FBA" w:rsidRPr="000F3858" w:rsidRDefault="00C72FBA" w:rsidP="002338A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7. Запорожская Сечь - это организация украинских казаков в XVI - XVIII вв., ставшая опорой сопротивления Речи Посполитой.</w:t>
      </w:r>
    </w:p>
    <w:p w14:paraId="62FE17A8" w14:textId="77777777" w:rsidR="00C72FBA" w:rsidRPr="000F3858" w:rsidRDefault="00C72FBA" w:rsidP="002338A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8. На южных границах России серьезную опасность представляло Крымское ханство, требовавшее выплаты «поминок» деньгами и драгоценными мехами</w:t>
      </w:r>
    </w:p>
    <w:p w14:paraId="48DE805E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9. Следствием вхождения Украины в Россию стала Русско- пол</w:t>
      </w:r>
      <w:r w:rsidR="002338AB">
        <w:rPr>
          <w:rFonts w:ascii="Times New Roman" w:hAnsi="Times New Roman" w:cs="Times New Roman"/>
          <w:sz w:val="24"/>
          <w:szCs w:val="24"/>
        </w:rPr>
        <w:t xml:space="preserve">ьская война 1654 - 1667 гг. </w:t>
      </w:r>
    </w:p>
    <w:p w14:paraId="1AEF650D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10. Первый русско-китайский договор, открывший официальную торговлю России с Китаем, - это Переяславский договор 1654 года.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934"/>
        <w:gridCol w:w="934"/>
        <w:gridCol w:w="934"/>
        <w:gridCol w:w="934"/>
        <w:gridCol w:w="934"/>
        <w:gridCol w:w="934"/>
        <w:gridCol w:w="934"/>
        <w:gridCol w:w="934"/>
        <w:gridCol w:w="934"/>
        <w:gridCol w:w="939"/>
      </w:tblGrid>
      <w:tr w:rsidR="00C72FBA" w:rsidRPr="000F3858" w14:paraId="039C4F9A" w14:textId="77777777" w:rsidTr="002338AB">
        <w:tc>
          <w:tcPr>
            <w:tcW w:w="9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D046176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C1BDF7B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595603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245933E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22EAFC8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41A419A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E53A8C2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A7DDF09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9E23DD4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76AB485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C72FBA" w:rsidRPr="000F3858" w14:paraId="53F39094" w14:textId="77777777" w:rsidTr="002338AB">
        <w:tc>
          <w:tcPr>
            <w:tcW w:w="9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A66F09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FE6690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B1884A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C660F8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82B4A7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594B1B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A300FC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698389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E7FD42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EB8253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1FE6338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3132EF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7BE1A1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F3858">
        <w:rPr>
          <w:rFonts w:ascii="Times New Roman" w:hAnsi="Times New Roman" w:cs="Times New Roman"/>
          <w:b/>
          <w:sz w:val="24"/>
          <w:szCs w:val="24"/>
        </w:rPr>
        <w:t>В</w:t>
      </w:r>
      <w:r w:rsidR="00B153F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F3858">
        <w:rPr>
          <w:rFonts w:ascii="Times New Roman" w:hAnsi="Times New Roman" w:cs="Times New Roman"/>
          <w:b/>
          <w:sz w:val="24"/>
          <w:szCs w:val="24"/>
        </w:rPr>
        <w:t>2</w:t>
      </w:r>
      <w:r w:rsidRPr="000F3858">
        <w:rPr>
          <w:rFonts w:ascii="Times New Roman" w:hAnsi="Times New Roman" w:cs="Times New Roman"/>
          <w:sz w:val="24"/>
          <w:szCs w:val="24"/>
        </w:rPr>
        <w:t xml:space="preserve">. </w:t>
      </w:r>
      <w:r w:rsidRPr="000F3858">
        <w:rPr>
          <w:rFonts w:ascii="Times New Roman" w:hAnsi="Times New Roman" w:cs="Times New Roman"/>
          <w:b/>
          <w:bCs/>
          <w:sz w:val="24"/>
          <w:szCs w:val="24"/>
        </w:rPr>
        <w:t>Найдите соответствие букв и цифр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3829"/>
        <w:gridCol w:w="5516"/>
      </w:tblGrid>
      <w:tr w:rsidR="00C72FBA" w:rsidRPr="000F3858" w14:paraId="7A6D65FF" w14:textId="77777777" w:rsidTr="002338AB">
        <w:tc>
          <w:tcPr>
            <w:tcW w:w="39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C8B990E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А) свод</w:t>
            </w:r>
          </w:p>
        </w:tc>
        <w:tc>
          <w:tcPr>
            <w:tcW w:w="56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27B9770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1. Высшие сословно-представительные законосовещательные учреждения в России.</w:t>
            </w:r>
          </w:p>
        </w:tc>
      </w:tr>
      <w:tr w:rsidR="00C72FBA" w:rsidRPr="000F3858" w14:paraId="030CC792" w14:textId="77777777" w:rsidTr="002338AB">
        <w:tc>
          <w:tcPr>
            <w:tcW w:w="39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1EEDE53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Б)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староста</w:t>
            </w:r>
          </w:p>
        </w:tc>
        <w:tc>
          <w:tcPr>
            <w:tcW w:w="56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3D3E533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2. Собрание должностных или выборных лиц для рассмотрения и разрешения вопросов организации и управления.</w:t>
            </w:r>
          </w:p>
        </w:tc>
      </w:tr>
      <w:tr w:rsidR="00C72FBA" w:rsidRPr="000F3858" w14:paraId="6A3160EE" w14:textId="77777777" w:rsidTr="002338AB">
        <w:tc>
          <w:tcPr>
            <w:tcW w:w="39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C50F10D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В) Земские соборы</w:t>
            </w:r>
          </w:p>
        </w:tc>
        <w:tc>
          <w:tcPr>
            <w:tcW w:w="56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83C3E5D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3. Поручение, обращение, содержащее перечень требований и пожеланий.</w:t>
            </w:r>
          </w:p>
        </w:tc>
      </w:tr>
      <w:tr w:rsidR="00C72FBA" w:rsidRPr="000F3858" w14:paraId="0A152891" w14:textId="77777777" w:rsidTr="002338AB">
        <w:tc>
          <w:tcPr>
            <w:tcW w:w="39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36080ED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Г) Собор</w:t>
            </w:r>
          </w:p>
        </w:tc>
        <w:tc>
          <w:tcPr>
            <w:tcW w:w="56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3EBE3E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4. Выборное или назначаемое лицо для ведения дел небольшого общества, коллектива.</w:t>
            </w:r>
          </w:p>
        </w:tc>
      </w:tr>
      <w:tr w:rsidR="00C72FBA" w:rsidRPr="000F3858" w14:paraId="092F328E" w14:textId="77777777" w:rsidTr="002338AB">
        <w:tc>
          <w:tcPr>
            <w:tcW w:w="39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8C2068F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Д) Наказ</w:t>
            </w:r>
          </w:p>
        </w:tc>
        <w:tc>
          <w:tcPr>
            <w:tcW w:w="56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6828B84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5. Собранные, сведенные в единое целое и расположенные в определенном порядке тексты, документы, законы.</w:t>
            </w:r>
          </w:p>
        </w:tc>
      </w:tr>
    </w:tbl>
    <w:p w14:paraId="72B31EC4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1870"/>
        <w:gridCol w:w="1868"/>
        <w:gridCol w:w="1869"/>
        <w:gridCol w:w="1868"/>
        <w:gridCol w:w="1870"/>
      </w:tblGrid>
      <w:tr w:rsidR="00C72FBA" w:rsidRPr="000F3858" w14:paraId="75BE1C5A" w14:textId="77777777" w:rsidTr="002338AB">
        <w:tc>
          <w:tcPr>
            <w:tcW w:w="19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CB03359" w14:textId="77777777" w:rsidR="00C72FBA" w:rsidRPr="000F3858" w:rsidRDefault="002338AB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19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EAEB7C5" w14:textId="77777777" w:rsidR="00C72FBA" w:rsidRPr="000F3858" w:rsidRDefault="002338AB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19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FCCE39F" w14:textId="77777777" w:rsidR="00C72FBA" w:rsidRPr="000F3858" w:rsidRDefault="002338AB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19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24529B2" w14:textId="77777777" w:rsidR="00C72FBA" w:rsidRPr="002338AB" w:rsidRDefault="002338AB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Г</w:t>
            </w:r>
          </w:p>
        </w:tc>
        <w:tc>
          <w:tcPr>
            <w:tcW w:w="19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25D70D3" w14:textId="77777777" w:rsidR="00C72FBA" w:rsidRPr="000F3858" w:rsidRDefault="002338AB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 </w:t>
            </w:r>
          </w:p>
        </w:tc>
      </w:tr>
      <w:tr w:rsidR="00C72FBA" w:rsidRPr="000F3858" w14:paraId="3A9FC387" w14:textId="77777777" w:rsidTr="002338AB">
        <w:tc>
          <w:tcPr>
            <w:tcW w:w="19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529066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7A5B85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15B536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D5C5CA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11A2CF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1CF434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D1206B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D58530" w14:textId="77777777" w:rsidR="002338AB" w:rsidRDefault="00C72FBA" w:rsidP="002338AB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F3858"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="00233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F3858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AC19A7">
        <w:rPr>
          <w:rFonts w:ascii="Times New Roman" w:hAnsi="Times New Roman" w:cs="Times New Roman"/>
          <w:b/>
          <w:sz w:val="24"/>
          <w:szCs w:val="24"/>
        </w:rPr>
        <w:t>Заполни</w:t>
      </w:r>
      <w:r>
        <w:rPr>
          <w:rFonts w:ascii="Times New Roman" w:hAnsi="Times New Roman" w:cs="Times New Roman"/>
          <w:b/>
          <w:sz w:val="24"/>
          <w:szCs w:val="24"/>
        </w:rPr>
        <w:t>те</w:t>
      </w:r>
      <w:r w:rsidRPr="00AC19A7">
        <w:rPr>
          <w:rFonts w:ascii="Times New Roman" w:hAnsi="Times New Roman" w:cs="Times New Roman"/>
          <w:b/>
          <w:sz w:val="24"/>
          <w:szCs w:val="24"/>
        </w:rPr>
        <w:t xml:space="preserve"> пропуски в тексте « Начало царствования Ивана </w:t>
      </w:r>
      <w:r w:rsidRPr="00AC19A7">
        <w:rPr>
          <w:rFonts w:ascii="Times New Roman" w:hAnsi="Times New Roman" w:cs="Times New Roman"/>
          <w:b/>
          <w:sz w:val="24"/>
          <w:szCs w:val="24"/>
          <w:lang w:val="en-US"/>
        </w:rPr>
        <w:t>IV</w:t>
      </w:r>
      <w:r w:rsidRPr="00AC19A7">
        <w:rPr>
          <w:rFonts w:ascii="Times New Roman" w:hAnsi="Times New Roman" w:cs="Times New Roman"/>
          <w:b/>
          <w:sz w:val="24"/>
          <w:szCs w:val="24"/>
        </w:rPr>
        <w:t>» используя данные ниже подсказки.</w:t>
      </w:r>
      <w:r>
        <w:rPr>
          <w:rFonts w:ascii="Times New Roman" w:hAnsi="Times New Roman" w:cs="Times New Roman"/>
          <w:sz w:val="24"/>
          <w:szCs w:val="24"/>
        </w:rPr>
        <w:br/>
      </w:r>
      <w:r w:rsidRPr="00AC19A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Морозным днём 16 января </w:t>
      </w:r>
      <w:r w:rsidRPr="00AC19A7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(</w:t>
      </w:r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t>___)</w:t>
      </w:r>
      <w:r w:rsidRPr="00AC19A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года в Успенском соборе Московского Кремля был совершен обряд </w:t>
      </w:r>
      <w:r w:rsidRPr="00AC19A7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(</w:t>
      </w:r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t>____</w:t>
      </w:r>
      <w:r w:rsidRPr="00AC19A7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).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Pr="00AC19A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Для «</w:t>
      </w:r>
      <w:r w:rsidRPr="00AC19A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учинения правды» молодой царь опирался на советников, которых позже назвали </w:t>
      </w:r>
      <w:r w:rsidRPr="00AC19A7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(</w:t>
      </w:r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t>________</w:t>
      </w:r>
      <w:r w:rsidRPr="00AC19A7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).</w:t>
      </w:r>
      <w:r w:rsidRPr="00AC19A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Среди них были: священник Благовещенского собора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(_____)</w:t>
      </w:r>
      <w:r w:rsidRPr="00AC19A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известный воевода и талантливый писатель князь Андрей Курбский; дьяк Посольского приказа, знаток иностранных языков Иван </w:t>
      </w:r>
      <w:proofErr w:type="spellStart"/>
      <w:r w:rsidRPr="00AC19A7">
        <w:rPr>
          <w:rFonts w:ascii="Times New Roman" w:hAnsi="Times New Roman" w:cs="Times New Roman"/>
          <w:color w:val="000000" w:themeColor="text1"/>
          <w:sz w:val="24"/>
          <w:szCs w:val="24"/>
        </w:rPr>
        <w:t>Висковатый</w:t>
      </w:r>
      <w:proofErr w:type="spellEnd"/>
      <w:r w:rsidRPr="00AC19A7">
        <w:rPr>
          <w:rFonts w:ascii="Times New Roman" w:hAnsi="Times New Roman" w:cs="Times New Roman"/>
          <w:color w:val="000000" w:themeColor="text1"/>
          <w:sz w:val="24"/>
          <w:szCs w:val="24"/>
        </w:rPr>
        <w:t>; дворянин из Костромы Алексей Адашев. Это правительство и проведет целый ряд важных для страны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338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реформ </w:t>
      </w:r>
      <w:r w:rsidRPr="00AC19A7">
        <w:rPr>
          <w:rFonts w:ascii="Times New Roman" w:hAnsi="Times New Roman" w:cs="Times New Roman"/>
          <w:color w:val="000000" w:themeColor="text1"/>
          <w:sz w:val="24"/>
          <w:szCs w:val="24"/>
        </w:rPr>
        <w:t>конца 40-х – 50-х годов.</w:t>
      </w:r>
      <w:r w:rsidRPr="00AC19A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76632D85" w14:textId="77777777" w:rsidR="00C72FBA" w:rsidRPr="000F3858" w:rsidRDefault="00C72FBA" w:rsidP="00B153F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19A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Подсказки:</w:t>
      </w:r>
      <w:r w:rsidRPr="00AC19A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C19A7">
        <w:rPr>
          <w:rFonts w:ascii="Times New Roman" w:hAnsi="Times New Roman" w:cs="Times New Roman"/>
          <w:color w:val="000000" w:themeColor="text1"/>
          <w:sz w:val="24"/>
          <w:szCs w:val="24"/>
        </w:rPr>
        <w:br/>
        <w:t>1. 1547 г.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  </w:t>
      </w:r>
      <w:r w:rsidR="00B153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Pr="00AC19A7">
        <w:rPr>
          <w:rFonts w:ascii="Times New Roman" w:hAnsi="Times New Roman" w:cs="Times New Roman"/>
          <w:color w:val="000000" w:themeColor="text1"/>
          <w:sz w:val="24"/>
          <w:szCs w:val="24"/>
        </w:rPr>
        <w:t>2. 1549 г.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="00B153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</w:t>
      </w:r>
      <w:r w:rsidRPr="00AC19A7">
        <w:rPr>
          <w:rFonts w:ascii="Times New Roman" w:hAnsi="Times New Roman" w:cs="Times New Roman"/>
          <w:color w:val="000000" w:themeColor="text1"/>
          <w:sz w:val="24"/>
          <w:szCs w:val="24"/>
        </w:rPr>
        <w:t>. Силь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вестр    4</w:t>
      </w:r>
      <w:r w:rsidRPr="00AC19A7">
        <w:rPr>
          <w:rFonts w:ascii="Times New Roman" w:hAnsi="Times New Roman" w:cs="Times New Roman"/>
          <w:color w:val="000000" w:themeColor="text1"/>
          <w:sz w:val="24"/>
          <w:szCs w:val="24"/>
        </w:rPr>
        <w:t>. Боярская Дума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B153F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AC19A7">
        <w:rPr>
          <w:rFonts w:ascii="Times New Roman" w:hAnsi="Times New Roman" w:cs="Times New Roman"/>
          <w:color w:val="000000" w:themeColor="text1"/>
          <w:sz w:val="24"/>
          <w:szCs w:val="24"/>
        </w:rPr>
        <w:t>. Избранная рада</w:t>
      </w:r>
      <w:r w:rsidRPr="00AC19A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  <w:r w:rsidRPr="00AC19A7">
        <w:rPr>
          <w:rFonts w:ascii="Times New Roman" w:hAnsi="Times New Roman" w:cs="Times New Roman"/>
          <w:color w:val="000000" w:themeColor="text1"/>
          <w:sz w:val="24"/>
          <w:szCs w:val="24"/>
        </w:rPr>
        <w:t>. Венчание на царство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7</w:t>
      </w:r>
      <w:r w:rsidRPr="00AC19A7">
        <w:rPr>
          <w:rFonts w:ascii="Times New Roman" w:hAnsi="Times New Roman" w:cs="Times New Roman"/>
          <w:color w:val="000000" w:themeColor="text1"/>
          <w:sz w:val="24"/>
          <w:szCs w:val="24"/>
        </w:rPr>
        <w:t>. Князь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8 Монарх        9</w:t>
      </w:r>
      <w:r w:rsidRPr="00AC19A7">
        <w:rPr>
          <w:rFonts w:ascii="Times New Roman" w:hAnsi="Times New Roman" w:cs="Times New Roman"/>
          <w:color w:val="000000" w:themeColor="text1"/>
          <w:sz w:val="24"/>
          <w:szCs w:val="24"/>
        </w:rPr>
        <w:t>. Шапка Мономаха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Pr="00AC19A7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AC19A7">
        <w:rPr>
          <w:rFonts w:ascii="Times New Roman" w:hAnsi="Times New Roman" w:cs="Times New Roman"/>
          <w:color w:val="000000" w:themeColor="text1"/>
          <w:sz w:val="24"/>
          <w:szCs w:val="24"/>
        </w:rPr>
        <w:t>. Царь</w:t>
      </w:r>
      <w:r w:rsidRPr="00AC19A7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55D6322A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 xml:space="preserve"> </w:t>
      </w:r>
      <w:r w:rsidRPr="000F3858">
        <w:rPr>
          <w:rFonts w:ascii="Times New Roman" w:hAnsi="Times New Roman" w:cs="Times New Roman"/>
          <w:b/>
          <w:sz w:val="24"/>
          <w:szCs w:val="24"/>
        </w:rPr>
        <w:t>В</w:t>
      </w:r>
      <w:r w:rsidR="002338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F3858">
        <w:rPr>
          <w:rFonts w:ascii="Times New Roman" w:hAnsi="Times New Roman" w:cs="Times New Roman"/>
          <w:b/>
          <w:sz w:val="24"/>
          <w:szCs w:val="24"/>
        </w:rPr>
        <w:t>4.</w:t>
      </w:r>
      <w:r w:rsidRPr="000F3858">
        <w:rPr>
          <w:rFonts w:ascii="Times New Roman" w:hAnsi="Times New Roman" w:cs="Times New Roman"/>
          <w:sz w:val="24"/>
          <w:szCs w:val="24"/>
        </w:rPr>
        <w:t xml:space="preserve"> </w:t>
      </w:r>
      <w:r w:rsidRPr="000F3858">
        <w:rPr>
          <w:rFonts w:ascii="Times New Roman" w:hAnsi="Times New Roman" w:cs="Times New Roman"/>
          <w:b/>
          <w:bCs/>
          <w:sz w:val="24"/>
          <w:szCs w:val="24"/>
        </w:rPr>
        <w:t xml:space="preserve"> По какому принципу образованы ряды?</w:t>
      </w:r>
    </w:p>
    <w:p w14:paraId="154F5000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1. Боярство, дворянство, духовенство.</w:t>
      </w:r>
    </w:p>
    <w:p w14:paraId="1EBCC234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2. Патриарх, епископ, архиепископ, митрополит.</w:t>
      </w:r>
    </w:p>
    <w:p w14:paraId="4A731331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3. Частновладельческие, черносошные (государственные), дворцовые.</w:t>
      </w:r>
    </w:p>
    <w:p w14:paraId="3BB41186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11098A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F3858">
        <w:rPr>
          <w:rFonts w:ascii="Times New Roman" w:hAnsi="Times New Roman" w:cs="Times New Roman"/>
          <w:b/>
          <w:sz w:val="24"/>
          <w:szCs w:val="24"/>
        </w:rPr>
        <w:t>В</w:t>
      </w:r>
      <w:r w:rsidR="002338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F3858">
        <w:rPr>
          <w:rFonts w:ascii="Times New Roman" w:hAnsi="Times New Roman" w:cs="Times New Roman"/>
          <w:b/>
          <w:sz w:val="24"/>
          <w:szCs w:val="24"/>
        </w:rPr>
        <w:t>5.</w:t>
      </w:r>
      <w:r w:rsidRPr="000F3858">
        <w:rPr>
          <w:rFonts w:ascii="Times New Roman" w:hAnsi="Times New Roman" w:cs="Times New Roman"/>
          <w:sz w:val="24"/>
          <w:szCs w:val="24"/>
        </w:rPr>
        <w:t xml:space="preserve"> </w:t>
      </w:r>
      <w:r w:rsidRPr="000F3858">
        <w:rPr>
          <w:rFonts w:ascii="Times New Roman" w:hAnsi="Times New Roman" w:cs="Times New Roman"/>
          <w:b/>
          <w:bCs/>
          <w:sz w:val="24"/>
          <w:szCs w:val="24"/>
        </w:rPr>
        <w:t>Заполните пропуски в предложениях</w:t>
      </w:r>
    </w:p>
    <w:p w14:paraId="56A7AE07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Заполните пропуски в предложениях, используя слова в скобках.</w:t>
      </w:r>
    </w:p>
    <w:p w14:paraId="79CC138A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А) Все население России XVII века делилось на несколько групп. Господствующим сословием было (1...), в которое теперь входили как (2...), владевшие (3...), так и (4...), владевшие поместьями. Еще одним (5...) сословием было (6...), в которое входили служители церкви. (7...) сословием были (8...) люди, в числе которых были (9...), работавшие на земле, (10...) жители торгово-промышленных пригорода и торговое (11...). Особое сословие - (12...), которое не платило (13...)</w:t>
      </w:r>
      <w:proofErr w:type="gramStart"/>
      <w:r w:rsidRPr="000F3858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0F3858">
        <w:rPr>
          <w:rFonts w:ascii="Times New Roman" w:hAnsi="Times New Roman" w:cs="Times New Roman"/>
          <w:sz w:val="24"/>
          <w:szCs w:val="24"/>
        </w:rPr>
        <w:t xml:space="preserve"> но несло воинскую (14...) на окраинах России.</w:t>
      </w:r>
    </w:p>
    <w:p w14:paraId="25167C89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F3858">
        <w:rPr>
          <w:rFonts w:ascii="Times New Roman" w:hAnsi="Times New Roman" w:cs="Times New Roman"/>
          <w:i/>
          <w:iCs/>
          <w:sz w:val="24"/>
          <w:szCs w:val="24"/>
        </w:rPr>
        <w:t>(тяглые, дворянское, духовенство, вотчинами, казачество, повинность, непривилегированным, дворяне, тягло, купечество, привилегированным, крестьяне, бояре, посадские)</w:t>
      </w:r>
    </w:p>
    <w:p w14:paraId="6AB460B8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EF6197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С 1. </w:t>
      </w:r>
      <w:r w:rsidRPr="000F3858">
        <w:rPr>
          <w:rFonts w:ascii="Times New Roman" w:hAnsi="Times New Roman" w:cs="Times New Roman"/>
          <w:b/>
          <w:bCs/>
          <w:sz w:val="24"/>
          <w:szCs w:val="24"/>
        </w:rPr>
        <w:t>Лингвистический конструктор</w:t>
      </w:r>
    </w:p>
    <w:p w14:paraId="0E7FA32B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 xml:space="preserve">Используя все предложенные слова и словосочетания, </w:t>
      </w:r>
      <w:r w:rsidRPr="00C72FBA">
        <w:rPr>
          <w:rFonts w:ascii="Times New Roman" w:hAnsi="Times New Roman" w:cs="Times New Roman"/>
          <w:b/>
          <w:sz w:val="24"/>
          <w:szCs w:val="24"/>
        </w:rPr>
        <w:t xml:space="preserve">составьте определения </w:t>
      </w:r>
      <w:r w:rsidR="002338AB">
        <w:rPr>
          <w:rFonts w:ascii="Times New Roman" w:hAnsi="Times New Roman" w:cs="Times New Roman"/>
          <w:b/>
          <w:sz w:val="24"/>
          <w:szCs w:val="24"/>
        </w:rPr>
        <w:t xml:space="preserve">исторических </w:t>
      </w:r>
      <w:r w:rsidRPr="00C72FBA">
        <w:rPr>
          <w:rFonts w:ascii="Times New Roman" w:hAnsi="Times New Roman" w:cs="Times New Roman"/>
          <w:b/>
          <w:sz w:val="24"/>
          <w:szCs w:val="24"/>
        </w:rPr>
        <w:t>понятий</w:t>
      </w:r>
      <w:r w:rsidR="002338AB">
        <w:rPr>
          <w:rFonts w:ascii="Times New Roman" w:hAnsi="Times New Roman" w:cs="Times New Roman"/>
          <w:b/>
          <w:sz w:val="24"/>
          <w:szCs w:val="24"/>
        </w:rPr>
        <w:t>, и запишите сами</w:t>
      </w:r>
      <w:r w:rsidRPr="00C72FBA">
        <w:rPr>
          <w:rFonts w:ascii="Times New Roman" w:hAnsi="Times New Roman" w:cs="Times New Roman"/>
          <w:b/>
          <w:sz w:val="24"/>
          <w:szCs w:val="24"/>
        </w:rPr>
        <w:t xml:space="preserve"> поняти</w:t>
      </w:r>
      <w:r w:rsidR="002338AB">
        <w:rPr>
          <w:rFonts w:ascii="Times New Roman" w:hAnsi="Times New Roman" w:cs="Times New Roman"/>
          <w:b/>
          <w:sz w:val="24"/>
          <w:szCs w:val="24"/>
        </w:rPr>
        <w:t>я</w:t>
      </w:r>
      <w:r w:rsidRPr="000F3858">
        <w:rPr>
          <w:rFonts w:ascii="Times New Roman" w:hAnsi="Times New Roman" w:cs="Times New Roman"/>
          <w:sz w:val="24"/>
          <w:szCs w:val="24"/>
        </w:rPr>
        <w:t>. Слова и словосочетания не могут использоваться дважды.</w:t>
      </w:r>
    </w:p>
    <w:p w14:paraId="51A35CC5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 xml:space="preserve">1 - это </w:t>
      </w:r>
      <w:r w:rsidRPr="000F3858">
        <w:rPr>
          <w:rFonts w:ascii="Times New Roman" w:hAnsi="Times New Roman" w:cs="Times New Roman"/>
          <w:i/>
          <w:iCs/>
          <w:sz w:val="24"/>
          <w:szCs w:val="24"/>
        </w:rPr>
        <w:t>(крестьян, труд, землевладелец, эксплуатирующий).</w:t>
      </w:r>
    </w:p>
    <w:p w14:paraId="032ADB98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F3858">
        <w:rPr>
          <w:rFonts w:ascii="Times New Roman" w:hAnsi="Times New Roman" w:cs="Times New Roman"/>
          <w:i/>
          <w:iCs/>
          <w:sz w:val="24"/>
          <w:szCs w:val="24"/>
        </w:rPr>
        <w:t xml:space="preserve">2 </w:t>
      </w:r>
      <w:r w:rsidRPr="000F3858">
        <w:rPr>
          <w:rFonts w:ascii="Times New Roman" w:hAnsi="Times New Roman" w:cs="Times New Roman"/>
          <w:sz w:val="24"/>
          <w:szCs w:val="24"/>
        </w:rPr>
        <w:t xml:space="preserve">- это </w:t>
      </w:r>
      <w:r w:rsidRPr="000F3858">
        <w:rPr>
          <w:rFonts w:ascii="Times New Roman" w:hAnsi="Times New Roman" w:cs="Times New Roman"/>
          <w:i/>
          <w:iCs/>
          <w:sz w:val="24"/>
          <w:szCs w:val="24"/>
        </w:rPr>
        <w:t>(принадлежащие, крупные, классу, к, землевладельцы, высшему, господствующему).</w:t>
      </w:r>
    </w:p>
    <w:p w14:paraId="1E370A85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 xml:space="preserve">3 - это </w:t>
      </w:r>
      <w:r w:rsidRPr="000F3858">
        <w:rPr>
          <w:rFonts w:ascii="Times New Roman" w:hAnsi="Times New Roman" w:cs="Times New Roman"/>
          <w:i/>
          <w:iCs/>
          <w:sz w:val="24"/>
          <w:szCs w:val="24"/>
        </w:rPr>
        <w:t>(частных, организаций, лиц, владении, крестьяне, во, или, находившиеся, частных).</w:t>
      </w:r>
    </w:p>
    <w:p w14:paraId="409B61EA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 xml:space="preserve">4 - это </w:t>
      </w:r>
      <w:r w:rsidRPr="000F3858">
        <w:rPr>
          <w:rFonts w:ascii="Times New Roman" w:hAnsi="Times New Roman" w:cs="Times New Roman"/>
          <w:i/>
          <w:iCs/>
          <w:sz w:val="24"/>
          <w:szCs w:val="24"/>
        </w:rPr>
        <w:t>(повинности, крестьяне, лично, землями, государственные, владевшие, и, свободные, общинными, несшие).</w:t>
      </w:r>
    </w:p>
    <w:p w14:paraId="2408376F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 xml:space="preserve">5 - это </w:t>
      </w:r>
      <w:r w:rsidRPr="000F3858">
        <w:rPr>
          <w:rFonts w:ascii="Times New Roman" w:hAnsi="Times New Roman" w:cs="Times New Roman"/>
          <w:i/>
          <w:iCs/>
          <w:sz w:val="24"/>
          <w:szCs w:val="24"/>
        </w:rPr>
        <w:t>(зависимости, слуга, человек, крестьянин, находящийся, в).</w:t>
      </w:r>
    </w:p>
    <w:p w14:paraId="6A43669A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 xml:space="preserve">6 - это </w:t>
      </w:r>
      <w:r w:rsidRPr="000F3858">
        <w:rPr>
          <w:rFonts w:ascii="Times New Roman" w:hAnsi="Times New Roman" w:cs="Times New Roman"/>
          <w:i/>
          <w:iCs/>
          <w:sz w:val="24"/>
          <w:szCs w:val="24"/>
        </w:rPr>
        <w:t>(предприятия, торгового, владелец, частного).</w:t>
      </w:r>
    </w:p>
    <w:p w14:paraId="36C41483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1B53B504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7554229B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7C09171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1985CB6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29A8F3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24375C7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0A24BE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305181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1B3C2D0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4596A2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B07C13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94B9B8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A5B95C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C4DF61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BA67BA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A2A1C18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C84902C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49BBE73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E63325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B44E577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23C39A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13955B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A55968D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7D9EE7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E45CB2D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904D39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3858">
        <w:rPr>
          <w:rFonts w:ascii="Times New Roman" w:hAnsi="Times New Roman" w:cs="Times New Roman"/>
          <w:sz w:val="24"/>
          <w:szCs w:val="24"/>
        </w:rPr>
        <w:t>Ключи: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1668"/>
        <w:gridCol w:w="3118"/>
        <w:gridCol w:w="3686"/>
      </w:tblGrid>
      <w:tr w:rsidR="00C72FBA" w:rsidRPr="000F3858" w14:paraId="068609C3" w14:textId="77777777" w:rsidTr="002338AB">
        <w:tc>
          <w:tcPr>
            <w:tcW w:w="16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EF4F50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1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C26E19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Вариант1</w:t>
            </w:r>
          </w:p>
          <w:p w14:paraId="6106C491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BAFE8E2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Вариант2</w:t>
            </w:r>
          </w:p>
        </w:tc>
      </w:tr>
      <w:tr w:rsidR="00C72FBA" w:rsidRPr="000F3858" w14:paraId="50A26EDD" w14:textId="77777777" w:rsidTr="002338AB">
        <w:tc>
          <w:tcPr>
            <w:tcW w:w="16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F312148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А1</w:t>
            </w:r>
          </w:p>
        </w:tc>
        <w:tc>
          <w:tcPr>
            <w:tcW w:w="31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AD69DC5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3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66F8DDF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</w:tr>
      <w:tr w:rsidR="00C72FBA" w:rsidRPr="000F3858" w14:paraId="403798E1" w14:textId="77777777" w:rsidTr="002338AB">
        <w:tc>
          <w:tcPr>
            <w:tcW w:w="16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283FFBD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А2</w:t>
            </w:r>
          </w:p>
        </w:tc>
        <w:tc>
          <w:tcPr>
            <w:tcW w:w="31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CF694E8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3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ABB584F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</w:tr>
      <w:tr w:rsidR="00C72FBA" w:rsidRPr="000F3858" w14:paraId="4F84993E" w14:textId="77777777" w:rsidTr="002338AB">
        <w:tc>
          <w:tcPr>
            <w:tcW w:w="16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FF0C2D6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А3</w:t>
            </w:r>
          </w:p>
        </w:tc>
        <w:tc>
          <w:tcPr>
            <w:tcW w:w="31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26F5014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3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35FDBEB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C72FBA" w:rsidRPr="000F3858" w14:paraId="31629778" w14:textId="77777777" w:rsidTr="002338AB">
        <w:tc>
          <w:tcPr>
            <w:tcW w:w="16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CF7B551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А4</w:t>
            </w:r>
          </w:p>
        </w:tc>
        <w:tc>
          <w:tcPr>
            <w:tcW w:w="31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5F3BD71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3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2B769CC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</w:tr>
      <w:tr w:rsidR="00C72FBA" w:rsidRPr="000F3858" w14:paraId="3AA79B30" w14:textId="77777777" w:rsidTr="002338AB">
        <w:tc>
          <w:tcPr>
            <w:tcW w:w="16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E59A0B3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А5</w:t>
            </w:r>
          </w:p>
        </w:tc>
        <w:tc>
          <w:tcPr>
            <w:tcW w:w="31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F76BF28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3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99029FD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C72FBA" w:rsidRPr="000F3858" w14:paraId="40620DA9" w14:textId="77777777" w:rsidTr="002338AB">
        <w:tc>
          <w:tcPr>
            <w:tcW w:w="16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AF956D4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А6</w:t>
            </w:r>
          </w:p>
        </w:tc>
        <w:tc>
          <w:tcPr>
            <w:tcW w:w="31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A84ED6A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3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894D2A6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C72FBA" w:rsidRPr="000F3858" w14:paraId="78EF6BC4" w14:textId="77777777" w:rsidTr="002338AB">
        <w:tc>
          <w:tcPr>
            <w:tcW w:w="16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CB2E0B1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А7</w:t>
            </w:r>
          </w:p>
        </w:tc>
        <w:tc>
          <w:tcPr>
            <w:tcW w:w="31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562A70A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3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4AF0212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</w:tr>
      <w:tr w:rsidR="00C72FBA" w:rsidRPr="000F3858" w14:paraId="1600A251" w14:textId="77777777" w:rsidTr="002338AB">
        <w:tc>
          <w:tcPr>
            <w:tcW w:w="16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4062888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А8</w:t>
            </w:r>
          </w:p>
        </w:tc>
        <w:tc>
          <w:tcPr>
            <w:tcW w:w="31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B4D934A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3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A186C53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</w:tr>
      <w:tr w:rsidR="00C72FBA" w:rsidRPr="000F3858" w14:paraId="283536C0" w14:textId="77777777" w:rsidTr="002338AB">
        <w:tc>
          <w:tcPr>
            <w:tcW w:w="16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15FC223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А9</w:t>
            </w:r>
          </w:p>
        </w:tc>
        <w:tc>
          <w:tcPr>
            <w:tcW w:w="31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1A781D8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3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22D2019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C72FBA" w:rsidRPr="000F3858" w14:paraId="50F655AB" w14:textId="77777777" w:rsidTr="002338AB">
        <w:tc>
          <w:tcPr>
            <w:tcW w:w="16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C822B29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А10</w:t>
            </w:r>
          </w:p>
        </w:tc>
        <w:tc>
          <w:tcPr>
            <w:tcW w:w="31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8BE7B57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3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E8EA254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</w:tr>
      <w:tr w:rsidR="00C72FBA" w:rsidRPr="000F3858" w14:paraId="3B10A8B6" w14:textId="77777777" w:rsidTr="002338AB">
        <w:tc>
          <w:tcPr>
            <w:tcW w:w="16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5416335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А11</w:t>
            </w:r>
          </w:p>
        </w:tc>
        <w:tc>
          <w:tcPr>
            <w:tcW w:w="31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88792D1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1-Е,2-А,3-Г,4-В,5-Б,6-Д</w:t>
            </w:r>
          </w:p>
        </w:tc>
        <w:tc>
          <w:tcPr>
            <w:tcW w:w="3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41815FF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</w:tr>
      <w:tr w:rsidR="00C72FBA" w:rsidRPr="000F3858" w14:paraId="651ADB33" w14:textId="77777777" w:rsidTr="002338AB">
        <w:tc>
          <w:tcPr>
            <w:tcW w:w="16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9251620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А12</w:t>
            </w:r>
          </w:p>
        </w:tc>
        <w:tc>
          <w:tcPr>
            <w:tcW w:w="31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ECE9274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3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D55B43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</w:tr>
      <w:tr w:rsidR="00C72FBA" w:rsidRPr="000F3858" w14:paraId="06DF232D" w14:textId="77777777" w:rsidTr="002338AB">
        <w:tc>
          <w:tcPr>
            <w:tcW w:w="16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25826C4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А13</w:t>
            </w:r>
          </w:p>
        </w:tc>
        <w:tc>
          <w:tcPr>
            <w:tcW w:w="31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AD414FB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3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535AA9D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</w:tr>
      <w:tr w:rsidR="00C72FBA" w:rsidRPr="000F3858" w14:paraId="6A0B450C" w14:textId="77777777" w:rsidTr="002338AB">
        <w:tc>
          <w:tcPr>
            <w:tcW w:w="16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9553C88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А14</w:t>
            </w:r>
          </w:p>
        </w:tc>
        <w:tc>
          <w:tcPr>
            <w:tcW w:w="31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5FFF650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3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7992ACA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C72FBA" w:rsidRPr="000F3858" w14:paraId="27204A7E" w14:textId="77777777" w:rsidTr="002338AB">
        <w:tc>
          <w:tcPr>
            <w:tcW w:w="16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D64CA01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А15</w:t>
            </w:r>
          </w:p>
        </w:tc>
        <w:tc>
          <w:tcPr>
            <w:tcW w:w="31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EA670BD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3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23FDD79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1-Б 2-Д 3-А 4-Г 5-В</w:t>
            </w:r>
          </w:p>
        </w:tc>
      </w:tr>
      <w:tr w:rsidR="00C72FBA" w:rsidRPr="000F3858" w14:paraId="249A7D4A" w14:textId="77777777" w:rsidTr="002338AB">
        <w:tc>
          <w:tcPr>
            <w:tcW w:w="16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CD68DF4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В1</w:t>
            </w:r>
          </w:p>
        </w:tc>
        <w:tc>
          <w:tcPr>
            <w:tcW w:w="31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E109CBC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1-Д.2-Н.3-Д.4-Н,5-Н,6-Д,7-Д,8-Д,9-Н, 10-Д</w:t>
            </w:r>
          </w:p>
        </w:tc>
        <w:tc>
          <w:tcPr>
            <w:tcW w:w="3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E59C300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1-Н,2-Н,3-Н,4-Д,5-Н, 6-Н, 7-Д, 8-Д, 9-Д, 10-Н</w:t>
            </w:r>
          </w:p>
        </w:tc>
      </w:tr>
      <w:tr w:rsidR="00C72FBA" w:rsidRPr="000F3858" w14:paraId="1DE2615C" w14:textId="77777777" w:rsidTr="002338AB">
        <w:tc>
          <w:tcPr>
            <w:tcW w:w="16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5C552C1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В2</w:t>
            </w:r>
          </w:p>
        </w:tc>
        <w:tc>
          <w:tcPr>
            <w:tcW w:w="31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E048BE9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А-5,Б-4,В-1,Г-2,Д-3</w:t>
            </w:r>
          </w:p>
        </w:tc>
        <w:tc>
          <w:tcPr>
            <w:tcW w:w="3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F781C4B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А-5, Б-4, В-2, Г-1, Д-3</w:t>
            </w:r>
          </w:p>
        </w:tc>
      </w:tr>
      <w:tr w:rsidR="00C72FBA" w:rsidRPr="000F3858" w14:paraId="029ECEBD" w14:textId="77777777" w:rsidTr="002338AB">
        <w:tc>
          <w:tcPr>
            <w:tcW w:w="16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0BDC06B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В3</w:t>
            </w:r>
          </w:p>
        </w:tc>
        <w:tc>
          <w:tcPr>
            <w:tcW w:w="31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A8B92F9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натуральное, мануфактура, ярмарка, предприниматель, промышленник, барщина, таможня, финифть</w:t>
            </w:r>
          </w:p>
        </w:tc>
        <w:tc>
          <w:tcPr>
            <w:tcW w:w="3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7924CF3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Хмельницкий, Смоленск, Посполитая, Голытьба, Бутурлин, Гетман, Нерчинск, Переяславская, Малороссия</w:t>
            </w:r>
          </w:p>
        </w:tc>
      </w:tr>
      <w:tr w:rsidR="00C72FBA" w:rsidRPr="000F3858" w14:paraId="61CF61FD" w14:textId="77777777" w:rsidTr="002338AB">
        <w:tc>
          <w:tcPr>
            <w:tcW w:w="16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16DCE93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В4</w:t>
            </w:r>
          </w:p>
        </w:tc>
        <w:tc>
          <w:tcPr>
            <w:tcW w:w="31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9AB3CD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Стрельцы- военные,</w:t>
            </w:r>
          </w:p>
          <w:p w14:paraId="25F07426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Купечество- не священники,</w:t>
            </w:r>
          </w:p>
          <w:p w14:paraId="14A4A3E2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Крестьянство- не привилегированное сословие</w:t>
            </w:r>
          </w:p>
          <w:p w14:paraId="0B2FD2EC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4BB5597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Привилегированные сословия, священник, крестьяне</w:t>
            </w:r>
          </w:p>
        </w:tc>
      </w:tr>
      <w:tr w:rsidR="00C72FBA" w:rsidRPr="000F3858" w14:paraId="148C53E3" w14:textId="77777777" w:rsidTr="002338AB">
        <w:tc>
          <w:tcPr>
            <w:tcW w:w="16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BEF0278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В5</w:t>
            </w:r>
          </w:p>
        </w:tc>
        <w:tc>
          <w:tcPr>
            <w:tcW w:w="31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B3EB472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1-самодержавной,  2-сословно-представительный, 3-земской собор, 4- Боярской думой, 5- аристократией, 6-дворяне,7-приказы, 8-дьяки, 9-воеводами, 10- общинами, 11-старосты, 12-целовальники</w:t>
            </w:r>
          </w:p>
        </w:tc>
        <w:tc>
          <w:tcPr>
            <w:tcW w:w="3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F9D672F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1-дворянское, 2-бояре, -вотчинами, 4-дворянство,5-привилегированным, 6-духовенство,7-непривилегированным, 8-тяглые, 9-крестьяне, 10-посадские, 11-купечество, 12-казачество, 13-тягло, 14- повинность</w:t>
            </w:r>
          </w:p>
        </w:tc>
      </w:tr>
      <w:tr w:rsidR="00C72FBA" w:rsidRPr="000F3858" w14:paraId="1C95494C" w14:textId="77777777" w:rsidTr="002338AB">
        <w:tc>
          <w:tcPr>
            <w:tcW w:w="16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67AEED3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Конструктор</w:t>
            </w:r>
          </w:p>
        </w:tc>
        <w:tc>
          <w:tcPr>
            <w:tcW w:w="31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528F9CF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Закон, староста, земский собор, приказы</w:t>
            </w:r>
          </w:p>
        </w:tc>
        <w:tc>
          <w:tcPr>
            <w:tcW w:w="3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00435EA" w14:textId="77777777" w:rsidR="00C72FBA" w:rsidRPr="000F3858" w:rsidRDefault="00C72FBA" w:rsidP="002338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3858">
              <w:rPr>
                <w:rFonts w:ascii="Times New Roman" w:hAnsi="Times New Roman" w:cs="Times New Roman"/>
                <w:sz w:val="24"/>
                <w:szCs w:val="24"/>
              </w:rPr>
              <w:t>Помещик, бояре, частновладельческие, черносошные, холоп, купец</w:t>
            </w:r>
          </w:p>
        </w:tc>
      </w:tr>
    </w:tbl>
    <w:p w14:paraId="2629A2AE" w14:textId="77777777" w:rsidR="00C72FBA" w:rsidRPr="000F3858" w:rsidRDefault="00C72FBA" w:rsidP="00C72F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652BE49" w14:textId="77777777" w:rsidR="00C72FBA" w:rsidRPr="000F3858" w:rsidRDefault="00C72FBA" w:rsidP="00C72FBA">
      <w:pPr>
        <w:rPr>
          <w:sz w:val="24"/>
          <w:szCs w:val="24"/>
        </w:rPr>
      </w:pPr>
    </w:p>
    <w:p w14:paraId="4F5ABE86" w14:textId="77777777" w:rsidR="003C488D" w:rsidRDefault="003C488D"/>
    <w:sectPr w:rsidR="003C48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FBA"/>
    <w:rsid w:val="002338AB"/>
    <w:rsid w:val="003C488D"/>
    <w:rsid w:val="009F2AD9"/>
    <w:rsid w:val="00B153F9"/>
    <w:rsid w:val="00C72FBA"/>
    <w:rsid w:val="00D23D05"/>
    <w:rsid w:val="00F12D65"/>
    <w:rsid w:val="00F82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39F21"/>
  <w15:chartTrackingRefBased/>
  <w15:docId w15:val="{94DF0FC7-994B-456C-8592-1341F467A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2FBA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72FBA"/>
    <w:pPr>
      <w:spacing w:after="0" w:line="240" w:lineRule="auto"/>
    </w:pPr>
    <w:rPr>
      <w:rFonts w:eastAsiaTheme="minorEastAsia"/>
      <w:lang w:eastAsia="ru-RU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B153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153F9"/>
    <w:rPr>
      <w:rFonts w:ascii="Segoe UI" w:eastAsiaTheme="minorEastAsia" w:hAnsi="Segoe UI" w:cs="Segoe UI"/>
      <w:sz w:val="18"/>
      <w:szCs w:val="18"/>
      <w:lang w:eastAsia="ru-RU"/>
    </w:rPr>
  </w:style>
  <w:style w:type="character" w:styleId="a6">
    <w:name w:val="Hyperlink"/>
    <w:basedOn w:val="a0"/>
    <w:uiPriority w:val="99"/>
    <w:unhideWhenUsed/>
    <w:rsid w:val="00F82022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820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10</Pages>
  <Words>2518</Words>
  <Characters>14356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Учитель</dc:creator>
  <cp:keywords/>
  <dc:description/>
  <cp:lastModifiedBy>Мария Наумова</cp:lastModifiedBy>
  <cp:revision>4</cp:revision>
  <cp:lastPrinted>2019-05-21T09:28:00Z</cp:lastPrinted>
  <dcterms:created xsi:type="dcterms:W3CDTF">2019-05-21T08:53:00Z</dcterms:created>
  <dcterms:modified xsi:type="dcterms:W3CDTF">2026-10-14T12:11:00Z</dcterms:modified>
</cp:coreProperties>
</file>