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FF51C" w14:textId="393F88F8" w:rsidR="004B466B" w:rsidRDefault="00000000" w:rsidP="0063461A">
      <w:pPr>
        <w:pStyle w:val="Heading1"/>
        <w:keepNext w:val="0"/>
        <w:keepLines w:val="0"/>
        <w:spacing w:before="480"/>
        <w:jc w:val="center"/>
        <w:rPr>
          <w:b/>
          <w:sz w:val="46"/>
          <w:szCs w:val="46"/>
        </w:rPr>
      </w:pPr>
      <w:bookmarkStart w:id="0" w:name="_cnn3y1n40x4q" w:colFirst="0" w:colLast="0"/>
      <w:bookmarkEnd w:id="0"/>
      <w:r>
        <w:rPr>
          <w:b/>
          <w:sz w:val="46"/>
          <w:szCs w:val="46"/>
        </w:rPr>
        <w:t>Service Provider Agreement</w:t>
      </w:r>
    </w:p>
    <w:p w14:paraId="00000001" w14:textId="4FC8B5B6" w:rsidR="00E308CF" w:rsidRDefault="00000000" w:rsidP="0063461A">
      <w:pPr>
        <w:pStyle w:val="Heading1"/>
        <w:keepNext w:val="0"/>
        <w:keepLines w:val="0"/>
        <w:spacing w:before="480"/>
        <w:jc w:val="center"/>
        <w:rPr>
          <w:b/>
          <w:sz w:val="46"/>
          <w:szCs w:val="46"/>
        </w:rPr>
      </w:pPr>
      <w:r>
        <w:rPr>
          <w:b/>
          <w:sz w:val="46"/>
          <w:szCs w:val="46"/>
        </w:rPr>
        <w:t>(BetaMe Platform)</w:t>
      </w:r>
    </w:p>
    <w:p w14:paraId="00000002" w14:textId="77777777" w:rsidR="00E308CF" w:rsidRDefault="00000000" w:rsidP="0063461A">
      <w:pPr>
        <w:spacing w:before="240" w:after="240"/>
        <w:jc w:val="both"/>
      </w:pPr>
      <w:r>
        <w:t xml:space="preserve">This </w:t>
      </w:r>
      <w:r>
        <w:rPr>
          <w:b/>
        </w:rPr>
        <w:t>Service Provider Agreement</w:t>
      </w:r>
      <w:r>
        <w:t xml:space="preserve"> (“Agreement”) is entered into between you (“Provider” or “Service Provider”) and BetaMe (“Company,” “Platform,” “we,” or “us”). By registering as a Provider on the Platform, you agree to the terms and conditions set forth herein.</w:t>
      </w:r>
    </w:p>
    <w:p w14:paraId="00000003" w14:textId="77777777" w:rsidR="00E308CF" w:rsidRDefault="00000000">
      <w:r>
        <w:pict w14:anchorId="4F4A0C32">
          <v:rect id="_x0000_i1025" style="width:0;height:1.5pt" o:hralign="center" o:hrstd="t" o:hr="t" fillcolor="#a0a0a0" stroked="f"/>
        </w:pict>
      </w:r>
    </w:p>
    <w:p w14:paraId="00000004" w14:textId="77777777" w:rsidR="00E308CF" w:rsidRDefault="00000000">
      <w:pPr>
        <w:pStyle w:val="Heading2"/>
        <w:keepNext w:val="0"/>
        <w:keepLines w:val="0"/>
        <w:spacing w:after="80"/>
        <w:rPr>
          <w:b/>
          <w:sz w:val="34"/>
          <w:szCs w:val="34"/>
        </w:rPr>
      </w:pPr>
      <w:bookmarkStart w:id="1" w:name="_e6zguz7zijxx" w:colFirst="0" w:colLast="0"/>
      <w:bookmarkEnd w:id="1"/>
      <w:r>
        <w:rPr>
          <w:b/>
          <w:sz w:val="34"/>
          <w:szCs w:val="34"/>
        </w:rPr>
        <w:t>1. Scope</w:t>
      </w:r>
    </w:p>
    <w:p w14:paraId="00000005" w14:textId="77777777" w:rsidR="00E308CF" w:rsidRDefault="00000000" w:rsidP="0063461A">
      <w:pPr>
        <w:spacing w:before="240" w:after="240"/>
        <w:jc w:val="both"/>
      </w:pPr>
      <w:r>
        <w:t xml:space="preserve">This Agreement governs the relationship between Providers and the Platform. Providers may offer both </w:t>
      </w:r>
      <w:r>
        <w:rPr>
          <w:b/>
        </w:rPr>
        <w:t>digital and physical services</w:t>
      </w:r>
      <w:r>
        <w:t xml:space="preserve"> to customers (“Customers”) through the Platform.</w:t>
      </w:r>
      <w:r>
        <w:br/>
        <w:t xml:space="preserve"> The Platform serves solely as a </w:t>
      </w:r>
      <w:r>
        <w:rPr>
          <w:b/>
        </w:rPr>
        <w:t>marketplace</w:t>
      </w:r>
      <w:r>
        <w:t xml:space="preserve"> to connect Customers with Providers and does not participate in the provision, supervision, or completion of services.</w:t>
      </w:r>
    </w:p>
    <w:p w14:paraId="00000006" w14:textId="77777777" w:rsidR="00E308CF" w:rsidRDefault="00000000">
      <w:r>
        <w:pict w14:anchorId="09B69DD6">
          <v:rect id="_x0000_i1026" style="width:0;height:1.5pt" o:hralign="center" o:hrstd="t" o:hr="t" fillcolor="#a0a0a0" stroked="f"/>
        </w:pict>
      </w:r>
    </w:p>
    <w:p w14:paraId="00000007" w14:textId="77777777" w:rsidR="00E308CF" w:rsidRDefault="00000000">
      <w:pPr>
        <w:pStyle w:val="Heading2"/>
        <w:keepNext w:val="0"/>
        <w:keepLines w:val="0"/>
        <w:spacing w:after="80"/>
        <w:rPr>
          <w:b/>
          <w:sz w:val="34"/>
          <w:szCs w:val="34"/>
        </w:rPr>
      </w:pPr>
      <w:bookmarkStart w:id="2" w:name="_ad3vyte3sn18" w:colFirst="0" w:colLast="0"/>
      <w:bookmarkEnd w:id="2"/>
      <w:r>
        <w:rPr>
          <w:b/>
          <w:sz w:val="34"/>
          <w:szCs w:val="34"/>
        </w:rPr>
        <w:t>2. Provider Eligibility</w:t>
      </w:r>
    </w:p>
    <w:p w14:paraId="00000008" w14:textId="77777777" w:rsidR="00E308CF" w:rsidRDefault="00000000">
      <w:pPr>
        <w:spacing w:before="240" w:after="240"/>
      </w:pPr>
      <w:r>
        <w:t>2.1 Providers must:</w:t>
      </w:r>
    </w:p>
    <w:p w14:paraId="00000009" w14:textId="7A4FE2C0" w:rsidR="00E308CF" w:rsidRDefault="00276618">
      <w:pPr>
        <w:numPr>
          <w:ilvl w:val="0"/>
          <w:numId w:val="12"/>
        </w:numPr>
        <w:spacing w:before="240"/>
      </w:pPr>
      <w:r w:rsidRPr="00276618">
        <w:t>Be at least eighteen (18) years old (the age of majority under Malaysian law), or the age of majority in their respective jurisdiction, whichever is higher.</w:t>
      </w:r>
      <w:r>
        <w:t>.</w:t>
      </w:r>
      <w:r>
        <w:br/>
      </w:r>
    </w:p>
    <w:p w14:paraId="0000000A" w14:textId="77777777" w:rsidR="00E308CF" w:rsidRDefault="00000000">
      <w:pPr>
        <w:numPr>
          <w:ilvl w:val="0"/>
          <w:numId w:val="12"/>
        </w:numPr>
      </w:pPr>
      <w:r>
        <w:t>Have legal capacity to enter into this Agreement.</w:t>
      </w:r>
      <w:r>
        <w:br/>
      </w:r>
    </w:p>
    <w:p w14:paraId="0000000B" w14:textId="634A90FA" w:rsidR="00E308CF" w:rsidRDefault="00000000">
      <w:pPr>
        <w:numPr>
          <w:ilvl w:val="0"/>
          <w:numId w:val="12"/>
        </w:numPr>
      </w:pPr>
      <w:r>
        <w:t xml:space="preserve">Comply with all applicable </w:t>
      </w:r>
      <w:r>
        <w:rPr>
          <w:b/>
        </w:rPr>
        <w:t>local, state, and national laws</w:t>
      </w:r>
      <w:r w:rsidR="00E83215">
        <w:rPr>
          <w:b/>
        </w:rPr>
        <w:t xml:space="preserve">, </w:t>
      </w:r>
      <w:r w:rsidR="00E83215" w:rsidRPr="00E83215">
        <w:rPr>
          <w:b/>
        </w:rPr>
        <w:t>including any licensing or regulatory requirements relevant to the services offered</w:t>
      </w:r>
      <w:r>
        <w:t>.</w:t>
      </w:r>
      <w:r>
        <w:br/>
      </w:r>
    </w:p>
    <w:p w14:paraId="0000000C" w14:textId="77777777" w:rsidR="00E308CF" w:rsidRDefault="00000000">
      <w:pPr>
        <w:numPr>
          <w:ilvl w:val="0"/>
          <w:numId w:val="12"/>
        </w:numPr>
      </w:pPr>
      <w:r>
        <w:t xml:space="preserve">Successfully complete </w:t>
      </w:r>
      <w:r>
        <w:rPr>
          <w:b/>
        </w:rPr>
        <w:t>identity verification (eKYC)</w:t>
      </w:r>
      <w:r>
        <w:t>, as required.</w:t>
      </w:r>
      <w:r>
        <w:br/>
      </w:r>
    </w:p>
    <w:p w14:paraId="0335A94F" w14:textId="77777777" w:rsidR="004D02F2" w:rsidRDefault="00000000">
      <w:pPr>
        <w:numPr>
          <w:ilvl w:val="0"/>
          <w:numId w:val="12"/>
        </w:numPr>
        <w:spacing w:after="240"/>
      </w:pPr>
      <w:r>
        <w:t xml:space="preserve">Maintain </w:t>
      </w:r>
      <w:r>
        <w:rPr>
          <w:b/>
        </w:rPr>
        <w:t>accurate, complete, and updated</w:t>
      </w:r>
      <w:r>
        <w:t xml:space="preserve"> profile and service information.</w:t>
      </w:r>
    </w:p>
    <w:p w14:paraId="295D6755" w14:textId="0C93BD0B" w:rsidR="004D02F2" w:rsidRPr="004D02F2" w:rsidRDefault="004D02F2" w:rsidP="0063461A">
      <w:pPr>
        <w:spacing w:after="240"/>
        <w:jc w:val="both"/>
        <w:rPr>
          <w:lang w:val="en-MY"/>
        </w:rPr>
      </w:pPr>
      <w:r>
        <w:rPr>
          <w:lang w:val="en-MY"/>
        </w:rPr>
        <w:t xml:space="preserve">2.2 </w:t>
      </w:r>
      <w:r w:rsidRPr="004D02F2">
        <w:rPr>
          <w:lang w:val="en-MY"/>
        </w:rPr>
        <w:t xml:space="preserve">Where the Provider is a </w:t>
      </w:r>
      <w:r w:rsidRPr="0063461A">
        <w:rPr>
          <w:lang w:val="en-MY"/>
        </w:rPr>
        <w:t>company, partnership, or other legal entity</w:t>
      </w:r>
      <w:r w:rsidRPr="004D02F2">
        <w:rPr>
          <w:lang w:val="en-MY"/>
        </w:rPr>
        <w:t>, the Provider must:</w:t>
      </w:r>
    </w:p>
    <w:p w14:paraId="7F51DE6C" w14:textId="77777777" w:rsidR="004D02F2" w:rsidRPr="004D02F2" w:rsidRDefault="004D02F2" w:rsidP="0063461A">
      <w:pPr>
        <w:numPr>
          <w:ilvl w:val="0"/>
          <w:numId w:val="14"/>
        </w:numPr>
        <w:spacing w:after="240"/>
        <w:jc w:val="both"/>
        <w:rPr>
          <w:lang w:val="en-MY"/>
        </w:rPr>
      </w:pPr>
      <w:r w:rsidRPr="0063461A">
        <w:rPr>
          <w:lang w:val="en-MY"/>
        </w:rPr>
        <w:t>Be duly incorporated, registered, or otherwise validly existing under the laws of Malaysia (or its place of incorporation, if foreign) and authorised to carry on business in Malaysia, where applicable.</w:t>
      </w:r>
    </w:p>
    <w:p w14:paraId="02CEDE6F" w14:textId="77777777" w:rsidR="004D02F2" w:rsidRPr="004D02F2" w:rsidRDefault="004D02F2" w:rsidP="0063461A">
      <w:pPr>
        <w:numPr>
          <w:ilvl w:val="0"/>
          <w:numId w:val="14"/>
        </w:numPr>
        <w:spacing w:after="240"/>
        <w:jc w:val="both"/>
        <w:rPr>
          <w:lang w:val="en-MY"/>
        </w:rPr>
      </w:pPr>
      <w:r w:rsidRPr="0063461A">
        <w:rPr>
          <w:lang w:val="en-MY"/>
        </w:rPr>
        <w:lastRenderedPageBreak/>
        <w:t>Have the full corporate power and authority to enter into and perform this Agreement.</w:t>
      </w:r>
    </w:p>
    <w:p w14:paraId="5537EBEA" w14:textId="77777777" w:rsidR="004D02F2" w:rsidRPr="004D02F2" w:rsidRDefault="004D02F2" w:rsidP="0063461A">
      <w:pPr>
        <w:numPr>
          <w:ilvl w:val="0"/>
          <w:numId w:val="14"/>
        </w:numPr>
        <w:spacing w:after="240"/>
        <w:jc w:val="both"/>
        <w:rPr>
          <w:lang w:val="en-MY"/>
        </w:rPr>
      </w:pPr>
      <w:r w:rsidRPr="0063461A">
        <w:rPr>
          <w:lang w:val="en-MY"/>
        </w:rPr>
        <w:t>Ensure that any person acting on its behalf on the Platform (including employees, directors, officers, or authorised representatives) is duly authorised.</w:t>
      </w:r>
    </w:p>
    <w:p w14:paraId="5D625490" w14:textId="77777777" w:rsidR="004D02F2" w:rsidRPr="004D02F2" w:rsidRDefault="004D02F2" w:rsidP="0063461A">
      <w:pPr>
        <w:numPr>
          <w:ilvl w:val="0"/>
          <w:numId w:val="14"/>
        </w:numPr>
        <w:spacing w:after="240"/>
        <w:jc w:val="both"/>
        <w:rPr>
          <w:lang w:val="en-MY"/>
        </w:rPr>
      </w:pPr>
      <w:r w:rsidRPr="0063461A">
        <w:rPr>
          <w:lang w:val="en-MY"/>
        </w:rPr>
        <w:t>Maintain accurate, complete, and updated corporate, service, and contact information on the Platform.</w:t>
      </w:r>
    </w:p>
    <w:p w14:paraId="20530004" w14:textId="41F9347F" w:rsidR="004D02F2" w:rsidRPr="004D02F2" w:rsidRDefault="004D02F2" w:rsidP="0063461A">
      <w:pPr>
        <w:numPr>
          <w:ilvl w:val="0"/>
          <w:numId w:val="14"/>
        </w:numPr>
        <w:spacing w:after="240"/>
        <w:jc w:val="both"/>
        <w:rPr>
          <w:lang w:val="en-MY"/>
        </w:rPr>
      </w:pPr>
      <w:r w:rsidRPr="0063461A">
        <w:rPr>
          <w:lang w:val="en-MY"/>
        </w:rPr>
        <w:t>Comply with all applicable laws, regulations, and licensing requirements, including those relating to consumer protection, data protection (</w:t>
      </w:r>
      <w:r w:rsidR="001900D0">
        <w:rPr>
          <w:lang w:val="en-MY"/>
        </w:rPr>
        <w:t>Personal Data Protection Act</w:t>
      </w:r>
      <w:r w:rsidRPr="0063461A">
        <w:rPr>
          <w:lang w:val="en-MY"/>
        </w:rPr>
        <w:t xml:space="preserve"> 2010), and taxation.</w:t>
      </w:r>
    </w:p>
    <w:p w14:paraId="40CF7DF7" w14:textId="77777777" w:rsidR="00B42324" w:rsidRPr="00B42324" w:rsidRDefault="00B42324" w:rsidP="00B42324">
      <w:pPr>
        <w:spacing w:after="240"/>
        <w:jc w:val="both"/>
        <w:rPr>
          <w:lang w:val="en-MY"/>
        </w:rPr>
      </w:pPr>
      <w:r>
        <w:rPr>
          <w:lang w:val="en-MY"/>
        </w:rPr>
        <w:t xml:space="preserve">2.3 </w:t>
      </w:r>
      <w:r w:rsidRPr="00B42324">
        <w:rPr>
          <w:lang w:val="en-MY"/>
        </w:rPr>
        <w:t>The Company reserves the right to request supporting documents to verify the Provider’s eligibility, which may include, but is not limited to:</w:t>
      </w:r>
    </w:p>
    <w:p w14:paraId="73203E06" w14:textId="77777777" w:rsidR="00B42324" w:rsidRPr="00B42324" w:rsidRDefault="00B42324" w:rsidP="00B42324">
      <w:pPr>
        <w:numPr>
          <w:ilvl w:val="0"/>
          <w:numId w:val="15"/>
        </w:numPr>
        <w:spacing w:after="240"/>
        <w:jc w:val="both"/>
        <w:rPr>
          <w:lang w:val="en-MY"/>
        </w:rPr>
      </w:pPr>
      <w:r w:rsidRPr="00B42324">
        <w:rPr>
          <w:b/>
          <w:bCs/>
          <w:lang w:val="en-MY"/>
        </w:rPr>
        <w:t>For individual Providers:</w:t>
      </w:r>
      <w:r w:rsidRPr="00B42324">
        <w:rPr>
          <w:lang w:val="en-MY"/>
        </w:rPr>
        <w:t xml:space="preserve"> national identification card, passport, or other government-issued identification, and any licences or permits required to provide the services.</w:t>
      </w:r>
    </w:p>
    <w:p w14:paraId="2B345BEB" w14:textId="114BD44D" w:rsidR="004D02F2" w:rsidRPr="002755CE" w:rsidRDefault="00B42324" w:rsidP="0063461A">
      <w:pPr>
        <w:numPr>
          <w:ilvl w:val="0"/>
          <w:numId w:val="15"/>
        </w:numPr>
        <w:spacing w:after="240"/>
        <w:jc w:val="both"/>
        <w:rPr>
          <w:lang w:val="en-MY"/>
        </w:rPr>
      </w:pPr>
      <w:r w:rsidRPr="00B42324">
        <w:rPr>
          <w:b/>
          <w:bCs/>
          <w:lang w:val="en-MY"/>
        </w:rPr>
        <w:t>For corporate or business Providers:</w:t>
      </w:r>
      <w:r w:rsidRPr="00B42324">
        <w:rPr>
          <w:lang w:val="en-MY"/>
        </w:rPr>
        <w:t xml:space="preserve"> business registration certificates, corporate resolutions, licences, or other relevant regulatory approvals.</w:t>
      </w:r>
    </w:p>
    <w:p w14:paraId="531679C2" w14:textId="78FE7920" w:rsidR="00000CEE" w:rsidRPr="00ED00A2" w:rsidRDefault="00000CEE" w:rsidP="00000CEE">
      <w:pPr>
        <w:spacing w:after="240"/>
        <w:rPr>
          <w:lang w:val="en-MY"/>
        </w:rPr>
      </w:pPr>
      <w:r w:rsidRPr="00ED00A2">
        <w:rPr>
          <w:lang w:val="en-MY"/>
        </w:rPr>
        <w:t>2.4 Non-Malaysian Service Providers must:</w:t>
      </w:r>
    </w:p>
    <w:p w14:paraId="2049EFA1" w14:textId="1D61F3B9" w:rsidR="00000CEE" w:rsidRPr="00ED00A2" w:rsidRDefault="00000CEE" w:rsidP="00000CEE">
      <w:pPr>
        <w:numPr>
          <w:ilvl w:val="0"/>
          <w:numId w:val="19"/>
        </w:numPr>
        <w:spacing w:after="240"/>
        <w:rPr>
          <w:lang w:val="en-MY"/>
        </w:rPr>
      </w:pPr>
      <w:r w:rsidRPr="00ED00A2">
        <w:rPr>
          <w:lang w:val="en-MY"/>
        </w:rPr>
        <w:t xml:space="preserve">Ensure </w:t>
      </w:r>
      <w:r w:rsidR="00D60240" w:rsidRPr="00ED00A2">
        <w:rPr>
          <w:rFonts w:hint="eastAsia"/>
          <w:lang w:val="en-MY"/>
        </w:rPr>
        <w:t>compliance with</w:t>
      </w:r>
      <w:r w:rsidRPr="00ED00A2">
        <w:rPr>
          <w:lang w:val="en-MY"/>
        </w:rPr>
        <w:t xml:space="preserve"> all legal and immigration requirements to work in Malaysia;</w:t>
      </w:r>
    </w:p>
    <w:p w14:paraId="4F7AB965" w14:textId="39586D49" w:rsidR="00000CEE" w:rsidRPr="00ED00A2" w:rsidRDefault="00000CEE" w:rsidP="00000CEE">
      <w:pPr>
        <w:numPr>
          <w:ilvl w:val="0"/>
          <w:numId w:val="19"/>
        </w:numPr>
        <w:spacing w:after="240"/>
        <w:rPr>
          <w:lang w:val="en-MY"/>
        </w:rPr>
      </w:pPr>
      <w:r w:rsidRPr="00ED00A2">
        <w:rPr>
          <w:lang w:val="en-MY"/>
        </w:rPr>
        <w:t xml:space="preserve">Be fully responsible for obtaining any necessary visas or permits before accepting jobs on the </w:t>
      </w:r>
      <w:r w:rsidR="00BF191F" w:rsidRPr="00ED00A2">
        <w:rPr>
          <w:rFonts w:hint="eastAsia"/>
          <w:lang w:val="en-MY"/>
        </w:rPr>
        <w:t>P</w:t>
      </w:r>
      <w:r w:rsidRPr="00ED00A2">
        <w:rPr>
          <w:lang w:val="en-MY"/>
        </w:rPr>
        <w:t>latform;</w:t>
      </w:r>
    </w:p>
    <w:p w14:paraId="32274397" w14:textId="77FA83C6" w:rsidR="00000CEE" w:rsidRPr="00ED00A2" w:rsidRDefault="00000CEE" w:rsidP="00000CEE">
      <w:pPr>
        <w:numPr>
          <w:ilvl w:val="0"/>
          <w:numId w:val="19"/>
        </w:numPr>
        <w:spacing w:after="240"/>
        <w:rPr>
          <w:lang w:val="en-MY"/>
        </w:rPr>
      </w:pPr>
      <w:r w:rsidRPr="00ED00A2">
        <w:rPr>
          <w:lang w:val="en-MY"/>
        </w:rPr>
        <w:t xml:space="preserve">Be responsible for declaring and paying any income tax or other applicable taxes in accordance with Malaysian law or the laws of </w:t>
      </w:r>
      <w:r w:rsidR="00180617" w:rsidRPr="00ED00A2">
        <w:rPr>
          <w:rFonts w:hint="eastAsia"/>
          <w:lang w:val="en-MY"/>
        </w:rPr>
        <w:t>the</w:t>
      </w:r>
      <w:r w:rsidRPr="00ED00A2">
        <w:rPr>
          <w:lang w:val="en-MY"/>
        </w:rPr>
        <w:t xml:space="preserve"> country of residence;</w:t>
      </w:r>
    </w:p>
    <w:p w14:paraId="2758C0EA" w14:textId="6CB7F283" w:rsidR="00000CEE" w:rsidRPr="00ED00A2" w:rsidRDefault="00000CEE" w:rsidP="00000CEE">
      <w:pPr>
        <w:numPr>
          <w:ilvl w:val="0"/>
          <w:numId w:val="19"/>
        </w:numPr>
        <w:spacing w:after="240"/>
        <w:rPr>
          <w:lang w:val="en-MY"/>
        </w:rPr>
      </w:pPr>
      <w:r w:rsidRPr="00ED00A2">
        <w:rPr>
          <w:lang w:val="en-MY"/>
        </w:rPr>
        <w:t xml:space="preserve">Confirm, by </w:t>
      </w:r>
      <w:bookmarkStart w:id="3" w:name="_Hlk207815523"/>
      <w:r w:rsidRPr="00ED00A2">
        <w:rPr>
          <w:lang w:val="en-MY"/>
        </w:rPr>
        <w:t xml:space="preserve">ticking </w:t>
      </w:r>
      <w:r w:rsidR="00133BC6" w:rsidRPr="00ED00A2">
        <w:rPr>
          <w:rFonts w:hint="eastAsia"/>
          <w:lang w:val="en-MY"/>
        </w:rPr>
        <w:t xml:space="preserve">the relevant </w:t>
      </w:r>
      <w:bookmarkEnd w:id="3"/>
      <w:r w:rsidRPr="00ED00A2">
        <w:rPr>
          <w:lang w:val="en-MY"/>
        </w:rPr>
        <w:t xml:space="preserve">box during registration, that </w:t>
      </w:r>
      <w:r w:rsidR="00180617" w:rsidRPr="00ED00A2">
        <w:rPr>
          <w:rFonts w:hint="eastAsia"/>
          <w:lang w:val="en-MY"/>
        </w:rPr>
        <w:t xml:space="preserve">these </w:t>
      </w:r>
      <w:r w:rsidR="00180617" w:rsidRPr="00ED00A2">
        <w:rPr>
          <w:lang w:val="en-MY"/>
        </w:rPr>
        <w:t>responsibilities</w:t>
      </w:r>
      <w:r w:rsidR="00180617" w:rsidRPr="00ED00A2">
        <w:rPr>
          <w:rFonts w:hint="eastAsia"/>
          <w:lang w:val="en-MY"/>
        </w:rPr>
        <w:t xml:space="preserve"> are</w:t>
      </w:r>
      <w:r w:rsidRPr="00ED00A2">
        <w:rPr>
          <w:lang w:val="en-MY"/>
        </w:rPr>
        <w:t xml:space="preserve"> </w:t>
      </w:r>
      <w:r w:rsidR="00180617" w:rsidRPr="00ED00A2">
        <w:rPr>
          <w:rFonts w:hint="eastAsia"/>
          <w:lang w:val="en-MY"/>
        </w:rPr>
        <w:t xml:space="preserve">understood </w:t>
      </w:r>
      <w:r w:rsidRPr="00ED00A2">
        <w:rPr>
          <w:lang w:val="en-MY"/>
        </w:rPr>
        <w:t xml:space="preserve">and </w:t>
      </w:r>
      <w:r w:rsidR="00180617" w:rsidRPr="00ED00A2">
        <w:rPr>
          <w:rFonts w:hint="eastAsia"/>
          <w:lang w:val="en-MY"/>
        </w:rPr>
        <w:t>accepted</w:t>
      </w:r>
      <w:r w:rsidRPr="00ED00A2">
        <w:rPr>
          <w:lang w:val="en-MY"/>
        </w:rPr>
        <w:t>; and</w:t>
      </w:r>
    </w:p>
    <w:p w14:paraId="12ED884F" w14:textId="3A394A82" w:rsidR="00000CEE" w:rsidRPr="00ED00A2" w:rsidRDefault="00000CEE" w:rsidP="00000CEE">
      <w:pPr>
        <w:numPr>
          <w:ilvl w:val="0"/>
          <w:numId w:val="19"/>
        </w:numPr>
        <w:spacing w:after="240"/>
        <w:rPr>
          <w:lang w:val="en-MY"/>
        </w:rPr>
      </w:pPr>
      <w:r w:rsidRPr="00ED00A2">
        <w:rPr>
          <w:lang w:val="en-MY"/>
        </w:rPr>
        <w:t xml:space="preserve">Acknowledge </w:t>
      </w:r>
      <w:r w:rsidR="003227AF" w:rsidRPr="00ED00A2">
        <w:rPr>
          <w:rFonts w:hint="eastAsia"/>
          <w:lang w:val="en-MY"/>
        </w:rPr>
        <w:t xml:space="preserve">and confirm </w:t>
      </w:r>
      <w:r w:rsidRPr="00ED00A2">
        <w:rPr>
          <w:lang w:val="en-MY"/>
        </w:rPr>
        <w:t xml:space="preserve">that the Platform </w:t>
      </w:r>
      <w:r w:rsidR="00180617" w:rsidRPr="00ED00A2">
        <w:rPr>
          <w:rFonts w:hint="eastAsia"/>
          <w:lang w:val="en-MY"/>
        </w:rPr>
        <w:t>shall</w:t>
      </w:r>
      <w:r w:rsidRPr="00ED00A2">
        <w:rPr>
          <w:lang w:val="en-MY"/>
        </w:rPr>
        <w:t xml:space="preserve"> not </w:t>
      </w:r>
      <w:r w:rsidR="00180617" w:rsidRPr="00ED00A2">
        <w:rPr>
          <w:rFonts w:hint="eastAsia"/>
          <w:lang w:val="en-MY"/>
        </w:rPr>
        <w:t xml:space="preserve">be held </w:t>
      </w:r>
      <w:r w:rsidRPr="00ED00A2">
        <w:rPr>
          <w:lang w:val="en-MY"/>
        </w:rPr>
        <w:t xml:space="preserve">responsible for any issues or consequences </w:t>
      </w:r>
      <w:r w:rsidR="00180617" w:rsidRPr="00ED00A2">
        <w:rPr>
          <w:rFonts w:hint="eastAsia"/>
          <w:lang w:val="en-MY"/>
        </w:rPr>
        <w:t xml:space="preserve">arising </w:t>
      </w:r>
      <w:r w:rsidRPr="00ED00A2">
        <w:rPr>
          <w:lang w:val="en-MY"/>
        </w:rPr>
        <w:t xml:space="preserve">from </w:t>
      </w:r>
      <w:r w:rsidR="00BF191F" w:rsidRPr="00ED00A2">
        <w:rPr>
          <w:rFonts w:hint="eastAsia"/>
          <w:lang w:val="en-MY"/>
        </w:rPr>
        <w:t xml:space="preserve">the </w:t>
      </w:r>
      <w:r w:rsidRPr="00ED00A2">
        <w:rPr>
          <w:lang w:val="en-MY"/>
        </w:rPr>
        <w:t>failure to comply with these requirements.</w:t>
      </w:r>
    </w:p>
    <w:p w14:paraId="0000000D" w14:textId="2197CFD1" w:rsidR="00E308CF" w:rsidRDefault="00E308CF" w:rsidP="0063461A">
      <w:pPr>
        <w:spacing w:after="240"/>
      </w:pPr>
    </w:p>
    <w:p w14:paraId="0000000E" w14:textId="77777777" w:rsidR="00E308CF" w:rsidRDefault="00000000">
      <w:r>
        <w:pict w14:anchorId="2269F174">
          <v:rect id="_x0000_i1027" style="width:0;height:1.5pt" o:hralign="center" o:hrstd="t" o:hr="t" fillcolor="#a0a0a0" stroked="f"/>
        </w:pict>
      </w:r>
    </w:p>
    <w:p w14:paraId="0000000F" w14:textId="77777777" w:rsidR="00E308CF" w:rsidRDefault="00000000">
      <w:pPr>
        <w:pStyle w:val="Heading2"/>
        <w:keepNext w:val="0"/>
        <w:keepLines w:val="0"/>
        <w:spacing w:after="80"/>
        <w:rPr>
          <w:b/>
          <w:sz w:val="34"/>
          <w:szCs w:val="34"/>
        </w:rPr>
      </w:pPr>
      <w:bookmarkStart w:id="4" w:name="_blepr4eum2h" w:colFirst="0" w:colLast="0"/>
      <w:bookmarkEnd w:id="4"/>
      <w:r>
        <w:rPr>
          <w:b/>
          <w:sz w:val="34"/>
          <w:szCs w:val="34"/>
        </w:rPr>
        <w:t>3. Provider Obligations</w:t>
      </w:r>
    </w:p>
    <w:p w14:paraId="00000010" w14:textId="77777777" w:rsidR="00E308CF" w:rsidRDefault="00000000">
      <w:pPr>
        <w:spacing w:before="240" w:after="240"/>
      </w:pPr>
      <w:r>
        <w:t>3.1 Providers must:</w:t>
      </w:r>
    </w:p>
    <w:p w14:paraId="00000011" w14:textId="517AE047" w:rsidR="00E308CF" w:rsidRDefault="00000000">
      <w:pPr>
        <w:numPr>
          <w:ilvl w:val="0"/>
          <w:numId w:val="5"/>
        </w:numPr>
        <w:spacing w:before="240"/>
      </w:pPr>
      <w:r>
        <w:lastRenderedPageBreak/>
        <w:t>Deliver services as described in their listings</w:t>
      </w:r>
      <w:r w:rsidR="00F142A5">
        <w:t xml:space="preserve"> and</w:t>
      </w:r>
      <w:r w:rsidR="00E170F1">
        <w:t xml:space="preserve">/or </w:t>
      </w:r>
      <w:r w:rsidR="00F142A5">
        <w:t>any other relevant documentation which sets out the agreed scope of work to be provided or delivered by the Providers</w:t>
      </w:r>
      <w:r>
        <w:t>.</w:t>
      </w:r>
      <w:r>
        <w:br/>
      </w:r>
    </w:p>
    <w:p w14:paraId="00000012" w14:textId="77777777" w:rsidR="00E308CF" w:rsidRDefault="00000000">
      <w:pPr>
        <w:numPr>
          <w:ilvl w:val="0"/>
          <w:numId w:val="5"/>
        </w:numPr>
      </w:pPr>
      <w:r>
        <w:t>Communicate professionally and promptly with Customers.</w:t>
      </w:r>
      <w:r>
        <w:br/>
      </w:r>
    </w:p>
    <w:p w14:paraId="00000013" w14:textId="77777777" w:rsidR="00E308CF" w:rsidRDefault="00000000">
      <w:pPr>
        <w:numPr>
          <w:ilvl w:val="0"/>
          <w:numId w:val="5"/>
        </w:numPr>
      </w:pPr>
      <w:r>
        <w:t>Honor commitments and deadlines.</w:t>
      </w:r>
      <w:r>
        <w:br/>
      </w:r>
    </w:p>
    <w:p w14:paraId="00000014" w14:textId="580C5207" w:rsidR="00E308CF" w:rsidRDefault="0092128E">
      <w:pPr>
        <w:numPr>
          <w:ilvl w:val="0"/>
          <w:numId w:val="5"/>
        </w:numPr>
        <w:spacing w:after="240"/>
      </w:pPr>
      <w:r w:rsidRPr="0092128E">
        <w:t>Get Customer approval through the Platform before making any changes to agreed services.</w:t>
      </w:r>
      <w:r>
        <w:br/>
      </w:r>
    </w:p>
    <w:p w14:paraId="00000015" w14:textId="2563B5D8" w:rsidR="00E308CF" w:rsidRDefault="00000000">
      <w:pPr>
        <w:spacing w:before="240" w:after="240"/>
      </w:pPr>
      <w:r>
        <w:t xml:space="preserve">3.2 If </w:t>
      </w:r>
      <w:r w:rsidR="00F62E53" w:rsidRPr="00F62E53">
        <w:t xml:space="preserve">a Provider </w:t>
      </w:r>
      <w:r w:rsidR="00F62E53">
        <w:t xml:space="preserve">is </w:t>
      </w:r>
      <w:r>
        <w:t>unable to meet a service deadline, the Provider must:</w:t>
      </w:r>
    </w:p>
    <w:p w14:paraId="00000016" w14:textId="77777777" w:rsidR="00E308CF" w:rsidRDefault="00000000">
      <w:pPr>
        <w:numPr>
          <w:ilvl w:val="0"/>
          <w:numId w:val="6"/>
        </w:numPr>
        <w:spacing w:before="240"/>
      </w:pPr>
      <w:r>
        <w:t>Immediately notify the Customer, and</w:t>
      </w:r>
      <w:r>
        <w:br/>
      </w:r>
    </w:p>
    <w:p w14:paraId="00000017" w14:textId="77777777" w:rsidR="00E308CF" w:rsidRDefault="00000000">
      <w:pPr>
        <w:numPr>
          <w:ilvl w:val="0"/>
          <w:numId w:val="6"/>
        </w:numPr>
        <w:spacing w:after="240"/>
      </w:pPr>
      <w:r>
        <w:t>Agree on a revised timeline in writing through the Platform.</w:t>
      </w:r>
      <w:r>
        <w:br/>
      </w:r>
    </w:p>
    <w:p w14:paraId="00000018" w14:textId="558C7C51" w:rsidR="00E308CF" w:rsidRDefault="00000000" w:rsidP="009F2404">
      <w:pPr>
        <w:spacing w:before="240" w:after="240"/>
        <w:jc w:val="both"/>
      </w:pPr>
      <w:r>
        <w:t xml:space="preserve">3.3 The Platform is </w:t>
      </w:r>
      <w:r w:rsidR="009F2404" w:rsidRPr="009F2404">
        <w:t>not a party to the contract between Provider and Customer</w:t>
      </w:r>
      <w:r w:rsidR="009F2404">
        <w:t xml:space="preserve"> and </w:t>
      </w:r>
      <w:r>
        <w:rPr>
          <w:b/>
        </w:rPr>
        <w:t>not responsible</w:t>
      </w:r>
      <w:r>
        <w:t xml:space="preserve"> for the quality, completion, or outcome of services. All obligations</w:t>
      </w:r>
      <w:r w:rsidR="006B4264">
        <w:t>,</w:t>
      </w:r>
      <w:r>
        <w:t xml:space="preserve"> </w:t>
      </w:r>
      <w:r w:rsidR="006B4264">
        <w:t>wa</w:t>
      </w:r>
      <w:r w:rsidR="006B4264" w:rsidRPr="006B4264">
        <w:t xml:space="preserve">rranties, and liabilities are </w:t>
      </w:r>
      <w:r>
        <w:t>solely between the Provider and Customer.</w:t>
      </w:r>
    </w:p>
    <w:p w14:paraId="7A49B8DC" w14:textId="4AA65237" w:rsidR="00F83FCA" w:rsidRDefault="00F83FCA" w:rsidP="0063461A">
      <w:pPr>
        <w:spacing w:before="240" w:after="240"/>
        <w:jc w:val="both"/>
      </w:pPr>
      <w:r>
        <w:t xml:space="preserve">3.4 </w:t>
      </w:r>
      <w:r w:rsidRPr="00F83FCA">
        <w:t>Providers shall comply with the Personal Data Protection Act 2010 when collecting, processing, or storing Customer personal data obtained via the Platform.</w:t>
      </w:r>
    </w:p>
    <w:p w14:paraId="00000019" w14:textId="77777777" w:rsidR="00E308CF" w:rsidRDefault="00000000">
      <w:r>
        <w:pict w14:anchorId="153DE162">
          <v:rect id="_x0000_i1028" style="width:0;height:1.5pt" o:hralign="center" o:hrstd="t" o:hr="t" fillcolor="#a0a0a0" stroked="f"/>
        </w:pict>
      </w:r>
    </w:p>
    <w:p w14:paraId="0000001A" w14:textId="77777777" w:rsidR="00E308CF" w:rsidRDefault="00000000">
      <w:pPr>
        <w:pStyle w:val="Heading2"/>
        <w:keepNext w:val="0"/>
        <w:keepLines w:val="0"/>
        <w:spacing w:after="80"/>
        <w:rPr>
          <w:b/>
          <w:sz w:val="34"/>
          <w:szCs w:val="34"/>
        </w:rPr>
      </w:pPr>
      <w:bookmarkStart w:id="5" w:name="_8bf8w5381o24" w:colFirst="0" w:colLast="0"/>
      <w:bookmarkEnd w:id="5"/>
      <w:r>
        <w:rPr>
          <w:b/>
          <w:sz w:val="34"/>
          <w:szCs w:val="34"/>
        </w:rPr>
        <w:t>4. Bookings</w:t>
      </w:r>
    </w:p>
    <w:p w14:paraId="0000001B" w14:textId="098A02E6" w:rsidR="00E308CF" w:rsidRDefault="00000000">
      <w:pPr>
        <w:numPr>
          <w:ilvl w:val="0"/>
          <w:numId w:val="4"/>
        </w:numPr>
        <w:spacing w:before="240"/>
      </w:pPr>
      <w:r>
        <w:t xml:space="preserve">Providers must accurately represent </w:t>
      </w:r>
      <w:r w:rsidR="00413D56" w:rsidRPr="00413D56">
        <w:t>the availability, nature, and scope of their</w:t>
      </w:r>
      <w:r w:rsidR="00413D56">
        <w:t xml:space="preserve"> </w:t>
      </w:r>
      <w:r>
        <w:t>service</w:t>
      </w:r>
      <w:r w:rsidR="005A05FA">
        <w:t>s</w:t>
      </w:r>
      <w:r>
        <w:t>.</w:t>
      </w:r>
      <w:r>
        <w:br/>
      </w:r>
    </w:p>
    <w:p w14:paraId="2D485B27" w14:textId="77777777" w:rsidR="00A51711" w:rsidRDefault="0000148C" w:rsidP="00A51711">
      <w:pPr>
        <w:numPr>
          <w:ilvl w:val="0"/>
          <w:numId w:val="4"/>
        </w:numPr>
        <w:jc w:val="both"/>
        <w:rPr>
          <w:lang w:val="en-MY"/>
        </w:rPr>
      </w:pPr>
      <w:r w:rsidRPr="0000148C">
        <w:rPr>
          <w:lang w:val="en-MY"/>
        </w:rPr>
        <w:t>Services offered must comply with all applicable Malaysian laws and must not include illegal, harmful, offensive, or prohibited content.</w:t>
      </w:r>
    </w:p>
    <w:p w14:paraId="0000001C" w14:textId="4BDDB192" w:rsidR="00E308CF" w:rsidRPr="00A51711" w:rsidRDefault="00E308CF" w:rsidP="00A51711">
      <w:pPr>
        <w:ind w:left="720"/>
        <w:jc w:val="both"/>
        <w:rPr>
          <w:lang w:val="en-MY"/>
        </w:rPr>
      </w:pPr>
    </w:p>
    <w:p w14:paraId="0744AEE6" w14:textId="36455ECE" w:rsidR="00877733" w:rsidRPr="00877733" w:rsidRDefault="00877733" w:rsidP="00877733">
      <w:pPr>
        <w:numPr>
          <w:ilvl w:val="0"/>
          <w:numId w:val="4"/>
        </w:numPr>
        <w:spacing w:after="240"/>
        <w:rPr>
          <w:lang w:val="en-MY"/>
        </w:rPr>
      </w:pPr>
      <w:r w:rsidRPr="00877733">
        <w:rPr>
          <w:lang w:val="en-MY"/>
        </w:rPr>
        <w:t xml:space="preserve"> Providers must not engage in fraudulent, misleading, or deceptive practices in relation to their listings.</w:t>
      </w:r>
    </w:p>
    <w:p w14:paraId="0000001D" w14:textId="17D1E8B2" w:rsidR="00E308CF" w:rsidRDefault="00000000" w:rsidP="00877733">
      <w:pPr>
        <w:numPr>
          <w:ilvl w:val="0"/>
          <w:numId w:val="4"/>
        </w:numPr>
        <w:spacing w:after="240"/>
      </w:pPr>
      <w:r>
        <w:t xml:space="preserve">The Platform reserves the right to </w:t>
      </w:r>
      <w:r w:rsidR="00877733" w:rsidRPr="00877733">
        <w:t>review, suspend, or remove any service listings at its discretion, including for violations of this Agreement or applicable law</w:t>
      </w:r>
      <w:r w:rsidR="00877733">
        <w:t>.</w:t>
      </w:r>
      <w:r>
        <w:br/>
      </w:r>
    </w:p>
    <w:p w14:paraId="0000001E" w14:textId="77777777" w:rsidR="00E308CF" w:rsidRDefault="00000000">
      <w:r>
        <w:pict w14:anchorId="5277D94D">
          <v:rect id="_x0000_i1070" style="width:0;height:1.5pt" o:hralign="center" o:bullet="t" o:hrstd="t" o:hr="t" fillcolor="#a0a0a0" stroked="f"/>
        </w:pict>
      </w:r>
    </w:p>
    <w:p w14:paraId="6C445BF7" w14:textId="77777777" w:rsidR="00A51711" w:rsidRDefault="00A51711"/>
    <w:p w14:paraId="0000001F" w14:textId="77777777" w:rsidR="00E308CF" w:rsidRDefault="00000000">
      <w:pPr>
        <w:pStyle w:val="Heading2"/>
        <w:keepNext w:val="0"/>
        <w:keepLines w:val="0"/>
        <w:spacing w:after="80"/>
        <w:rPr>
          <w:b/>
          <w:sz w:val="34"/>
          <w:szCs w:val="34"/>
        </w:rPr>
      </w:pPr>
      <w:bookmarkStart w:id="6" w:name="_4ivigrw1rt8p" w:colFirst="0" w:colLast="0"/>
      <w:bookmarkEnd w:id="6"/>
      <w:r>
        <w:rPr>
          <w:b/>
          <w:sz w:val="34"/>
          <w:szCs w:val="34"/>
        </w:rPr>
        <w:lastRenderedPageBreak/>
        <w:t>5. Payments</w:t>
      </w:r>
    </w:p>
    <w:p w14:paraId="5FAA5475" w14:textId="77777777" w:rsidR="008A4860" w:rsidRPr="008A4860" w:rsidRDefault="008A4860" w:rsidP="0063461A">
      <w:pPr>
        <w:spacing w:before="240" w:after="240"/>
        <w:jc w:val="both"/>
        <w:rPr>
          <w:lang w:val="en-MY"/>
        </w:rPr>
      </w:pPr>
      <w:r w:rsidRPr="008A4860">
        <w:rPr>
          <w:b/>
          <w:bCs/>
          <w:lang w:val="en-MY"/>
        </w:rPr>
        <w:t>5.1 Payment Processing</w:t>
      </w:r>
    </w:p>
    <w:p w14:paraId="2476E7C5" w14:textId="77777777" w:rsidR="008A4860" w:rsidRPr="008A4860" w:rsidRDefault="008A4860" w:rsidP="0063461A">
      <w:pPr>
        <w:numPr>
          <w:ilvl w:val="0"/>
          <w:numId w:val="16"/>
        </w:numPr>
        <w:spacing w:before="240" w:after="240"/>
        <w:jc w:val="both"/>
        <w:rPr>
          <w:lang w:val="en-MY"/>
        </w:rPr>
      </w:pPr>
      <w:r w:rsidRPr="008A4860">
        <w:rPr>
          <w:lang w:val="en-MY"/>
        </w:rPr>
        <w:t>All payments for services must go through the Platform’s payment system.</w:t>
      </w:r>
    </w:p>
    <w:p w14:paraId="00A62D30" w14:textId="77777777" w:rsidR="008A4860" w:rsidRPr="008A4860" w:rsidRDefault="008A4860" w:rsidP="0063461A">
      <w:pPr>
        <w:numPr>
          <w:ilvl w:val="0"/>
          <w:numId w:val="16"/>
        </w:numPr>
        <w:spacing w:before="240" w:after="240"/>
        <w:jc w:val="both"/>
        <w:rPr>
          <w:lang w:val="en-MY"/>
        </w:rPr>
      </w:pPr>
      <w:r w:rsidRPr="008A4860">
        <w:rPr>
          <w:lang w:val="en-MY"/>
        </w:rPr>
        <w:t>The Platform only facilitates payments and is not responsible for Provider–Customer agreements.</w:t>
      </w:r>
    </w:p>
    <w:p w14:paraId="02203BE5" w14:textId="77777777" w:rsidR="008A4860" w:rsidRPr="008A4860" w:rsidRDefault="008A4860" w:rsidP="0063461A">
      <w:pPr>
        <w:spacing w:before="240" w:after="240"/>
        <w:jc w:val="both"/>
        <w:rPr>
          <w:lang w:val="en-MY"/>
        </w:rPr>
      </w:pPr>
      <w:r w:rsidRPr="008A4860">
        <w:rPr>
          <w:b/>
          <w:bCs/>
          <w:lang w:val="en-MY"/>
        </w:rPr>
        <w:t>5.2 Payouts</w:t>
      </w:r>
    </w:p>
    <w:p w14:paraId="29A66F2D" w14:textId="77777777" w:rsidR="008A4860" w:rsidRPr="008A4860" w:rsidRDefault="008A4860" w:rsidP="0063461A">
      <w:pPr>
        <w:numPr>
          <w:ilvl w:val="0"/>
          <w:numId w:val="17"/>
        </w:numPr>
        <w:spacing w:before="240" w:after="240"/>
        <w:jc w:val="both"/>
        <w:rPr>
          <w:lang w:val="en-MY"/>
        </w:rPr>
      </w:pPr>
      <w:r w:rsidRPr="008A4860">
        <w:rPr>
          <w:lang w:val="en-MY"/>
        </w:rPr>
        <w:t>Providers receive payment after the service is completed, subject to dispute resolution, refunds, and Platform fees.</w:t>
      </w:r>
    </w:p>
    <w:p w14:paraId="7103CC0D" w14:textId="77777777" w:rsidR="008A4860" w:rsidRPr="008A4860" w:rsidRDefault="008A4860" w:rsidP="0063461A">
      <w:pPr>
        <w:spacing w:before="240" w:after="240"/>
        <w:jc w:val="both"/>
        <w:rPr>
          <w:lang w:val="en-MY"/>
        </w:rPr>
      </w:pPr>
      <w:r w:rsidRPr="008A4860">
        <w:rPr>
          <w:b/>
          <w:bCs/>
          <w:lang w:val="en-MY"/>
        </w:rPr>
        <w:t>5.3 Taxes and Duties</w:t>
      </w:r>
    </w:p>
    <w:p w14:paraId="39B7F0D8" w14:textId="77777777" w:rsidR="008A4860" w:rsidRPr="008A4860" w:rsidRDefault="008A4860" w:rsidP="0063461A">
      <w:pPr>
        <w:numPr>
          <w:ilvl w:val="0"/>
          <w:numId w:val="18"/>
        </w:numPr>
        <w:spacing w:before="240" w:after="240"/>
        <w:jc w:val="both"/>
        <w:rPr>
          <w:lang w:val="en-MY"/>
        </w:rPr>
      </w:pPr>
      <w:r w:rsidRPr="008A4860">
        <w:rPr>
          <w:lang w:val="en-MY"/>
        </w:rPr>
        <w:t>Providers are responsible for all taxes, duties, or other legal obligations related to their earnings.</w:t>
      </w:r>
    </w:p>
    <w:p w14:paraId="609F4FBB" w14:textId="77777777" w:rsidR="008A4860" w:rsidRPr="008A4860" w:rsidRDefault="008A4860" w:rsidP="0063461A">
      <w:pPr>
        <w:numPr>
          <w:ilvl w:val="0"/>
          <w:numId w:val="18"/>
        </w:numPr>
        <w:spacing w:before="240" w:after="240"/>
        <w:jc w:val="both"/>
        <w:rPr>
          <w:lang w:val="en-MY"/>
        </w:rPr>
      </w:pPr>
      <w:r w:rsidRPr="008A4860">
        <w:rPr>
          <w:lang w:val="en-MY"/>
        </w:rPr>
        <w:t>Providers should seek advice on compliance with Malaysian law or laws in their jurisdiction.</w:t>
      </w:r>
    </w:p>
    <w:p w14:paraId="00000025" w14:textId="77777777" w:rsidR="00E308CF" w:rsidRDefault="00000000">
      <w:r>
        <w:pict w14:anchorId="4CAA50A6">
          <v:rect id="_x0000_i1030" style="width:0;height:1.5pt" o:hralign="center" o:hrstd="t" o:hr="t" fillcolor="#a0a0a0" stroked="f"/>
        </w:pict>
      </w:r>
    </w:p>
    <w:p w14:paraId="00000026" w14:textId="77777777" w:rsidR="00E308CF" w:rsidRDefault="00000000">
      <w:pPr>
        <w:pStyle w:val="Heading2"/>
        <w:keepNext w:val="0"/>
        <w:keepLines w:val="0"/>
        <w:spacing w:after="80"/>
        <w:rPr>
          <w:b/>
          <w:sz w:val="34"/>
          <w:szCs w:val="34"/>
        </w:rPr>
      </w:pPr>
      <w:bookmarkStart w:id="7" w:name="_imzjhq9ifvlu" w:colFirst="0" w:colLast="0"/>
      <w:bookmarkEnd w:id="7"/>
      <w:r>
        <w:rPr>
          <w:b/>
          <w:sz w:val="34"/>
          <w:szCs w:val="34"/>
        </w:rPr>
        <w:t>6. Platform Fees</w:t>
      </w:r>
    </w:p>
    <w:p w14:paraId="00000027" w14:textId="3935B93B" w:rsidR="00E308CF" w:rsidRDefault="00000000">
      <w:pPr>
        <w:spacing w:before="240" w:after="240"/>
      </w:pPr>
      <w:r>
        <w:t>6.1 The Platform may charge transaction and/or service fees</w:t>
      </w:r>
      <w:r w:rsidR="007237E2">
        <w:t xml:space="preserve"> </w:t>
      </w:r>
      <w:r w:rsidR="007237E2" w:rsidRPr="007237E2">
        <w:t>for the use of its services</w:t>
      </w:r>
      <w:r>
        <w:t>.</w:t>
      </w:r>
    </w:p>
    <w:p w14:paraId="00000028" w14:textId="75276F69" w:rsidR="00E308CF" w:rsidRDefault="00000000">
      <w:pPr>
        <w:numPr>
          <w:ilvl w:val="0"/>
          <w:numId w:val="1"/>
        </w:numPr>
        <w:spacing w:before="240"/>
      </w:pPr>
      <w:r>
        <w:t xml:space="preserve">Fee structures may change with </w:t>
      </w:r>
      <w:r>
        <w:rPr>
          <w:b/>
        </w:rPr>
        <w:t>prior notice</w:t>
      </w:r>
      <w:r w:rsidR="00193E4A">
        <w:rPr>
          <w:b/>
        </w:rPr>
        <w:t xml:space="preserve"> </w:t>
      </w:r>
      <w:r w:rsidR="00193E4A" w:rsidRPr="0063461A">
        <w:rPr>
          <w:bCs/>
        </w:rPr>
        <w:t>and shall be subject to applicable taxes, including SST or other statutory charges</w:t>
      </w:r>
      <w:r>
        <w:t>.</w:t>
      </w:r>
      <w:r>
        <w:br/>
      </w:r>
    </w:p>
    <w:p w14:paraId="00000029" w14:textId="4A9A81D5" w:rsidR="00E308CF" w:rsidRDefault="00000000">
      <w:pPr>
        <w:numPr>
          <w:ilvl w:val="0"/>
          <w:numId w:val="1"/>
        </w:numPr>
        <w:spacing w:after="240"/>
      </w:pPr>
      <w:r>
        <w:t xml:space="preserve">The Company reserves the right to determine </w:t>
      </w:r>
      <w:r w:rsidR="007237E2">
        <w:t>a</w:t>
      </w:r>
      <w:r w:rsidR="007237E2" w:rsidRPr="007237E2">
        <w:t xml:space="preserve">nd adjust </w:t>
      </w:r>
      <w:r>
        <w:t>final fee policies</w:t>
      </w:r>
      <w:r w:rsidR="007237E2">
        <w:t xml:space="preserve"> </w:t>
      </w:r>
      <w:r w:rsidR="007237E2" w:rsidRPr="007237E2">
        <w:t xml:space="preserve">at its </w:t>
      </w:r>
      <w:r w:rsidR="007237E2">
        <w:t xml:space="preserve">sole and absolution </w:t>
      </w:r>
      <w:r w:rsidR="007237E2" w:rsidRPr="007237E2">
        <w:t>discretion</w:t>
      </w:r>
      <w:r>
        <w:t>.</w:t>
      </w:r>
      <w:r>
        <w:br/>
      </w:r>
    </w:p>
    <w:p w14:paraId="0000002A" w14:textId="77777777" w:rsidR="00E308CF" w:rsidRDefault="00000000">
      <w:r>
        <w:pict w14:anchorId="75C393CA">
          <v:rect id="_x0000_i1031" style="width:0;height:1.5pt" o:hralign="center" o:hrstd="t" o:hr="t" fillcolor="#a0a0a0" stroked="f"/>
        </w:pict>
      </w:r>
    </w:p>
    <w:p w14:paraId="0000002B" w14:textId="77777777" w:rsidR="00E308CF" w:rsidRDefault="00000000" w:rsidP="00A05CFF">
      <w:pPr>
        <w:pStyle w:val="Heading2"/>
        <w:keepNext w:val="0"/>
        <w:keepLines w:val="0"/>
        <w:spacing w:after="80"/>
        <w:rPr>
          <w:b/>
          <w:sz w:val="34"/>
          <w:szCs w:val="34"/>
        </w:rPr>
      </w:pPr>
      <w:bookmarkStart w:id="8" w:name="_hgv0pdxy0pcu" w:colFirst="0" w:colLast="0"/>
      <w:bookmarkEnd w:id="8"/>
      <w:r>
        <w:rPr>
          <w:b/>
          <w:sz w:val="34"/>
          <w:szCs w:val="34"/>
        </w:rPr>
        <w:t>7. Insurance &amp; Liability</w:t>
      </w:r>
    </w:p>
    <w:p w14:paraId="0000002C" w14:textId="396BE399" w:rsidR="00E308CF" w:rsidRDefault="00000000" w:rsidP="00A05CFF">
      <w:pPr>
        <w:spacing w:before="240" w:after="240"/>
      </w:pPr>
      <w:r>
        <w:t>7.1 Providers are solely responsible for their services</w:t>
      </w:r>
      <w:r w:rsidR="00C9639E">
        <w:t xml:space="preserve"> </w:t>
      </w:r>
      <w:r w:rsidR="00C9639E" w:rsidRPr="00C9639E">
        <w:t>they offer through the Platform</w:t>
      </w:r>
      <w:r>
        <w:t>.</w:t>
      </w:r>
    </w:p>
    <w:p w14:paraId="0000002D" w14:textId="77777777" w:rsidR="00E308CF" w:rsidRDefault="00000000">
      <w:pPr>
        <w:spacing w:before="240" w:after="240"/>
      </w:pPr>
      <w:r>
        <w:t>7.2 For physical services, Providers must:</w:t>
      </w:r>
    </w:p>
    <w:p w14:paraId="0000002E" w14:textId="7389568B" w:rsidR="00E308CF" w:rsidRDefault="00000000" w:rsidP="0063461A">
      <w:pPr>
        <w:numPr>
          <w:ilvl w:val="0"/>
          <w:numId w:val="11"/>
        </w:numPr>
        <w:spacing w:before="240"/>
        <w:jc w:val="both"/>
      </w:pPr>
      <w:r>
        <w:t xml:space="preserve">Maintain </w:t>
      </w:r>
      <w:r>
        <w:rPr>
          <w:b/>
        </w:rPr>
        <w:t>general liability insurance</w:t>
      </w:r>
      <w:r>
        <w:t xml:space="preserve"> of at least </w:t>
      </w:r>
      <w:r>
        <w:rPr>
          <w:b/>
        </w:rPr>
        <w:t>USD $100,000 (or local equivalent)</w:t>
      </w:r>
      <w:r w:rsidR="0052768A" w:rsidRPr="0052768A">
        <w:t xml:space="preserve"> w</w:t>
      </w:r>
      <w:r w:rsidR="0052768A" w:rsidRPr="0063461A">
        <w:t>here required by law or appropriate to the nature of services offered</w:t>
      </w:r>
      <w:r>
        <w:t>.</w:t>
      </w:r>
      <w:r>
        <w:br/>
      </w:r>
    </w:p>
    <w:p w14:paraId="0000002F" w14:textId="65DDB7F3" w:rsidR="00E308CF" w:rsidRDefault="00000000">
      <w:pPr>
        <w:numPr>
          <w:ilvl w:val="0"/>
          <w:numId w:val="11"/>
        </w:numPr>
        <w:spacing w:after="240"/>
      </w:pPr>
      <w:r>
        <w:lastRenderedPageBreak/>
        <w:t>Provide proof of insurance upon request</w:t>
      </w:r>
      <w:r w:rsidR="000A5B51">
        <w:t xml:space="preserve"> t</w:t>
      </w:r>
      <w:r w:rsidR="000A5B51" w:rsidRPr="000A5B51">
        <w:t>o the Platform upon request</w:t>
      </w:r>
      <w:r>
        <w:t>.</w:t>
      </w:r>
      <w:r>
        <w:br/>
      </w:r>
    </w:p>
    <w:p w14:paraId="00000030" w14:textId="7835CB3B" w:rsidR="00E308CF" w:rsidRDefault="00000000">
      <w:pPr>
        <w:spacing w:before="240" w:after="240"/>
      </w:pPr>
      <w:r>
        <w:t xml:space="preserve">7.3 Providers acknowledge that BetaMe is </w:t>
      </w:r>
      <w:r>
        <w:rPr>
          <w:b/>
        </w:rPr>
        <w:t xml:space="preserve">not </w:t>
      </w:r>
      <w:r w:rsidR="00752209" w:rsidRPr="00752209">
        <w:rPr>
          <w:b/>
        </w:rPr>
        <w:t xml:space="preserve">responsible or </w:t>
      </w:r>
      <w:r>
        <w:rPr>
          <w:b/>
        </w:rPr>
        <w:t>liable</w:t>
      </w:r>
      <w:r>
        <w:t xml:space="preserve"> for:</w:t>
      </w:r>
    </w:p>
    <w:p w14:paraId="1DC04547" w14:textId="72AFD022" w:rsidR="00FC0106" w:rsidRDefault="0048302A">
      <w:pPr>
        <w:numPr>
          <w:ilvl w:val="0"/>
          <w:numId w:val="7"/>
        </w:numPr>
        <w:spacing w:before="240" w:after="240"/>
      </w:pPr>
      <w:r w:rsidRPr="0048302A">
        <w:t xml:space="preserve">Any </w:t>
      </w:r>
      <w:r>
        <w:t>accidents, injuries, property damage, or losses resulting from Provider services</w:t>
      </w:r>
      <w:r w:rsidR="00FC0106">
        <w:t>; and</w:t>
      </w:r>
    </w:p>
    <w:p w14:paraId="00000031" w14:textId="20E3F416" w:rsidR="00E308CF" w:rsidRDefault="00FC0106">
      <w:pPr>
        <w:numPr>
          <w:ilvl w:val="0"/>
          <w:numId w:val="7"/>
        </w:numPr>
        <w:spacing w:before="240" w:after="240"/>
      </w:pPr>
      <w:r w:rsidRPr="00FC0106">
        <w:t>Any damage to property or claims by Customers or third parties relating to the services</w:t>
      </w:r>
      <w:r>
        <w:t>.</w:t>
      </w:r>
      <w:r>
        <w:br/>
      </w:r>
    </w:p>
    <w:p w14:paraId="00000032" w14:textId="77777777" w:rsidR="00E308CF" w:rsidRDefault="00000000">
      <w:r>
        <w:pict w14:anchorId="27865D9D">
          <v:rect id="_x0000_i1032" style="width:0;height:1.5pt" o:hralign="center" o:hrstd="t" o:hr="t" fillcolor="#a0a0a0" stroked="f"/>
        </w:pict>
      </w:r>
    </w:p>
    <w:p w14:paraId="00000033" w14:textId="77777777" w:rsidR="00E308CF" w:rsidRDefault="00000000">
      <w:pPr>
        <w:pStyle w:val="Heading2"/>
        <w:keepNext w:val="0"/>
        <w:keepLines w:val="0"/>
        <w:spacing w:after="80"/>
        <w:rPr>
          <w:b/>
          <w:sz w:val="34"/>
          <w:szCs w:val="34"/>
        </w:rPr>
      </w:pPr>
      <w:bookmarkStart w:id="9" w:name="_uo0q5x873f0a" w:colFirst="0" w:colLast="0"/>
      <w:bookmarkEnd w:id="9"/>
      <w:r>
        <w:rPr>
          <w:b/>
          <w:sz w:val="34"/>
          <w:szCs w:val="34"/>
        </w:rPr>
        <w:t>8. Disputes</w:t>
      </w:r>
    </w:p>
    <w:p w14:paraId="00000034" w14:textId="77777777" w:rsidR="00E308CF" w:rsidRDefault="00000000" w:rsidP="0063461A">
      <w:pPr>
        <w:spacing w:before="240" w:after="240"/>
        <w:jc w:val="both"/>
      </w:pPr>
      <w:r>
        <w:t xml:space="preserve">8.1 Disputes between Providers and Customers must first be attempted to resolve </w:t>
      </w:r>
      <w:r>
        <w:rPr>
          <w:b/>
        </w:rPr>
        <w:t>directly via the Platform’s messaging system</w:t>
      </w:r>
      <w:r>
        <w:t>.</w:t>
      </w:r>
    </w:p>
    <w:p w14:paraId="00000035" w14:textId="32F2388B" w:rsidR="00E308CF" w:rsidRDefault="00000000" w:rsidP="0063461A">
      <w:pPr>
        <w:spacing w:before="240" w:after="240"/>
        <w:jc w:val="both"/>
      </w:pPr>
      <w:r>
        <w:t xml:space="preserve">8.2 If unresolved, the Platform may </w:t>
      </w:r>
      <w:r w:rsidR="009061F1">
        <w:t xml:space="preserve">assist in mediating </w:t>
      </w:r>
      <w:r>
        <w:t xml:space="preserve">in good faith. </w:t>
      </w:r>
      <w:r w:rsidR="009061F1" w:rsidRPr="009061F1">
        <w:t xml:space="preserve">Any resolution or payout recommendation made by the Platform is </w:t>
      </w:r>
      <w:r w:rsidR="009061F1" w:rsidRPr="009061F1">
        <w:rPr>
          <w:b/>
          <w:bCs/>
        </w:rPr>
        <w:t>not binding</w:t>
      </w:r>
      <w:r w:rsidR="009061F1" w:rsidRPr="009061F1">
        <w:t xml:space="preserve"> on either party and does </w:t>
      </w:r>
      <w:r w:rsidR="009061F1" w:rsidRPr="009061F1">
        <w:rPr>
          <w:b/>
          <w:bCs/>
        </w:rPr>
        <w:t>not prevent either party from pursuing further legal remedies</w:t>
      </w:r>
      <w:r w:rsidR="009061F1" w:rsidRPr="009061F1">
        <w:t xml:space="preserve"> in the courts of Malaysia</w:t>
      </w:r>
      <w:r w:rsidRPr="0063461A">
        <w:rPr>
          <w:b/>
        </w:rPr>
        <w:t>.</w:t>
      </w:r>
    </w:p>
    <w:p w14:paraId="00000036" w14:textId="77777777" w:rsidR="00E308CF" w:rsidRDefault="00000000">
      <w:r>
        <w:pict w14:anchorId="3FB43B1B">
          <v:rect id="_x0000_i1033" style="width:0;height:1.5pt" o:hralign="center" o:hrstd="t" o:hr="t" fillcolor="#a0a0a0" stroked="f"/>
        </w:pict>
      </w:r>
    </w:p>
    <w:p w14:paraId="00000037" w14:textId="77777777" w:rsidR="00E308CF" w:rsidRDefault="00000000">
      <w:pPr>
        <w:pStyle w:val="Heading2"/>
        <w:keepNext w:val="0"/>
        <w:keepLines w:val="0"/>
        <w:spacing w:after="80"/>
        <w:rPr>
          <w:b/>
          <w:sz w:val="34"/>
          <w:szCs w:val="34"/>
        </w:rPr>
      </w:pPr>
      <w:bookmarkStart w:id="10" w:name="_5jn41t42ygll" w:colFirst="0" w:colLast="0"/>
      <w:bookmarkEnd w:id="10"/>
      <w:r>
        <w:rPr>
          <w:b/>
          <w:sz w:val="34"/>
          <w:szCs w:val="34"/>
        </w:rPr>
        <w:t>9. Refunds &amp; Withholding</w:t>
      </w:r>
    </w:p>
    <w:p w14:paraId="00000038" w14:textId="77777777" w:rsidR="00E308CF" w:rsidRDefault="00000000">
      <w:pPr>
        <w:spacing w:before="240" w:after="240"/>
      </w:pPr>
      <w:r>
        <w:t>9.1 Payments may be withheld or refunded if:</w:t>
      </w:r>
    </w:p>
    <w:p w14:paraId="00000039" w14:textId="10103039" w:rsidR="00E308CF" w:rsidRDefault="00000000">
      <w:pPr>
        <w:numPr>
          <w:ilvl w:val="0"/>
          <w:numId w:val="3"/>
        </w:numPr>
        <w:spacing w:before="240"/>
      </w:pPr>
      <w:r>
        <w:t>The Provider fails to deliver the service</w:t>
      </w:r>
      <w:r w:rsidR="00724DF6">
        <w:t xml:space="preserve"> </w:t>
      </w:r>
      <w:r w:rsidR="00724DF6" w:rsidRPr="00724DF6">
        <w:t>as agreed</w:t>
      </w:r>
      <w:r>
        <w:t>,</w:t>
      </w:r>
      <w:r>
        <w:br/>
      </w:r>
    </w:p>
    <w:p w14:paraId="0000003A" w14:textId="23CFA174" w:rsidR="00E308CF" w:rsidRDefault="00000000">
      <w:pPr>
        <w:numPr>
          <w:ilvl w:val="0"/>
          <w:numId w:val="3"/>
        </w:numPr>
      </w:pPr>
      <w:r>
        <w:t>Services materially deviate from the description</w:t>
      </w:r>
      <w:r w:rsidR="00724DF6">
        <w:t xml:space="preserve"> </w:t>
      </w:r>
      <w:r w:rsidR="00724DF6" w:rsidRPr="00724DF6">
        <w:t>provided</w:t>
      </w:r>
      <w:r>
        <w:t>, or</w:t>
      </w:r>
      <w:r>
        <w:br/>
      </w:r>
    </w:p>
    <w:p w14:paraId="0000003B" w14:textId="116FF6E7" w:rsidR="00E308CF" w:rsidRDefault="00696C69">
      <w:pPr>
        <w:numPr>
          <w:ilvl w:val="0"/>
          <w:numId w:val="3"/>
        </w:numPr>
        <w:spacing w:after="240"/>
      </w:pPr>
      <w:r w:rsidRPr="00696C69">
        <w:t>A dispute between the Provider and Customer is resolved and the fault is determined against the Provider</w:t>
      </w:r>
      <w:r>
        <w:t>.</w:t>
      </w:r>
      <w:r>
        <w:br/>
      </w:r>
    </w:p>
    <w:p w14:paraId="0000003C" w14:textId="77777777" w:rsidR="00E308CF" w:rsidRDefault="00000000">
      <w:r>
        <w:pict w14:anchorId="6814DC10">
          <v:rect id="_x0000_i1034" style="width:0;height:1.5pt" o:hralign="center" o:hrstd="t" o:hr="t" fillcolor="#a0a0a0" stroked="f"/>
        </w:pict>
      </w:r>
    </w:p>
    <w:p w14:paraId="0000003D" w14:textId="77777777" w:rsidR="00E308CF" w:rsidRDefault="00000000">
      <w:pPr>
        <w:pStyle w:val="Heading2"/>
        <w:keepNext w:val="0"/>
        <w:keepLines w:val="0"/>
        <w:spacing w:after="80"/>
        <w:rPr>
          <w:b/>
          <w:sz w:val="34"/>
          <w:szCs w:val="34"/>
        </w:rPr>
      </w:pPr>
      <w:bookmarkStart w:id="11" w:name="_38m9gl9pwp8n" w:colFirst="0" w:colLast="0"/>
      <w:bookmarkEnd w:id="11"/>
      <w:r>
        <w:rPr>
          <w:b/>
          <w:sz w:val="34"/>
          <w:szCs w:val="34"/>
        </w:rPr>
        <w:t>10. Term &amp; Termination</w:t>
      </w:r>
    </w:p>
    <w:p w14:paraId="0000003E" w14:textId="5525CAC4" w:rsidR="00E308CF" w:rsidRDefault="00000000">
      <w:pPr>
        <w:spacing w:before="240" w:after="240"/>
      </w:pPr>
      <w:r>
        <w:t>10.1 This Agreement remains in effect until terminated by either party</w:t>
      </w:r>
      <w:r w:rsidR="00DC1FBB">
        <w:t xml:space="preserve"> </w:t>
      </w:r>
      <w:r w:rsidR="00DC1FBB" w:rsidRPr="00DC1FBB">
        <w:t>in accordance with the provisions below</w:t>
      </w:r>
      <w:r>
        <w:t>.</w:t>
      </w:r>
    </w:p>
    <w:p w14:paraId="0000003F" w14:textId="0F5FBD8F" w:rsidR="00E308CF" w:rsidRDefault="00000000">
      <w:pPr>
        <w:spacing w:before="240" w:after="240"/>
      </w:pPr>
      <w:r>
        <w:t xml:space="preserve">10.2 Providers may terminate this Agreement </w:t>
      </w:r>
      <w:r w:rsidR="004F143A" w:rsidRPr="004F143A">
        <w:t>at any time by closing their account through the Platform</w:t>
      </w:r>
      <w:r>
        <w:t>.</w:t>
      </w:r>
    </w:p>
    <w:p w14:paraId="00000040" w14:textId="789A41EF" w:rsidR="00E308CF" w:rsidRDefault="00000000" w:rsidP="0063461A">
      <w:pPr>
        <w:spacing w:before="240" w:after="240"/>
        <w:jc w:val="both"/>
      </w:pPr>
      <w:r>
        <w:lastRenderedPageBreak/>
        <w:t>10.3 The Platform may terminate this Agreement</w:t>
      </w:r>
      <w:r w:rsidR="00A804B9">
        <w:t xml:space="preserve"> </w:t>
      </w:r>
      <w:r w:rsidR="00A804B9" w:rsidRPr="0063461A">
        <w:rPr>
          <w:b/>
          <w:bCs/>
        </w:rPr>
        <w:t>immediately</w:t>
      </w:r>
      <w:r>
        <w:t>, or suspend access</w:t>
      </w:r>
      <w:r w:rsidR="00A804B9">
        <w:t xml:space="preserve"> </w:t>
      </w:r>
      <w:r w:rsidR="00A804B9" w:rsidRPr="0063461A">
        <w:rPr>
          <w:b/>
          <w:bCs/>
        </w:rPr>
        <w:t>immediately</w:t>
      </w:r>
      <w:r>
        <w:t>, if:</w:t>
      </w:r>
    </w:p>
    <w:p w14:paraId="00000041" w14:textId="23D48D95" w:rsidR="00E308CF" w:rsidRDefault="00000000">
      <w:pPr>
        <w:numPr>
          <w:ilvl w:val="0"/>
          <w:numId w:val="10"/>
        </w:numPr>
        <w:spacing w:before="240"/>
      </w:pPr>
      <w:r>
        <w:t xml:space="preserve">The Provider </w:t>
      </w:r>
      <w:r w:rsidR="004938E1" w:rsidRPr="004938E1">
        <w:t xml:space="preserve">materially </w:t>
      </w:r>
      <w:r>
        <w:t>violates this Agreement</w:t>
      </w:r>
      <w:r w:rsidR="004938E1">
        <w:t xml:space="preserve"> a</w:t>
      </w:r>
      <w:r w:rsidR="004938E1" w:rsidRPr="004938E1">
        <w:t xml:space="preserve">nd fails to remedy such violation within 7 days of </w:t>
      </w:r>
      <w:r w:rsidR="004F0D9C">
        <w:t xml:space="preserve">receiving </w:t>
      </w:r>
      <w:r w:rsidR="004938E1" w:rsidRPr="004938E1">
        <w:t>written notice</w:t>
      </w:r>
      <w:r>
        <w:t>,</w:t>
      </w:r>
      <w:r>
        <w:br/>
      </w:r>
    </w:p>
    <w:p w14:paraId="00000042" w14:textId="1FA8C6E6" w:rsidR="00E308CF" w:rsidRDefault="002F4CD0">
      <w:pPr>
        <w:numPr>
          <w:ilvl w:val="0"/>
          <w:numId w:val="10"/>
        </w:numPr>
      </w:pPr>
      <w:r w:rsidRPr="002F4CD0">
        <w:t>The Platform reasonably</w:t>
      </w:r>
      <w:r>
        <w:t xml:space="preserve"> suspects </w:t>
      </w:r>
      <w:r w:rsidR="00CD608D">
        <w:t>f</w:t>
      </w:r>
      <w:r>
        <w:t>raud, illegal activity, or misconduct, or</w:t>
      </w:r>
      <w:r>
        <w:br/>
      </w:r>
    </w:p>
    <w:p w14:paraId="1E615930" w14:textId="2CE4E6D4" w:rsidR="003E645F" w:rsidRDefault="00F21688">
      <w:pPr>
        <w:numPr>
          <w:ilvl w:val="0"/>
          <w:numId w:val="10"/>
        </w:numPr>
        <w:spacing w:after="240"/>
      </w:pPr>
      <w:r w:rsidRPr="00F21688">
        <w:t>Termination is required to comply with Malaysian law, regulatory requirements, or government directives</w:t>
      </w:r>
      <w:r w:rsidR="00420AF6">
        <w:t>.</w:t>
      </w:r>
      <w:r w:rsidR="003E645F">
        <w:t xml:space="preserve"> </w:t>
      </w:r>
    </w:p>
    <w:p w14:paraId="00000043" w14:textId="6E7BA1E5" w:rsidR="00E308CF" w:rsidRDefault="00A804B9" w:rsidP="0063461A">
      <w:pPr>
        <w:spacing w:after="240"/>
        <w:jc w:val="both"/>
      </w:pPr>
      <w:r>
        <w:t xml:space="preserve">10.3A </w:t>
      </w:r>
      <w:r w:rsidR="009E362D" w:rsidRPr="009E362D">
        <w:t xml:space="preserve">The </w:t>
      </w:r>
      <w:r w:rsidR="000A5CDA">
        <w:t xml:space="preserve">Platform </w:t>
      </w:r>
      <w:r w:rsidR="009E362D" w:rsidRPr="009E362D">
        <w:t xml:space="preserve">may, at its sole discretion, terminate this Agreement and/or the Provider’s access to the Platform by giving the Provider not less than </w:t>
      </w:r>
      <w:r w:rsidR="009E362D" w:rsidRPr="0063461A">
        <w:rPr>
          <w:b/>
          <w:bCs/>
        </w:rPr>
        <w:t>fourteen (14) days’ prior written notice</w:t>
      </w:r>
      <w:r w:rsidR="009E362D" w:rsidRPr="009E362D">
        <w:t xml:space="preserve">. The </w:t>
      </w:r>
      <w:r w:rsidR="00587A6D">
        <w:t xml:space="preserve">Platform </w:t>
      </w:r>
      <w:r w:rsidR="009E362D" w:rsidRPr="009E362D">
        <w:t>shall not be required to provide any reason</w:t>
      </w:r>
      <w:r w:rsidR="00676EE3">
        <w:t xml:space="preserve"> whatsoever</w:t>
      </w:r>
      <w:r w:rsidR="009E362D" w:rsidRPr="009E362D">
        <w:t xml:space="preserve"> for such termination</w:t>
      </w:r>
      <w:r w:rsidR="00CD0C42">
        <w:t>.</w:t>
      </w:r>
      <w:r>
        <w:br/>
      </w:r>
    </w:p>
    <w:p w14:paraId="00000044" w14:textId="77777777" w:rsidR="00E308CF" w:rsidRDefault="00000000">
      <w:pPr>
        <w:spacing w:before="240" w:after="240"/>
      </w:pPr>
      <w:r>
        <w:t>10.4 Upon termination:</w:t>
      </w:r>
    </w:p>
    <w:p w14:paraId="00000045" w14:textId="3F4E33ED" w:rsidR="00E308CF" w:rsidRDefault="00000000">
      <w:pPr>
        <w:numPr>
          <w:ilvl w:val="0"/>
          <w:numId w:val="9"/>
        </w:numPr>
        <w:spacing w:before="240"/>
      </w:pPr>
      <w:r>
        <w:t xml:space="preserve">Pending payouts for </w:t>
      </w:r>
      <w:r>
        <w:rPr>
          <w:b/>
        </w:rPr>
        <w:t>undisputed completed services</w:t>
      </w:r>
      <w:r>
        <w:t xml:space="preserve"> will still be processed</w:t>
      </w:r>
      <w:r w:rsidR="00B843E5" w:rsidRPr="00B843E5">
        <w:t xml:space="preserve"> in accordance with the payment terms</w:t>
      </w:r>
      <w:r>
        <w:t>.</w:t>
      </w:r>
      <w:r>
        <w:br/>
      </w:r>
    </w:p>
    <w:p w14:paraId="00000046" w14:textId="0B57E6D9" w:rsidR="00E308CF" w:rsidRDefault="00B56720">
      <w:pPr>
        <w:numPr>
          <w:ilvl w:val="0"/>
          <w:numId w:val="9"/>
        </w:numPr>
        <w:spacing w:after="240"/>
      </w:pPr>
      <w:r>
        <w:t>C</w:t>
      </w:r>
      <w:r w:rsidR="00681CF6" w:rsidRPr="00681CF6">
        <w:t>onfidentiality, intellectual property, liability, and dispute resolution</w:t>
      </w:r>
      <w:r>
        <w:t xml:space="preserve"> obligations will continue.</w:t>
      </w:r>
      <w:r w:rsidR="00681CF6" w:rsidRPr="00681CF6">
        <w:t xml:space="preserve"> </w:t>
      </w:r>
      <w:r>
        <w:br/>
      </w:r>
    </w:p>
    <w:p w14:paraId="00000047" w14:textId="77777777" w:rsidR="00E308CF" w:rsidRDefault="00000000">
      <w:r>
        <w:pict w14:anchorId="22167312">
          <v:rect id="_x0000_i1035" style="width:0;height:1.5pt" o:hralign="center" o:hrstd="t" o:hr="t" fillcolor="#a0a0a0" stroked="f"/>
        </w:pict>
      </w:r>
    </w:p>
    <w:p w14:paraId="00000048" w14:textId="77777777" w:rsidR="00E308CF" w:rsidRDefault="00000000">
      <w:pPr>
        <w:pStyle w:val="Heading2"/>
        <w:keepNext w:val="0"/>
        <w:keepLines w:val="0"/>
        <w:spacing w:after="80"/>
        <w:rPr>
          <w:b/>
          <w:sz w:val="34"/>
          <w:szCs w:val="34"/>
        </w:rPr>
      </w:pPr>
      <w:bookmarkStart w:id="12" w:name="_n4lawkn4gl44" w:colFirst="0" w:colLast="0"/>
      <w:bookmarkEnd w:id="12"/>
      <w:r>
        <w:rPr>
          <w:b/>
          <w:sz w:val="34"/>
          <w:szCs w:val="34"/>
        </w:rPr>
        <w:t>11. Independent Contractor Status</w:t>
      </w:r>
    </w:p>
    <w:p w14:paraId="00000049" w14:textId="2E9539C3" w:rsidR="00E308CF" w:rsidRDefault="00000000" w:rsidP="00E357F6">
      <w:pPr>
        <w:spacing w:before="240" w:after="240"/>
        <w:jc w:val="both"/>
      </w:pPr>
      <w:r>
        <w:t xml:space="preserve">11.1 Providers </w:t>
      </w:r>
      <w:r w:rsidR="00AF3CEF" w:rsidRPr="009433D5">
        <w:t xml:space="preserve">act solely as </w:t>
      </w:r>
      <w:r>
        <w:rPr>
          <w:b/>
        </w:rPr>
        <w:t>independent contractors</w:t>
      </w:r>
      <w:r>
        <w:t xml:space="preserve">, </w:t>
      </w:r>
      <w:r w:rsidR="00F97D74" w:rsidRPr="00F97D74">
        <w:t>and nothing in this Agreement shall be construed as</w:t>
      </w:r>
      <w:r w:rsidR="00F97D74">
        <w:t xml:space="preserve"> </w:t>
      </w:r>
      <w:r w:rsidR="00F97D74" w:rsidRPr="00F97D74">
        <w:t xml:space="preserve">creating any relationship of employment, partnership, agency, </w:t>
      </w:r>
      <w:r w:rsidR="00AF3CEF" w:rsidRPr="009433D5">
        <w:t xml:space="preserve">fiduciary duty, </w:t>
      </w:r>
      <w:r w:rsidR="00F97D74" w:rsidRPr="00F97D74">
        <w:t>or joint venture between the Provider</w:t>
      </w:r>
      <w:r w:rsidR="00F3032F">
        <w:t>s</w:t>
      </w:r>
      <w:r w:rsidR="00F97D74" w:rsidRPr="00F97D74">
        <w:t xml:space="preserve"> and the Company</w:t>
      </w:r>
      <w:r>
        <w:t>.</w:t>
      </w:r>
      <w:r w:rsidR="00AF3CEF" w:rsidRPr="00AF3CEF">
        <w:t xml:space="preserve"> </w:t>
      </w:r>
      <w:r w:rsidR="00AF3CEF" w:rsidRPr="00127A21">
        <w:t>For avoidance of doubt, the Platform does not employ or engage Providers as employees, agents, or representatives.</w:t>
      </w:r>
      <w:r w:rsidR="00AF3CEF">
        <w:t xml:space="preserve"> </w:t>
      </w:r>
    </w:p>
    <w:p w14:paraId="0000004A" w14:textId="77777777" w:rsidR="00E308CF" w:rsidRDefault="00000000">
      <w:pPr>
        <w:spacing w:before="240" w:after="240"/>
      </w:pPr>
      <w:r>
        <w:t>11.2 Nothing in this Agreement shall be construed as creating an employment relationship. Providers are solely responsible for their own:</w:t>
      </w:r>
    </w:p>
    <w:p w14:paraId="0000004B" w14:textId="77777777" w:rsidR="00E308CF" w:rsidRDefault="00000000">
      <w:pPr>
        <w:numPr>
          <w:ilvl w:val="0"/>
          <w:numId w:val="2"/>
        </w:numPr>
        <w:spacing w:before="240"/>
      </w:pPr>
      <w:r>
        <w:t>Taxes,</w:t>
      </w:r>
      <w:r>
        <w:br/>
      </w:r>
    </w:p>
    <w:p w14:paraId="0000004C" w14:textId="77777777" w:rsidR="00E308CF" w:rsidRDefault="00000000">
      <w:pPr>
        <w:numPr>
          <w:ilvl w:val="0"/>
          <w:numId w:val="2"/>
        </w:numPr>
      </w:pPr>
      <w:r>
        <w:t>Business expenses, and</w:t>
      </w:r>
      <w:r>
        <w:br/>
      </w:r>
    </w:p>
    <w:p w14:paraId="269F2093" w14:textId="77777777" w:rsidR="00C628A1" w:rsidRDefault="00000000">
      <w:pPr>
        <w:numPr>
          <w:ilvl w:val="0"/>
          <w:numId w:val="2"/>
        </w:numPr>
        <w:spacing w:after="240"/>
      </w:pPr>
      <w:r>
        <w:t xml:space="preserve">Compliance with </w:t>
      </w:r>
      <w:r w:rsidR="007344B8">
        <w:t xml:space="preserve">applicable </w:t>
      </w:r>
      <w:r>
        <w:t>laws</w:t>
      </w:r>
      <w:r w:rsidR="00B577CA">
        <w:t xml:space="preserve"> and regulations</w:t>
      </w:r>
      <w:r>
        <w:t>.</w:t>
      </w:r>
    </w:p>
    <w:p w14:paraId="0000004D" w14:textId="3A626B24" w:rsidR="00E308CF" w:rsidRDefault="00C628A1" w:rsidP="0063461A">
      <w:pPr>
        <w:spacing w:after="240"/>
        <w:ind w:left="360"/>
        <w:jc w:val="both"/>
      </w:pPr>
      <w:r w:rsidRPr="00C628A1">
        <w:t>For avoidance of doubt, the Company shall not be liable for any failure by the Provider to comply with tax, statutory, or regulatory obligations</w:t>
      </w:r>
      <w:r w:rsidR="004A13DC">
        <w:t>.</w:t>
      </w:r>
    </w:p>
    <w:p w14:paraId="0000004E" w14:textId="77777777" w:rsidR="00E308CF" w:rsidRDefault="00000000">
      <w:r>
        <w:lastRenderedPageBreak/>
        <w:pict w14:anchorId="65295407">
          <v:rect id="_x0000_i1036" style="width:0;height:1.5pt" o:hralign="center" o:hrstd="t" o:hr="t" fillcolor="#a0a0a0" stroked="f"/>
        </w:pict>
      </w:r>
    </w:p>
    <w:p w14:paraId="0000004F" w14:textId="77777777" w:rsidR="00E308CF" w:rsidRDefault="00000000">
      <w:pPr>
        <w:pStyle w:val="Heading2"/>
        <w:keepNext w:val="0"/>
        <w:keepLines w:val="0"/>
        <w:spacing w:after="80"/>
        <w:rPr>
          <w:b/>
          <w:sz w:val="34"/>
          <w:szCs w:val="34"/>
        </w:rPr>
      </w:pPr>
      <w:bookmarkStart w:id="13" w:name="_hwki2fs80cjp" w:colFirst="0" w:colLast="0"/>
      <w:bookmarkEnd w:id="13"/>
      <w:r>
        <w:rPr>
          <w:b/>
          <w:sz w:val="34"/>
          <w:szCs w:val="34"/>
        </w:rPr>
        <w:t>12. Confidentiality</w:t>
      </w:r>
    </w:p>
    <w:p w14:paraId="00000050" w14:textId="7B609101" w:rsidR="00E308CF" w:rsidRDefault="00000000" w:rsidP="0063461A">
      <w:pPr>
        <w:spacing w:before="240" w:after="240"/>
        <w:jc w:val="both"/>
      </w:pPr>
      <w:r>
        <w:t>12.1 Providers may gain access to confidential information</w:t>
      </w:r>
      <w:r w:rsidR="00A33D5C">
        <w:t xml:space="preserve"> </w:t>
      </w:r>
      <w:r w:rsidR="00CC43E6">
        <w:t xml:space="preserve">of the Company, the Platform, or Customers, </w:t>
      </w:r>
      <w:r w:rsidR="00A33D5C" w:rsidRPr="00A33D5C">
        <w:t xml:space="preserve">including Personal Data as defined under the </w:t>
      </w:r>
      <w:r w:rsidR="001900D0">
        <w:rPr>
          <w:lang w:val="en-MY"/>
        </w:rPr>
        <w:t>Personal Data Protection Act</w:t>
      </w:r>
      <w:r w:rsidR="001900D0" w:rsidRPr="00E3364B">
        <w:rPr>
          <w:lang w:val="en-MY"/>
        </w:rPr>
        <w:t xml:space="preserve"> </w:t>
      </w:r>
      <w:r w:rsidR="00A33D5C" w:rsidRPr="00A33D5C">
        <w:t>2010</w:t>
      </w:r>
      <w:r>
        <w:t xml:space="preserve">. Such information </w:t>
      </w:r>
      <w:r w:rsidR="00CC43E6">
        <w:t xml:space="preserve">shall be </w:t>
      </w:r>
      <w:r w:rsidR="005A7C3B">
        <w:t xml:space="preserve">used only by the Providers for the purpose of providing services under this Agreement, </w:t>
      </w:r>
      <w:r w:rsidR="00CC43E6">
        <w:t xml:space="preserve">kept confidential and </w:t>
      </w:r>
      <w:r>
        <w:t>not be disclosed to any third party without written consent</w:t>
      </w:r>
      <w:r w:rsidR="00CC43E6">
        <w:t>, except as required by law</w:t>
      </w:r>
      <w:r>
        <w:t>.</w:t>
      </w:r>
    </w:p>
    <w:p w14:paraId="00000051" w14:textId="34E4F525" w:rsidR="00E308CF" w:rsidRDefault="00000000" w:rsidP="0063461A">
      <w:pPr>
        <w:spacing w:before="240" w:after="240"/>
        <w:jc w:val="both"/>
      </w:pPr>
      <w:r>
        <w:t xml:space="preserve">12.2 Confidentiality obligations shall </w:t>
      </w:r>
      <w:r>
        <w:rPr>
          <w:b/>
        </w:rPr>
        <w:t>survive termination for two (2) years</w:t>
      </w:r>
      <w:r w:rsidR="00BF3A2B" w:rsidRPr="0063461A">
        <w:rPr>
          <w:bCs/>
        </w:rPr>
        <w:t xml:space="preserve">, </w:t>
      </w:r>
      <w:r w:rsidR="00790D40" w:rsidRPr="00790D40">
        <w:rPr>
          <w:bCs/>
        </w:rPr>
        <w:t>the Provider shall retain such data only for as long as necessary to fulfil the purpose for which it was collected, in compliance with the Retention Principle under Section 10 of the PDPA, and shall securely delete or destroy the data once it is no longer required</w:t>
      </w:r>
      <w:r w:rsidRPr="00BF3A2B">
        <w:rPr>
          <w:bCs/>
        </w:rPr>
        <w:t>.</w:t>
      </w:r>
    </w:p>
    <w:p w14:paraId="00000052" w14:textId="77777777" w:rsidR="00E308CF" w:rsidRDefault="00000000">
      <w:r>
        <w:pict w14:anchorId="1EA2B75C">
          <v:rect id="_x0000_i1037" style="width:0;height:1.5pt" o:hralign="center" o:hrstd="t" o:hr="t" fillcolor="#a0a0a0" stroked="f"/>
        </w:pict>
      </w:r>
    </w:p>
    <w:p w14:paraId="00000053" w14:textId="77777777" w:rsidR="00E308CF" w:rsidRDefault="00000000">
      <w:pPr>
        <w:pStyle w:val="Heading2"/>
        <w:keepNext w:val="0"/>
        <w:keepLines w:val="0"/>
        <w:spacing w:after="80"/>
        <w:rPr>
          <w:b/>
          <w:sz w:val="34"/>
          <w:szCs w:val="34"/>
        </w:rPr>
      </w:pPr>
      <w:bookmarkStart w:id="14" w:name="_6suprvybq45i" w:colFirst="0" w:colLast="0"/>
      <w:bookmarkEnd w:id="14"/>
      <w:r>
        <w:rPr>
          <w:b/>
          <w:sz w:val="34"/>
          <w:szCs w:val="34"/>
        </w:rPr>
        <w:t>13. Intellectual Property</w:t>
      </w:r>
    </w:p>
    <w:p w14:paraId="00000054" w14:textId="091BB138" w:rsidR="00E308CF" w:rsidRDefault="00000000" w:rsidP="0063461A">
      <w:pPr>
        <w:spacing w:before="240" w:after="240"/>
        <w:jc w:val="both"/>
      </w:pPr>
      <w:r>
        <w:t xml:space="preserve">13.1 Providers retain ownership of their own content but grant the Platform a </w:t>
      </w:r>
      <w:r>
        <w:rPr>
          <w:b/>
        </w:rPr>
        <w:t>non-exclusive, worldwide, royalty-free license</w:t>
      </w:r>
      <w:r>
        <w:t xml:space="preserve"> to use, display, and promote such content within the Platform</w:t>
      </w:r>
      <w:r w:rsidR="0004197C">
        <w:t xml:space="preserve"> </w:t>
      </w:r>
      <w:r w:rsidR="0004197C" w:rsidRPr="0063461A">
        <w:t>for related marketing purposes only</w:t>
      </w:r>
      <w:r>
        <w:t>.</w:t>
      </w:r>
    </w:p>
    <w:p w14:paraId="00000055" w14:textId="2A1CE45F" w:rsidR="00E308CF" w:rsidRDefault="00000000" w:rsidP="0063461A">
      <w:pPr>
        <w:spacing w:before="240" w:after="240"/>
        <w:jc w:val="both"/>
      </w:pPr>
      <w:r>
        <w:t xml:space="preserve">13.2 </w:t>
      </w:r>
      <w:r w:rsidR="00861C04">
        <w:t>A</w:t>
      </w:r>
      <w:r w:rsidR="00861C04" w:rsidRPr="00861C04">
        <w:t>ll trademarks, trade names, logos, service marks, designs, and other branding elements associated with the Platform (collectively, “Marks”) are the exclusive property of the Company. Nothing in this Agreement shall be construed as granting the Provider any rights, licence, or interest in or to the Marks, whether by implication or otherwise, without the prior written consent of the Company. The Provider shall not use, reproduce, or display the Marks in any manner that may mislead, cause confusion, or otherwise infringe upon the Company’s intellectual property rights.</w:t>
      </w:r>
    </w:p>
    <w:p w14:paraId="00000056" w14:textId="77777777" w:rsidR="00E308CF" w:rsidRDefault="00000000">
      <w:r>
        <w:pict w14:anchorId="6D31C519">
          <v:rect id="_x0000_i1038" style="width:0;height:1.5pt" o:hralign="center" o:hrstd="t" o:hr="t" fillcolor="#a0a0a0" stroked="f"/>
        </w:pict>
      </w:r>
    </w:p>
    <w:p w14:paraId="00000057" w14:textId="77777777" w:rsidR="00E308CF" w:rsidRDefault="00000000">
      <w:pPr>
        <w:pStyle w:val="Heading2"/>
        <w:keepNext w:val="0"/>
        <w:keepLines w:val="0"/>
        <w:spacing w:after="80"/>
        <w:rPr>
          <w:b/>
          <w:sz w:val="34"/>
          <w:szCs w:val="34"/>
        </w:rPr>
      </w:pPr>
      <w:bookmarkStart w:id="15" w:name="_myqte7sy538" w:colFirst="0" w:colLast="0"/>
      <w:bookmarkEnd w:id="15"/>
      <w:r>
        <w:rPr>
          <w:b/>
          <w:sz w:val="34"/>
          <w:szCs w:val="34"/>
        </w:rPr>
        <w:t>14. Limitation of Liability</w:t>
      </w:r>
    </w:p>
    <w:p w14:paraId="00000058" w14:textId="3171EB40" w:rsidR="00E308CF" w:rsidRDefault="00000000">
      <w:pPr>
        <w:spacing w:before="240" w:after="240"/>
      </w:pPr>
      <w:r>
        <w:t>14.1 The Platform is provided “</w:t>
      </w:r>
      <w:r>
        <w:rPr>
          <w:b/>
        </w:rPr>
        <w:t>as is</w:t>
      </w:r>
      <w:r>
        <w:t>”</w:t>
      </w:r>
      <w:r w:rsidR="00F100DC">
        <w:t xml:space="preserve"> and “available” basis.</w:t>
      </w:r>
    </w:p>
    <w:p w14:paraId="00000059" w14:textId="7A5ACED0" w:rsidR="00E308CF" w:rsidRDefault="00000000">
      <w:pPr>
        <w:spacing w:before="240" w:after="240"/>
      </w:pPr>
      <w:r>
        <w:t xml:space="preserve">14.2 To the maximum extent permitted by </w:t>
      </w:r>
      <w:r w:rsidR="003533B9">
        <w:t xml:space="preserve">Malaysian </w:t>
      </w:r>
      <w:r>
        <w:t xml:space="preserve">law, the Company shall not be liable </w:t>
      </w:r>
      <w:r w:rsidR="00BD4155">
        <w:t xml:space="preserve">to the Provider </w:t>
      </w:r>
      <w:r>
        <w:t>for</w:t>
      </w:r>
      <w:r w:rsidR="00BD4155">
        <w:t xml:space="preserve"> </w:t>
      </w:r>
      <w:r w:rsidR="00BD4155" w:rsidRPr="00BD4155">
        <w:t>any indirect, incidental, special, or consequential losses, including loss of profits, data, goodwill, or claims arising from the Provider’s services.</w:t>
      </w:r>
    </w:p>
    <w:p w14:paraId="435BFBA8" w14:textId="543EE1DD" w:rsidR="00BD4155" w:rsidRPr="00BD4155" w:rsidRDefault="00406F4B" w:rsidP="00BD4155">
      <w:pPr>
        <w:spacing w:after="240"/>
        <w:jc w:val="both"/>
        <w:rPr>
          <w:lang w:val="en-MY"/>
        </w:rPr>
      </w:pPr>
      <w:r>
        <w:t xml:space="preserve">14.3 </w:t>
      </w:r>
      <w:r w:rsidR="00BD4155" w:rsidRPr="00BD4155">
        <w:rPr>
          <w:lang w:val="en-MY"/>
        </w:rPr>
        <w:t>Nothing in this Agreement shall exclude or limit liability for fraud, wilful misconduct, or any liability that cannot lawfully be excluded under Malaysian law.</w:t>
      </w:r>
    </w:p>
    <w:p w14:paraId="0000005B" w14:textId="0B6BD07A" w:rsidR="00E308CF" w:rsidRDefault="00BD4155" w:rsidP="00CD0C03">
      <w:pPr>
        <w:spacing w:after="240"/>
        <w:jc w:val="both"/>
      </w:pPr>
      <w:r w:rsidRPr="00BD4155">
        <w:rPr>
          <w:lang w:val="en-MY"/>
        </w:rPr>
        <w:lastRenderedPageBreak/>
        <w:t>14.</w:t>
      </w:r>
      <w:r>
        <w:rPr>
          <w:lang w:val="en-MY"/>
        </w:rPr>
        <w:t>4</w:t>
      </w:r>
      <w:r w:rsidRPr="00BD4155">
        <w:rPr>
          <w:lang w:val="en-MY"/>
        </w:rPr>
        <w:t xml:space="preserve"> </w:t>
      </w:r>
      <w:r w:rsidR="00406F4B" w:rsidRPr="00406F4B">
        <w:t xml:space="preserve">In any event, the Company’s total </w:t>
      </w:r>
      <w:r w:rsidR="00DC6ADB">
        <w:t xml:space="preserve">maximum </w:t>
      </w:r>
      <w:r w:rsidR="00406F4B" w:rsidRPr="00406F4B">
        <w:t>aggregate liability to any Provider</w:t>
      </w:r>
      <w:r w:rsidR="00DC6ADB">
        <w:t>,</w:t>
      </w:r>
      <w:r w:rsidR="00406F4B" w:rsidRPr="00406F4B">
        <w:t xml:space="preserve"> shall not exceed the total Platform fees paid by the Provider in the preceding six (6) months</w:t>
      </w:r>
      <w:r w:rsidR="003F0CA4">
        <w:t>.</w:t>
      </w:r>
    </w:p>
    <w:p w14:paraId="7898FDA2" w14:textId="75DF1450" w:rsidR="00281EAC" w:rsidRDefault="00281EAC" w:rsidP="00281EAC">
      <w:pPr>
        <w:spacing w:after="240"/>
        <w:jc w:val="both"/>
      </w:pPr>
      <w:r>
        <w:t>14.5 The Provider shall fully indemnify, defend, and hold harmless the Company, its directors, officers, employees, and affiliates (“Indemnified Parties”) from and against any and all claims, demands, actions, proceedings, losses, liabilities, damages, costs, and expenses (including reasonable legal fees) arising out of or in connection with:</w:t>
      </w:r>
    </w:p>
    <w:p w14:paraId="641CF113" w14:textId="274F722B" w:rsidR="00281EAC" w:rsidRDefault="00281EAC" w:rsidP="00DF0842">
      <w:pPr>
        <w:pStyle w:val="ListParagraph"/>
        <w:numPr>
          <w:ilvl w:val="0"/>
          <w:numId w:val="21"/>
        </w:numPr>
        <w:spacing w:after="240"/>
        <w:jc w:val="both"/>
      </w:pPr>
      <w:r>
        <w:t>the Provider’s breach of this Agreement, applicable laws, or regulations;</w:t>
      </w:r>
    </w:p>
    <w:p w14:paraId="4559588B" w14:textId="4FE8F2F5" w:rsidR="00281EAC" w:rsidRDefault="00281EAC" w:rsidP="00DF0842">
      <w:pPr>
        <w:pStyle w:val="ListParagraph"/>
        <w:numPr>
          <w:ilvl w:val="0"/>
          <w:numId w:val="21"/>
        </w:numPr>
        <w:spacing w:after="240"/>
        <w:jc w:val="both"/>
      </w:pPr>
      <w:r>
        <w:t>any negligence, wilful misconduct, or fraud by the Provider;</w:t>
      </w:r>
    </w:p>
    <w:p w14:paraId="0FA6A2E4" w14:textId="27CFBC3F" w:rsidR="00281EAC" w:rsidRDefault="00281EAC" w:rsidP="00DF0842">
      <w:pPr>
        <w:pStyle w:val="ListParagraph"/>
        <w:numPr>
          <w:ilvl w:val="0"/>
          <w:numId w:val="21"/>
        </w:numPr>
        <w:spacing w:after="240"/>
        <w:jc w:val="both"/>
      </w:pPr>
      <w:r>
        <w:t>any claim by a Customer or third party relating to the Provider’s services, content, or conduct;</w:t>
      </w:r>
    </w:p>
    <w:p w14:paraId="06C3C8DE" w14:textId="3444872C" w:rsidR="00281EAC" w:rsidRDefault="00281EAC" w:rsidP="00DF0842">
      <w:pPr>
        <w:pStyle w:val="ListParagraph"/>
        <w:numPr>
          <w:ilvl w:val="0"/>
          <w:numId w:val="21"/>
        </w:numPr>
        <w:spacing w:after="240"/>
        <w:jc w:val="both"/>
      </w:pPr>
      <w:r>
        <w:t>any infringement or alleged infringement of intellectual property rights or other rights of a third party by the Provider’s services or content; and</w:t>
      </w:r>
    </w:p>
    <w:p w14:paraId="4E4CC248" w14:textId="1AC388F7" w:rsidR="00281EAC" w:rsidRDefault="00281EAC" w:rsidP="00DF0842">
      <w:pPr>
        <w:pStyle w:val="ListParagraph"/>
        <w:numPr>
          <w:ilvl w:val="0"/>
          <w:numId w:val="21"/>
        </w:numPr>
        <w:spacing w:after="240"/>
        <w:jc w:val="both"/>
      </w:pPr>
      <w:r>
        <w:t>any taxes, duties, or statutory charges arising from the Provider’s activities on the Platform.</w:t>
      </w:r>
    </w:p>
    <w:p w14:paraId="1BC063E5" w14:textId="4B6F07B0" w:rsidR="00281EAC" w:rsidRDefault="00400AD8" w:rsidP="00CD0C03">
      <w:pPr>
        <w:spacing w:after="240"/>
        <w:jc w:val="both"/>
      </w:pPr>
      <w:r w:rsidRPr="00400AD8">
        <w:t>1</w:t>
      </w:r>
      <w:r w:rsidR="00690F50">
        <w:t>4</w:t>
      </w:r>
      <w:r w:rsidRPr="00400AD8">
        <w:t>.</w:t>
      </w:r>
      <w:r w:rsidR="00690F50">
        <w:t>6</w:t>
      </w:r>
      <w:r w:rsidRPr="00400AD8">
        <w:t xml:space="preserve"> The indemnity under this Clause shall survive the termination or expiry of this Agreement.</w:t>
      </w:r>
    </w:p>
    <w:p w14:paraId="24D9533F" w14:textId="735F2621" w:rsidR="007D067B" w:rsidRDefault="00000000" w:rsidP="00CD0C03">
      <w:pPr>
        <w:spacing w:after="240"/>
        <w:jc w:val="both"/>
      </w:pPr>
      <w:r>
        <w:pict w14:anchorId="3370399E">
          <v:rect id="_x0000_i1039" style="width:0;height:1.5pt" o:hralign="center" o:hrstd="t" o:hr="t" fillcolor="#a0a0a0" stroked="f"/>
        </w:pict>
      </w:r>
    </w:p>
    <w:p w14:paraId="4BF3D343" w14:textId="16C59F46" w:rsidR="003E7169" w:rsidRDefault="003E7169" w:rsidP="003E7169">
      <w:pPr>
        <w:pStyle w:val="Heading2"/>
        <w:keepNext w:val="0"/>
        <w:keepLines w:val="0"/>
        <w:spacing w:after="80"/>
        <w:rPr>
          <w:b/>
          <w:sz w:val="34"/>
          <w:szCs w:val="34"/>
        </w:rPr>
      </w:pPr>
      <w:r>
        <w:rPr>
          <w:b/>
          <w:sz w:val="34"/>
          <w:szCs w:val="34"/>
        </w:rPr>
        <w:t>15. For</w:t>
      </w:r>
      <w:r w:rsidR="00C12523">
        <w:rPr>
          <w:b/>
          <w:sz w:val="34"/>
          <w:szCs w:val="34"/>
        </w:rPr>
        <w:t>ce Majeure</w:t>
      </w:r>
    </w:p>
    <w:p w14:paraId="63FC8B07" w14:textId="6FA49946" w:rsidR="003E7169" w:rsidRDefault="003E7169" w:rsidP="0063461A">
      <w:pPr>
        <w:spacing w:before="240" w:after="240"/>
        <w:jc w:val="both"/>
      </w:pPr>
      <w:r>
        <w:t xml:space="preserve">15.1 </w:t>
      </w:r>
      <w:r w:rsidR="00C12523" w:rsidRPr="00C12523">
        <w:t>Neither party shall be liable for any failure or delay in performing its obligations under this Agreement (other than payment obligations) if such failure or delay is caused by events beyond its reasonable control, including but not limited to acts of God, natural disasters, epidemics or pandemics, fire, flood, war, terrorism, strikes, lockouts, industrial disputes, governmental orders or restrictions, or failure of telecommunications, utilities, or internet services (“Force Majeure Event”).</w:t>
      </w:r>
    </w:p>
    <w:p w14:paraId="6A6E75A4" w14:textId="5176EDB8" w:rsidR="003E7169" w:rsidRDefault="003E7169" w:rsidP="003E7169">
      <w:pPr>
        <w:spacing w:before="240" w:after="240"/>
        <w:jc w:val="both"/>
      </w:pPr>
      <w:r>
        <w:t xml:space="preserve">15.2 </w:t>
      </w:r>
      <w:r w:rsidR="007D067B" w:rsidRPr="007D067B">
        <w:t>The affected party shall notify the other party in writing as soon as reasonably practicable of the occurrence of a Force Majeure Event and take all reasonable steps to mitigate its effects.</w:t>
      </w:r>
    </w:p>
    <w:p w14:paraId="7C14C6F9" w14:textId="470CC559" w:rsidR="003E7169" w:rsidRDefault="003E7169" w:rsidP="00C001A5">
      <w:pPr>
        <w:spacing w:before="240" w:after="240"/>
        <w:jc w:val="both"/>
      </w:pPr>
      <w:r>
        <w:t xml:space="preserve">15.3 </w:t>
      </w:r>
      <w:r w:rsidR="007D067B" w:rsidRPr="007D067B">
        <w:t>If a Force Majeure Event continues for a period of more than sixty (60) days, either party may terminate this Agreement by written notice to the other, without liability, save that any rights and obligations accrued up to the date of termination shall remain unaffected.</w:t>
      </w:r>
    </w:p>
    <w:p w14:paraId="0000005C" w14:textId="77777777" w:rsidR="00E308CF" w:rsidRDefault="00000000">
      <w:r>
        <w:pict w14:anchorId="6F726817">
          <v:rect id="_x0000_i1040" style="width:0;height:1.5pt" o:hralign="center" o:hrstd="t" o:hr="t" fillcolor="#a0a0a0" stroked="f"/>
        </w:pict>
      </w:r>
    </w:p>
    <w:p w14:paraId="0000005D" w14:textId="42298F18" w:rsidR="00E308CF" w:rsidRDefault="00000000">
      <w:pPr>
        <w:pStyle w:val="Heading2"/>
        <w:keepNext w:val="0"/>
        <w:keepLines w:val="0"/>
        <w:spacing w:after="80"/>
        <w:rPr>
          <w:b/>
          <w:sz w:val="34"/>
          <w:szCs w:val="34"/>
        </w:rPr>
      </w:pPr>
      <w:bookmarkStart w:id="16" w:name="_liytd7mn55zc" w:colFirst="0" w:colLast="0"/>
      <w:bookmarkEnd w:id="16"/>
      <w:r>
        <w:rPr>
          <w:b/>
          <w:sz w:val="34"/>
          <w:szCs w:val="34"/>
        </w:rPr>
        <w:t>1</w:t>
      </w:r>
      <w:r w:rsidR="00C12523">
        <w:rPr>
          <w:b/>
          <w:sz w:val="34"/>
          <w:szCs w:val="34"/>
        </w:rPr>
        <w:t>6</w:t>
      </w:r>
      <w:r>
        <w:rPr>
          <w:b/>
          <w:sz w:val="34"/>
          <w:szCs w:val="34"/>
        </w:rPr>
        <w:t>. Agreement Updates</w:t>
      </w:r>
    </w:p>
    <w:p w14:paraId="0000005E" w14:textId="31F71F3C" w:rsidR="00E308CF" w:rsidRDefault="00000000">
      <w:pPr>
        <w:spacing w:before="240" w:after="240"/>
      </w:pPr>
      <w:r>
        <w:t>1</w:t>
      </w:r>
      <w:r w:rsidR="00C12523">
        <w:t>6</w:t>
      </w:r>
      <w:r>
        <w:t xml:space="preserve">.1 The Company may amend this Agreement </w:t>
      </w:r>
      <w:r w:rsidR="001C4ECA">
        <w:t>w</w:t>
      </w:r>
      <w:r w:rsidR="001C4ECA" w:rsidRPr="001C4ECA">
        <w:t>ith at least fourteen (14) days’ prior notice via the Platform</w:t>
      </w:r>
      <w:r>
        <w:t>.</w:t>
      </w:r>
    </w:p>
    <w:p w14:paraId="0000005F" w14:textId="7EA3887A" w:rsidR="00E308CF" w:rsidRDefault="00000000" w:rsidP="0063461A">
      <w:pPr>
        <w:spacing w:before="240" w:after="240"/>
        <w:jc w:val="both"/>
      </w:pPr>
      <w:r>
        <w:t>1</w:t>
      </w:r>
      <w:r w:rsidR="00C12523">
        <w:t>6</w:t>
      </w:r>
      <w:r>
        <w:t xml:space="preserve">.2 Continued use of the Platform </w:t>
      </w:r>
      <w:r w:rsidR="002E3F8A" w:rsidRPr="002E3F8A">
        <w:t>after the effective date of such amendments</w:t>
      </w:r>
      <w:r w:rsidR="002E3F8A">
        <w:t xml:space="preserve"> shall </w:t>
      </w:r>
      <w:r>
        <w:t xml:space="preserve">constitute </w:t>
      </w:r>
      <w:r w:rsidR="002E3F8A">
        <w:t xml:space="preserve">Provider’s </w:t>
      </w:r>
      <w:r>
        <w:t>acceptance of the updated terms.</w:t>
      </w:r>
    </w:p>
    <w:p w14:paraId="00000060" w14:textId="62B7B0D2" w:rsidR="00E308CF" w:rsidRDefault="00000000">
      <w:pPr>
        <w:spacing w:before="240" w:after="240"/>
      </w:pPr>
      <w:r>
        <w:lastRenderedPageBreak/>
        <w:t>1</w:t>
      </w:r>
      <w:r w:rsidR="00C12523">
        <w:t>6</w:t>
      </w:r>
      <w:r>
        <w:t>.3 If a Provider disagrees with changes, their sole remedy is to terminate their account.</w:t>
      </w:r>
    </w:p>
    <w:p w14:paraId="00000061" w14:textId="77777777" w:rsidR="00E308CF" w:rsidRDefault="00000000">
      <w:r>
        <w:pict w14:anchorId="306F0CB1">
          <v:rect id="_x0000_i1041" style="width:0;height:1.5pt" o:hralign="center" o:hrstd="t" o:hr="t" fillcolor="#a0a0a0" stroked="f"/>
        </w:pict>
      </w:r>
    </w:p>
    <w:p w14:paraId="00000062" w14:textId="3C0755E9" w:rsidR="00E308CF" w:rsidRDefault="00000000">
      <w:pPr>
        <w:pStyle w:val="Heading2"/>
        <w:keepNext w:val="0"/>
        <w:keepLines w:val="0"/>
        <w:spacing w:after="80"/>
        <w:rPr>
          <w:b/>
          <w:sz w:val="34"/>
          <w:szCs w:val="34"/>
        </w:rPr>
      </w:pPr>
      <w:bookmarkStart w:id="17" w:name="_yocdhduyjsoz" w:colFirst="0" w:colLast="0"/>
      <w:bookmarkEnd w:id="17"/>
      <w:r>
        <w:rPr>
          <w:b/>
          <w:sz w:val="34"/>
          <w:szCs w:val="34"/>
        </w:rPr>
        <w:t>1</w:t>
      </w:r>
      <w:r w:rsidR="00C12523">
        <w:rPr>
          <w:b/>
          <w:sz w:val="34"/>
          <w:szCs w:val="34"/>
        </w:rPr>
        <w:t>7</w:t>
      </w:r>
      <w:r>
        <w:rPr>
          <w:b/>
          <w:sz w:val="34"/>
          <w:szCs w:val="34"/>
        </w:rPr>
        <w:t>. Governing Law &amp; Jurisdiction</w:t>
      </w:r>
    </w:p>
    <w:p w14:paraId="00000063" w14:textId="21E103C7" w:rsidR="00E308CF" w:rsidRDefault="00000000" w:rsidP="0063461A">
      <w:pPr>
        <w:spacing w:before="240" w:after="240"/>
        <w:jc w:val="both"/>
      </w:pPr>
      <w:r>
        <w:t xml:space="preserve">This Agreement shall be governed by and construed under the laws of </w:t>
      </w:r>
      <w:r>
        <w:rPr>
          <w:b/>
        </w:rPr>
        <w:t>Malaysia</w:t>
      </w:r>
      <w:r>
        <w:t xml:space="preserve">. </w:t>
      </w:r>
      <w:r w:rsidR="00CB47FB" w:rsidRPr="00CB47FB">
        <w:t>Any disputes arising out of or in connection with this Agreement shall be submitted exclusively to the courts of Malaysia, and the parties hereby submit to the exclusive jurisdiction of such courts.</w:t>
      </w:r>
      <w:r>
        <w:t>.</w:t>
      </w:r>
    </w:p>
    <w:p w14:paraId="00000064" w14:textId="77777777" w:rsidR="00E308CF" w:rsidRDefault="00000000">
      <w:r>
        <w:pict w14:anchorId="0DCA78B4">
          <v:rect id="_x0000_i1042" style="width:0;height:1.5pt" o:hralign="center" o:hrstd="t" o:hr="t" fillcolor="#a0a0a0" stroked="f"/>
        </w:pict>
      </w:r>
    </w:p>
    <w:p w14:paraId="00000065" w14:textId="505AB78E" w:rsidR="00E308CF" w:rsidRDefault="00000000">
      <w:pPr>
        <w:pStyle w:val="Heading2"/>
        <w:keepNext w:val="0"/>
        <w:keepLines w:val="0"/>
        <w:spacing w:after="80"/>
        <w:rPr>
          <w:b/>
          <w:sz w:val="34"/>
          <w:szCs w:val="34"/>
        </w:rPr>
      </w:pPr>
      <w:bookmarkStart w:id="18" w:name="_9vsu75uq7n43" w:colFirst="0" w:colLast="0"/>
      <w:bookmarkEnd w:id="18"/>
      <w:r>
        <w:rPr>
          <w:b/>
          <w:sz w:val="34"/>
          <w:szCs w:val="34"/>
        </w:rPr>
        <w:t>1</w:t>
      </w:r>
      <w:r w:rsidR="00C12523">
        <w:rPr>
          <w:b/>
          <w:sz w:val="34"/>
          <w:szCs w:val="34"/>
        </w:rPr>
        <w:t>8</w:t>
      </w:r>
      <w:r>
        <w:rPr>
          <w:b/>
          <w:sz w:val="34"/>
          <w:szCs w:val="34"/>
        </w:rPr>
        <w:t>. Entire Agreement</w:t>
      </w:r>
    </w:p>
    <w:p w14:paraId="00000066" w14:textId="50925F58" w:rsidR="00E308CF" w:rsidRDefault="00000000" w:rsidP="0063461A">
      <w:pPr>
        <w:spacing w:before="240" w:after="240"/>
        <w:jc w:val="both"/>
      </w:pPr>
      <w:r>
        <w:t>This Agreement constitutes the entire agreement between Provider and Company and supersedes any prior understandings or representations</w:t>
      </w:r>
      <w:r w:rsidR="00440D9F">
        <w:t xml:space="preserve">, </w:t>
      </w:r>
      <w:r w:rsidR="00440D9F" w:rsidRPr="00440D9F">
        <w:t>whether oral or written</w:t>
      </w:r>
      <w:r>
        <w:t>.</w:t>
      </w:r>
      <w:r w:rsidR="00F41BFC">
        <w:t xml:space="preserve"> </w:t>
      </w:r>
      <w:r w:rsidR="00F41BFC" w:rsidRPr="00F41BFC">
        <w:t>No amendment or variation shall be effective unless made in writing and accepted by the Company.</w:t>
      </w:r>
    </w:p>
    <w:p w14:paraId="00000067" w14:textId="77777777" w:rsidR="00E308CF" w:rsidRDefault="00000000">
      <w:r>
        <w:pict w14:anchorId="3AC7F008">
          <v:rect id="_x0000_i1043" style="width:0;height:1.5pt" o:hralign="center" o:hrstd="t" o:hr="t" fillcolor="#a0a0a0" stroked="f"/>
        </w:pict>
      </w:r>
    </w:p>
    <w:p w14:paraId="00000069" w14:textId="16B140B2" w:rsidR="00E308CF" w:rsidRPr="00F81C23" w:rsidRDefault="00000000" w:rsidP="00F81C23">
      <w:pPr>
        <w:spacing w:before="240" w:after="240"/>
        <w:rPr>
          <w:b/>
        </w:rPr>
      </w:pPr>
      <w:r>
        <w:rPr>
          <w:b/>
        </w:rPr>
        <w:t>By registering as a Provider, you acknowledge that you have read, understood, and agreed to be bound by this Service Provider Agreement.</w:t>
      </w:r>
    </w:p>
    <w:sectPr w:rsidR="00E308CF" w:rsidRPr="00F81C2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53" style="width:0;height:1.5pt" o:hralign="center" o:bullet="t" o:hrstd="t" o:hr="t" fillcolor="#a0a0a0" stroked="f"/>
    </w:pict>
  </w:numPicBullet>
  <w:abstractNum w:abstractNumId="0" w15:restartNumberingAfterBreak="0">
    <w:nsid w:val="009337C0"/>
    <w:multiLevelType w:val="multilevel"/>
    <w:tmpl w:val="1F2C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74CD5"/>
    <w:multiLevelType w:val="multilevel"/>
    <w:tmpl w:val="9DC632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1604B1"/>
    <w:multiLevelType w:val="hybridMultilevel"/>
    <w:tmpl w:val="62D870D2"/>
    <w:lvl w:ilvl="0" w:tplc="2B942F0C">
      <w:start w:val="1"/>
      <w:numFmt w:val="lowerLetter"/>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26276A48"/>
    <w:multiLevelType w:val="multilevel"/>
    <w:tmpl w:val="323A3D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3783F49"/>
    <w:multiLevelType w:val="multilevel"/>
    <w:tmpl w:val="1CE24C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3A02C7B"/>
    <w:multiLevelType w:val="multilevel"/>
    <w:tmpl w:val="2C12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4C4074"/>
    <w:multiLevelType w:val="multilevel"/>
    <w:tmpl w:val="AF7494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77A7220"/>
    <w:multiLevelType w:val="multilevel"/>
    <w:tmpl w:val="039CF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7BF5886"/>
    <w:multiLevelType w:val="multilevel"/>
    <w:tmpl w:val="C03898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1E401A9"/>
    <w:multiLevelType w:val="multilevel"/>
    <w:tmpl w:val="BCCA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500B8A"/>
    <w:multiLevelType w:val="multilevel"/>
    <w:tmpl w:val="9D901F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7CB0D90"/>
    <w:multiLevelType w:val="multilevel"/>
    <w:tmpl w:val="D940E5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D993EB9"/>
    <w:multiLevelType w:val="multilevel"/>
    <w:tmpl w:val="0A84E0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0B03F2C"/>
    <w:multiLevelType w:val="multilevel"/>
    <w:tmpl w:val="8E642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49111D5"/>
    <w:multiLevelType w:val="multilevel"/>
    <w:tmpl w:val="492CB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4AB5CE0"/>
    <w:multiLevelType w:val="multilevel"/>
    <w:tmpl w:val="9E00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E219C2"/>
    <w:multiLevelType w:val="multilevel"/>
    <w:tmpl w:val="C46CE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D0E2279"/>
    <w:multiLevelType w:val="multilevel"/>
    <w:tmpl w:val="46D0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CE1CBC"/>
    <w:multiLevelType w:val="multilevel"/>
    <w:tmpl w:val="50E0FEA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7476ED"/>
    <w:multiLevelType w:val="hybridMultilevel"/>
    <w:tmpl w:val="6D802FE4"/>
    <w:lvl w:ilvl="0" w:tplc="FFFFFFFF">
      <w:start w:val="1"/>
      <w:numFmt w:val="lowerLetter"/>
      <w:lvlText w:val="(%1)"/>
      <w:lvlJc w:val="left"/>
      <w:pPr>
        <w:ind w:left="360" w:hanging="360"/>
      </w:pPr>
      <w:rPr>
        <w:rFonts w:hint="default"/>
      </w:rPr>
    </w:lvl>
    <w:lvl w:ilvl="1" w:tplc="2B942F0C">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73AE3A04"/>
    <w:multiLevelType w:val="multilevel"/>
    <w:tmpl w:val="F6FE1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59682100">
    <w:abstractNumId w:val="14"/>
  </w:num>
  <w:num w:numId="2" w16cid:durableId="1335689299">
    <w:abstractNumId w:val="20"/>
  </w:num>
  <w:num w:numId="3" w16cid:durableId="753017790">
    <w:abstractNumId w:val="8"/>
  </w:num>
  <w:num w:numId="4" w16cid:durableId="2012023885">
    <w:abstractNumId w:val="11"/>
  </w:num>
  <w:num w:numId="5" w16cid:durableId="1562130849">
    <w:abstractNumId w:val="7"/>
  </w:num>
  <w:num w:numId="6" w16cid:durableId="1642424756">
    <w:abstractNumId w:val="3"/>
  </w:num>
  <w:num w:numId="7" w16cid:durableId="2003855358">
    <w:abstractNumId w:val="1"/>
  </w:num>
  <w:num w:numId="8" w16cid:durableId="85855481">
    <w:abstractNumId w:val="6"/>
  </w:num>
  <w:num w:numId="9" w16cid:durableId="1418138563">
    <w:abstractNumId w:val="16"/>
  </w:num>
  <w:num w:numId="10" w16cid:durableId="45884502">
    <w:abstractNumId w:val="12"/>
  </w:num>
  <w:num w:numId="11" w16cid:durableId="1773546499">
    <w:abstractNumId w:val="4"/>
  </w:num>
  <w:num w:numId="12" w16cid:durableId="300499539">
    <w:abstractNumId w:val="13"/>
  </w:num>
  <w:num w:numId="13" w16cid:durableId="1966352582">
    <w:abstractNumId w:val="10"/>
  </w:num>
  <w:num w:numId="14" w16cid:durableId="1198851708">
    <w:abstractNumId w:val="9"/>
  </w:num>
  <w:num w:numId="15" w16cid:durableId="1845313511">
    <w:abstractNumId w:val="15"/>
  </w:num>
  <w:num w:numId="16" w16cid:durableId="1841312793">
    <w:abstractNumId w:val="17"/>
  </w:num>
  <w:num w:numId="17" w16cid:durableId="60642220">
    <w:abstractNumId w:val="18"/>
  </w:num>
  <w:num w:numId="18" w16cid:durableId="824905324">
    <w:abstractNumId w:val="5"/>
  </w:num>
  <w:num w:numId="19" w16cid:durableId="637225958">
    <w:abstractNumId w:val="0"/>
  </w:num>
  <w:num w:numId="20" w16cid:durableId="1641615861">
    <w:abstractNumId w:val="2"/>
  </w:num>
  <w:num w:numId="21" w16cid:durableId="106387219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8CF"/>
    <w:rsid w:val="00000CEE"/>
    <w:rsid w:val="0000148C"/>
    <w:rsid w:val="0004197C"/>
    <w:rsid w:val="00054679"/>
    <w:rsid w:val="00056670"/>
    <w:rsid w:val="00074237"/>
    <w:rsid w:val="000A5B51"/>
    <w:rsid w:val="000A5CDA"/>
    <w:rsid w:val="000A7848"/>
    <w:rsid w:val="000C05AF"/>
    <w:rsid w:val="00100C92"/>
    <w:rsid w:val="00127A21"/>
    <w:rsid w:val="00133BC6"/>
    <w:rsid w:val="001654F4"/>
    <w:rsid w:val="00180617"/>
    <w:rsid w:val="001900D0"/>
    <w:rsid w:val="00193E4A"/>
    <w:rsid w:val="001C4ECA"/>
    <w:rsid w:val="0021486B"/>
    <w:rsid w:val="002755CE"/>
    <w:rsid w:val="00276618"/>
    <w:rsid w:val="00281EAC"/>
    <w:rsid w:val="00284EA1"/>
    <w:rsid w:val="002C6D2F"/>
    <w:rsid w:val="002E3F8A"/>
    <w:rsid w:val="002F4CD0"/>
    <w:rsid w:val="003227AF"/>
    <w:rsid w:val="003533B9"/>
    <w:rsid w:val="003E645F"/>
    <w:rsid w:val="003E7169"/>
    <w:rsid w:val="003F0CA4"/>
    <w:rsid w:val="00400AD8"/>
    <w:rsid w:val="00406F4B"/>
    <w:rsid w:val="00410A96"/>
    <w:rsid w:val="00413D56"/>
    <w:rsid w:val="00420AF6"/>
    <w:rsid w:val="00440D9F"/>
    <w:rsid w:val="0048302A"/>
    <w:rsid w:val="004938E1"/>
    <w:rsid w:val="00493B00"/>
    <w:rsid w:val="004A13DC"/>
    <w:rsid w:val="004B466B"/>
    <w:rsid w:val="004B6816"/>
    <w:rsid w:val="004C4171"/>
    <w:rsid w:val="004D02F2"/>
    <w:rsid w:val="004F0D9C"/>
    <w:rsid w:val="004F143A"/>
    <w:rsid w:val="0052768A"/>
    <w:rsid w:val="0057583F"/>
    <w:rsid w:val="00587A6D"/>
    <w:rsid w:val="005A05FA"/>
    <w:rsid w:val="005A7C3B"/>
    <w:rsid w:val="005F4CEF"/>
    <w:rsid w:val="0063461A"/>
    <w:rsid w:val="006401F5"/>
    <w:rsid w:val="00676EE3"/>
    <w:rsid w:val="00681CF6"/>
    <w:rsid w:val="00690F50"/>
    <w:rsid w:val="00696C69"/>
    <w:rsid w:val="006B4264"/>
    <w:rsid w:val="007143C5"/>
    <w:rsid w:val="007237E2"/>
    <w:rsid w:val="00724DF6"/>
    <w:rsid w:val="007344B8"/>
    <w:rsid w:val="00752209"/>
    <w:rsid w:val="00790D40"/>
    <w:rsid w:val="007B1862"/>
    <w:rsid w:val="007D067B"/>
    <w:rsid w:val="008151A8"/>
    <w:rsid w:val="00861C04"/>
    <w:rsid w:val="00877733"/>
    <w:rsid w:val="008872E1"/>
    <w:rsid w:val="0089209F"/>
    <w:rsid w:val="008A4860"/>
    <w:rsid w:val="008C25A4"/>
    <w:rsid w:val="008E7E84"/>
    <w:rsid w:val="009061F1"/>
    <w:rsid w:val="0092128E"/>
    <w:rsid w:val="009433D5"/>
    <w:rsid w:val="00983865"/>
    <w:rsid w:val="009D4E20"/>
    <w:rsid w:val="009E362D"/>
    <w:rsid w:val="009E6863"/>
    <w:rsid w:val="009F2404"/>
    <w:rsid w:val="00A05CFF"/>
    <w:rsid w:val="00A33D5C"/>
    <w:rsid w:val="00A51711"/>
    <w:rsid w:val="00A804B9"/>
    <w:rsid w:val="00A841D9"/>
    <w:rsid w:val="00AF3CEF"/>
    <w:rsid w:val="00B42324"/>
    <w:rsid w:val="00B56720"/>
    <w:rsid w:val="00B577CA"/>
    <w:rsid w:val="00B843E5"/>
    <w:rsid w:val="00BD13B0"/>
    <w:rsid w:val="00BD4155"/>
    <w:rsid w:val="00BF191F"/>
    <w:rsid w:val="00BF3A2B"/>
    <w:rsid w:val="00C001A5"/>
    <w:rsid w:val="00C12523"/>
    <w:rsid w:val="00C36A8C"/>
    <w:rsid w:val="00C43838"/>
    <w:rsid w:val="00C6041F"/>
    <w:rsid w:val="00C628A1"/>
    <w:rsid w:val="00C73B8D"/>
    <w:rsid w:val="00C9639E"/>
    <w:rsid w:val="00CB00F9"/>
    <w:rsid w:val="00CB47FB"/>
    <w:rsid w:val="00CB6D91"/>
    <w:rsid w:val="00CC43E6"/>
    <w:rsid w:val="00CD0C03"/>
    <w:rsid w:val="00CD0C42"/>
    <w:rsid w:val="00CD608D"/>
    <w:rsid w:val="00D60240"/>
    <w:rsid w:val="00DA7B99"/>
    <w:rsid w:val="00DC1FBB"/>
    <w:rsid w:val="00DC6ADB"/>
    <w:rsid w:val="00DF0842"/>
    <w:rsid w:val="00DF0E37"/>
    <w:rsid w:val="00E170F1"/>
    <w:rsid w:val="00E308CF"/>
    <w:rsid w:val="00E357F6"/>
    <w:rsid w:val="00E43D7A"/>
    <w:rsid w:val="00E83215"/>
    <w:rsid w:val="00EA5C40"/>
    <w:rsid w:val="00EA72A5"/>
    <w:rsid w:val="00ED00A2"/>
    <w:rsid w:val="00ED2F35"/>
    <w:rsid w:val="00EE0A73"/>
    <w:rsid w:val="00EE725F"/>
    <w:rsid w:val="00F100DC"/>
    <w:rsid w:val="00F142A5"/>
    <w:rsid w:val="00F21688"/>
    <w:rsid w:val="00F3032F"/>
    <w:rsid w:val="00F41BFC"/>
    <w:rsid w:val="00F62E53"/>
    <w:rsid w:val="00F81C23"/>
    <w:rsid w:val="00F83FCA"/>
    <w:rsid w:val="00F97D74"/>
    <w:rsid w:val="00FC0106"/>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09E33"/>
  <w15:docId w15:val="{81581B5A-64E7-4086-A6CA-40B110B41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100C92"/>
    <w:pPr>
      <w:spacing w:line="240" w:lineRule="auto"/>
    </w:pPr>
  </w:style>
  <w:style w:type="paragraph" w:styleId="NormalWeb">
    <w:name w:val="Normal (Web)"/>
    <w:basedOn w:val="Normal"/>
    <w:uiPriority w:val="99"/>
    <w:semiHidden/>
    <w:unhideWhenUsed/>
    <w:rsid w:val="00B42324"/>
    <w:rPr>
      <w:rFonts w:ascii="Times New Roman" w:hAnsi="Times New Roman" w:cs="Times New Roman"/>
      <w:sz w:val="24"/>
      <w:szCs w:val="24"/>
    </w:rPr>
  </w:style>
  <w:style w:type="paragraph" w:styleId="ListParagraph">
    <w:name w:val="List Paragraph"/>
    <w:basedOn w:val="Normal"/>
    <w:uiPriority w:val="34"/>
    <w:qFormat/>
    <w:rsid w:val="00DF08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503</TotalTime>
  <Pages>9</Pages>
  <Words>2109</Words>
  <Characters>12023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LLPKL</cp:lastModifiedBy>
  <cp:revision>134</cp:revision>
  <dcterms:created xsi:type="dcterms:W3CDTF">2025-08-23T06:29:00Z</dcterms:created>
  <dcterms:modified xsi:type="dcterms:W3CDTF">2025-09-04T05:19:00Z</dcterms:modified>
</cp:coreProperties>
</file>