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A536" w14:textId="77777777" w:rsidR="003F3E8E" w:rsidRDefault="003F3E8E" w:rsidP="003F3E8E">
      <w:pPr>
        <w:jc w:val="both"/>
      </w:pPr>
    </w:p>
    <w:p w14:paraId="5F76F0C4" w14:textId="77777777" w:rsidR="003F3E8E" w:rsidRDefault="003F3E8E" w:rsidP="003F3E8E">
      <w:pPr>
        <w:pStyle w:val="NormalnyWeb"/>
        <w:jc w:val="both"/>
        <w:rPr>
          <w:b/>
          <w:color w:val="00000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A2E1C" wp14:editId="03B79475">
            <wp:simplePos x="0" y="0"/>
            <wp:positionH relativeFrom="column">
              <wp:posOffset>2211705</wp:posOffset>
            </wp:positionH>
            <wp:positionV relativeFrom="paragraph">
              <wp:posOffset>-351155</wp:posOffset>
            </wp:positionV>
            <wp:extent cx="1354455" cy="1502410"/>
            <wp:effectExtent l="0" t="0" r="0" b="2540"/>
            <wp:wrapSquare wrapText="bothSides"/>
            <wp:docPr id="1" name="Obraz 1" descr="Logo_politechn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 descr="Logo_politechni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50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F7B79" w14:textId="77777777" w:rsidR="003F3E8E" w:rsidRDefault="003F3E8E" w:rsidP="003F3E8E">
      <w:pPr>
        <w:pStyle w:val="NormalnyWeb"/>
        <w:jc w:val="both"/>
        <w:rPr>
          <w:b/>
          <w:color w:val="000000"/>
          <w:sz w:val="52"/>
          <w:szCs w:val="52"/>
        </w:rPr>
      </w:pPr>
    </w:p>
    <w:p w14:paraId="1430BCDB" w14:textId="77777777" w:rsidR="003F3E8E" w:rsidRDefault="003F3E8E" w:rsidP="003F3E8E">
      <w:pPr>
        <w:pStyle w:val="NormalnyWeb"/>
        <w:jc w:val="both"/>
        <w:rPr>
          <w:b/>
          <w:color w:val="000000"/>
          <w:sz w:val="52"/>
          <w:szCs w:val="52"/>
        </w:rPr>
      </w:pPr>
    </w:p>
    <w:p w14:paraId="2CC9E69D" w14:textId="77777777" w:rsidR="003F3E8E" w:rsidRDefault="003F3E8E" w:rsidP="003F3E8E">
      <w:pPr>
        <w:pStyle w:val="NormalnyWeb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POLITECHNIKA ŚWIĘTOKRZYSKA</w:t>
      </w:r>
    </w:p>
    <w:p w14:paraId="58A0F2B2" w14:textId="77777777" w:rsidR="003F3E8E" w:rsidRDefault="003F3E8E" w:rsidP="003F3E8E">
      <w:pPr>
        <w:pStyle w:val="NormalnyWeb"/>
        <w:jc w:val="center"/>
        <w:rPr>
          <w:rFonts w:eastAsia="Arial"/>
          <w:sz w:val="36"/>
          <w:szCs w:val="20"/>
        </w:rPr>
      </w:pPr>
      <w:r>
        <w:rPr>
          <w:rFonts w:eastAsia="Arial"/>
          <w:sz w:val="36"/>
          <w:szCs w:val="20"/>
        </w:rPr>
        <w:t>Wydział Elektrotechniki, Automatyki i Informatyki</w:t>
      </w:r>
    </w:p>
    <w:p w14:paraId="318B7274" w14:textId="06E781EF" w:rsidR="003F3E8E" w:rsidRDefault="003F3E8E" w:rsidP="003F3E8E">
      <w:pPr>
        <w:pStyle w:val="NormalnyWeb"/>
        <w:jc w:val="center"/>
        <w:rPr>
          <w:rFonts w:eastAsia="Arial"/>
          <w:sz w:val="44"/>
        </w:rPr>
      </w:pPr>
      <w:r>
        <w:rPr>
          <w:rFonts w:eastAsia="Arial"/>
          <w:sz w:val="44"/>
        </w:rPr>
        <w:t>Technologie Obiektowe</w:t>
      </w:r>
    </w:p>
    <w:p w14:paraId="4DB2932C" w14:textId="77777777" w:rsidR="003F3E8E" w:rsidRDefault="003F3E8E" w:rsidP="003F3E8E">
      <w:pPr>
        <w:pStyle w:val="NormalnyWeb"/>
        <w:jc w:val="center"/>
        <w:rPr>
          <w:rFonts w:eastAsia="Arial"/>
          <w:sz w:val="40"/>
        </w:rPr>
      </w:pPr>
    </w:p>
    <w:p w14:paraId="56C4E051" w14:textId="5ADB5715" w:rsidR="003F3E8E" w:rsidRDefault="003F3E8E" w:rsidP="003F3E8E">
      <w:pPr>
        <w:jc w:val="center"/>
        <w:rPr>
          <w:rFonts w:ascii="Times New Roman" w:hAnsi="Times New Roman"/>
          <w:sz w:val="40"/>
          <w:szCs w:val="24"/>
        </w:rPr>
      </w:pPr>
      <w:r w:rsidRPr="003F3E8E">
        <w:rPr>
          <w:rFonts w:ascii="Times New Roman" w:hAnsi="Times New Roman"/>
          <w:sz w:val="40"/>
          <w:szCs w:val="24"/>
        </w:rPr>
        <w:t>Obiektowe bazy danych</w:t>
      </w:r>
    </w:p>
    <w:p w14:paraId="59DE5B64" w14:textId="77777777" w:rsidR="003F3E8E" w:rsidRDefault="003F3E8E" w:rsidP="003F3E8E">
      <w:pPr>
        <w:spacing w:line="240" w:lineRule="auto"/>
        <w:jc w:val="both"/>
        <w:rPr>
          <w:rFonts w:ascii="Times New Roman" w:hAnsi="Times New Roman"/>
        </w:rPr>
      </w:pPr>
    </w:p>
    <w:p w14:paraId="4264EE9C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b/>
          <w:sz w:val="52"/>
          <w:szCs w:val="52"/>
        </w:rPr>
      </w:pPr>
    </w:p>
    <w:p w14:paraId="3522A400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0CFA58DD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7B2FC6FC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72F1B44B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3D9EA01A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0970CCDB" w14:textId="77777777" w:rsidR="003F3E8E" w:rsidRDefault="003F3E8E" w:rsidP="003F3E8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476FA501" w14:textId="77777777" w:rsidR="003F3E8E" w:rsidRDefault="003F3E8E" w:rsidP="003F3E8E">
      <w:pPr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</w:p>
    <w:p w14:paraId="211A0117" w14:textId="77777777" w:rsidR="003F3E8E" w:rsidRDefault="003F3E8E" w:rsidP="003F3E8E">
      <w:pPr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</w:p>
    <w:p w14:paraId="7DA88E24" w14:textId="77777777" w:rsidR="003F3E8E" w:rsidRDefault="003F3E8E" w:rsidP="003F3E8E">
      <w:pPr>
        <w:spacing w:after="0"/>
        <w:jc w:val="right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Dulemba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Artur nr albumu: 86674</w:t>
      </w:r>
    </w:p>
    <w:p w14:paraId="46620386" w14:textId="77777777" w:rsidR="003F3E8E" w:rsidRDefault="003F3E8E" w:rsidP="003F3E8E">
      <w:pPr>
        <w:spacing w:after="0"/>
        <w:jc w:val="right"/>
        <w:rPr>
          <w:rFonts w:ascii="Times New Roman" w:hAnsi="Times New Roman"/>
          <w:b/>
          <w:sz w:val="28"/>
          <w:szCs w:val="24"/>
        </w:rPr>
      </w:pPr>
    </w:p>
    <w:p w14:paraId="392DFCAE" w14:textId="77777777" w:rsidR="003F3E8E" w:rsidRDefault="003F3E8E" w:rsidP="003F3E8E">
      <w:pPr>
        <w:spacing w:after="0" w:line="240" w:lineRule="exact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Kierunek: Informatyka</w:t>
      </w:r>
    </w:p>
    <w:p w14:paraId="34436040" w14:textId="77777777" w:rsidR="003F3E8E" w:rsidRDefault="003F3E8E" w:rsidP="003F3E8E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Studia niestacjonarne, semestr II</w:t>
      </w:r>
    </w:p>
    <w:p w14:paraId="17D04434" w14:textId="77777777" w:rsidR="003F3E8E" w:rsidRDefault="003F3E8E" w:rsidP="003F3E8E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Grupa: </w:t>
      </w:r>
      <w:r>
        <w:rPr>
          <w:rFonts w:ascii="Times New Roman" w:hAnsi="Times New Roman" w:cs="Times New Roman"/>
          <w:sz w:val="28"/>
          <w:szCs w:val="28"/>
        </w:rPr>
        <w:t>1IZ21A</w:t>
      </w:r>
    </w:p>
    <w:p w14:paraId="2BD54746" w14:textId="77777777" w:rsidR="003F3E8E" w:rsidRDefault="003F3E8E" w:rsidP="003F3E8E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                                                </w:t>
      </w:r>
    </w:p>
    <w:p w14:paraId="301C0DBD" w14:textId="77777777" w:rsidR="003F3E8E" w:rsidRDefault="003F3E8E" w:rsidP="003F3E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47E62D" w14:textId="77777777" w:rsidR="003F3E8E" w:rsidRDefault="003F3E8E" w:rsidP="003F3E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561002" w14:textId="77777777" w:rsidR="003F3E8E" w:rsidRDefault="003F3E8E" w:rsidP="003F3E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B0F764" w14:textId="77777777" w:rsidR="003F3E8E" w:rsidRDefault="003F3E8E" w:rsidP="003F3E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40F88EE" w14:textId="77777777" w:rsidR="003F3E8E" w:rsidRDefault="003F3E8E" w:rsidP="003F3E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304BE84" w14:textId="77777777" w:rsidR="003F3E8E" w:rsidRDefault="003F3E8E" w:rsidP="003F3E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0DC6AA" w14:textId="77777777" w:rsidR="003F3E8E" w:rsidRDefault="003F3E8E" w:rsidP="003F3E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8B3323" w14:textId="77777777" w:rsidR="003F3E8E" w:rsidRDefault="003F3E8E" w:rsidP="003F3E8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E359537" w14:textId="4DDBE210" w:rsidR="003F3E8E" w:rsidRDefault="003F3E8E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Kielce 2022</w:t>
      </w:r>
    </w:p>
    <w:sdt>
      <w:sdtPr>
        <w:id w:val="-9638122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E8D5C1" w14:textId="3748F278" w:rsidR="00175B42" w:rsidRDefault="00175B42">
          <w:pPr>
            <w:pStyle w:val="Nagwekspisutreci"/>
          </w:pPr>
          <w:r>
            <w:t>Spis treści</w:t>
          </w:r>
        </w:p>
        <w:p w14:paraId="7584563D" w14:textId="6F4CBF20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14072" w:history="1">
            <w:r w:rsidRPr="00775205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68BB" w14:textId="1AE872B7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414073" w:history="1">
            <w:r w:rsidRPr="00775205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Instalacja i konfiguracja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B076" w14:textId="18E14677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414074" w:history="1">
            <w:r w:rsidRPr="00775205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Omówienie obsługiwanych standardów (np. ODMG, JDO, LINQ, XQuery)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999AD" w14:textId="136D6BE1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414075" w:history="1">
            <w:r w:rsidRPr="00775205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Zapisywanie, aktualizacja i usuwanie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95087" w14:textId="41904040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414076" w:history="1">
            <w:r w:rsidRPr="00775205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Metody pobierania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F3E1" w14:textId="6F2743A2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414077" w:history="1">
            <w:r w:rsidRPr="00775205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Dziedziczenie, polimorfizm, hermetyzacja, abstrakcja (abstrakcyjność)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D85A" w14:textId="6442AECC" w:rsidR="00175B42" w:rsidRDefault="00175B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00414078" w:history="1">
            <w:r w:rsidRPr="00775205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75205">
              <w:rPr>
                <w:rStyle w:val="Hipercze"/>
                <w:noProof/>
              </w:rPr>
              <w:t>Porównanie z relacyjnymi bazami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30D7" w14:textId="2DC2D7D4" w:rsidR="00175B42" w:rsidRDefault="00175B42">
          <w:r>
            <w:rPr>
              <w:b/>
              <w:bCs/>
            </w:rPr>
            <w:fldChar w:fldCharType="end"/>
          </w:r>
        </w:p>
      </w:sdtContent>
    </w:sdt>
    <w:p w14:paraId="077C5349" w14:textId="4793D855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DF134B" w14:textId="41F3D2A0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1E42EAC" w14:textId="69DF618F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9AEAC6D" w14:textId="7D19A6A3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C1AC1A3" w14:textId="09835EF6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DEC78E" w14:textId="709A514C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B2DD215" w14:textId="57E16B09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D41866" w14:textId="4CB902FB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B42FD2" w14:textId="4B9B86EC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893DA7C" w14:textId="4B319D37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691C79" w14:textId="60763176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1545E19" w14:textId="0CAAC3F2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E2BCCBF" w14:textId="415A66D8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2853CC" w14:textId="5A237F17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ECF8839" w14:textId="1AA9B7A5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F6EC9C" w14:textId="4AE01B4D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28431EA" w14:textId="747BA8C9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7070B80" w14:textId="7450F74D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2C41F4" w14:textId="79EB0694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8684CE8" w14:textId="645B44E8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6F7650" w14:textId="7B1AA277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7D7B367" w14:textId="390A6024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172A3B" w14:textId="39BBFB84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BACC7DF" w14:textId="2E7CBCCF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64225A" w14:textId="56867F4E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0CEBE6A" w14:textId="166BA248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A3D595B" w14:textId="5E99DC0D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9BB4BD" w14:textId="2371A495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C3AD83" w14:textId="42E45C12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AD0471" w14:textId="01903E18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AAC66F" w14:textId="538B4E24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419ACD" w14:textId="49DC72DA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92F00DE" w14:textId="0B411F2A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C5551EB" w14:textId="50347F09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FA4DDF" w14:textId="058A1013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9754E3" w14:textId="74A053D7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5BD54F8" w14:textId="0B717D4C" w:rsidR="00175B42" w:rsidRDefault="00175B42" w:rsidP="003F3E8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3E3A78F" w14:textId="567C4603" w:rsidR="00204939" w:rsidRDefault="008E7A9B" w:rsidP="008E7A9B">
      <w:pPr>
        <w:pStyle w:val="Nagwek1"/>
        <w:numPr>
          <w:ilvl w:val="0"/>
          <w:numId w:val="2"/>
        </w:numPr>
      </w:pPr>
      <w:bookmarkStart w:id="0" w:name="_Toc100414072"/>
      <w:r>
        <w:lastRenderedPageBreak/>
        <w:t>Wstęp</w:t>
      </w:r>
      <w:bookmarkEnd w:id="0"/>
    </w:p>
    <w:p w14:paraId="7896C797" w14:textId="77777777" w:rsidR="00831228" w:rsidRPr="00831228" w:rsidRDefault="00831228" w:rsidP="00831228"/>
    <w:p w14:paraId="34D6D4CF" w14:textId="60E8C78E" w:rsidR="008E7A9B" w:rsidRDefault="00F7028D" w:rsidP="00831228">
      <w:pPr>
        <w:ind w:firstLine="360"/>
        <w:jc w:val="both"/>
      </w:pPr>
      <w:r>
        <w:t xml:space="preserve">Baza danych (angielskie </w:t>
      </w:r>
      <w:proofErr w:type="spellStart"/>
      <w:r>
        <w:t>database</w:t>
      </w:r>
      <w:proofErr w:type="spellEnd"/>
      <w:r>
        <w:t>) jest to rodzaj komputerowego zbioru kartotek, magazyn danych o określonej budowie. Baza danych jest modelowym ujęciem fragmentu rzeczywistości będącego przedmiotem zainteresowania (</w:t>
      </w:r>
      <w:proofErr w:type="spellStart"/>
      <w:r>
        <w:t>universe</w:t>
      </w:r>
      <w:proofErr w:type="spellEnd"/>
      <w:r>
        <w:t xml:space="preserve"> of </w:t>
      </w:r>
      <w:proofErr w:type="spellStart"/>
      <w:r>
        <w:t>discours</w:t>
      </w:r>
      <w:proofErr w:type="spellEnd"/>
      <w:r>
        <w:t>) osób, instytucji, organizacji, firm, zakładów itp., reprezentującym fakty dotyczące tej rzeczywistości w formie umożliwiającej ich przetwarzanie w komputerze. Istotne obiekty danego przedmiotu zainteresowania określa się jak encje lub klasy. Klasą lub encją w rejestrze samochodów są poszczególne samochody, a także ich właściciele lub użytkownicy. Projekt bazy danych określa jej strukturę (część intensjonalną) i zawartość (część ekstensjonalną). Dane przechowywane w bazie są trwałe, co nie oznacza, że nie ulegają zmianom. W każdej chwili baza danych znajduje się w określonym stanie. Operacje powodujące zmianę stanu bazy danych noszą nazwę transakcji.</w:t>
      </w:r>
      <w:r>
        <w:rPr>
          <w:rStyle w:val="Odwoanieprzypisudolnego"/>
        </w:rPr>
        <w:footnoteReference w:id="1"/>
      </w:r>
    </w:p>
    <w:p w14:paraId="2E3D960F" w14:textId="77777777" w:rsidR="00F7028D" w:rsidRDefault="00F7028D" w:rsidP="00F7028D">
      <w:pPr>
        <w:jc w:val="both"/>
      </w:pPr>
    </w:p>
    <w:p w14:paraId="3C7D3404" w14:textId="2A0E472E" w:rsidR="008E7A9B" w:rsidRDefault="00BB27B4" w:rsidP="00831228">
      <w:pPr>
        <w:ind w:firstLine="360"/>
        <w:jc w:val="both"/>
      </w:pPr>
      <w:r>
        <w:t xml:space="preserve">Obiektowe bazy danych (ODB) - nie są one zdefiniowane żadnym oficjalnym standardem. Obowiązujący obecnie standard opracowany przez ODMG został opublikowany w 1993 roku. Jednym z podstawowych celów modelu obiektowego jest bezpośrednie odwzorowanie obiektów i powiązań miedzy nimi wchodzących w skład aplikacji na zbiór obiektów i powiązań w bazie danych. Dzięki mechanizmom obiektowym można też zwiększyć niezależność danych od aplikacji poprzez przeniesienie procedur obsługi danych (w postaci metod) do systemu zarządzania bazą. Model danych w obiektowych bazach danych posługuje się pojęciami takimi jak klasy, atrybuty, metody, udostępnia identyfikatory obiektów (OID), hermetyzacje danych oraz metod i wielokrotnego dziedziczenia. Obiektowe bazy danych łączą własności obiektowości i obiektowych języków programowania z możliwościami systemów bazodanowych. Rozszerzają możliwości obiektowych języków programowania (takich jak C++, Java czy </w:t>
      </w:r>
      <w:proofErr w:type="spellStart"/>
      <w:r>
        <w:t>Smalltalk</w:t>
      </w:r>
      <w:proofErr w:type="spellEnd"/>
      <w:r>
        <w:t>) czyniąc z nich narzędzia do łatwego i efektywnego tworzenia systemów baz danych zmniejszając stopień złożoności i ilość kodu programów</w:t>
      </w:r>
      <w:r>
        <w:t>.</w:t>
      </w:r>
      <w:r w:rsidR="00831228">
        <w:rPr>
          <w:rStyle w:val="Odwoanieprzypisudolnego"/>
        </w:rPr>
        <w:footnoteReference w:id="2"/>
      </w:r>
    </w:p>
    <w:p w14:paraId="29739643" w14:textId="23340B3D" w:rsidR="008E7A9B" w:rsidRDefault="008E7A9B" w:rsidP="008E7A9B"/>
    <w:p w14:paraId="1E9FE806" w14:textId="0A0A1689" w:rsidR="00BE7F9E" w:rsidRDefault="00BE7F9E" w:rsidP="008E7A9B">
      <w:r>
        <w:t xml:space="preserve">W </w:t>
      </w:r>
      <w:r w:rsidR="004C0395">
        <w:t xml:space="preserve">tej </w:t>
      </w:r>
      <w:r>
        <w:t xml:space="preserve">pracy zostanie wykorzystana </w:t>
      </w:r>
      <w:r w:rsidR="004C0395">
        <w:t xml:space="preserve">obiektowa baza danych o nazwie </w:t>
      </w:r>
      <w:proofErr w:type="spellStart"/>
      <w:r w:rsidR="004C0395" w:rsidRPr="004C0395">
        <w:t>GigaSpaces</w:t>
      </w:r>
      <w:proofErr w:type="spellEnd"/>
      <w:r w:rsidR="004C0395">
        <w:t xml:space="preserve"> - </w:t>
      </w:r>
    </w:p>
    <w:p w14:paraId="21C726E3" w14:textId="702BA003" w:rsidR="008E7A9B" w:rsidRDefault="008E7A9B" w:rsidP="008E7A9B"/>
    <w:p w14:paraId="54A69337" w14:textId="29431C9B" w:rsidR="008E7A9B" w:rsidRDefault="008E7A9B" w:rsidP="008E7A9B"/>
    <w:p w14:paraId="0EAD3476" w14:textId="1E7E4CB7" w:rsidR="002103CF" w:rsidRDefault="002103CF" w:rsidP="008E7A9B"/>
    <w:p w14:paraId="6E51BA28" w14:textId="505F7AC7" w:rsidR="002103CF" w:rsidRDefault="002103CF" w:rsidP="008E7A9B"/>
    <w:p w14:paraId="79F61402" w14:textId="706A8A42" w:rsidR="002103CF" w:rsidRDefault="002103CF" w:rsidP="008E7A9B"/>
    <w:p w14:paraId="4246F7CB" w14:textId="379CFD4A" w:rsidR="002103CF" w:rsidRDefault="002103CF" w:rsidP="008E7A9B"/>
    <w:p w14:paraId="1CADD1DB" w14:textId="53588D75" w:rsidR="002103CF" w:rsidRDefault="002103CF" w:rsidP="008E7A9B"/>
    <w:p w14:paraId="0737A59D" w14:textId="77777777" w:rsidR="002103CF" w:rsidRDefault="002103CF" w:rsidP="008E7A9B"/>
    <w:p w14:paraId="3510E79D" w14:textId="77777777" w:rsidR="008E7A9B" w:rsidRPr="008E7A9B" w:rsidRDefault="008E7A9B" w:rsidP="008E7A9B"/>
    <w:p w14:paraId="20D0AC4D" w14:textId="7CD91EEB" w:rsidR="008E7A9B" w:rsidRDefault="008E7A9B" w:rsidP="008E7A9B">
      <w:pPr>
        <w:pStyle w:val="Nagwek1"/>
        <w:numPr>
          <w:ilvl w:val="0"/>
          <w:numId w:val="2"/>
        </w:numPr>
      </w:pPr>
      <w:bookmarkStart w:id="1" w:name="_Toc100414073"/>
      <w:r>
        <w:lastRenderedPageBreak/>
        <w:t>Instalacja i konfiguracja</w:t>
      </w:r>
      <w:bookmarkEnd w:id="1"/>
    </w:p>
    <w:p w14:paraId="308427FD" w14:textId="5D523574" w:rsidR="002103CF" w:rsidRDefault="002103CF" w:rsidP="002103CF"/>
    <w:p w14:paraId="35D98380" w14:textId="39B46C60" w:rsidR="00A857F3" w:rsidRDefault="00A857F3" w:rsidP="00F971F2">
      <w:pPr>
        <w:ind w:firstLine="360"/>
      </w:pPr>
      <w:r>
        <w:t xml:space="preserve">Aby zainstalować </w:t>
      </w:r>
      <w:proofErr w:type="spellStart"/>
      <w:r>
        <w:t>GigaSpaces</w:t>
      </w:r>
      <w:proofErr w:type="spellEnd"/>
      <w:r>
        <w:t xml:space="preserve">, należy </w:t>
      </w:r>
      <w:r w:rsidR="00B655DA">
        <w:t>wejść na</w:t>
      </w:r>
      <w:r w:rsidR="00B655DA" w:rsidRPr="00B655DA">
        <w:t xml:space="preserve"> stronę</w:t>
      </w:r>
      <w:r w:rsidR="00B655DA">
        <w:t xml:space="preserve"> </w:t>
      </w:r>
      <w:hyperlink r:id="rId9" w:history="1">
        <w:r w:rsidR="00B655DA" w:rsidRPr="00610E04">
          <w:rPr>
            <w:rStyle w:val="Hipercze"/>
          </w:rPr>
          <w:t>https://www.gigaspaces.com/downloads</w:t>
        </w:r>
      </w:hyperlink>
      <w:r w:rsidR="00B655DA">
        <w:t xml:space="preserve"> </w:t>
      </w:r>
      <w:r w:rsidR="00B655DA" w:rsidRPr="00B655DA">
        <w:t xml:space="preserve">następnie kliknąć przycisk </w:t>
      </w:r>
      <w:r w:rsidR="00B655DA">
        <w:t>„</w:t>
      </w:r>
      <w:proofErr w:type="spellStart"/>
      <w:r w:rsidR="00B655DA">
        <w:t>Try</w:t>
      </w:r>
      <w:proofErr w:type="spellEnd"/>
      <w:r w:rsidR="00B655DA">
        <w:t xml:space="preserve"> F</w:t>
      </w:r>
      <w:r w:rsidR="00B655DA" w:rsidRPr="00B655DA">
        <w:t xml:space="preserve">or </w:t>
      </w:r>
      <w:proofErr w:type="spellStart"/>
      <w:r w:rsidR="00B655DA">
        <w:t>F</w:t>
      </w:r>
      <w:r w:rsidR="00B655DA" w:rsidRPr="00B655DA">
        <w:t>ree</w:t>
      </w:r>
      <w:proofErr w:type="spellEnd"/>
      <w:r w:rsidR="00B655DA">
        <w:t>” interesujących nas wersji, w tym przypadku ()  i</w:t>
      </w:r>
      <w:r w:rsidR="00B655DA" w:rsidRPr="00B655DA">
        <w:t xml:space="preserve"> wybrać</w:t>
      </w:r>
      <w:r w:rsidR="00B655DA">
        <w:t xml:space="preserve"> wersję dla Javy ( jest też do wyboru wersja dla .NET). Pokaże się krótki formularz, w którym należy podać swoje imię, nazwisko, nazwę firmy, maila i numer telefonu. </w:t>
      </w:r>
      <w:r w:rsidR="0092493F">
        <w:t xml:space="preserve">Kolejno użytkownik dostaje plik z rozszerzeniem .zip, który należy rozpakować. </w:t>
      </w:r>
    </w:p>
    <w:p w14:paraId="47538AD6" w14:textId="77777777" w:rsidR="002103CF" w:rsidRPr="002103CF" w:rsidRDefault="002103CF" w:rsidP="002103CF"/>
    <w:p w14:paraId="3721DDB4" w14:textId="77777777" w:rsidR="002103CF" w:rsidRPr="002103CF" w:rsidRDefault="002103CF" w:rsidP="002103CF"/>
    <w:p w14:paraId="006ED7CC" w14:textId="6500CA23" w:rsidR="008E7A9B" w:rsidRDefault="008E7A9B" w:rsidP="008E7A9B">
      <w:pPr>
        <w:pStyle w:val="Nagwek1"/>
        <w:numPr>
          <w:ilvl w:val="0"/>
          <w:numId w:val="2"/>
        </w:numPr>
      </w:pPr>
      <w:bookmarkStart w:id="2" w:name="_Toc100414074"/>
      <w:r>
        <w:t xml:space="preserve">Omówienie obsługiwanych standardów (np. ODMG, JDO, LINQ, </w:t>
      </w:r>
      <w:proofErr w:type="spellStart"/>
      <w:r>
        <w:t>XQuery</w:t>
      </w:r>
      <w:proofErr w:type="spellEnd"/>
      <w:r>
        <w:t>)</w:t>
      </w:r>
      <w:bookmarkEnd w:id="2"/>
    </w:p>
    <w:p w14:paraId="37596E13" w14:textId="1C98C0D7" w:rsidR="008E7A9B" w:rsidRPr="008E7A9B" w:rsidRDefault="008E7A9B" w:rsidP="008E7A9B">
      <w:pPr>
        <w:pStyle w:val="Nagwek1"/>
        <w:numPr>
          <w:ilvl w:val="0"/>
          <w:numId w:val="2"/>
        </w:numPr>
      </w:pPr>
      <w:bookmarkStart w:id="3" w:name="_Toc100414075"/>
      <w:r>
        <w:t>Z</w:t>
      </w:r>
      <w:r w:rsidRPr="008E7A9B">
        <w:t>apisywanie, aktualizacja i usuwanie obiektów</w:t>
      </w:r>
      <w:bookmarkEnd w:id="3"/>
    </w:p>
    <w:p w14:paraId="7CE094E2" w14:textId="59C21FD8" w:rsidR="008E7A9B" w:rsidRDefault="008E7A9B" w:rsidP="008E7A9B">
      <w:pPr>
        <w:pStyle w:val="Nagwek1"/>
        <w:numPr>
          <w:ilvl w:val="0"/>
          <w:numId w:val="2"/>
        </w:numPr>
      </w:pPr>
      <w:bookmarkStart w:id="4" w:name="_Toc100414076"/>
      <w:r>
        <w:t xml:space="preserve">Metody pobierania </w:t>
      </w:r>
      <w:r w:rsidRPr="008E7A9B">
        <w:t>obiektów</w:t>
      </w:r>
      <w:bookmarkEnd w:id="4"/>
    </w:p>
    <w:p w14:paraId="4EBCA06E" w14:textId="71D40907" w:rsidR="008E7A9B" w:rsidRDefault="008E7A9B" w:rsidP="008E7A9B">
      <w:pPr>
        <w:pStyle w:val="Nagwek1"/>
        <w:numPr>
          <w:ilvl w:val="0"/>
          <w:numId w:val="2"/>
        </w:numPr>
      </w:pPr>
      <w:bookmarkStart w:id="5" w:name="_Toc100414077"/>
      <w:r>
        <w:t>Dziedziczenie, polimorfizm, hermetyzacja, abstrakcja (abstrakcyjność)</w:t>
      </w:r>
      <w:bookmarkEnd w:id="5"/>
    </w:p>
    <w:p w14:paraId="247CDE37" w14:textId="121CA6FC" w:rsidR="008E7A9B" w:rsidRPr="008E7A9B" w:rsidRDefault="008E7A9B" w:rsidP="008E7A9B">
      <w:pPr>
        <w:pStyle w:val="Nagwek1"/>
        <w:numPr>
          <w:ilvl w:val="0"/>
          <w:numId w:val="2"/>
        </w:numPr>
      </w:pPr>
      <w:bookmarkStart w:id="6" w:name="_Toc100414078"/>
      <w:r>
        <w:t>Porównanie z relacyjnymi bazami danych</w:t>
      </w:r>
      <w:bookmarkEnd w:id="6"/>
    </w:p>
    <w:p w14:paraId="31CC3B15" w14:textId="77777777" w:rsidR="008E7A9B" w:rsidRPr="008E7A9B" w:rsidRDefault="008E7A9B" w:rsidP="008E7A9B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19B71491" w14:textId="6BE2F05D" w:rsidR="00FD7E17" w:rsidRDefault="00FD7E17"/>
    <w:sectPr w:rsidR="00FD7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BC57" w14:textId="77777777" w:rsidR="00F264B3" w:rsidRDefault="00F264B3" w:rsidP="00F7028D">
      <w:pPr>
        <w:spacing w:after="0" w:line="240" w:lineRule="auto"/>
      </w:pPr>
      <w:r>
        <w:separator/>
      </w:r>
    </w:p>
  </w:endnote>
  <w:endnote w:type="continuationSeparator" w:id="0">
    <w:p w14:paraId="283C9CB1" w14:textId="77777777" w:rsidR="00F264B3" w:rsidRDefault="00F264B3" w:rsidP="00F70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DB31" w14:textId="77777777" w:rsidR="00F264B3" w:rsidRDefault="00F264B3" w:rsidP="00F7028D">
      <w:pPr>
        <w:spacing w:after="0" w:line="240" w:lineRule="auto"/>
      </w:pPr>
      <w:r>
        <w:separator/>
      </w:r>
    </w:p>
  </w:footnote>
  <w:footnote w:type="continuationSeparator" w:id="0">
    <w:p w14:paraId="37C934FA" w14:textId="77777777" w:rsidR="00F264B3" w:rsidRDefault="00F264B3" w:rsidP="00F7028D">
      <w:pPr>
        <w:spacing w:after="0" w:line="240" w:lineRule="auto"/>
      </w:pPr>
      <w:r>
        <w:continuationSeparator/>
      </w:r>
    </w:p>
  </w:footnote>
  <w:footnote w:id="1">
    <w:p w14:paraId="5D3C818E" w14:textId="5CE4AADB" w:rsidR="00F7028D" w:rsidRDefault="00F702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>Płoski Z; Słownik Encyklopedyczny – Informatyka,. wyd. Europa,. Wrocław 1999</w:t>
      </w:r>
    </w:p>
  </w:footnote>
  <w:footnote w:id="2">
    <w:p w14:paraId="00CD68A9" w14:textId="183C25A1" w:rsidR="00831228" w:rsidRDefault="0083122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31228">
        <w:t>https://fs.siteor.com/ecdl/files/RODZAJE_BAZ_DANYCH_I_ICH_BUDOWA.pdf?1289369360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55C1"/>
    <w:multiLevelType w:val="hybridMultilevel"/>
    <w:tmpl w:val="880E0A06"/>
    <w:lvl w:ilvl="0" w:tplc="10CA6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D3988"/>
    <w:multiLevelType w:val="hybridMultilevel"/>
    <w:tmpl w:val="6638024E"/>
    <w:lvl w:ilvl="0" w:tplc="3F3C5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1968">
    <w:abstractNumId w:val="0"/>
  </w:num>
  <w:num w:numId="2" w16cid:durableId="154987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6A"/>
    <w:rsid w:val="00175B42"/>
    <w:rsid w:val="00204939"/>
    <w:rsid w:val="002103CF"/>
    <w:rsid w:val="003F3E8E"/>
    <w:rsid w:val="004C0395"/>
    <w:rsid w:val="007C0990"/>
    <w:rsid w:val="00831228"/>
    <w:rsid w:val="008E7A9B"/>
    <w:rsid w:val="0092493F"/>
    <w:rsid w:val="009C596A"/>
    <w:rsid w:val="00A857F3"/>
    <w:rsid w:val="00B655DA"/>
    <w:rsid w:val="00BB27B4"/>
    <w:rsid w:val="00BE7F9E"/>
    <w:rsid w:val="00CB6B69"/>
    <w:rsid w:val="00E81235"/>
    <w:rsid w:val="00F264B3"/>
    <w:rsid w:val="00F7028D"/>
    <w:rsid w:val="00F971F2"/>
    <w:rsid w:val="00FD7E17"/>
    <w:rsid w:val="00FE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F4CE"/>
  <w15:chartTrackingRefBased/>
  <w15:docId w15:val="{D872720A-2431-4778-8368-5F2612FA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3E8E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8E7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F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E7A9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E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702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702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7028D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75B42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75B4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75B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5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gaspaces.com/downloa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50DF-A4BC-46A4-8126-8BB497AF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579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Teter</dc:creator>
  <cp:keywords/>
  <dc:description/>
  <cp:lastModifiedBy>Marta Teter</cp:lastModifiedBy>
  <cp:revision>9</cp:revision>
  <dcterms:created xsi:type="dcterms:W3CDTF">2022-04-06T18:02:00Z</dcterms:created>
  <dcterms:modified xsi:type="dcterms:W3CDTF">2022-04-09T19:30:00Z</dcterms:modified>
</cp:coreProperties>
</file>