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b/>
          <w:bCs/>
          <w:sz w:val="18"/>
          <w:szCs w:val="18"/>
        </w:rPr>
      </w:pPr>
      <w:r>
        <w:t xml:space="preserve">MANUAL EXPLICATIVO DE CUMPLIMIENTO LABORAL</w:t>
      </w:r>
    </w:p>
    <w:p>
      <w:pPr>
        <w:spacing w:after="100"/>
        <w:jc w:val="center"/>
        <w:rPr>
          <w:b/>
          <w:bCs/>
          <w:sz w:val="14"/>
          <w:szCs w:val="14"/>
        </w:rPr>
      </w:pPr>
      <w:r>
        <w:t xml:space="preserve">PARTE 4: FUNDAMENTO LEGAL + SANCIONES PUNTO A PUNTO</w:t>
      </w:r>
    </w:p>
    <w:p>
      <w:pPr>
        <w:spacing w:after="400"/>
        <w:jc w:val="center"/>
        <w:rPr>
          <w:b/>
          <w:bCs/>
          <w:sz w:val="12"/>
          <w:szCs w:val="12"/>
        </w:rPr>
      </w:pPr>
      <w:r>
        <w:t xml:space="preserve">XURI S.A. | 67 Trabajadores | Ecuador 2026</w:t>
      </w:r>
    </w:p>
    <w:p>
      <w:pPr>
        <w:spacing w:after="150"/>
        <w:rPr>
          <w:b/>
          <w:bCs/>
          <w:sz w:val="14"/>
          <w:szCs w:val="14"/>
        </w:rPr>
      </w:pPr>
      <w:r>
        <w:t xml:space="preserve">INTRODUCCIÓN</w:t>
      </w:r>
    </w:p>
    <w:p>
      <w:pPr>
        <w:spacing w:after="100"/>
        <w:jc w:val="both"/>
      </w:pPr>
      <w:r>
        <w:t xml:space="preserve">Este documento explica PARA CADA REQUISITO del checklist anterior:</w:t>
      </w:r>
    </w:p>
    <w:p>
      <w:pPr>
        <w:spacing w:after="60"/>
        <w:ind w:left="400"/>
      </w:pPr>
      <w:r>
        <w:t xml:space="preserve">1. ¿Por qué es obligatorio?</w:t>
      </w:r>
    </w:p>
    <w:p>
      <w:pPr>
        <w:spacing w:after="60"/>
        <w:ind w:left="400"/>
      </w:pPr>
      <w:r>
        <w:t xml:space="preserve">2. ¿Cuál es la base legal (artículos, acuerdos ministeriales)?</w:t>
      </w:r>
    </w:p>
    <w:p>
      <w:pPr>
        <w:spacing w:after="60"/>
        <w:ind w:left="400"/>
      </w:pPr>
      <w:r>
        <w:t xml:space="preserve">3. ¿Qué sucede si NO se cumple (SANCIONES ESPECÍFICAS)?</w:t>
      </w:r>
    </w:p>
    <w:p>
      <w:pPr>
        <w:spacing w:after="60"/>
        <w:ind w:left="400"/>
      </w:pPr>
      <w:r>
        <w:t xml:space="preserve">4. ¿Cuál es el IMPACTO FINANCIERO?</w:t>
      </w:r>
    </w:p>
    <w:p>
      <w:pPr>
        <w:spacing w:after="300"/>
        <w:ind w:left="400"/>
      </w:pPr>
      <w:r>
        <w:t xml:space="preserve">5. ¿Ejemplos de casos reales?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1️⃣ CONTRATOS REGISTRADOS EN SUT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El registro en SUT es la PRUEBA OFICIAL de relación laboral legal. Sin registro = trabajador puede clamar derechos laborales sin importar papeles firmados.</w:t>
      </w:r>
    </w:p>
    <w:p>
      <w:pPr>
        <w:spacing w:after="100"/>
        <w:rPr>
          <w:b/>
          <w:bCs/>
        </w:rPr>
      </w:pPr>
      <w:r>
        <w:t xml:space="preserve">BASE LEGAL:</w:t>
      </w:r>
    </w:p>
    <w:p>
      <w:pPr>
        <w:spacing w:after="60"/>
        <w:ind w:left="400"/>
      </w:pPr>
      <w:r>
        <w:t xml:space="preserve">• Código del Trabajo Art. 16-17</w:t>
      </w:r>
    </w:p>
    <w:p>
      <w:pPr>
        <w:spacing w:after="150"/>
        <w:ind w:left="400"/>
      </w:pPr>
      <w:r>
        <w:t xml:space="preserve">• Acuerdo Ministerial 001-2020 (Sistema SUT)</w:t>
      </w:r>
    </w:p>
    <w:p>
      <w:pPr>
        <w:spacing w:after="100"/>
        <w:rPr>
          <w:b/>
          <w:bCs/>
          <w:color w:val="FF0000"/>
        </w:rPr>
      </w:pPr>
      <w:r>
        <w:t xml:space="preserve">SANCIONES SI NO SE CUMPLE:</w:t>
      </w:r>
    </w:p>
    <w:p>
      <w:pPr>
        <w:spacing w:after="80"/>
        <w:ind w:left="400"/>
      </w:pPr>
      <w:r>
        <w:t xml:space="preserve">🔴 DEMANDA: Reintegro + salarios caídos + XIII + XIV + daño moral</w:t>
      </w:r>
    </w:p>
    <w:p>
      <w:pPr>
        <w:spacing w:after="150"/>
        <w:ind w:left="400"/>
      </w:pPr>
      <w:r>
        <w:t xml:space="preserve">🔴 MULTA MDT: 20 SBU por trabajador sin contrato SUT</w:t>
      </w:r>
    </w:p>
    <w:p>
      <w:pPr>
        <w:spacing w:after="100"/>
        <w:rPr>
          <w:b/>
          <w:bCs/>
          <w:color w:val="FF0000"/>
        </w:rPr>
      </w:pPr>
      <w:r>
        <w:t xml:space="preserve">IMPACTO FINANCIERO (1 trabajador 2 años sin SUT):</w:t>
      </w:r>
    </w:p>
    <w:p>
      <w:pPr>
        <w:spacing w:after="60"/>
        <w:ind w:left="400"/>
      </w:pPr>
      <w:r>
        <w:t xml:space="preserve">• Salarios caídos (24 meses × $500): $12,000</w:t>
      </w:r>
    </w:p>
    <w:p>
      <w:pPr>
        <w:spacing w:after="60"/>
        <w:ind w:left="400"/>
      </w:pPr>
      <w:r>
        <w:t xml:space="preserve">• XIII y XIV adeudados: $8,333</w:t>
      </w:r>
    </w:p>
    <w:p>
      <w:pPr>
        <w:spacing w:after="60"/>
        <w:ind w:left="400"/>
      </w:pPr>
      <w:r>
        <w:t xml:space="preserve">• Daño moral: $2,000</w:t>
      </w:r>
    </w:p>
    <w:p>
      <w:pPr>
        <w:spacing w:after="80"/>
        <w:ind w:left="400"/>
      </w:pPr>
      <w:r>
        <w:t xml:space="preserve">• Multa MDT (20 SBU): $2,800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TOTAL: $25,133 por UNA PERSONA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2️⃣ REGLAMENTO INTERNO DE TRABAJO (RIT)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Define reglas de trabajo. Sin RIT = despidos no tienen justificación legal = trabajador gana demanda automáticamente.</w:t>
      </w:r>
    </w:p>
    <w:p>
      <w:pPr>
        <w:spacing w:after="100"/>
        <w:rPr>
          <w:b/>
          <w:bCs/>
        </w:rPr>
      </w:pPr>
      <w:r>
        <w:t xml:space="preserve">BASE LEGAL:</w:t>
      </w:r>
    </w:p>
    <w:p>
      <w:pPr>
        <w:spacing w:after="150"/>
        <w:ind w:left="400"/>
      </w:pPr>
      <w:r>
        <w:t xml:space="preserve">• Código del Trabajo Art. 97-107</w:t>
      </w:r>
    </w:p>
    <w:p>
      <w:pPr>
        <w:spacing w:after="100"/>
        <w:rPr>
          <w:b/>
          <w:bCs/>
          <w:color w:val="FF0000"/>
        </w:rPr>
      </w:pPr>
      <w:r>
        <w:t xml:space="preserve">SANCIONES:</w:t>
      </w:r>
    </w:p>
    <w:p>
      <w:pPr>
        <w:spacing w:after="80"/>
        <w:ind w:left="400"/>
      </w:pPr>
      <w:r>
        <w:t xml:space="preserve">🔴 DESPIDO SIN RIT = DESPIDO INJUSTIFICADO (pierdes demanda seguro)</w:t>
      </w:r>
    </w:p>
    <w:p>
      <w:pPr>
        <w:spacing w:after="150"/>
        <w:ind w:left="400"/>
      </w:pPr>
      <w:r>
        <w:t xml:space="preserve">🔴 REINTEGRO OBLIGATORIO + salarios caídos + daño moral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IMPACTO: $9,633 por UN despido sin RIT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3️⃣ DÉCIMO TERCER SUELDO (XIII) NO PAGADO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Derecho laboral adquirido cada mes. Ley obliga pago anual antes 24 de diciembre.</w:t>
      </w:r>
    </w:p>
    <w:p>
      <w:pPr>
        <w:spacing w:after="100"/>
        <w:rPr>
          <w:b/>
          <w:bCs/>
          <w:color w:val="FF0000"/>
        </w:rPr>
      </w:pPr>
      <w:r>
        <w:t xml:space="preserve">SANCIONES:</w:t>
      </w:r>
    </w:p>
    <w:p>
      <w:pPr>
        <w:spacing w:after="80"/>
        <w:ind w:left="400"/>
      </w:pPr>
      <w:r>
        <w:t xml:space="preserve">🔴 DEMANDA + intereses 10% anual</w:t>
      </w:r>
    </w:p>
    <w:p>
      <w:pPr>
        <w:spacing w:after="150"/>
        <w:ind w:left="400"/>
      </w:pPr>
      <w:r>
        <w:t xml:space="preserve">🔴 MULTA MDT: 5-20 SBU</w:t>
      </w:r>
    </w:p>
    <w:p>
      <w:pPr>
        <w:spacing w:after="100"/>
        <w:rPr>
          <w:b/>
          <w:bCs/>
          <w:color w:val="FF0000"/>
        </w:rPr>
      </w:pPr>
      <w:r>
        <w:t xml:space="preserve">IMPACTO (2 años sin pagar XIII a 67 personas):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67 × $500 × 2 años = $67,000 adeudado + $13,400 intereses = $80,400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4️⃣ AFILIACIÓN IESS + APORTES MENSUALES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Seguro social estatal. Obligatorio DÍA 1. Si no afilia, trabajador queda sin cobertura médica = responsabilidad empresa.</w:t>
      </w:r>
    </w:p>
    <w:p>
      <w:pPr>
        <w:spacing w:after="100"/>
        <w:rPr>
          <w:b/>
          <w:bCs/>
          <w:color w:val="FF0000"/>
        </w:rPr>
      </w:pPr>
      <w:r>
        <w:t xml:space="preserve">SANCIONES:</w:t>
      </w:r>
    </w:p>
    <w:p>
      <w:pPr>
        <w:spacing w:after="60"/>
        <w:ind w:left="400"/>
      </w:pPr>
      <w:r>
        <w:t xml:space="preserve">🔴 AUDITORÍA IESS: Multa 5-10% sobre aporte NO pagado</w:t>
      </w:r>
    </w:p>
    <w:p>
      <w:pPr>
        <w:spacing w:after="60"/>
        <w:ind w:left="400"/>
      </w:pPr>
      <w:r>
        <w:t xml:space="preserve">🔴 EMBARGO directo de cuentas bancarias</w:t>
      </w:r>
    </w:p>
    <w:p>
      <w:pPr>
        <w:spacing w:after="150"/>
        <w:ind w:left="400"/>
      </w:pPr>
      <w:r>
        <w:t xml:space="preserve">🔴 CIERRE DE OPERACIONES (semanas/meses)</w:t>
      </w:r>
    </w:p>
    <w:p>
      <w:pPr>
        <w:spacing w:after="100"/>
        <w:rPr>
          <w:b/>
          <w:bCs/>
          <w:color w:val="FF0000"/>
        </w:rPr>
      </w:pPr>
      <w:r>
        <w:t xml:space="preserve">IMPACTO (3 meses sin pagar aportes IESS):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Aportes adeudados: $20,583 + Multa 10%: $2,058 + Multa 20 SBU: $2,800 = $25,441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5️⃣ COMITÉ PARITARIO + ACTAS MENSUALES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ESCUDO LEGAL ante accidentes. Las actas PRUEBAN que empresa monitoreaba seguridad. Sin actas + accidente = culpa patronal automática (responsabilidad ILIMITADA).</w:t>
      </w:r>
    </w:p>
    <w:p>
      <w:pPr>
        <w:spacing w:after="100"/>
        <w:rPr>
          <w:b/>
          <w:bCs/>
          <w:color w:val="FF0000"/>
        </w:rPr>
      </w:pPr>
      <w:r>
        <w:t xml:space="preserve">SANCIONES (EN CASO ACCIDENTE SIN ACTAS):</w:t>
      </w:r>
    </w:p>
    <w:p>
      <w:pPr>
        <w:spacing w:after="60"/>
        <w:ind w:left="400"/>
      </w:pPr>
      <w:r>
        <w:t xml:space="preserve">🔴 DEMANDA: Indemnización por daño corporal (ILIMITADA)</w:t>
      </w:r>
    </w:p>
    <w:p>
      <w:pPr>
        <w:spacing w:after="60"/>
        <w:ind w:left="400"/>
      </w:pPr>
      <w:r>
        <w:t xml:space="preserve">🔴 DAÑO MORAL: 50-100% salario × años incapacidad</w:t>
      </w:r>
    </w:p>
    <w:p>
      <w:pPr>
        <w:spacing w:after="150"/>
        <w:ind w:left="400"/>
      </w:pPr>
      <w:r>
        <w:t xml:space="preserve">🔴 CIERRE TEMPORAL de operaciones</w:t>
      </w:r>
    </w:p>
    <w:p>
      <w:pPr>
        <w:spacing w:after="100"/>
        <w:rPr>
          <w:b/>
          <w:bCs/>
          <w:color w:val="FF0000"/>
        </w:rPr>
      </w:pPr>
      <w:r>
        <w:t xml:space="preserve">IMPACTO (accidente leve: fractura brazo, 6 meses incapacidad):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Hospitalización: $8,000 + Incapacidad 6 meses: $3,000 + Daño moral: $5,000-$10,000 = $16,000-$21,000 POR UN ACCIDENTE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6️⃣ CUOTA DISCAPACIDAD (4%)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Política de inclusión laboral. XURI con 67 = debe tener 3 trabajadores con discapacidad.</w:t>
      </w:r>
    </w:p>
    <w:p>
      <w:pPr>
        <w:spacing w:after="100"/>
        <w:rPr>
          <w:b/>
          <w:bCs/>
          <w:color w:val="FF0000"/>
        </w:rPr>
      </w:pPr>
      <w:r>
        <w:t xml:space="preserve">SANCIONES:</w:t>
      </w:r>
    </w:p>
    <w:p>
      <w:pPr>
        <w:spacing w:after="80"/>
        <w:ind w:left="400"/>
      </w:pPr>
      <w:r>
        <w:t xml:space="preserve">🔴 MULTA ANUAL: 1 SBU por puesto vacío</w:t>
      </w:r>
    </w:p>
    <w:p>
      <w:pPr>
        <w:spacing w:after="150"/>
        <w:ind w:left="400"/>
      </w:pPr>
      <w:r>
        <w:t xml:space="preserve">🔴 Si XURI no tiene ninguno: 3 SBU anuales ($420)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IMPACTO: $420/año recurrente (si no corriges, es multa eterna)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7️⃣ PLAN DE IGUALDAD Y NO DISCRIMINACIÓN</w:t>
      </w:r>
    </w:p>
    <w:p>
      <w:pPr>
        <w:spacing w:after="100"/>
        <w:rPr>
          <w:b/>
          <w:bCs/>
        </w:rPr>
      </w:pPr>
      <w:r>
        <w:t xml:space="preserve">¿POR QUÉ ES OBLIGATORIO?</w:t>
      </w:r>
    </w:p>
    <w:p>
      <w:pPr>
        <w:spacing w:after="150"/>
        <w:jc w:val="both"/>
      </w:pPr>
      <w:r>
        <w:t xml:space="preserve">Obligatorio para empresas 50+. Previene demandas por brecha salarial (hombre vs mujer).</w:t>
      </w:r>
    </w:p>
    <w:p>
      <w:pPr>
        <w:spacing w:after="100"/>
        <w:rPr>
          <w:b/>
          <w:bCs/>
          <w:color w:val="FF0000"/>
        </w:rPr>
      </w:pPr>
      <w:r>
        <w:t xml:space="preserve">SANCIONES:</w:t>
      </w:r>
    </w:p>
    <w:p>
      <w:pPr>
        <w:spacing w:after="80"/>
        <w:ind w:left="400"/>
      </w:pPr>
      <w:r>
        <w:t xml:space="preserve">🔴 DEMANDA por discriminación y brecha salarial</w:t>
      </w:r>
    </w:p>
    <w:p>
      <w:pPr>
        <w:spacing w:after="150"/>
        <w:ind w:left="400"/>
      </w:pPr>
      <w:r>
        <w:t xml:space="preserve">🔴 PAGO de atrasos + daño moral por discriminación</w:t>
      </w:r>
    </w:p>
    <w:p>
      <w:pPr>
        <w:spacing w:after="100"/>
        <w:rPr>
          <w:b/>
          <w:bCs/>
          <w:color w:val="FF0000"/>
        </w:rPr>
      </w:pPr>
      <w:r>
        <w:t xml:space="preserve">IMPACTO (brecha $50/mes entre 20 mujeres, 2 años):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Atrasos: $24,000 + Daño moral: $10,000 + Multa MDT: $2,800 = $36,800</w:t>
      </w:r>
    </w:p>
    <w:p>
      <w:pPr>
        <w:pageBreakBefore/>
      </w:pPr>
    </w:p>
    <w:p>
      <w:pPr>
        <w:spacing w:after="150"/>
        <w:rPr>
          <w:b/>
          <w:bCs/>
          <w:color w:val="FF0000"/>
          <w:sz w:val="13"/>
          <w:szCs w:val="13"/>
        </w:rPr>
      </w:pPr>
      <w:r>
        <w:t xml:space="preserve">8️⃣ VACACIONES ACUMULADAS NO REGISTRADAS</w:t>
      </w:r>
    </w:p>
    <w:p>
      <w:pPr>
        <w:spacing w:after="100"/>
        <w:rPr>
          <w:b/>
          <w:bCs/>
        </w:rPr>
      </w:pPr>
      <w:r>
        <w:t xml:space="preserve">¿POR QUÉ ES IMPORTANTE?</w:t>
      </w:r>
    </w:p>
    <w:p>
      <w:pPr>
        <w:spacing w:after="150"/>
        <w:jc w:val="both"/>
      </w:pPr>
      <w:r>
        <w:t xml:space="preserve">15 días anuales. Sin registro = pasivo invisible que crece cada año.</w:t>
      </w:r>
    </w:p>
    <w:p>
      <w:pPr>
        <w:spacing w:after="100"/>
        <w:rPr>
          <w:b/>
          <w:bCs/>
          <w:color w:val="FF0000"/>
        </w:rPr>
      </w:pPr>
      <w:r>
        <w:t xml:space="preserve">PASIVO GENERADO (67 trabajadores × 15 días/año):</w:t>
      </w:r>
    </w:p>
    <w:p>
      <w:pPr>
        <w:spacing w:after="60"/>
        <w:ind w:left="400"/>
      </w:pPr>
      <w:r>
        <w:t xml:space="preserve">Año 1: $16,735 acumulado</w:t>
      </w:r>
    </w:p>
    <w:p>
      <w:pPr>
        <w:spacing w:after="60"/>
        <w:ind w:left="400"/>
      </w:pPr>
      <w:r>
        <w:t xml:space="preserve">Año 2: $33,470 acumulado</w:t>
      </w:r>
    </w:p>
    <w:p>
      <w:pPr>
        <w:spacing w:after="300"/>
        <w:ind w:left="400"/>
        <w:rPr>
          <w:b/>
          <w:bCs/>
          <w:color w:val="FF0000"/>
        </w:rPr>
      </w:pPr>
      <w:r>
        <w:t xml:space="preserve">Año 3: $50,205 acumulado ← Sin registro, empresa se da cuenta tarde</w:t>
      </w:r>
    </w:p>
    <w:p>
      <w:pPr>
        <w:pageBreakBefore/>
      </w:pPr>
    </w:p>
    <w:p>
      <w:pPr>
        <w:spacing w:after="200"/>
        <w:jc w:val="center"/>
        <w:rPr>
          <w:color w:val="CCCCCC"/>
        </w:rPr>
      </w:pPr>
      <w: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150"/>
        <w:jc w:val="center"/>
        <w:rPr>
          <w:b/>
          <w:bCs/>
          <w:sz w:val="13"/>
          <w:szCs w:val="13"/>
        </w:rPr>
      </w:pPr>
      <w:r>
        <w:t xml:space="preserve">RESUMEN: SANC IONES TOTALES POR INCUMPLIMIENTO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pPr>
              <w:rPr>
                <w:b/>
                <w:bCs/>
              </w:rPr>
            </w:pPr>
            <w:r>
              <w:t xml:space="preserve">INCUMPLIMIENTO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  <w:r>
              <w:t xml:space="preserve">SANCIÓN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COSTO</w:t>
            </w:r>
          </w:p>
        </w:tc>
      </w:tr>
      <w:tr>
        <w:tc>
          <w:tcPr>
            <w:tcW w:type="dxa" w:w="3500"/>
          </w:tcPr>
          <w:p>
            <w:r>
              <w:t xml:space="preserve">Contrato sin SUT</w:t>
            </w:r>
          </w:p>
        </w:tc>
        <w:tc>
          <w:tcPr>
            <w:tcW w:type="dxa" w:w="3000"/>
          </w:tcPr>
          <w:p>
            <w:r>
              <w:t xml:space="preserve">Demanda reintegro</w:t>
            </w:r>
          </w:p>
        </w:tc>
        <w:tc>
          <w:tcPr>
            <w:tcW w:type="dxa" w:w="2500"/>
          </w:tcPr>
          <w:p>
            <w:r>
              <w:t xml:space="preserve">$25,000</w:t>
            </w:r>
          </w:p>
        </w:tc>
      </w:tr>
      <w:tr>
        <w:tc>
          <w:tcPr>
            <w:tcW w:type="dxa" w:w="3500"/>
          </w:tcPr>
          <w:p>
            <w:r>
              <w:t xml:space="preserve">RIT no aprobado</w:t>
            </w:r>
          </w:p>
        </w:tc>
        <w:tc>
          <w:tcPr>
            <w:tcW w:type="dxa" w:w="3000"/>
          </w:tcPr>
          <w:p>
            <w:r>
              <w:t xml:space="preserve">Despido se anula</w:t>
            </w:r>
          </w:p>
        </w:tc>
        <w:tc>
          <w:tcPr>
            <w:tcW w:type="dxa" w:w="2500"/>
          </w:tcPr>
          <w:p>
            <w:r>
              <w:t xml:space="preserve">$10,000</w:t>
            </w:r>
          </w:p>
        </w:tc>
      </w:tr>
      <w:tr>
        <w:tc>
          <w:tcPr>
            <w:tcW w:type="dxa" w:w="3500"/>
          </w:tcPr>
          <w:p>
            <w:r>
              <w:t xml:space="preserve">XIII no pagado 2 años</w:t>
            </w:r>
          </w:p>
        </w:tc>
        <w:tc>
          <w:tcPr>
            <w:tcW w:type="dxa" w:w="3000"/>
          </w:tcPr>
          <w:p>
            <w:r>
              <w:t xml:space="preserve">Demanda + intereses</w:t>
            </w:r>
          </w:p>
        </w:tc>
        <w:tc>
          <w:tcPr>
            <w:tcW w:type="dxa" w:w="2500"/>
          </w:tcPr>
          <w:p>
            <w:r>
              <w:t xml:space="preserve">$80,400</w:t>
            </w:r>
          </w:p>
        </w:tc>
      </w:tr>
      <w:tr>
        <w:tc>
          <w:tcPr>
            <w:tcW w:type="dxa" w:w="3500"/>
          </w:tcPr>
          <w:p>
            <w:r>
              <w:t xml:space="preserve">Atraso IESS 3 meses</w:t>
            </w:r>
          </w:p>
        </w:tc>
        <w:tc>
          <w:tcPr>
            <w:tcW w:type="dxa" w:w="3000"/>
          </w:tcPr>
          <w:p>
            <w:r>
              <w:t xml:space="preserve">Embargo + multa</w:t>
            </w:r>
          </w:p>
        </w:tc>
        <w:tc>
          <w:tcPr>
            <w:tcW w:type="dxa" w:w="2500"/>
          </w:tcPr>
          <w:p>
            <w:r>
              <w:t xml:space="preserve">$25,000</w:t>
            </w:r>
          </w:p>
        </w:tc>
      </w:tr>
      <w:tr>
        <w:tc>
          <w:tcPr>
            <w:tcW w:type="dxa" w:w="3500"/>
          </w:tcPr>
          <w:p>
            <w:r>
              <w:t xml:space="preserve">Accidente sin Comité</w:t>
            </w:r>
          </w:p>
        </w:tc>
        <w:tc>
          <w:tcPr>
            <w:tcW w:type="dxa" w:w="3000"/>
          </w:tcPr>
          <w:p>
            <w:r>
              <w:t xml:space="preserve">Responsabilidad ilimitada</w:t>
            </w:r>
          </w:p>
        </w:tc>
        <w:tc>
          <w:tcPr>
            <w:tcW w:type="dxa" w:w="2500"/>
          </w:tcPr>
          <w:p>
            <w:r>
              <w:t xml:space="preserve">$50,000+</w:t>
            </w:r>
          </w:p>
        </w:tc>
      </w:tr>
      <w:tr>
        <w:tc>
          <w:tcPr>
            <w:tcW w:type="dxa" w:w="3500"/>
          </w:tcPr>
          <w:p>
            <w:r>
              <w:t xml:space="preserve">Brecha salarial 2 años</w:t>
            </w:r>
          </w:p>
        </w:tc>
        <w:tc>
          <w:tcPr>
            <w:tcW w:type="dxa" w:w="3000"/>
          </w:tcPr>
          <w:p>
            <w:r>
              <w:t xml:space="preserve">Demanda discriminación</w:t>
            </w:r>
          </w:p>
        </w:tc>
        <w:tc>
          <w:tcPr>
            <w:tcW w:type="dxa" w:w="2500"/>
          </w:tcPr>
          <w:p>
            <w:r>
              <w:t xml:space="preserve">$36,800</w:t>
            </w:r>
          </w:p>
        </w:tc>
      </w:tr>
      <w:tr>
        <w:tc>
          <w:tcPr>
            <w:tcW w:type="dxa" w:w="3500"/>
          </w:tcPr>
          <w:p>
            <w:pPr>
              <w:rPr>
                <w:b/>
                <w:bCs/>
              </w:rPr>
            </w:pPr>
            <w:r>
              <w:t xml:space="preserve">Vacaciones 3 años no pagadas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  <w:r>
              <w:t xml:space="preserve">Pasivo acumulado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$50,000</w:t>
            </w:r>
          </w:p>
        </w:tc>
      </w:tr>
      <w:tr>
        <w:tc>
          <w:tcPr>
            <w:tcW w:type="dxa" w:w="3500"/>
          </w:tcPr>
          <w:p>
            <w:pPr>
              <w:rPr>
                <w:b/>
                <w:bCs/>
                <w:color w:val="FF0000"/>
              </w:rPr>
            </w:pPr>
            <w:r>
              <w:t xml:space="preserve">TOTAL EXPOSICIÓN POTENCIAL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</w:p>
        </w:tc>
        <w:tc>
          <w:tcPr>
            <w:tcW w:type="dxa" w:w="2500"/>
          </w:tcPr>
          <w:p>
            <w:pPr>
              <w:rPr>
                <w:b/>
                <w:bCs/>
                <w:color w:val="FF0000"/>
              </w:rPr>
            </w:pPr>
            <w:r>
              <w:t xml:space="preserve">$277,200+</w:t>
            </w:r>
          </w:p>
        </w:tc>
      </w:tr>
    </w:tbl>
    <w:p>
      <w:pPr>
        <w:spacing w:after="300"/>
      </w:pPr>
    </w:p>
    <w:p>
      <w:pPr>
        <w:spacing w:after="100"/>
        <w:jc w:val="center"/>
        <w:rPr>
          <w:b/>
          <w:bCs/>
          <w:sz w:val="13"/>
          <w:szCs w:val="13"/>
        </w:rPr>
      </w:pPr>
      <w:r>
        <w:t xml:space="preserve">CONCLUSIÓN FINAL:</w:t>
      </w:r>
    </w:p>
    <w:p>
      <w:pPr>
        <w:spacing w:after="100"/>
        <w:jc w:val="both"/>
        <w:rPr>
          <w:b/>
          <w:bCs/>
        </w:rPr>
      </w:pPr>
      <w:r>
        <w:t xml:space="preserve">Si XURI NO cumple normativa laboral, la exposición financiera es mínimo $277,200 en sanciones, multas y demandas. Por cada año de incumplimiento, esta cifra CRECE EXPONENCIALMENTE.</w:t>
      </w:r>
    </w:p>
    <w:p>
      <w:pPr>
        <w:spacing w:after="300"/>
        <w:jc w:val="both"/>
        <w:rPr>
          <w:b/>
          <w:bCs/>
          <w:color w:val="00AA00"/>
        </w:rPr>
      </w:pPr>
      <w:r>
        <w:t xml:space="preserve">Invertir $30,000-$50,000 ahora en arreglarlo TODO es "seguro" contra pérdida de $277,000+ mañana.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2026-07-09T04:34:19.667Z</dcterms:created>
  <dcterms:modified xsi:type="dcterms:W3CDTF">2026-07-09T04:34:19.679Z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