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EE650" w14:textId="77777777" w:rsidR="00705B5C" w:rsidRPr="0004773B" w:rsidRDefault="003354E6"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Dept Logo</w:t>
      </w:r>
    </w:p>
    <w:p w14:paraId="58B65F35"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p>
    <w:p w14:paraId="676F4D6B"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p>
    <w:p w14:paraId="33F9E18E"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Request for Open Competitive Bid (OCB)</w:t>
      </w:r>
      <w:r w:rsidR="00731755" w:rsidRPr="0004773B">
        <w:rPr>
          <w:rFonts w:ascii="Tahoma" w:eastAsia="Aptos" w:hAnsi="Tahoma" w:cs="Tahoma"/>
          <w:b/>
          <w:sz w:val="24"/>
          <w:szCs w:val="24"/>
          <w:lang w:val="en-IN"/>
        </w:rPr>
        <w:t xml:space="preserve"> </w:t>
      </w:r>
    </w:p>
    <w:p w14:paraId="144EDCB4" w14:textId="77777777" w:rsidR="00AF420E" w:rsidRPr="0004773B" w:rsidRDefault="009A7D35"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f</w:t>
      </w:r>
      <w:r w:rsidR="00705B5C" w:rsidRPr="0004773B">
        <w:rPr>
          <w:rFonts w:ascii="Tahoma" w:eastAsia="Aptos" w:hAnsi="Tahoma" w:cs="Tahoma"/>
          <w:b/>
          <w:sz w:val="24"/>
          <w:szCs w:val="24"/>
          <w:lang w:val="en-IN"/>
        </w:rPr>
        <w:t>or</w:t>
      </w:r>
    </w:p>
    <w:p w14:paraId="3075B03F" w14:textId="79DC012B" w:rsidR="00CB0586" w:rsidRPr="0004773B" w:rsidRDefault="00094A1E"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 xml:space="preserve">Selection of Agency for </w:t>
      </w:r>
      <w:r w:rsidR="00CB0586" w:rsidRPr="0004773B">
        <w:rPr>
          <w:rFonts w:ascii="Tahoma" w:eastAsia="Aptos" w:hAnsi="Tahoma" w:cs="Tahoma"/>
          <w:b/>
          <w:sz w:val="24"/>
          <w:szCs w:val="24"/>
          <w:lang w:val="en-IN"/>
        </w:rPr>
        <w:t xml:space="preserve">Scanning and Digitization – </w:t>
      </w:r>
    </w:p>
    <w:p w14:paraId="2DF725F9" w14:textId="77777777" w:rsidR="00705B5C" w:rsidRPr="0004773B" w:rsidRDefault="00CB0586"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OCR based character recognition</w:t>
      </w:r>
    </w:p>
    <w:p w14:paraId="7D788710"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p>
    <w:p w14:paraId="13E26734" w14:textId="77777777" w:rsidR="00705B5C" w:rsidRPr="0004773B" w:rsidRDefault="00F261D7"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Month/Year</w:t>
      </w:r>
    </w:p>
    <w:p w14:paraId="6F9DE910"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p>
    <w:p w14:paraId="18030D57"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r w:rsidRPr="0004773B">
        <w:rPr>
          <w:rFonts w:ascii="Tahoma" w:eastAsia="Aptos" w:hAnsi="Tahoma" w:cs="Tahoma"/>
          <w:b/>
          <w:sz w:val="24"/>
          <w:szCs w:val="24"/>
          <w:lang w:val="en-IN"/>
        </w:rPr>
        <w:t>Issued by</w:t>
      </w:r>
    </w:p>
    <w:p w14:paraId="48238644" w14:textId="77777777" w:rsidR="00705B5C" w:rsidRPr="0004773B" w:rsidRDefault="00705B5C" w:rsidP="00F26E9D">
      <w:pPr>
        <w:spacing w:before="99" w:after="0" w:line="259" w:lineRule="auto"/>
        <w:ind w:right="95"/>
        <w:jc w:val="center"/>
        <w:rPr>
          <w:rFonts w:ascii="Tahoma" w:eastAsia="Aptos" w:hAnsi="Tahoma" w:cs="Tahoma"/>
          <w:b/>
          <w:sz w:val="24"/>
          <w:szCs w:val="24"/>
          <w:lang w:val="en-IN"/>
        </w:rPr>
      </w:pPr>
    </w:p>
    <w:p w14:paraId="6F7B44F6" w14:textId="77777777" w:rsidR="0004773B" w:rsidRPr="0004773B" w:rsidRDefault="0004773B" w:rsidP="0004773B">
      <w:pPr>
        <w:spacing w:after="0" w:line="240" w:lineRule="auto"/>
        <w:jc w:val="center"/>
        <w:rPr>
          <w:rFonts w:ascii="Tahoma" w:hAnsi="Tahoma" w:cs="Tahoma"/>
          <w:b/>
          <w:bCs/>
          <w:sz w:val="28"/>
          <w:szCs w:val="28"/>
        </w:rPr>
      </w:pPr>
      <w:r w:rsidRPr="0004773B">
        <w:rPr>
          <w:rFonts w:ascii="Tahoma" w:eastAsia="Times New Roman" w:hAnsi="Tahoma" w:cs="Tahoma"/>
          <w:b/>
          <w:bCs/>
          <w:sz w:val="28"/>
          <w:szCs w:val="28"/>
        </w:rPr>
        <w:t>AP Technology Services Ltd</w:t>
      </w:r>
      <w:r w:rsidRPr="0004773B">
        <w:rPr>
          <w:rFonts w:ascii="Tahoma" w:hAnsi="Tahoma" w:cs="Tahoma"/>
          <w:b/>
          <w:bCs/>
          <w:sz w:val="28"/>
          <w:szCs w:val="28"/>
        </w:rPr>
        <w:t>.</w:t>
      </w:r>
    </w:p>
    <w:p w14:paraId="35EE1CBF" w14:textId="77777777" w:rsidR="00705B5C" w:rsidRPr="0004773B" w:rsidRDefault="00705B5C" w:rsidP="00705B5C">
      <w:pPr>
        <w:rPr>
          <w:rFonts w:ascii="Tahoma" w:hAnsi="Tahoma" w:cs="Tahoma"/>
          <w:sz w:val="24"/>
          <w:szCs w:val="24"/>
        </w:rPr>
      </w:pPr>
    </w:p>
    <w:p w14:paraId="0AD19DD0" w14:textId="77777777" w:rsidR="00705B5C" w:rsidRPr="0004773B" w:rsidRDefault="00705B5C" w:rsidP="00705B5C">
      <w:pPr>
        <w:rPr>
          <w:rFonts w:ascii="Tahoma" w:hAnsi="Tahoma" w:cs="Tahoma"/>
          <w:sz w:val="24"/>
          <w:szCs w:val="24"/>
        </w:rPr>
      </w:pPr>
    </w:p>
    <w:p w14:paraId="269FE08C" w14:textId="77777777" w:rsidR="00346601" w:rsidRPr="0004773B" w:rsidRDefault="00346601" w:rsidP="00E826ED">
      <w:pPr>
        <w:jc w:val="center"/>
        <w:rPr>
          <w:rFonts w:ascii="Tahoma" w:hAnsi="Tahoma" w:cs="Tahoma"/>
          <w:sz w:val="24"/>
          <w:szCs w:val="24"/>
        </w:rPr>
      </w:pPr>
    </w:p>
    <w:p w14:paraId="5E76263C" w14:textId="77777777" w:rsidR="00346601" w:rsidRPr="0004773B" w:rsidRDefault="00346601" w:rsidP="00E826ED">
      <w:pPr>
        <w:jc w:val="center"/>
        <w:rPr>
          <w:rFonts w:ascii="Tahoma" w:hAnsi="Tahoma" w:cs="Tahoma"/>
          <w:sz w:val="24"/>
          <w:szCs w:val="24"/>
        </w:rPr>
      </w:pPr>
    </w:p>
    <w:p w14:paraId="75A5C1A8" w14:textId="77777777" w:rsidR="00E826ED" w:rsidRPr="0004773B" w:rsidRDefault="00E826ED" w:rsidP="00E826ED">
      <w:pPr>
        <w:jc w:val="center"/>
        <w:rPr>
          <w:rFonts w:ascii="Tahoma" w:hAnsi="Tahoma" w:cs="Tahoma"/>
          <w:sz w:val="24"/>
          <w:szCs w:val="24"/>
        </w:rPr>
      </w:pPr>
    </w:p>
    <w:p w14:paraId="73033F84" w14:textId="77777777" w:rsidR="00346601" w:rsidRPr="0004773B" w:rsidRDefault="00346601" w:rsidP="00E826ED">
      <w:pPr>
        <w:jc w:val="center"/>
        <w:rPr>
          <w:rFonts w:ascii="Tahoma" w:hAnsi="Tahoma" w:cs="Tahoma"/>
          <w:sz w:val="24"/>
          <w:szCs w:val="24"/>
        </w:rPr>
      </w:pPr>
    </w:p>
    <w:p w14:paraId="5EA8A3F6" w14:textId="77777777" w:rsidR="00346601" w:rsidRPr="0004773B" w:rsidRDefault="00346601" w:rsidP="00E826ED">
      <w:pPr>
        <w:jc w:val="center"/>
        <w:rPr>
          <w:rFonts w:ascii="Tahoma" w:hAnsi="Tahoma" w:cs="Tahoma"/>
          <w:sz w:val="24"/>
          <w:szCs w:val="24"/>
        </w:rPr>
      </w:pPr>
    </w:p>
    <w:p w14:paraId="06A6FBB2" w14:textId="77777777" w:rsidR="00346601" w:rsidRPr="0004773B" w:rsidRDefault="00346601" w:rsidP="00E826ED">
      <w:pPr>
        <w:jc w:val="center"/>
        <w:rPr>
          <w:rFonts w:ascii="Tahoma" w:hAnsi="Tahoma" w:cs="Tahoma"/>
          <w:sz w:val="24"/>
          <w:szCs w:val="24"/>
        </w:rPr>
      </w:pPr>
    </w:p>
    <w:p w14:paraId="4F12A1A6" w14:textId="77777777" w:rsidR="00346601" w:rsidRPr="0004773B" w:rsidRDefault="00346601" w:rsidP="00E826ED">
      <w:pPr>
        <w:jc w:val="center"/>
        <w:rPr>
          <w:rFonts w:ascii="Tahoma" w:hAnsi="Tahoma" w:cs="Tahoma"/>
          <w:sz w:val="24"/>
          <w:szCs w:val="24"/>
        </w:rPr>
      </w:pPr>
    </w:p>
    <w:p w14:paraId="18D029CF" w14:textId="77777777" w:rsidR="00346601" w:rsidRPr="0004773B" w:rsidRDefault="00346601" w:rsidP="00E826ED">
      <w:pPr>
        <w:jc w:val="center"/>
        <w:rPr>
          <w:rFonts w:ascii="Tahoma" w:hAnsi="Tahoma" w:cs="Tahoma"/>
          <w:sz w:val="24"/>
          <w:szCs w:val="24"/>
        </w:rPr>
      </w:pPr>
    </w:p>
    <w:p w14:paraId="04E0AF23" w14:textId="77777777" w:rsidR="00346601" w:rsidRPr="0004773B" w:rsidRDefault="00346601" w:rsidP="00E826ED">
      <w:pPr>
        <w:jc w:val="center"/>
        <w:rPr>
          <w:rFonts w:ascii="Tahoma" w:hAnsi="Tahoma" w:cs="Tahoma"/>
          <w:sz w:val="24"/>
          <w:szCs w:val="24"/>
        </w:rPr>
      </w:pPr>
    </w:p>
    <w:p w14:paraId="3AAB8963" w14:textId="77777777" w:rsidR="00346601" w:rsidRPr="0004773B" w:rsidRDefault="00346601" w:rsidP="00E826ED">
      <w:pPr>
        <w:jc w:val="center"/>
        <w:rPr>
          <w:rFonts w:ascii="Tahoma" w:hAnsi="Tahoma" w:cs="Tahoma"/>
          <w:sz w:val="24"/>
          <w:szCs w:val="24"/>
        </w:rPr>
      </w:pPr>
    </w:p>
    <w:p w14:paraId="61C2733B" w14:textId="77777777" w:rsidR="00E826ED" w:rsidRPr="0004773B" w:rsidRDefault="00E826ED" w:rsidP="00E826ED">
      <w:pPr>
        <w:jc w:val="center"/>
        <w:rPr>
          <w:rFonts w:ascii="Tahoma" w:hAnsi="Tahoma" w:cs="Tahoma"/>
          <w:sz w:val="24"/>
          <w:szCs w:val="24"/>
        </w:rPr>
      </w:pPr>
      <w:r w:rsidRPr="0004773B">
        <w:rPr>
          <w:rFonts w:ascii="Tahoma" w:hAnsi="Tahoma" w:cs="Tahoma"/>
          <w:b/>
          <w:bCs/>
          <w:sz w:val="24"/>
          <w:szCs w:val="24"/>
        </w:rPr>
        <w:t>Proprietary &amp; Confidential</w:t>
      </w:r>
    </w:p>
    <w:p w14:paraId="7BCB7738" w14:textId="77777777" w:rsidR="00E826ED" w:rsidRPr="0004773B" w:rsidRDefault="00E826ED" w:rsidP="00E826ED">
      <w:pPr>
        <w:jc w:val="center"/>
        <w:rPr>
          <w:rFonts w:ascii="Tahoma" w:hAnsi="Tahoma" w:cs="Tahoma"/>
          <w:sz w:val="24"/>
          <w:szCs w:val="24"/>
        </w:rPr>
      </w:pPr>
    </w:p>
    <w:p w14:paraId="47A9A8E9" w14:textId="575EEB71" w:rsidR="00346601" w:rsidRPr="0004773B" w:rsidRDefault="00E826ED" w:rsidP="0004773B">
      <w:pPr>
        <w:spacing w:after="0" w:line="240" w:lineRule="auto"/>
        <w:jc w:val="both"/>
        <w:rPr>
          <w:rFonts w:ascii="Tahoma" w:hAnsi="Tahoma" w:cs="Tahoma"/>
          <w:b/>
          <w:bCs/>
          <w:sz w:val="24"/>
          <w:szCs w:val="24"/>
        </w:rPr>
      </w:pPr>
      <w:r w:rsidRPr="0004773B">
        <w:rPr>
          <w:rFonts w:ascii="Tahoma" w:hAnsi="Tahoma" w:cs="Tahoma"/>
          <w:sz w:val="24"/>
          <w:szCs w:val="24"/>
        </w:rPr>
        <w:t xml:space="preserve">No part of this document can be reproduced in any form or by any means, disclosed or distributed to any person without the prior consent of </w:t>
      </w:r>
      <w:r w:rsidR="0004773B" w:rsidRPr="0004773B">
        <w:rPr>
          <w:rFonts w:ascii="Tahoma" w:eastAsia="Times New Roman" w:hAnsi="Tahoma" w:cs="Tahoma"/>
          <w:sz w:val="24"/>
          <w:szCs w:val="24"/>
        </w:rPr>
        <w:t>AP Technology Services Ltd</w:t>
      </w:r>
      <w:r w:rsidR="0004773B" w:rsidRPr="0004773B">
        <w:rPr>
          <w:rFonts w:ascii="Tahoma" w:hAnsi="Tahoma" w:cs="Tahoma"/>
          <w:b/>
          <w:bCs/>
          <w:sz w:val="24"/>
          <w:szCs w:val="24"/>
        </w:rPr>
        <w:t>.</w:t>
      </w:r>
      <w:r w:rsidR="0004773B">
        <w:rPr>
          <w:rFonts w:ascii="Tahoma" w:hAnsi="Tahoma" w:cs="Tahoma"/>
          <w:b/>
          <w:bCs/>
          <w:sz w:val="24"/>
          <w:szCs w:val="24"/>
        </w:rPr>
        <w:t xml:space="preserve"> </w:t>
      </w:r>
      <w:r w:rsidRPr="0004773B">
        <w:rPr>
          <w:rFonts w:ascii="Tahoma" w:hAnsi="Tahoma" w:cs="Tahoma"/>
          <w:sz w:val="24"/>
          <w:szCs w:val="24"/>
        </w:rPr>
        <w:t>except to the extent required for submitting bid and no more.</w:t>
      </w:r>
    </w:p>
    <w:p w14:paraId="52C1DF5D" w14:textId="77777777" w:rsidR="00346601" w:rsidRPr="0004773B" w:rsidRDefault="00346601" w:rsidP="00346601">
      <w:pPr>
        <w:jc w:val="both"/>
        <w:rPr>
          <w:rFonts w:ascii="Tahoma" w:hAnsi="Tahoma" w:cs="Tahoma"/>
          <w:sz w:val="24"/>
          <w:szCs w:val="24"/>
        </w:rPr>
      </w:pPr>
    </w:p>
    <w:p w14:paraId="72A2E220" w14:textId="77777777" w:rsidR="00346601" w:rsidRPr="0004773B" w:rsidRDefault="00346601" w:rsidP="00A2358A">
      <w:pPr>
        <w:spacing w:after="0" w:line="240" w:lineRule="auto"/>
        <w:rPr>
          <w:rFonts w:ascii="Tahoma" w:hAnsi="Tahoma" w:cs="Tahoma"/>
          <w:sz w:val="24"/>
          <w:szCs w:val="24"/>
        </w:rPr>
      </w:pPr>
      <w:r w:rsidRPr="0004773B">
        <w:rPr>
          <w:rFonts w:ascii="Tahoma" w:hAnsi="Tahoma" w:cs="Tahoma"/>
          <w:sz w:val="24"/>
          <w:szCs w:val="24"/>
        </w:rPr>
        <w:br w:type="page"/>
      </w:r>
    </w:p>
    <w:p w14:paraId="6DC9E2AE" w14:textId="77777777" w:rsidR="00346601" w:rsidRPr="0004773B" w:rsidRDefault="00346601" w:rsidP="00A2358A">
      <w:pPr>
        <w:pStyle w:val="TOCHeading"/>
        <w:spacing w:before="0" w:line="240" w:lineRule="auto"/>
        <w:rPr>
          <w:rFonts w:ascii="Tahoma" w:hAnsi="Tahoma" w:cs="Tahoma"/>
          <w:color w:val="auto"/>
          <w:sz w:val="24"/>
          <w:szCs w:val="24"/>
        </w:rPr>
      </w:pPr>
      <w:r w:rsidRPr="0004773B">
        <w:rPr>
          <w:rFonts w:ascii="Tahoma" w:hAnsi="Tahoma" w:cs="Tahoma"/>
          <w:color w:val="auto"/>
          <w:sz w:val="24"/>
          <w:szCs w:val="24"/>
        </w:rPr>
        <w:t>Contents</w:t>
      </w:r>
    </w:p>
    <w:p w14:paraId="750A0D31" w14:textId="77777777" w:rsidR="00C7154F" w:rsidRPr="0004773B" w:rsidRDefault="00C06D47">
      <w:pPr>
        <w:pStyle w:val="TOC1"/>
        <w:rPr>
          <w:rFonts w:ascii="Tahoma" w:eastAsia="Times New Roman" w:hAnsi="Tahoma" w:cs="Tahoma"/>
          <w:noProof/>
          <w:kern w:val="2"/>
          <w:sz w:val="24"/>
          <w:szCs w:val="24"/>
          <w:lang w:val="en-IN" w:eastAsia="en-IN"/>
        </w:rPr>
      </w:pPr>
      <w:r w:rsidRPr="0004773B">
        <w:rPr>
          <w:rFonts w:ascii="Tahoma" w:hAnsi="Tahoma" w:cs="Tahoma"/>
          <w:sz w:val="24"/>
          <w:szCs w:val="24"/>
        </w:rPr>
        <w:fldChar w:fldCharType="begin"/>
      </w:r>
      <w:r w:rsidR="00346601" w:rsidRPr="0004773B">
        <w:rPr>
          <w:rFonts w:ascii="Tahoma" w:hAnsi="Tahoma" w:cs="Tahoma"/>
          <w:sz w:val="24"/>
          <w:szCs w:val="24"/>
        </w:rPr>
        <w:instrText xml:space="preserve"> TOC \o "1-3" \h \z \u </w:instrText>
      </w:r>
      <w:r w:rsidRPr="0004773B">
        <w:rPr>
          <w:rFonts w:ascii="Tahoma" w:hAnsi="Tahoma" w:cs="Tahoma"/>
          <w:sz w:val="24"/>
          <w:szCs w:val="24"/>
        </w:rPr>
        <w:fldChar w:fldCharType="separate"/>
      </w:r>
      <w:hyperlink w:anchor="_Toc175140097" w:history="1">
        <w:r w:rsidR="00C7154F" w:rsidRPr="0004773B">
          <w:rPr>
            <w:rStyle w:val="Hyperlink"/>
            <w:rFonts w:ascii="Tahoma" w:hAnsi="Tahoma" w:cs="Tahoma"/>
            <w:noProof/>
            <w:sz w:val="24"/>
            <w:szCs w:val="24"/>
          </w:rPr>
          <w:t>Section A – Schedule of Requirements</w:t>
        </w:r>
        <w:r w:rsidR="00C7154F" w:rsidRPr="0004773B">
          <w:rPr>
            <w:rFonts w:ascii="Tahoma" w:hAnsi="Tahoma" w:cs="Tahoma"/>
            <w:noProof/>
            <w:webHidden/>
            <w:sz w:val="24"/>
            <w:szCs w:val="24"/>
          </w:rPr>
          <w:tab/>
        </w:r>
        <w:r w:rsidR="00C7154F" w:rsidRPr="0004773B">
          <w:rPr>
            <w:rFonts w:ascii="Tahoma" w:hAnsi="Tahoma" w:cs="Tahoma"/>
            <w:noProof/>
            <w:webHidden/>
            <w:sz w:val="24"/>
            <w:szCs w:val="24"/>
          </w:rPr>
          <w:fldChar w:fldCharType="begin"/>
        </w:r>
        <w:r w:rsidR="00C7154F" w:rsidRPr="0004773B">
          <w:rPr>
            <w:rFonts w:ascii="Tahoma" w:hAnsi="Tahoma" w:cs="Tahoma"/>
            <w:noProof/>
            <w:webHidden/>
            <w:sz w:val="24"/>
            <w:szCs w:val="24"/>
          </w:rPr>
          <w:instrText xml:space="preserve"> PAGEREF _Toc175140097 \h </w:instrText>
        </w:r>
        <w:r w:rsidR="00C7154F" w:rsidRPr="0004773B">
          <w:rPr>
            <w:rFonts w:ascii="Tahoma" w:hAnsi="Tahoma" w:cs="Tahoma"/>
            <w:noProof/>
            <w:webHidden/>
            <w:sz w:val="24"/>
            <w:szCs w:val="24"/>
          </w:rPr>
        </w:r>
        <w:r w:rsidR="00C7154F" w:rsidRPr="0004773B">
          <w:rPr>
            <w:rFonts w:ascii="Tahoma" w:hAnsi="Tahoma" w:cs="Tahoma"/>
            <w:noProof/>
            <w:webHidden/>
            <w:sz w:val="24"/>
            <w:szCs w:val="24"/>
          </w:rPr>
          <w:fldChar w:fldCharType="separate"/>
        </w:r>
        <w:r w:rsidR="00C7154F" w:rsidRPr="0004773B">
          <w:rPr>
            <w:rFonts w:ascii="Tahoma" w:hAnsi="Tahoma" w:cs="Tahoma"/>
            <w:noProof/>
            <w:webHidden/>
            <w:sz w:val="24"/>
            <w:szCs w:val="24"/>
          </w:rPr>
          <w:t>6</w:t>
        </w:r>
        <w:r w:rsidR="00C7154F" w:rsidRPr="0004773B">
          <w:rPr>
            <w:rFonts w:ascii="Tahoma" w:hAnsi="Tahoma" w:cs="Tahoma"/>
            <w:noProof/>
            <w:webHidden/>
            <w:sz w:val="24"/>
            <w:szCs w:val="24"/>
          </w:rPr>
          <w:fldChar w:fldCharType="end"/>
        </w:r>
      </w:hyperlink>
    </w:p>
    <w:p w14:paraId="1DA904D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098" w:history="1">
        <w:r w:rsidRPr="0004773B">
          <w:rPr>
            <w:rStyle w:val="Hyperlink"/>
            <w:rFonts w:ascii="Tahoma" w:hAnsi="Tahoma" w:cs="Tahoma"/>
            <w:noProof/>
            <w:sz w:val="24"/>
            <w:szCs w:val="24"/>
          </w:rPr>
          <w:t>A.1. The solution, service or material required: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_Toc175140098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7</w:t>
        </w:r>
        <w:r w:rsidRPr="0004773B">
          <w:rPr>
            <w:rFonts w:ascii="Tahoma" w:hAnsi="Tahoma" w:cs="Tahoma"/>
            <w:noProof/>
            <w:webHidden/>
            <w:sz w:val="24"/>
            <w:szCs w:val="24"/>
          </w:rPr>
          <w:fldChar w:fldCharType="end"/>
        </w:r>
      </w:hyperlink>
    </w:p>
    <w:p w14:paraId="782C7A0F"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099" w:history="1">
        <w:r w:rsidRPr="0004773B">
          <w:rPr>
            <w:rStyle w:val="Hyperlink"/>
            <w:rFonts w:ascii="Tahoma" w:hAnsi="Tahoma" w:cs="Tahoma"/>
            <w:noProof/>
            <w:sz w:val="24"/>
            <w:szCs w:val="24"/>
          </w:rPr>
          <w:t>A.2. Scope of incidental services: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_Toc175140099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8</w:t>
        </w:r>
        <w:r w:rsidRPr="0004773B">
          <w:rPr>
            <w:rFonts w:ascii="Tahoma" w:hAnsi="Tahoma" w:cs="Tahoma"/>
            <w:noProof/>
            <w:webHidden/>
            <w:sz w:val="24"/>
            <w:szCs w:val="24"/>
          </w:rPr>
          <w:fldChar w:fldCharType="end"/>
        </w:r>
      </w:hyperlink>
    </w:p>
    <w:p w14:paraId="5D53813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0" w:history="1">
        <w:r w:rsidRPr="0004773B">
          <w:rPr>
            <w:rStyle w:val="Hyperlink"/>
            <w:rFonts w:ascii="Tahoma" w:hAnsi="Tahoma" w:cs="Tahoma"/>
            <w:noProof/>
            <w:sz w:val="24"/>
            <w:szCs w:val="24"/>
          </w:rPr>
          <w:t>A.</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xml:space="preserve"> Location of Scanning:</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8</w:t>
        </w:r>
        <w:r w:rsidRPr="0004773B">
          <w:rPr>
            <w:rFonts w:ascii="Tahoma" w:hAnsi="Tahoma" w:cs="Tahoma"/>
            <w:noProof/>
            <w:webHidden/>
            <w:sz w:val="24"/>
            <w:szCs w:val="24"/>
          </w:rPr>
          <w:fldChar w:fldCharType="end"/>
        </w:r>
      </w:hyperlink>
    </w:p>
    <w:p w14:paraId="679201A9"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1" w:history="1">
        <w:r w:rsidRPr="0004773B">
          <w:rPr>
            <w:rStyle w:val="Hyperlink"/>
            <w:rFonts w:ascii="Tahoma" w:hAnsi="Tahoma" w:cs="Tahoma"/>
            <w:noProof/>
            <w:sz w:val="24"/>
            <w:szCs w:val="24"/>
          </w:rPr>
          <w:t>A.</w:t>
        </w:r>
        <w:r w:rsidRPr="0004773B">
          <w:rPr>
            <w:rStyle w:val="Hyperlink"/>
            <w:rFonts w:ascii="Tahoma" w:hAnsi="Tahoma" w:cs="Tahoma"/>
            <w:noProof/>
            <w:sz w:val="24"/>
            <w:szCs w:val="24"/>
            <w:lang w:val="en-IN"/>
          </w:rPr>
          <w:t>4</w:t>
        </w:r>
        <w:r w:rsidRPr="0004773B">
          <w:rPr>
            <w:rStyle w:val="Hyperlink"/>
            <w:rFonts w:ascii="Tahoma" w:hAnsi="Tahoma" w:cs="Tahoma"/>
            <w:noProof/>
            <w:sz w:val="24"/>
            <w:szCs w:val="24"/>
          </w:rPr>
          <w:t xml:space="preserve"> Technical Demonstration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8</w:t>
        </w:r>
        <w:r w:rsidRPr="0004773B">
          <w:rPr>
            <w:rFonts w:ascii="Tahoma" w:hAnsi="Tahoma" w:cs="Tahoma"/>
            <w:noProof/>
            <w:webHidden/>
            <w:sz w:val="24"/>
            <w:szCs w:val="24"/>
          </w:rPr>
          <w:fldChar w:fldCharType="end"/>
        </w:r>
      </w:hyperlink>
    </w:p>
    <w:p w14:paraId="67569DF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2" w:history="1">
        <w:r w:rsidRPr="0004773B">
          <w:rPr>
            <w:rStyle w:val="Hyperlink"/>
            <w:rFonts w:ascii="Tahoma" w:hAnsi="Tahoma" w:cs="Tahoma"/>
            <w:noProof/>
            <w:sz w:val="24"/>
            <w:szCs w:val="24"/>
          </w:rPr>
          <w:t>A.5 Reverse Auction: Applicable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8</w:t>
        </w:r>
        <w:r w:rsidRPr="0004773B">
          <w:rPr>
            <w:rFonts w:ascii="Tahoma" w:hAnsi="Tahoma" w:cs="Tahoma"/>
            <w:noProof/>
            <w:webHidden/>
            <w:sz w:val="24"/>
            <w:szCs w:val="24"/>
          </w:rPr>
          <w:fldChar w:fldCharType="end"/>
        </w:r>
      </w:hyperlink>
    </w:p>
    <w:p w14:paraId="00F5EF7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3" w:history="1">
        <w:r w:rsidRPr="0004773B">
          <w:rPr>
            <w:rStyle w:val="Hyperlink"/>
            <w:rFonts w:ascii="Tahoma" w:hAnsi="Tahoma" w:cs="Tahoma"/>
            <w:noProof/>
            <w:sz w:val="24"/>
            <w:szCs w:val="24"/>
          </w:rPr>
          <w:t>Section B – Pre-</w:t>
        </w:r>
        <w:r w:rsidRPr="0004773B">
          <w:rPr>
            <w:rStyle w:val="Hyperlink"/>
            <w:rFonts w:ascii="Tahoma" w:hAnsi="Tahoma" w:cs="Tahoma"/>
            <w:noProof/>
            <w:sz w:val="24"/>
            <w:szCs w:val="24"/>
            <w:lang w:val="en-IN"/>
          </w:rPr>
          <w:t>Q</w:t>
        </w:r>
        <w:r w:rsidRPr="0004773B">
          <w:rPr>
            <w:rStyle w:val="Hyperlink"/>
            <w:rFonts w:ascii="Tahoma" w:hAnsi="Tahoma" w:cs="Tahoma"/>
            <w:noProof/>
            <w:sz w:val="24"/>
            <w:szCs w:val="24"/>
          </w:rPr>
          <w:t>ualification Criteria</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8</w:t>
        </w:r>
        <w:r w:rsidRPr="0004773B">
          <w:rPr>
            <w:rFonts w:ascii="Tahoma" w:hAnsi="Tahoma" w:cs="Tahoma"/>
            <w:noProof/>
            <w:webHidden/>
            <w:sz w:val="24"/>
            <w:szCs w:val="24"/>
          </w:rPr>
          <w:fldChar w:fldCharType="end"/>
        </w:r>
      </w:hyperlink>
    </w:p>
    <w:p w14:paraId="75F02B3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4" w:history="1">
        <w:r w:rsidRPr="0004773B">
          <w:rPr>
            <w:rStyle w:val="Hyperlink"/>
            <w:rFonts w:ascii="Tahoma" w:hAnsi="Tahoma" w:cs="Tahoma"/>
            <w:noProof/>
            <w:sz w:val="24"/>
            <w:szCs w:val="24"/>
          </w:rPr>
          <w:t>Section C – Statement of Important Limits/Values related to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11</w:t>
        </w:r>
        <w:r w:rsidRPr="0004773B">
          <w:rPr>
            <w:rFonts w:ascii="Tahoma" w:hAnsi="Tahoma" w:cs="Tahoma"/>
            <w:noProof/>
            <w:webHidden/>
            <w:sz w:val="24"/>
            <w:szCs w:val="24"/>
          </w:rPr>
          <w:fldChar w:fldCharType="end"/>
        </w:r>
      </w:hyperlink>
    </w:p>
    <w:p w14:paraId="19B7341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5" w:history="1">
        <w:r w:rsidRPr="0004773B">
          <w:rPr>
            <w:rStyle w:val="Hyperlink"/>
            <w:rFonts w:ascii="Tahoma" w:hAnsi="Tahoma" w:cs="Tahoma"/>
            <w:noProof/>
            <w:sz w:val="24"/>
            <w:szCs w:val="24"/>
          </w:rPr>
          <w:t>Section D – Scope of</w:t>
        </w:r>
        <w:r w:rsidRPr="0004773B">
          <w:rPr>
            <w:rStyle w:val="Hyperlink"/>
            <w:rFonts w:ascii="Tahoma" w:hAnsi="Tahoma" w:cs="Tahoma"/>
            <w:noProof/>
            <w:sz w:val="24"/>
            <w:szCs w:val="24"/>
            <w:lang w:val="en-IN"/>
          </w:rPr>
          <w:t xml:space="preserve"> </w:t>
        </w:r>
        <w:r w:rsidRPr="0004773B">
          <w:rPr>
            <w:rStyle w:val="Hyperlink"/>
            <w:rFonts w:ascii="Tahoma" w:hAnsi="Tahoma" w:cs="Tahoma"/>
            <w:noProof/>
            <w:spacing w:val="-68"/>
            <w:sz w:val="24"/>
            <w:szCs w:val="24"/>
          </w:rPr>
          <w:t xml:space="preserve"> </w:t>
        </w:r>
        <w:r w:rsidRPr="0004773B">
          <w:rPr>
            <w:rStyle w:val="Hyperlink"/>
            <w:rFonts w:ascii="Tahoma" w:hAnsi="Tahoma" w:cs="Tahoma"/>
            <w:noProof/>
            <w:sz w:val="24"/>
            <w:szCs w:val="24"/>
          </w:rPr>
          <w:t>Work</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15</w:t>
        </w:r>
        <w:r w:rsidRPr="0004773B">
          <w:rPr>
            <w:rFonts w:ascii="Tahoma" w:hAnsi="Tahoma" w:cs="Tahoma"/>
            <w:noProof/>
            <w:webHidden/>
            <w:sz w:val="24"/>
            <w:szCs w:val="24"/>
          </w:rPr>
          <w:fldChar w:fldCharType="end"/>
        </w:r>
      </w:hyperlink>
    </w:p>
    <w:p w14:paraId="24569B58"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06" w:history="1">
        <w:r w:rsidRPr="0004773B">
          <w:rPr>
            <w:rStyle w:val="Hyperlink"/>
            <w:rFonts w:ascii="Tahoma" w:hAnsi="Tahoma" w:cs="Tahoma"/>
            <w:noProof/>
            <w:sz w:val="24"/>
            <w:szCs w:val="24"/>
          </w:rPr>
          <w:t>Section E – Instructions to Bidders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29</w:t>
        </w:r>
        <w:r w:rsidRPr="0004773B">
          <w:rPr>
            <w:rFonts w:ascii="Tahoma" w:hAnsi="Tahoma" w:cs="Tahoma"/>
            <w:noProof/>
            <w:webHidden/>
            <w:sz w:val="24"/>
            <w:szCs w:val="24"/>
          </w:rPr>
          <w:fldChar w:fldCharType="end"/>
        </w:r>
      </w:hyperlink>
    </w:p>
    <w:p w14:paraId="299246E7"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7" w:history="1">
        <w:r w:rsidRPr="0004773B">
          <w:rPr>
            <w:rStyle w:val="Hyperlink"/>
            <w:rFonts w:ascii="Tahoma" w:hAnsi="Tahoma" w:cs="Tahoma"/>
            <w:noProof/>
            <w:sz w:val="24"/>
            <w:szCs w:val="24"/>
          </w:rPr>
          <w:t>E.1. Bidding Procedure: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29</w:t>
        </w:r>
        <w:r w:rsidRPr="0004773B">
          <w:rPr>
            <w:rFonts w:ascii="Tahoma" w:hAnsi="Tahoma" w:cs="Tahoma"/>
            <w:noProof/>
            <w:webHidden/>
            <w:sz w:val="24"/>
            <w:szCs w:val="24"/>
          </w:rPr>
          <w:fldChar w:fldCharType="end"/>
        </w:r>
      </w:hyperlink>
    </w:p>
    <w:p w14:paraId="6BB6CDC7"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8" w:history="1">
        <w:r w:rsidRPr="0004773B">
          <w:rPr>
            <w:rStyle w:val="Hyperlink"/>
            <w:rFonts w:ascii="Tahoma" w:hAnsi="Tahoma" w:cs="Tahoma"/>
            <w:noProof/>
            <w:sz w:val="24"/>
            <w:szCs w:val="24"/>
          </w:rPr>
          <w:t>E.2. Pre-qualification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29</w:t>
        </w:r>
        <w:r w:rsidRPr="0004773B">
          <w:rPr>
            <w:rFonts w:ascii="Tahoma" w:hAnsi="Tahoma" w:cs="Tahoma"/>
            <w:noProof/>
            <w:webHidden/>
            <w:sz w:val="24"/>
            <w:szCs w:val="24"/>
          </w:rPr>
          <w:fldChar w:fldCharType="end"/>
        </w:r>
      </w:hyperlink>
    </w:p>
    <w:p w14:paraId="5F013E8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09" w:history="1">
        <w:r w:rsidRPr="0004773B">
          <w:rPr>
            <w:rStyle w:val="Hyperlink"/>
            <w:rFonts w:ascii="Tahoma" w:hAnsi="Tahoma" w:cs="Tahoma"/>
            <w:noProof/>
            <w:sz w:val="24"/>
            <w:szCs w:val="24"/>
          </w:rPr>
          <w:t>E.3. Technical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_Toc175140109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29</w:t>
        </w:r>
        <w:r w:rsidRPr="0004773B">
          <w:rPr>
            <w:rFonts w:ascii="Tahoma" w:hAnsi="Tahoma" w:cs="Tahoma"/>
            <w:noProof/>
            <w:webHidden/>
            <w:sz w:val="24"/>
            <w:szCs w:val="24"/>
          </w:rPr>
          <w:fldChar w:fldCharType="end"/>
        </w:r>
      </w:hyperlink>
    </w:p>
    <w:p w14:paraId="4DC8CF55"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0" w:history="1">
        <w:r w:rsidRPr="0004773B">
          <w:rPr>
            <w:rStyle w:val="Hyperlink"/>
            <w:rFonts w:ascii="Tahoma" w:hAnsi="Tahoma" w:cs="Tahoma"/>
            <w:noProof/>
            <w:sz w:val="24"/>
            <w:szCs w:val="24"/>
          </w:rPr>
          <w:t>E.4. Financial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29</w:t>
        </w:r>
        <w:r w:rsidRPr="0004773B">
          <w:rPr>
            <w:rFonts w:ascii="Tahoma" w:hAnsi="Tahoma" w:cs="Tahoma"/>
            <w:noProof/>
            <w:webHidden/>
            <w:sz w:val="24"/>
            <w:szCs w:val="24"/>
          </w:rPr>
          <w:fldChar w:fldCharType="end"/>
        </w:r>
      </w:hyperlink>
    </w:p>
    <w:p w14:paraId="2BC6C73F"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1" w:history="1">
        <w:r w:rsidRPr="0004773B">
          <w:rPr>
            <w:rStyle w:val="Hyperlink"/>
            <w:rFonts w:ascii="Tahoma" w:hAnsi="Tahoma" w:cs="Tahoma"/>
            <w:noProof/>
            <w:sz w:val="24"/>
            <w:szCs w:val="24"/>
          </w:rPr>
          <w:t>E.5. Pre-bid Meeting:</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30</w:t>
        </w:r>
        <w:r w:rsidRPr="0004773B">
          <w:rPr>
            <w:rFonts w:ascii="Tahoma" w:hAnsi="Tahoma" w:cs="Tahoma"/>
            <w:noProof/>
            <w:webHidden/>
            <w:sz w:val="24"/>
            <w:szCs w:val="24"/>
          </w:rPr>
          <w:fldChar w:fldCharType="end"/>
        </w:r>
      </w:hyperlink>
    </w:p>
    <w:p w14:paraId="03D68DCA"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12" w:history="1">
        <w:r w:rsidRPr="0004773B">
          <w:rPr>
            <w:rStyle w:val="Hyperlink"/>
            <w:rFonts w:ascii="Tahoma" w:hAnsi="Tahoma" w:cs="Tahoma"/>
            <w:noProof/>
            <w:sz w:val="24"/>
            <w:szCs w:val="24"/>
          </w:rPr>
          <w:t>Section F – Bid Evaluation Procedure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590A1FF3"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3" w:history="1">
        <w:r w:rsidRPr="0004773B">
          <w:rPr>
            <w:rStyle w:val="Hyperlink"/>
            <w:rFonts w:ascii="Tahoma" w:hAnsi="Tahoma" w:cs="Tahoma"/>
            <w:noProof/>
            <w:sz w:val="24"/>
            <w:szCs w:val="24"/>
          </w:rPr>
          <w:t>F.1. Bid evaluation procedure: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7478958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4" w:history="1">
        <w:r w:rsidRPr="0004773B">
          <w:rPr>
            <w:rStyle w:val="Hyperlink"/>
            <w:rFonts w:ascii="Tahoma" w:hAnsi="Tahoma" w:cs="Tahoma"/>
            <w:noProof/>
            <w:sz w:val="24"/>
            <w:szCs w:val="24"/>
          </w:rPr>
          <w:t>F.2. Opening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510C42BD"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5" w:history="1">
        <w:r w:rsidRPr="0004773B">
          <w:rPr>
            <w:rStyle w:val="Hyperlink"/>
            <w:rFonts w:ascii="Tahoma" w:hAnsi="Tahoma" w:cs="Tahoma"/>
            <w:noProof/>
            <w:sz w:val="24"/>
            <w:szCs w:val="24"/>
          </w:rPr>
          <w:t>F.3. EMD Validity: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5E69349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6" w:history="1">
        <w:r w:rsidRPr="0004773B">
          <w:rPr>
            <w:rStyle w:val="Hyperlink"/>
            <w:rFonts w:ascii="Tahoma" w:hAnsi="Tahoma" w:cs="Tahoma"/>
            <w:noProof/>
            <w:sz w:val="24"/>
            <w:szCs w:val="24"/>
          </w:rPr>
          <w:t>F.4. Pre-qualification bid documentation: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051335DD"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7" w:history="1">
        <w:r w:rsidRPr="0004773B">
          <w:rPr>
            <w:rStyle w:val="Hyperlink"/>
            <w:rFonts w:ascii="Tahoma" w:hAnsi="Tahoma" w:cs="Tahoma"/>
            <w:noProof/>
            <w:sz w:val="24"/>
            <w:szCs w:val="24"/>
          </w:rPr>
          <w:t>F.5. Technical bid documentation: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31</w:t>
        </w:r>
        <w:r w:rsidRPr="0004773B">
          <w:rPr>
            <w:rFonts w:ascii="Tahoma" w:hAnsi="Tahoma" w:cs="Tahoma"/>
            <w:noProof/>
            <w:webHidden/>
            <w:sz w:val="24"/>
            <w:szCs w:val="24"/>
          </w:rPr>
          <w:fldChar w:fldCharType="end"/>
        </w:r>
      </w:hyperlink>
    </w:p>
    <w:p w14:paraId="4D060AD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18" w:history="1">
        <w:r w:rsidRPr="0004773B">
          <w:rPr>
            <w:rStyle w:val="Hyperlink"/>
            <w:rFonts w:ascii="Tahoma" w:hAnsi="Tahoma" w:cs="Tahoma"/>
            <w:noProof/>
            <w:sz w:val="24"/>
            <w:szCs w:val="24"/>
          </w:rPr>
          <w:t>F.6. Award Criterion: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32</w:t>
        </w:r>
        <w:r w:rsidRPr="0004773B">
          <w:rPr>
            <w:rFonts w:ascii="Tahoma" w:hAnsi="Tahoma" w:cs="Tahoma"/>
            <w:noProof/>
            <w:webHidden/>
            <w:sz w:val="24"/>
            <w:szCs w:val="24"/>
          </w:rPr>
          <w:fldChar w:fldCharType="end"/>
        </w:r>
      </w:hyperlink>
    </w:p>
    <w:p w14:paraId="7BD9E238"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19" w:history="1">
        <w:r w:rsidRPr="0004773B">
          <w:rPr>
            <w:rStyle w:val="Hyperlink"/>
            <w:rFonts w:ascii="Tahoma" w:hAnsi="Tahoma" w:cs="Tahoma"/>
            <w:noProof/>
            <w:sz w:val="24"/>
            <w:szCs w:val="24"/>
          </w:rPr>
          <w:t>Section G – General Instructions to Bidders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_Toc175140119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32</w:t>
        </w:r>
        <w:r w:rsidRPr="0004773B">
          <w:rPr>
            <w:rFonts w:ascii="Tahoma" w:hAnsi="Tahoma" w:cs="Tahoma"/>
            <w:noProof/>
            <w:webHidden/>
            <w:sz w:val="24"/>
            <w:szCs w:val="24"/>
          </w:rPr>
          <w:fldChar w:fldCharType="end"/>
        </w:r>
      </w:hyperlink>
    </w:p>
    <w:p w14:paraId="70C8669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0" w:history="1">
        <w:r w:rsidRPr="0004773B">
          <w:rPr>
            <w:rStyle w:val="Hyperlink"/>
            <w:rFonts w:ascii="Tahoma" w:hAnsi="Tahoma" w:cs="Tahoma"/>
            <w:noProof/>
            <w:sz w:val="24"/>
            <w:szCs w:val="24"/>
          </w:rPr>
          <w:t>G.1. Definitions: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32</w:t>
        </w:r>
        <w:r w:rsidRPr="0004773B">
          <w:rPr>
            <w:rFonts w:ascii="Tahoma" w:hAnsi="Tahoma" w:cs="Tahoma"/>
            <w:noProof/>
            <w:webHidden/>
            <w:sz w:val="24"/>
            <w:szCs w:val="24"/>
          </w:rPr>
          <w:fldChar w:fldCharType="end"/>
        </w:r>
      </w:hyperlink>
    </w:p>
    <w:p w14:paraId="5313BBFD"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1" w:history="1">
        <w:r w:rsidRPr="0004773B">
          <w:rPr>
            <w:rStyle w:val="Hyperlink"/>
            <w:rFonts w:ascii="Tahoma" w:hAnsi="Tahoma" w:cs="Tahoma"/>
            <w:noProof/>
            <w:sz w:val="24"/>
            <w:szCs w:val="24"/>
          </w:rPr>
          <w:t>G.2 General Eligibility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33</w:t>
        </w:r>
        <w:r w:rsidRPr="0004773B">
          <w:rPr>
            <w:rFonts w:ascii="Tahoma" w:hAnsi="Tahoma" w:cs="Tahoma"/>
            <w:noProof/>
            <w:webHidden/>
            <w:sz w:val="24"/>
            <w:szCs w:val="24"/>
          </w:rPr>
          <w:fldChar w:fldCharType="end"/>
        </w:r>
      </w:hyperlink>
    </w:p>
    <w:p w14:paraId="371FC7BB"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2" w:history="1">
        <w:r w:rsidRPr="0004773B">
          <w:rPr>
            <w:rStyle w:val="Hyperlink"/>
            <w:rFonts w:ascii="Tahoma" w:hAnsi="Tahoma" w:cs="Tahoma"/>
            <w:noProof/>
            <w:sz w:val="24"/>
            <w:szCs w:val="24"/>
          </w:rPr>
          <w:t>G.3 Bid forms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33</w:t>
        </w:r>
        <w:r w:rsidRPr="0004773B">
          <w:rPr>
            <w:rFonts w:ascii="Tahoma" w:hAnsi="Tahoma" w:cs="Tahoma"/>
            <w:noProof/>
            <w:webHidden/>
            <w:sz w:val="24"/>
            <w:szCs w:val="24"/>
          </w:rPr>
          <w:fldChar w:fldCharType="end"/>
        </w:r>
      </w:hyperlink>
    </w:p>
    <w:p w14:paraId="593E1D3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3" w:history="1">
        <w:r w:rsidRPr="0004773B">
          <w:rPr>
            <w:rStyle w:val="Hyperlink"/>
            <w:rFonts w:ascii="Tahoma" w:hAnsi="Tahoma" w:cs="Tahoma"/>
            <w:noProof/>
            <w:sz w:val="24"/>
            <w:szCs w:val="24"/>
          </w:rPr>
          <w:t>G.4 Cost of bidding</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33</w:t>
        </w:r>
        <w:r w:rsidRPr="0004773B">
          <w:rPr>
            <w:rFonts w:ascii="Tahoma" w:hAnsi="Tahoma" w:cs="Tahoma"/>
            <w:noProof/>
            <w:webHidden/>
            <w:sz w:val="24"/>
            <w:szCs w:val="24"/>
          </w:rPr>
          <w:fldChar w:fldCharType="end"/>
        </w:r>
      </w:hyperlink>
    </w:p>
    <w:p w14:paraId="3EF37703"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4" w:history="1">
        <w:r w:rsidRPr="0004773B">
          <w:rPr>
            <w:rStyle w:val="Hyperlink"/>
            <w:rFonts w:ascii="Tahoma" w:hAnsi="Tahoma" w:cs="Tahoma"/>
            <w:noProof/>
            <w:sz w:val="24"/>
            <w:szCs w:val="24"/>
          </w:rPr>
          <w:t>G.5 Clarification of bidding documents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33</w:t>
        </w:r>
        <w:r w:rsidRPr="0004773B">
          <w:rPr>
            <w:rFonts w:ascii="Tahoma" w:hAnsi="Tahoma" w:cs="Tahoma"/>
            <w:noProof/>
            <w:webHidden/>
            <w:sz w:val="24"/>
            <w:szCs w:val="24"/>
          </w:rPr>
          <w:fldChar w:fldCharType="end"/>
        </w:r>
      </w:hyperlink>
    </w:p>
    <w:p w14:paraId="1D29722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5" w:history="1">
        <w:r w:rsidRPr="0004773B">
          <w:rPr>
            <w:rStyle w:val="Hyperlink"/>
            <w:rFonts w:ascii="Tahoma" w:hAnsi="Tahoma" w:cs="Tahoma"/>
            <w:noProof/>
            <w:sz w:val="24"/>
            <w:szCs w:val="24"/>
          </w:rPr>
          <w:t>G.6 Amendment of bidding documents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5A0C0CC4"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6" w:history="1">
        <w:r w:rsidRPr="0004773B">
          <w:rPr>
            <w:rStyle w:val="Hyperlink"/>
            <w:rFonts w:ascii="Tahoma" w:hAnsi="Tahoma" w:cs="Tahoma"/>
            <w:noProof/>
            <w:sz w:val="24"/>
            <w:szCs w:val="24"/>
          </w:rPr>
          <w:t>G.</w:t>
        </w:r>
        <w:r w:rsidRPr="0004773B">
          <w:rPr>
            <w:rStyle w:val="Hyperlink"/>
            <w:rFonts w:ascii="Tahoma" w:hAnsi="Tahoma" w:cs="Tahoma"/>
            <w:noProof/>
            <w:sz w:val="24"/>
            <w:szCs w:val="24"/>
            <w:lang w:val="en-IN"/>
          </w:rPr>
          <w:t>7</w:t>
        </w:r>
        <w:r w:rsidRPr="0004773B">
          <w:rPr>
            <w:rStyle w:val="Hyperlink"/>
            <w:rFonts w:ascii="Tahoma" w:hAnsi="Tahoma" w:cs="Tahoma"/>
            <w:noProof/>
            <w:sz w:val="24"/>
            <w:szCs w:val="24"/>
          </w:rPr>
          <w:t xml:space="preserve"> Period of validity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1B529E9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7" w:history="1">
        <w:r w:rsidRPr="0004773B">
          <w:rPr>
            <w:rStyle w:val="Hyperlink"/>
            <w:rFonts w:ascii="Tahoma" w:hAnsi="Tahoma" w:cs="Tahoma"/>
            <w:noProof/>
            <w:sz w:val="24"/>
            <w:szCs w:val="24"/>
          </w:rPr>
          <w:t>G.</w:t>
        </w:r>
        <w:r w:rsidRPr="0004773B">
          <w:rPr>
            <w:rStyle w:val="Hyperlink"/>
            <w:rFonts w:ascii="Tahoma" w:hAnsi="Tahoma" w:cs="Tahoma"/>
            <w:noProof/>
            <w:sz w:val="24"/>
            <w:szCs w:val="24"/>
            <w:lang w:val="en-IN"/>
          </w:rPr>
          <w:t>9</w:t>
        </w:r>
        <w:r w:rsidRPr="0004773B">
          <w:rPr>
            <w:rStyle w:val="Hyperlink"/>
            <w:rFonts w:ascii="Tahoma" w:hAnsi="Tahoma" w:cs="Tahoma"/>
            <w:noProof/>
            <w:sz w:val="24"/>
            <w:szCs w:val="24"/>
          </w:rPr>
          <w:t xml:space="preserve"> Submission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4B99A83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8" w:history="1">
        <w:r w:rsidRPr="0004773B">
          <w:rPr>
            <w:rStyle w:val="Hyperlink"/>
            <w:rFonts w:ascii="Tahoma" w:hAnsi="Tahoma" w:cs="Tahoma"/>
            <w:noProof/>
            <w:sz w:val="24"/>
            <w:szCs w:val="24"/>
          </w:rPr>
          <w:t>G.</w:t>
        </w:r>
        <w:r w:rsidRPr="0004773B">
          <w:rPr>
            <w:rStyle w:val="Hyperlink"/>
            <w:rFonts w:ascii="Tahoma" w:hAnsi="Tahoma" w:cs="Tahoma"/>
            <w:noProof/>
            <w:sz w:val="24"/>
            <w:szCs w:val="24"/>
            <w:lang w:val="en-IN"/>
          </w:rPr>
          <w:t>10</w:t>
        </w:r>
        <w:r w:rsidRPr="0004773B">
          <w:rPr>
            <w:rStyle w:val="Hyperlink"/>
            <w:rFonts w:ascii="Tahoma" w:hAnsi="Tahoma" w:cs="Tahoma"/>
            <w:noProof/>
            <w:sz w:val="24"/>
            <w:szCs w:val="24"/>
          </w:rPr>
          <w:t xml:space="preserve"> Deadline for submission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60D839A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29"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xml:space="preserve"> Late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_Toc175140129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6227869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0"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2</w:t>
        </w:r>
        <w:r w:rsidRPr="0004773B">
          <w:rPr>
            <w:rStyle w:val="Hyperlink"/>
            <w:rFonts w:ascii="Tahoma" w:hAnsi="Tahoma" w:cs="Tahoma"/>
            <w:noProof/>
            <w:sz w:val="24"/>
            <w:szCs w:val="24"/>
          </w:rPr>
          <w:t xml:space="preserve"> Modification and withdrawal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34</w:t>
        </w:r>
        <w:r w:rsidRPr="0004773B">
          <w:rPr>
            <w:rFonts w:ascii="Tahoma" w:hAnsi="Tahoma" w:cs="Tahoma"/>
            <w:noProof/>
            <w:webHidden/>
            <w:sz w:val="24"/>
            <w:szCs w:val="24"/>
          </w:rPr>
          <w:fldChar w:fldCharType="end"/>
        </w:r>
      </w:hyperlink>
    </w:p>
    <w:p w14:paraId="2162418B"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1"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xml:space="preserve"> General Business information: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35</w:t>
        </w:r>
        <w:r w:rsidRPr="0004773B">
          <w:rPr>
            <w:rFonts w:ascii="Tahoma" w:hAnsi="Tahoma" w:cs="Tahoma"/>
            <w:noProof/>
            <w:webHidden/>
            <w:sz w:val="24"/>
            <w:szCs w:val="24"/>
          </w:rPr>
          <w:fldChar w:fldCharType="end"/>
        </w:r>
      </w:hyperlink>
    </w:p>
    <w:p w14:paraId="5179354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2"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4</w:t>
        </w:r>
        <w:r w:rsidRPr="0004773B">
          <w:rPr>
            <w:rStyle w:val="Hyperlink"/>
            <w:rFonts w:ascii="Tahoma" w:hAnsi="Tahoma" w:cs="Tahoma"/>
            <w:noProof/>
            <w:sz w:val="24"/>
            <w:szCs w:val="24"/>
          </w:rPr>
          <w:t xml:space="preserve"> Bid security i.e. Earnest Money Deposit (EMD)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35</w:t>
        </w:r>
        <w:r w:rsidRPr="0004773B">
          <w:rPr>
            <w:rFonts w:ascii="Tahoma" w:hAnsi="Tahoma" w:cs="Tahoma"/>
            <w:noProof/>
            <w:webHidden/>
            <w:sz w:val="24"/>
            <w:szCs w:val="24"/>
          </w:rPr>
          <w:fldChar w:fldCharType="end"/>
        </w:r>
      </w:hyperlink>
    </w:p>
    <w:p w14:paraId="31FED9F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3"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5</w:t>
        </w:r>
        <w:r w:rsidRPr="0004773B">
          <w:rPr>
            <w:rStyle w:val="Hyperlink"/>
            <w:rFonts w:ascii="Tahoma" w:hAnsi="Tahoma" w:cs="Tahoma"/>
            <w:noProof/>
            <w:sz w:val="24"/>
            <w:szCs w:val="24"/>
          </w:rPr>
          <w:t>. Preparation of Pre-qualification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35</w:t>
        </w:r>
        <w:r w:rsidRPr="0004773B">
          <w:rPr>
            <w:rFonts w:ascii="Tahoma" w:hAnsi="Tahoma" w:cs="Tahoma"/>
            <w:noProof/>
            <w:webHidden/>
            <w:sz w:val="24"/>
            <w:szCs w:val="24"/>
          </w:rPr>
          <w:fldChar w:fldCharType="end"/>
        </w:r>
      </w:hyperlink>
    </w:p>
    <w:p w14:paraId="18FB958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4"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6</w:t>
        </w:r>
        <w:r w:rsidRPr="0004773B">
          <w:rPr>
            <w:rStyle w:val="Hyperlink"/>
            <w:rFonts w:ascii="Tahoma" w:hAnsi="Tahoma" w:cs="Tahoma"/>
            <w:noProof/>
            <w:sz w:val="24"/>
            <w:szCs w:val="24"/>
          </w:rPr>
          <w:t xml:space="preserve"> Preparation of technical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35</w:t>
        </w:r>
        <w:r w:rsidRPr="0004773B">
          <w:rPr>
            <w:rFonts w:ascii="Tahoma" w:hAnsi="Tahoma" w:cs="Tahoma"/>
            <w:noProof/>
            <w:webHidden/>
            <w:sz w:val="24"/>
            <w:szCs w:val="24"/>
          </w:rPr>
          <w:fldChar w:fldCharType="end"/>
        </w:r>
      </w:hyperlink>
    </w:p>
    <w:p w14:paraId="06A4C8A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5" w:history="1">
        <w:r w:rsidRPr="0004773B">
          <w:rPr>
            <w:rStyle w:val="Hyperlink"/>
            <w:rFonts w:ascii="Tahoma" w:hAnsi="Tahoma" w:cs="Tahoma"/>
            <w:noProof/>
            <w:sz w:val="24"/>
            <w:szCs w:val="24"/>
          </w:rPr>
          <w:t>G.1</w:t>
        </w:r>
        <w:r w:rsidRPr="0004773B">
          <w:rPr>
            <w:rStyle w:val="Hyperlink"/>
            <w:rFonts w:ascii="Tahoma" w:hAnsi="Tahoma" w:cs="Tahoma"/>
            <w:noProof/>
            <w:sz w:val="24"/>
            <w:szCs w:val="24"/>
            <w:lang w:val="en-IN"/>
          </w:rPr>
          <w:t>7</w:t>
        </w:r>
        <w:r w:rsidRPr="0004773B">
          <w:rPr>
            <w:rStyle w:val="Hyperlink"/>
            <w:rFonts w:ascii="Tahoma" w:hAnsi="Tahoma" w:cs="Tahoma"/>
            <w:noProof/>
            <w:sz w:val="24"/>
            <w:szCs w:val="24"/>
          </w:rPr>
          <w:t xml:space="preserve"> Preparation of financial bid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36</w:t>
        </w:r>
        <w:r w:rsidRPr="0004773B">
          <w:rPr>
            <w:rFonts w:ascii="Tahoma" w:hAnsi="Tahoma" w:cs="Tahoma"/>
            <w:noProof/>
            <w:webHidden/>
            <w:sz w:val="24"/>
            <w:szCs w:val="24"/>
          </w:rPr>
          <w:fldChar w:fldCharType="end"/>
        </w:r>
      </w:hyperlink>
    </w:p>
    <w:p w14:paraId="7AB3136C"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36" w:history="1">
        <w:r w:rsidRPr="0004773B">
          <w:rPr>
            <w:rStyle w:val="Hyperlink"/>
            <w:rFonts w:ascii="Tahoma" w:hAnsi="Tahoma" w:cs="Tahoma"/>
            <w:noProof/>
            <w:sz w:val="24"/>
            <w:szCs w:val="24"/>
          </w:rPr>
          <w:t>Section H – Standard Procedure for opening and evaluation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37</w:t>
        </w:r>
        <w:r w:rsidRPr="0004773B">
          <w:rPr>
            <w:rFonts w:ascii="Tahoma" w:hAnsi="Tahoma" w:cs="Tahoma"/>
            <w:noProof/>
            <w:webHidden/>
            <w:sz w:val="24"/>
            <w:szCs w:val="24"/>
          </w:rPr>
          <w:fldChar w:fldCharType="end"/>
        </w:r>
      </w:hyperlink>
    </w:p>
    <w:p w14:paraId="42FD052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7" w:history="1">
        <w:r w:rsidRPr="0004773B">
          <w:rPr>
            <w:rStyle w:val="Hyperlink"/>
            <w:rFonts w:ascii="Tahoma" w:hAnsi="Tahoma" w:cs="Tahoma"/>
            <w:noProof/>
            <w:sz w:val="24"/>
            <w:szCs w:val="24"/>
          </w:rPr>
          <w:t>H.1.Outline of bid evaluation procedure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37</w:t>
        </w:r>
        <w:r w:rsidRPr="0004773B">
          <w:rPr>
            <w:rFonts w:ascii="Tahoma" w:hAnsi="Tahoma" w:cs="Tahoma"/>
            <w:noProof/>
            <w:webHidden/>
            <w:sz w:val="24"/>
            <w:szCs w:val="24"/>
          </w:rPr>
          <w:fldChar w:fldCharType="end"/>
        </w:r>
      </w:hyperlink>
    </w:p>
    <w:p w14:paraId="7FBA963B"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8" w:history="1">
        <w:r w:rsidRPr="0004773B">
          <w:rPr>
            <w:rStyle w:val="Hyperlink"/>
            <w:rFonts w:ascii="Tahoma" w:hAnsi="Tahoma" w:cs="Tahoma"/>
            <w:noProof/>
            <w:sz w:val="24"/>
            <w:szCs w:val="24"/>
          </w:rPr>
          <w:t>H.2. General Guidelines for bid opening and evaluation: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37</w:t>
        </w:r>
        <w:r w:rsidRPr="0004773B">
          <w:rPr>
            <w:rFonts w:ascii="Tahoma" w:hAnsi="Tahoma" w:cs="Tahoma"/>
            <w:noProof/>
            <w:webHidden/>
            <w:sz w:val="24"/>
            <w:szCs w:val="24"/>
          </w:rPr>
          <w:fldChar w:fldCharType="end"/>
        </w:r>
      </w:hyperlink>
    </w:p>
    <w:p w14:paraId="34224E12"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39" w:history="1">
        <w:r w:rsidRPr="0004773B">
          <w:rPr>
            <w:rStyle w:val="Hyperlink"/>
            <w:rFonts w:ascii="Tahoma" w:hAnsi="Tahoma" w:cs="Tahoma"/>
            <w:noProof/>
            <w:sz w:val="24"/>
            <w:szCs w:val="24"/>
          </w:rPr>
          <w:t>H.3 Opening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_Toc175140139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37</w:t>
        </w:r>
        <w:r w:rsidRPr="0004773B">
          <w:rPr>
            <w:rFonts w:ascii="Tahoma" w:hAnsi="Tahoma" w:cs="Tahoma"/>
            <w:noProof/>
            <w:webHidden/>
            <w:sz w:val="24"/>
            <w:szCs w:val="24"/>
          </w:rPr>
          <w:fldChar w:fldCharType="end"/>
        </w:r>
      </w:hyperlink>
    </w:p>
    <w:p w14:paraId="2319CD1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0" w:history="1">
        <w:r w:rsidRPr="0004773B">
          <w:rPr>
            <w:rStyle w:val="Hyperlink"/>
            <w:rFonts w:ascii="Tahoma" w:hAnsi="Tahoma" w:cs="Tahoma"/>
            <w:noProof/>
            <w:sz w:val="24"/>
            <w:szCs w:val="24"/>
          </w:rPr>
          <w:t>H.4. Preliminary examination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38</w:t>
        </w:r>
        <w:r w:rsidRPr="0004773B">
          <w:rPr>
            <w:rFonts w:ascii="Tahoma" w:hAnsi="Tahoma" w:cs="Tahoma"/>
            <w:noProof/>
            <w:webHidden/>
            <w:sz w:val="24"/>
            <w:szCs w:val="24"/>
          </w:rPr>
          <w:fldChar w:fldCharType="end"/>
        </w:r>
      </w:hyperlink>
    </w:p>
    <w:p w14:paraId="2FDE19A4"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1" w:history="1">
        <w:r w:rsidRPr="0004773B">
          <w:rPr>
            <w:rStyle w:val="Hyperlink"/>
            <w:rFonts w:ascii="Tahoma" w:hAnsi="Tahoma" w:cs="Tahoma"/>
            <w:noProof/>
            <w:sz w:val="24"/>
            <w:szCs w:val="24"/>
          </w:rPr>
          <w:t>H.5. Clarification of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38</w:t>
        </w:r>
        <w:r w:rsidRPr="0004773B">
          <w:rPr>
            <w:rFonts w:ascii="Tahoma" w:hAnsi="Tahoma" w:cs="Tahoma"/>
            <w:noProof/>
            <w:webHidden/>
            <w:sz w:val="24"/>
            <w:szCs w:val="24"/>
          </w:rPr>
          <w:fldChar w:fldCharType="end"/>
        </w:r>
      </w:hyperlink>
    </w:p>
    <w:p w14:paraId="768A6F15"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2" w:history="1">
        <w:r w:rsidRPr="0004773B">
          <w:rPr>
            <w:rStyle w:val="Hyperlink"/>
            <w:rFonts w:ascii="Tahoma" w:hAnsi="Tahoma" w:cs="Tahoma"/>
            <w:noProof/>
            <w:sz w:val="24"/>
            <w:szCs w:val="24"/>
          </w:rPr>
          <w:t>H.6.Evaluation of Pre – qualification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38</w:t>
        </w:r>
        <w:r w:rsidRPr="0004773B">
          <w:rPr>
            <w:rFonts w:ascii="Tahoma" w:hAnsi="Tahoma" w:cs="Tahoma"/>
            <w:noProof/>
            <w:webHidden/>
            <w:sz w:val="24"/>
            <w:szCs w:val="24"/>
          </w:rPr>
          <w:fldChar w:fldCharType="end"/>
        </w:r>
      </w:hyperlink>
    </w:p>
    <w:p w14:paraId="37D475E9"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3" w:history="1">
        <w:r w:rsidRPr="0004773B">
          <w:rPr>
            <w:rStyle w:val="Hyperlink"/>
            <w:rFonts w:ascii="Tahoma" w:hAnsi="Tahoma" w:cs="Tahoma"/>
            <w:noProof/>
            <w:sz w:val="24"/>
            <w:szCs w:val="24"/>
          </w:rPr>
          <w:t>H.7. Evaluation of Technical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38</w:t>
        </w:r>
        <w:r w:rsidRPr="0004773B">
          <w:rPr>
            <w:rFonts w:ascii="Tahoma" w:hAnsi="Tahoma" w:cs="Tahoma"/>
            <w:noProof/>
            <w:webHidden/>
            <w:sz w:val="24"/>
            <w:szCs w:val="24"/>
          </w:rPr>
          <w:fldChar w:fldCharType="end"/>
        </w:r>
      </w:hyperlink>
    </w:p>
    <w:p w14:paraId="6CBC3A1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4" w:history="1">
        <w:r w:rsidRPr="0004773B">
          <w:rPr>
            <w:rStyle w:val="Hyperlink"/>
            <w:rFonts w:ascii="Tahoma" w:hAnsi="Tahoma" w:cs="Tahoma"/>
            <w:noProof/>
            <w:sz w:val="24"/>
            <w:szCs w:val="24"/>
          </w:rPr>
          <w:t>H.</w:t>
        </w:r>
        <w:r w:rsidRPr="0004773B">
          <w:rPr>
            <w:rStyle w:val="Hyperlink"/>
            <w:rFonts w:ascii="Tahoma" w:hAnsi="Tahoma" w:cs="Tahoma"/>
            <w:noProof/>
            <w:sz w:val="24"/>
            <w:szCs w:val="24"/>
            <w:lang w:val="en-IN"/>
          </w:rPr>
          <w:t>8</w:t>
        </w:r>
        <w:r w:rsidRPr="0004773B">
          <w:rPr>
            <w:rStyle w:val="Hyperlink"/>
            <w:rFonts w:ascii="Tahoma" w:hAnsi="Tahoma" w:cs="Tahoma"/>
            <w:noProof/>
            <w:sz w:val="24"/>
            <w:szCs w:val="24"/>
          </w:rPr>
          <w:t>. Evaluation of financial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39</w:t>
        </w:r>
        <w:r w:rsidRPr="0004773B">
          <w:rPr>
            <w:rFonts w:ascii="Tahoma" w:hAnsi="Tahoma" w:cs="Tahoma"/>
            <w:noProof/>
            <w:webHidden/>
            <w:sz w:val="24"/>
            <w:szCs w:val="24"/>
          </w:rPr>
          <w:fldChar w:fldCharType="end"/>
        </w:r>
      </w:hyperlink>
    </w:p>
    <w:p w14:paraId="0C0D8B6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5" w:history="1">
        <w:r w:rsidRPr="0004773B">
          <w:rPr>
            <w:rStyle w:val="Hyperlink"/>
            <w:rFonts w:ascii="Tahoma" w:hAnsi="Tahoma" w:cs="Tahoma"/>
            <w:noProof/>
            <w:sz w:val="24"/>
            <w:szCs w:val="24"/>
          </w:rPr>
          <w:t>H.</w:t>
        </w:r>
        <w:r w:rsidRPr="0004773B">
          <w:rPr>
            <w:rStyle w:val="Hyperlink"/>
            <w:rFonts w:ascii="Tahoma" w:hAnsi="Tahoma" w:cs="Tahoma"/>
            <w:noProof/>
            <w:sz w:val="24"/>
            <w:szCs w:val="24"/>
            <w:lang w:val="en-IN"/>
          </w:rPr>
          <w:t>9</w:t>
        </w:r>
        <w:r w:rsidRPr="0004773B">
          <w:rPr>
            <w:rStyle w:val="Hyperlink"/>
            <w:rFonts w:ascii="Tahoma" w:hAnsi="Tahoma" w:cs="Tahoma"/>
            <w:noProof/>
            <w:sz w:val="24"/>
            <w:szCs w:val="24"/>
          </w:rPr>
          <w:t>. Evaluation and comparison of financial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39</w:t>
        </w:r>
        <w:r w:rsidRPr="0004773B">
          <w:rPr>
            <w:rFonts w:ascii="Tahoma" w:hAnsi="Tahoma" w:cs="Tahoma"/>
            <w:noProof/>
            <w:webHidden/>
            <w:sz w:val="24"/>
            <w:szCs w:val="24"/>
          </w:rPr>
          <w:fldChar w:fldCharType="end"/>
        </w:r>
      </w:hyperlink>
    </w:p>
    <w:p w14:paraId="7EA8C80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6"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0</w:t>
        </w:r>
        <w:r w:rsidRPr="0004773B">
          <w:rPr>
            <w:rStyle w:val="Hyperlink"/>
            <w:rFonts w:ascii="Tahoma" w:hAnsi="Tahoma" w:cs="Tahoma"/>
            <w:noProof/>
            <w:sz w:val="24"/>
            <w:szCs w:val="24"/>
          </w:rPr>
          <w:t>. Performance and productivity of the equipment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39</w:t>
        </w:r>
        <w:r w:rsidRPr="0004773B">
          <w:rPr>
            <w:rFonts w:ascii="Tahoma" w:hAnsi="Tahoma" w:cs="Tahoma"/>
            <w:noProof/>
            <w:webHidden/>
            <w:sz w:val="24"/>
            <w:szCs w:val="24"/>
          </w:rPr>
          <w:fldChar w:fldCharType="end"/>
        </w:r>
      </w:hyperlink>
    </w:p>
    <w:p w14:paraId="2C0D97F2"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7"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Contacting  DEPT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39</w:t>
        </w:r>
        <w:r w:rsidRPr="0004773B">
          <w:rPr>
            <w:rFonts w:ascii="Tahoma" w:hAnsi="Tahoma" w:cs="Tahoma"/>
            <w:noProof/>
            <w:webHidden/>
            <w:sz w:val="24"/>
            <w:szCs w:val="24"/>
          </w:rPr>
          <w:fldChar w:fldCharType="end"/>
        </w:r>
      </w:hyperlink>
    </w:p>
    <w:p w14:paraId="208AE0C7"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8"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2</w:t>
        </w:r>
        <w:r w:rsidRPr="0004773B">
          <w:rPr>
            <w:rStyle w:val="Hyperlink"/>
            <w:rFonts w:ascii="Tahoma" w:hAnsi="Tahoma" w:cs="Tahoma"/>
            <w:noProof/>
            <w:sz w:val="24"/>
            <w:szCs w:val="24"/>
          </w:rPr>
          <w:t>.  DEPT’ right to vary quantities at time of award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39</w:t>
        </w:r>
        <w:r w:rsidRPr="0004773B">
          <w:rPr>
            <w:rFonts w:ascii="Tahoma" w:hAnsi="Tahoma" w:cs="Tahoma"/>
            <w:noProof/>
            <w:webHidden/>
            <w:sz w:val="24"/>
            <w:szCs w:val="24"/>
          </w:rPr>
          <w:fldChar w:fldCharType="end"/>
        </w:r>
      </w:hyperlink>
    </w:p>
    <w:p w14:paraId="0ADDFF2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49"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DEPT’ right to accept any bid and to reject any or all bids.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_Toc175140149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40</w:t>
        </w:r>
        <w:r w:rsidRPr="0004773B">
          <w:rPr>
            <w:rFonts w:ascii="Tahoma" w:hAnsi="Tahoma" w:cs="Tahoma"/>
            <w:noProof/>
            <w:webHidden/>
            <w:sz w:val="24"/>
            <w:szCs w:val="24"/>
          </w:rPr>
          <w:fldChar w:fldCharType="end"/>
        </w:r>
      </w:hyperlink>
    </w:p>
    <w:p w14:paraId="0192FC67"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0"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4</w:t>
        </w:r>
        <w:r w:rsidRPr="0004773B">
          <w:rPr>
            <w:rStyle w:val="Hyperlink"/>
            <w:rFonts w:ascii="Tahoma" w:hAnsi="Tahoma" w:cs="Tahoma"/>
            <w:noProof/>
            <w:sz w:val="24"/>
            <w:szCs w:val="24"/>
          </w:rPr>
          <w:t>. Notification of award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40</w:t>
        </w:r>
        <w:r w:rsidRPr="0004773B">
          <w:rPr>
            <w:rFonts w:ascii="Tahoma" w:hAnsi="Tahoma" w:cs="Tahoma"/>
            <w:noProof/>
            <w:webHidden/>
            <w:sz w:val="24"/>
            <w:szCs w:val="24"/>
          </w:rPr>
          <w:fldChar w:fldCharType="end"/>
        </w:r>
      </w:hyperlink>
    </w:p>
    <w:p w14:paraId="7EE99E7B"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1"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5</w:t>
        </w:r>
        <w:r w:rsidRPr="0004773B">
          <w:rPr>
            <w:rStyle w:val="Hyperlink"/>
            <w:rFonts w:ascii="Tahoma" w:hAnsi="Tahoma" w:cs="Tahoma"/>
            <w:noProof/>
            <w:sz w:val="24"/>
            <w:szCs w:val="24"/>
          </w:rPr>
          <w:t>. Signing of contract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40</w:t>
        </w:r>
        <w:r w:rsidRPr="0004773B">
          <w:rPr>
            <w:rFonts w:ascii="Tahoma" w:hAnsi="Tahoma" w:cs="Tahoma"/>
            <w:noProof/>
            <w:webHidden/>
            <w:sz w:val="24"/>
            <w:szCs w:val="24"/>
          </w:rPr>
          <w:fldChar w:fldCharType="end"/>
        </w:r>
      </w:hyperlink>
    </w:p>
    <w:p w14:paraId="6371D52F"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2"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6</w:t>
        </w:r>
        <w:r w:rsidRPr="0004773B">
          <w:rPr>
            <w:rStyle w:val="Hyperlink"/>
            <w:rFonts w:ascii="Tahoma" w:hAnsi="Tahoma" w:cs="Tahoma"/>
            <w:noProof/>
            <w:sz w:val="24"/>
            <w:szCs w:val="24"/>
          </w:rPr>
          <w:t>. Performance security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40</w:t>
        </w:r>
        <w:r w:rsidRPr="0004773B">
          <w:rPr>
            <w:rFonts w:ascii="Tahoma" w:hAnsi="Tahoma" w:cs="Tahoma"/>
            <w:noProof/>
            <w:webHidden/>
            <w:sz w:val="24"/>
            <w:szCs w:val="24"/>
          </w:rPr>
          <w:fldChar w:fldCharType="end"/>
        </w:r>
      </w:hyperlink>
    </w:p>
    <w:p w14:paraId="210C653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3" w:history="1">
        <w:r w:rsidRPr="0004773B">
          <w:rPr>
            <w:rStyle w:val="Hyperlink"/>
            <w:rFonts w:ascii="Tahoma" w:hAnsi="Tahoma" w:cs="Tahoma"/>
            <w:noProof/>
            <w:sz w:val="24"/>
            <w:szCs w:val="24"/>
          </w:rPr>
          <w:t>H.1</w:t>
        </w:r>
        <w:r w:rsidRPr="0004773B">
          <w:rPr>
            <w:rStyle w:val="Hyperlink"/>
            <w:rFonts w:ascii="Tahoma" w:hAnsi="Tahoma" w:cs="Tahoma"/>
            <w:noProof/>
            <w:sz w:val="24"/>
            <w:szCs w:val="24"/>
            <w:lang w:val="en-IN"/>
          </w:rPr>
          <w:t>7</w:t>
        </w:r>
        <w:r w:rsidRPr="0004773B">
          <w:rPr>
            <w:rStyle w:val="Hyperlink"/>
            <w:rFonts w:ascii="Tahoma" w:hAnsi="Tahoma" w:cs="Tahoma"/>
            <w:noProof/>
            <w:sz w:val="24"/>
            <w:szCs w:val="24"/>
          </w:rPr>
          <w:t>. Corrupt, fraudulent and unethical practices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40</w:t>
        </w:r>
        <w:r w:rsidRPr="0004773B">
          <w:rPr>
            <w:rFonts w:ascii="Tahoma" w:hAnsi="Tahoma" w:cs="Tahoma"/>
            <w:noProof/>
            <w:webHidden/>
            <w:sz w:val="24"/>
            <w:szCs w:val="24"/>
          </w:rPr>
          <w:fldChar w:fldCharType="end"/>
        </w:r>
      </w:hyperlink>
    </w:p>
    <w:p w14:paraId="73947D9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4" w:history="1">
        <w:r w:rsidRPr="0004773B">
          <w:rPr>
            <w:rStyle w:val="Hyperlink"/>
            <w:rFonts w:ascii="Tahoma" w:hAnsi="Tahoma" w:cs="Tahoma"/>
            <w:noProof/>
            <w:sz w:val="24"/>
            <w:szCs w:val="24"/>
          </w:rPr>
          <w:t>H.</w:t>
        </w:r>
        <w:r w:rsidRPr="0004773B">
          <w:rPr>
            <w:rStyle w:val="Hyperlink"/>
            <w:rFonts w:ascii="Tahoma" w:hAnsi="Tahoma" w:cs="Tahoma"/>
            <w:noProof/>
            <w:sz w:val="24"/>
            <w:szCs w:val="24"/>
            <w:lang w:val="en-IN"/>
          </w:rPr>
          <w:t>18</w:t>
        </w:r>
        <w:r w:rsidRPr="0004773B">
          <w:rPr>
            <w:rStyle w:val="Hyperlink"/>
            <w:rFonts w:ascii="Tahoma" w:hAnsi="Tahoma" w:cs="Tahoma"/>
            <w:noProof/>
            <w:sz w:val="24"/>
            <w:szCs w:val="24"/>
          </w:rPr>
          <w:t>. Negotiation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41</w:t>
        </w:r>
        <w:r w:rsidRPr="0004773B">
          <w:rPr>
            <w:rFonts w:ascii="Tahoma" w:hAnsi="Tahoma" w:cs="Tahoma"/>
            <w:noProof/>
            <w:webHidden/>
            <w:sz w:val="24"/>
            <w:szCs w:val="24"/>
          </w:rPr>
          <w:fldChar w:fldCharType="end"/>
        </w:r>
      </w:hyperlink>
    </w:p>
    <w:p w14:paraId="22A419E6"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55" w:history="1">
        <w:r w:rsidRPr="0004773B">
          <w:rPr>
            <w:rStyle w:val="Hyperlink"/>
            <w:rFonts w:ascii="Tahoma" w:hAnsi="Tahoma" w:cs="Tahoma"/>
            <w:noProof/>
            <w:sz w:val="24"/>
            <w:szCs w:val="24"/>
          </w:rPr>
          <w:t>Section I – General Conditions of Proposed Contract (GCC)</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42</w:t>
        </w:r>
        <w:r w:rsidRPr="0004773B">
          <w:rPr>
            <w:rFonts w:ascii="Tahoma" w:hAnsi="Tahoma" w:cs="Tahoma"/>
            <w:noProof/>
            <w:webHidden/>
            <w:sz w:val="24"/>
            <w:szCs w:val="24"/>
          </w:rPr>
          <w:fldChar w:fldCharType="end"/>
        </w:r>
      </w:hyperlink>
    </w:p>
    <w:p w14:paraId="0C825E0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6" w:history="1">
        <w:r w:rsidRPr="0004773B">
          <w:rPr>
            <w:rStyle w:val="Hyperlink"/>
            <w:rFonts w:ascii="Tahoma" w:hAnsi="Tahoma" w:cs="Tahoma"/>
            <w:noProof/>
            <w:sz w:val="24"/>
            <w:szCs w:val="24"/>
          </w:rPr>
          <w:t>I.1. Definitions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42</w:t>
        </w:r>
        <w:r w:rsidRPr="0004773B">
          <w:rPr>
            <w:rFonts w:ascii="Tahoma" w:hAnsi="Tahoma" w:cs="Tahoma"/>
            <w:noProof/>
            <w:webHidden/>
            <w:sz w:val="24"/>
            <w:szCs w:val="24"/>
          </w:rPr>
          <w:fldChar w:fldCharType="end"/>
        </w:r>
      </w:hyperlink>
    </w:p>
    <w:p w14:paraId="005D10D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7" w:history="1">
        <w:r w:rsidRPr="0004773B">
          <w:rPr>
            <w:rStyle w:val="Hyperlink"/>
            <w:rFonts w:ascii="Tahoma" w:hAnsi="Tahoma" w:cs="Tahoma"/>
            <w:noProof/>
            <w:sz w:val="24"/>
            <w:szCs w:val="24"/>
          </w:rPr>
          <w:t>I.2 Application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42</w:t>
        </w:r>
        <w:r w:rsidRPr="0004773B">
          <w:rPr>
            <w:rFonts w:ascii="Tahoma" w:hAnsi="Tahoma" w:cs="Tahoma"/>
            <w:noProof/>
            <w:webHidden/>
            <w:sz w:val="24"/>
            <w:szCs w:val="24"/>
          </w:rPr>
          <w:fldChar w:fldCharType="end"/>
        </w:r>
      </w:hyperlink>
    </w:p>
    <w:p w14:paraId="0D5C2F6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8" w:history="1">
        <w:r w:rsidRPr="0004773B">
          <w:rPr>
            <w:rStyle w:val="Hyperlink"/>
            <w:rFonts w:ascii="Tahoma" w:hAnsi="Tahoma" w:cs="Tahoma"/>
            <w:noProof/>
            <w:sz w:val="24"/>
            <w:szCs w:val="24"/>
          </w:rPr>
          <w:t>I.3 Standards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42</w:t>
        </w:r>
        <w:r w:rsidRPr="0004773B">
          <w:rPr>
            <w:rFonts w:ascii="Tahoma" w:hAnsi="Tahoma" w:cs="Tahoma"/>
            <w:noProof/>
            <w:webHidden/>
            <w:sz w:val="24"/>
            <w:szCs w:val="24"/>
          </w:rPr>
          <w:fldChar w:fldCharType="end"/>
        </w:r>
      </w:hyperlink>
    </w:p>
    <w:p w14:paraId="24940CD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59" w:history="1">
        <w:r w:rsidRPr="0004773B">
          <w:rPr>
            <w:rStyle w:val="Hyperlink"/>
            <w:rFonts w:ascii="Tahoma" w:hAnsi="Tahoma" w:cs="Tahoma"/>
            <w:noProof/>
            <w:sz w:val="24"/>
            <w:szCs w:val="24"/>
          </w:rPr>
          <w:t>I.4 Use of documents and information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_Toc175140159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43</w:t>
        </w:r>
        <w:r w:rsidRPr="0004773B">
          <w:rPr>
            <w:rFonts w:ascii="Tahoma" w:hAnsi="Tahoma" w:cs="Tahoma"/>
            <w:noProof/>
            <w:webHidden/>
            <w:sz w:val="24"/>
            <w:szCs w:val="24"/>
          </w:rPr>
          <w:fldChar w:fldCharType="end"/>
        </w:r>
      </w:hyperlink>
    </w:p>
    <w:p w14:paraId="5EBE5F3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0" w:history="1">
        <w:r w:rsidRPr="0004773B">
          <w:rPr>
            <w:rStyle w:val="Hyperlink"/>
            <w:rFonts w:ascii="Tahoma" w:hAnsi="Tahoma" w:cs="Tahoma"/>
            <w:noProof/>
            <w:sz w:val="24"/>
            <w:szCs w:val="24"/>
          </w:rPr>
          <w:t>I.5. User license and patent rights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43</w:t>
        </w:r>
        <w:r w:rsidRPr="0004773B">
          <w:rPr>
            <w:rFonts w:ascii="Tahoma" w:hAnsi="Tahoma" w:cs="Tahoma"/>
            <w:noProof/>
            <w:webHidden/>
            <w:sz w:val="24"/>
            <w:szCs w:val="24"/>
          </w:rPr>
          <w:fldChar w:fldCharType="end"/>
        </w:r>
      </w:hyperlink>
    </w:p>
    <w:p w14:paraId="4856D635"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1" w:history="1">
        <w:r w:rsidRPr="0004773B">
          <w:rPr>
            <w:rStyle w:val="Hyperlink"/>
            <w:rFonts w:ascii="Tahoma" w:hAnsi="Tahoma" w:cs="Tahoma"/>
            <w:noProof/>
            <w:sz w:val="24"/>
            <w:szCs w:val="24"/>
          </w:rPr>
          <w:t>I.6. Performance security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43</w:t>
        </w:r>
        <w:r w:rsidRPr="0004773B">
          <w:rPr>
            <w:rFonts w:ascii="Tahoma" w:hAnsi="Tahoma" w:cs="Tahoma"/>
            <w:noProof/>
            <w:webHidden/>
            <w:sz w:val="24"/>
            <w:szCs w:val="24"/>
          </w:rPr>
          <w:fldChar w:fldCharType="end"/>
        </w:r>
      </w:hyperlink>
    </w:p>
    <w:p w14:paraId="46648F5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2" w:history="1">
        <w:r w:rsidRPr="0004773B">
          <w:rPr>
            <w:rStyle w:val="Hyperlink"/>
            <w:rFonts w:ascii="Tahoma" w:hAnsi="Tahoma" w:cs="Tahoma"/>
            <w:noProof/>
            <w:sz w:val="24"/>
            <w:szCs w:val="24"/>
          </w:rPr>
          <w:t>I.7. Manuals and drawings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44</w:t>
        </w:r>
        <w:r w:rsidRPr="0004773B">
          <w:rPr>
            <w:rFonts w:ascii="Tahoma" w:hAnsi="Tahoma" w:cs="Tahoma"/>
            <w:noProof/>
            <w:webHidden/>
            <w:sz w:val="24"/>
            <w:szCs w:val="24"/>
          </w:rPr>
          <w:fldChar w:fldCharType="end"/>
        </w:r>
      </w:hyperlink>
    </w:p>
    <w:p w14:paraId="1ADAC4A9"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3" w:history="1">
        <w:r w:rsidRPr="0004773B">
          <w:rPr>
            <w:rStyle w:val="Hyperlink"/>
            <w:rFonts w:ascii="Tahoma" w:hAnsi="Tahoma" w:cs="Tahoma"/>
            <w:noProof/>
            <w:sz w:val="24"/>
            <w:szCs w:val="24"/>
          </w:rPr>
          <w:t>I.8. Inspection and acceptance tests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44</w:t>
        </w:r>
        <w:r w:rsidRPr="0004773B">
          <w:rPr>
            <w:rFonts w:ascii="Tahoma" w:hAnsi="Tahoma" w:cs="Tahoma"/>
            <w:noProof/>
            <w:webHidden/>
            <w:sz w:val="24"/>
            <w:szCs w:val="24"/>
          </w:rPr>
          <w:fldChar w:fldCharType="end"/>
        </w:r>
      </w:hyperlink>
    </w:p>
    <w:p w14:paraId="55B73DA4"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4" w:history="1">
        <w:r w:rsidRPr="0004773B">
          <w:rPr>
            <w:rStyle w:val="Hyperlink"/>
            <w:rFonts w:ascii="Tahoma" w:hAnsi="Tahoma" w:cs="Tahoma"/>
            <w:noProof/>
            <w:sz w:val="24"/>
            <w:szCs w:val="24"/>
          </w:rPr>
          <w:t>I.9. Acceptance certificates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71C4A9E5"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5" w:history="1">
        <w:r w:rsidRPr="0004773B">
          <w:rPr>
            <w:rStyle w:val="Hyperlink"/>
            <w:rFonts w:ascii="Tahoma" w:hAnsi="Tahoma" w:cs="Tahoma"/>
            <w:noProof/>
            <w:sz w:val="24"/>
            <w:szCs w:val="24"/>
          </w:rPr>
          <w:t>I.10. Packing</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20B6B6E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6" w:history="1">
        <w:r w:rsidRPr="0004773B">
          <w:rPr>
            <w:rStyle w:val="Hyperlink"/>
            <w:rFonts w:ascii="Tahoma" w:hAnsi="Tahoma" w:cs="Tahoma"/>
            <w:noProof/>
            <w:sz w:val="24"/>
            <w:szCs w:val="24"/>
          </w:rPr>
          <w:t>I.1</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Transportation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1C94319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7" w:history="1">
        <w:r w:rsidRPr="0004773B">
          <w:rPr>
            <w:rStyle w:val="Hyperlink"/>
            <w:rFonts w:ascii="Tahoma" w:hAnsi="Tahoma" w:cs="Tahoma"/>
            <w:noProof/>
            <w:sz w:val="24"/>
            <w:szCs w:val="24"/>
          </w:rPr>
          <w:t>I.1</w:t>
        </w:r>
        <w:r w:rsidRPr="0004773B">
          <w:rPr>
            <w:rStyle w:val="Hyperlink"/>
            <w:rFonts w:ascii="Tahoma" w:hAnsi="Tahoma" w:cs="Tahoma"/>
            <w:noProof/>
            <w:sz w:val="24"/>
            <w:szCs w:val="24"/>
            <w:lang w:val="en-IN"/>
          </w:rPr>
          <w:t>2</w:t>
        </w:r>
        <w:r w:rsidRPr="0004773B">
          <w:rPr>
            <w:rStyle w:val="Hyperlink"/>
            <w:rFonts w:ascii="Tahoma" w:hAnsi="Tahoma" w:cs="Tahoma"/>
            <w:noProof/>
            <w:sz w:val="24"/>
            <w:szCs w:val="24"/>
          </w:rPr>
          <w:t>. Hardware Installation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7C3FF82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8" w:history="1">
        <w:r w:rsidRPr="0004773B">
          <w:rPr>
            <w:rStyle w:val="Hyperlink"/>
            <w:rFonts w:ascii="Tahoma" w:hAnsi="Tahoma" w:cs="Tahoma"/>
            <w:noProof/>
            <w:sz w:val="24"/>
            <w:szCs w:val="24"/>
          </w:rPr>
          <w:t>I.1</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Incidental services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3D1FB8C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69" w:history="1">
        <w:r w:rsidRPr="0004773B">
          <w:rPr>
            <w:rStyle w:val="Hyperlink"/>
            <w:rFonts w:ascii="Tahoma" w:hAnsi="Tahoma" w:cs="Tahoma"/>
            <w:noProof/>
            <w:sz w:val="24"/>
            <w:szCs w:val="24"/>
          </w:rPr>
          <w:t>I.1</w:t>
        </w:r>
        <w:r w:rsidRPr="0004773B">
          <w:rPr>
            <w:rStyle w:val="Hyperlink"/>
            <w:rFonts w:ascii="Tahoma" w:hAnsi="Tahoma" w:cs="Tahoma"/>
            <w:noProof/>
            <w:sz w:val="24"/>
            <w:szCs w:val="24"/>
            <w:lang w:val="en-IN"/>
          </w:rPr>
          <w:t>4</w:t>
        </w:r>
        <w:r w:rsidRPr="0004773B">
          <w:rPr>
            <w:rStyle w:val="Hyperlink"/>
            <w:rFonts w:ascii="Tahoma" w:hAnsi="Tahoma" w:cs="Tahoma"/>
            <w:noProof/>
            <w:sz w:val="24"/>
            <w:szCs w:val="24"/>
          </w:rPr>
          <w:t>. Payment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_Toc175140169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45</w:t>
        </w:r>
        <w:r w:rsidRPr="0004773B">
          <w:rPr>
            <w:rFonts w:ascii="Tahoma" w:hAnsi="Tahoma" w:cs="Tahoma"/>
            <w:noProof/>
            <w:webHidden/>
            <w:sz w:val="24"/>
            <w:szCs w:val="24"/>
          </w:rPr>
          <w:fldChar w:fldCharType="end"/>
        </w:r>
      </w:hyperlink>
    </w:p>
    <w:p w14:paraId="05005E39"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0"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15</w:t>
        </w:r>
        <w:r w:rsidRPr="0004773B">
          <w:rPr>
            <w:rStyle w:val="Hyperlink"/>
            <w:rFonts w:ascii="Tahoma" w:hAnsi="Tahoma" w:cs="Tahoma"/>
            <w:noProof/>
            <w:sz w:val="24"/>
            <w:szCs w:val="24"/>
          </w:rPr>
          <w:t>. Prices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7A2B5F7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1"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16</w:t>
        </w:r>
        <w:r w:rsidRPr="0004773B">
          <w:rPr>
            <w:rStyle w:val="Hyperlink"/>
            <w:rFonts w:ascii="Tahoma" w:hAnsi="Tahoma" w:cs="Tahoma"/>
            <w:noProof/>
            <w:sz w:val="24"/>
            <w:szCs w:val="24"/>
          </w:rPr>
          <w:t>. Contract amendment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6CFA18E4"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2"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17</w:t>
        </w:r>
        <w:r w:rsidRPr="0004773B">
          <w:rPr>
            <w:rStyle w:val="Hyperlink"/>
            <w:rFonts w:ascii="Tahoma" w:hAnsi="Tahoma" w:cs="Tahoma"/>
            <w:noProof/>
            <w:sz w:val="24"/>
            <w:szCs w:val="24"/>
          </w:rPr>
          <w:t>. Assignment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5199D9BD"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3"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18</w:t>
        </w:r>
        <w:r w:rsidRPr="0004773B">
          <w:rPr>
            <w:rStyle w:val="Hyperlink"/>
            <w:rFonts w:ascii="Tahoma" w:hAnsi="Tahoma" w:cs="Tahoma"/>
            <w:noProof/>
            <w:sz w:val="24"/>
            <w:szCs w:val="24"/>
          </w:rPr>
          <w:t>. Subcontracts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16430BB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4"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19</w:t>
        </w:r>
        <w:r w:rsidRPr="0004773B">
          <w:rPr>
            <w:rStyle w:val="Hyperlink"/>
            <w:rFonts w:ascii="Tahoma" w:hAnsi="Tahoma" w:cs="Tahoma"/>
            <w:noProof/>
            <w:sz w:val="24"/>
            <w:szCs w:val="24"/>
          </w:rPr>
          <w:t>. Delays in the supplier’s performance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25244B9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5" w:history="1">
        <w:r w:rsidRPr="0004773B">
          <w:rPr>
            <w:rStyle w:val="Hyperlink"/>
            <w:rFonts w:ascii="Tahoma" w:hAnsi="Tahoma" w:cs="Tahoma"/>
            <w:noProof/>
            <w:sz w:val="24"/>
            <w:szCs w:val="24"/>
          </w:rPr>
          <w:t>I.2</w:t>
        </w:r>
        <w:r w:rsidRPr="0004773B">
          <w:rPr>
            <w:rStyle w:val="Hyperlink"/>
            <w:rFonts w:ascii="Tahoma" w:hAnsi="Tahoma" w:cs="Tahoma"/>
            <w:noProof/>
            <w:sz w:val="24"/>
            <w:szCs w:val="24"/>
            <w:lang w:val="en-IN"/>
          </w:rPr>
          <w:t>0</w:t>
        </w:r>
        <w:r w:rsidRPr="0004773B">
          <w:rPr>
            <w:rStyle w:val="Hyperlink"/>
            <w:rFonts w:ascii="Tahoma" w:hAnsi="Tahoma" w:cs="Tahoma"/>
            <w:noProof/>
            <w:sz w:val="24"/>
            <w:szCs w:val="24"/>
          </w:rPr>
          <w:t>. Liquidated damages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46</w:t>
        </w:r>
        <w:r w:rsidRPr="0004773B">
          <w:rPr>
            <w:rFonts w:ascii="Tahoma" w:hAnsi="Tahoma" w:cs="Tahoma"/>
            <w:noProof/>
            <w:webHidden/>
            <w:sz w:val="24"/>
            <w:szCs w:val="24"/>
          </w:rPr>
          <w:fldChar w:fldCharType="end"/>
        </w:r>
      </w:hyperlink>
    </w:p>
    <w:p w14:paraId="7C747B8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6" w:history="1">
        <w:r w:rsidRPr="0004773B">
          <w:rPr>
            <w:rStyle w:val="Hyperlink"/>
            <w:rFonts w:ascii="Tahoma" w:hAnsi="Tahoma" w:cs="Tahoma"/>
            <w:noProof/>
            <w:sz w:val="24"/>
            <w:szCs w:val="24"/>
          </w:rPr>
          <w:t>I.2</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Termination for default</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47</w:t>
        </w:r>
        <w:r w:rsidRPr="0004773B">
          <w:rPr>
            <w:rFonts w:ascii="Tahoma" w:hAnsi="Tahoma" w:cs="Tahoma"/>
            <w:noProof/>
            <w:webHidden/>
            <w:sz w:val="24"/>
            <w:szCs w:val="24"/>
          </w:rPr>
          <w:fldChar w:fldCharType="end"/>
        </w:r>
      </w:hyperlink>
    </w:p>
    <w:p w14:paraId="1BB2DEA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7" w:history="1">
        <w:r w:rsidRPr="0004773B">
          <w:rPr>
            <w:rStyle w:val="Hyperlink"/>
            <w:rFonts w:ascii="Tahoma" w:hAnsi="Tahoma" w:cs="Tahoma"/>
            <w:noProof/>
            <w:sz w:val="24"/>
            <w:szCs w:val="24"/>
          </w:rPr>
          <w:t>I.2</w:t>
        </w:r>
        <w:r w:rsidRPr="0004773B">
          <w:rPr>
            <w:rStyle w:val="Hyperlink"/>
            <w:rFonts w:ascii="Tahoma" w:hAnsi="Tahoma" w:cs="Tahoma"/>
            <w:noProof/>
            <w:sz w:val="24"/>
            <w:szCs w:val="24"/>
            <w:lang w:val="en-IN"/>
          </w:rPr>
          <w:t>2</w:t>
        </w:r>
        <w:r w:rsidRPr="0004773B">
          <w:rPr>
            <w:rStyle w:val="Hyperlink"/>
            <w:rFonts w:ascii="Tahoma" w:hAnsi="Tahoma" w:cs="Tahoma"/>
            <w:noProof/>
            <w:sz w:val="24"/>
            <w:szCs w:val="24"/>
          </w:rPr>
          <w:t>. Force majeure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47</w:t>
        </w:r>
        <w:r w:rsidRPr="0004773B">
          <w:rPr>
            <w:rFonts w:ascii="Tahoma" w:hAnsi="Tahoma" w:cs="Tahoma"/>
            <w:noProof/>
            <w:webHidden/>
            <w:sz w:val="24"/>
            <w:szCs w:val="24"/>
          </w:rPr>
          <w:fldChar w:fldCharType="end"/>
        </w:r>
      </w:hyperlink>
    </w:p>
    <w:p w14:paraId="38157262"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8" w:history="1">
        <w:r w:rsidRPr="0004773B">
          <w:rPr>
            <w:rStyle w:val="Hyperlink"/>
            <w:rFonts w:ascii="Tahoma" w:hAnsi="Tahoma" w:cs="Tahoma"/>
            <w:noProof/>
            <w:sz w:val="24"/>
            <w:szCs w:val="24"/>
          </w:rPr>
          <w:t>I.2</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Termination for insolvency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47</w:t>
        </w:r>
        <w:r w:rsidRPr="0004773B">
          <w:rPr>
            <w:rFonts w:ascii="Tahoma" w:hAnsi="Tahoma" w:cs="Tahoma"/>
            <w:noProof/>
            <w:webHidden/>
            <w:sz w:val="24"/>
            <w:szCs w:val="24"/>
          </w:rPr>
          <w:fldChar w:fldCharType="end"/>
        </w:r>
      </w:hyperlink>
    </w:p>
    <w:p w14:paraId="29D1E3C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79"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24</w:t>
        </w:r>
        <w:r w:rsidRPr="0004773B">
          <w:rPr>
            <w:rStyle w:val="Hyperlink"/>
            <w:rFonts w:ascii="Tahoma" w:hAnsi="Tahoma" w:cs="Tahoma"/>
            <w:noProof/>
            <w:sz w:val="24"/>
            <w:szCs w:val="24"/>
          </w:rPr>
          <w:t>. Termination for convenience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_Toc175140179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48</w:t>
        </w:r>
        <w:r w:rsidRPr="0004773B">
          <w:rPr>
            <w:rFonts w:ascii="Tahoma" w:hAnsi="Tahoma" w:cs="Tahoma"/>
            <w:noProof/>
            <w:webHidden/>
            <w:sz w:val="24"/>
            <w:szCs w:val="24"/>
          </w:rPr>
          <w:fldChar w:fldCharType="end"/>
        </w:r>
      </w:hyperlink>
    </w:p>
    <w:p w14:paraId="741C42C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0"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25</w:t>
        </w:r>
        <w:r w:rsidRPr="0004773B">
          <w:rPr>
            <w:rStyle w:val="Hyperlink"/>
            <w:rFonts w:ascii="Tahoma" w:hAnsi="Tahoma" w:cs="Tahoma"/>
            <w:noProof/>
            <w:sz w:val="24"/>
            <w:szCs w:val="24"/>
          </w:rPr>
          <w:t>. Resolution of disputes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48</w:t>
        </w:r>
        <w:r w:rsidRPr="0004773B">
          <w:rPr>
            <w:rFonts w:ascii="Tahoma" w:hAnsi="Tahoma" w:cs="Tahoma"/>
            <w:noProof/>
            <w:webHidden/>
            <w:sz w:val="24"/>
            <w:szCs w:val="24"/>
          </w:rPr>
          <w:fldChar w:fldCharType="end"/>
        </w:r>
      </w:hyperlink>
    </w:p>
    <w:p w14:paraId="7B39AA72"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1"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26</w:t>
        </w:r>
        <w:r w:rsidRPr="0004773B">
          <w:rPr>
            <w:rStyle w:val="Hyperlink"/>
            <w:rFonts w:ascii="Tahoma" w:hAnsi="Tahoma" w:cs="Tahoma"/>
            <w:noProof/>
            <w:sz w:val="24"/>
            <w:szCs w:val="24"/>
          </w:rPr>
          <w:t>. Governing language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48</w:t>
        </w:r>
        <w:r w:rsidRPr="0004773B">
          <w:rPr>
            <w:rFonts w:ascii="Tahoma" w:hAnsi="Tahoma" w:cs="Tahoma"/>
            <w:noProof/>
            <w:webHidden/>
            <w:sz w:val="24"/>
            <w:szCs w:val="24"/>
          </w:rPr>
          <w:fldChar w:fldCharType="end"/>
        </w:r>
      </w:hyperlink>
    </w:p>
    <w:p w14:paraId="6E4CCA6D"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2"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27</w:t>
        </w:r>
        <w:r w:rsidRPr="0004773B">
          <w:rPr>
            <w:rStyle w:val="Hyperlink"/>
            <w:rFonts w:ascii="Tahoma" w:hAnsi="Tahoma" w:cs="Tahoma"/>
            <w:noProof/>
            <w:sz w:val="24"/>
            <w:szCs w:val="24"/>
          </w:rPr>
          <w:t>. Applicable law</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48</w:t>
        </w:r>
        <w:r w:rsidRPr="0004773B">
          <w:rPr>
            <w:rFonts w:ascii="Tahoma" w:hAnsi="Tahoma" w:cs="Tahoma"/>
            <w:noProof/>
            <w:webHidden/>
            <w:sz w:val="24"/>
            <w:szCs w:val="24"/>
          </w:rPr>
          <w:fldChar w:fldCharType="end"/>
        </w:r>
      </w:hyperlink>
    </w:p>
    <w:p w14:paraId="12FEB0E9"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3"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28</w:t>
        </w:r>
        <w:r w:rsidRPr="0004773B">
          <w:rPr>
            <w:rStyle w:val="Hyperlink"/>
            <w:rFonts w:ascii="Tahoma" w:hAnsi="Tahoma" w:cs="Tahoma"/>
            <w:noProof/>
            <w:sz w:val="24"/>
            <w:szCs w:val="24"/>
          </w:rPr>
          <w:t>. Notices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48</w:t>
        </w:r>
        <w:r w:rsidRPr="0004773B">
          <w:rPr>
            <w:rFonts w:ascii="Tahoma" w:hAnsi="Tahoma" w:cs="Tahoma"/>
            <w:noProof/>
            <w:webHidden/>
            <w:sz w:val="24"/>
            <w:szCs w:val="24"/>
          </w:rPr>
          <w:fldChar w:fldCharType="end"/>
        </w:r>
      </w:hyperlink>
    </w:p>
    <w:p w14:paraId="4FD5911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4"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29</w:t>
        </w:r>
        <w:r w:rsidRPr="0004773B">
          <w:rPr>
            <w:rStyle w:val="Hyperlink"/>
            <w:rFonts w:ascii="Tahoma" w:hAnsi="Tahoma" w:cs="Tahoma"/>
            <w:noProof/>
            <w:sz w:val="24"/>
            <w:szCs w:val="24"/>
          </w:rPr>
          <w:t>. Taxes and duties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4F2D07C3"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5" w:history="1">
        <w:r w:rsidRPr="0004773B">
          <w:rPr>
            <w:rStyle w:val="Hyperlink"/>
            <w:rFonts w:ascii="Tahoma" w:hAnsi="Tahoma" w:cs="Tahoma"/>
            <w:noProof/>
            <w:sz w:val="24"/>
            <w:szCs w:val="24"/>
          </w:rPr>
          <w:t>I.3</w:t>
        </w:r>
        <w:r w:rsidRPr="0004773B">
          <w:rPr>
            <w:rStyle w:val="Hyperlink"/>
            <w:rFonts w:ascii="Tahoma" w:hAnsi="Tahoma" w:cs="Tahoma"/>
            <w:noProof/>
            <w:sz w:val="24"/>
            <w:szCs w:val="24"/>
            <w:lang w:val="en-IN"/>
          </w:rPr>
          <w:t>0</w:t>
        </w:r>
        <w:r w:rsidRPr="0004773B">
          <w:rPr>
            <w:rStyle w:val="Hyperlink"/>
            <w:rFonts w:ascii="Tahoma" w:hAnsi="Tahoma" w:cs="Tahoma"/>
            <w:noProof/>
            <w:sz w:val="24"/>
            <w:szCs w:val="24"/>
          </w:rPr>
          <w:t>. Licensing considerations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0D8F91D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6" w:history="1">
        <w:r w:rsidRPr="0004773B">
          <w:rPr>
            <w:rStyle w:val="Hyperlink"/>
            <w:rFonts w:ascii="Tahoma" w:hAnsi="Tahoma" w:cs="Tahoma"/>
            <w:noProof/>
            <w:sz w:val="24"/>
            <w:szCs w:val="24"/>
          </w:rPr>
          <w:t>I.3</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Protection against damages- site conditions: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57DAC251"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7" w:history="1">
        <w:r w:rsidRPr="0004773B">
          <w:rPr>
            <w:rStyle w:val="Hyperlink"/>
            <w:rFonts w:ascii="Tahoma" w:hAnsi="Tahoma" w:cs="Tahoma"/>
            <w:noProof/>
            <w:sz w:val="24"/>
            <w:szCs w:val="24"/>
          </w:rPr>
          <w:t>I.3</w:t>
        </w:r>
        <w:r w:rsidRPr="0004773B">
          <w:rPr>
            <w:rStyle w:val="Hyperlink"/>
            <w:rFonts w:ascii="Tahoma" w:hAnsi="Tahoma" w:cs="Tahoma"/>
            <w:noProof/>
            <w:sz w:val="24"/>
            <w:szCs w:val="24"/>
            <w:lang w:val="en-IN"/>
          </w:rPr>
          <w:t>2</w:t>
        </w:r>
        <w:r w:rsidRPr="0004773B">
          <w:rPr>
            <w:rStyle w:val="Hyperlink"/>
            <w:rFonts w:ascii="Tahoma" w:hAnsi="Tahoma" w:cs="Tahoma"/>
            <w:noProof/>
            <w:sz w:val="24"/>
            <w:szCs w:val="24"/>
          </w:rPr>
          <w:t>. Fail-safe procedure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7E5D75C3"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8" w:history="1">
        <w:r w:rsidRPr="0004773B">
          <w:rPr>
            <w:rStyle w:val="Hyperlink"/>
            <w:rFonts w:ascii="Tahoma" w:hAnsi="Tahoma" w:cs="Tahoma"/>
            <w:noProof/>
            <w:sz w:val="24"/>
            <w:szCs w:val="24"/>
          </w:rPr>
          <w:t>I.3</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Training:</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627BBFF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89" w:history="1">
        <w:r w:rsidRPr="0004773B">
          <w:rPr>
            <w:rStyle w:val="Hyperlink"/>
            <w:rFonts w:ascii="Tahoma" w:hAnsi="Tahoma" w:cs="Tahoma"/>
            <w:noProof/>
            <w:sz w:val="24"/>
            <w:szCs w:val="24"/>
          </w:rPr>
          <w:t>I.</w:t>
        </w:r>
        <w:r w:rsidRPr="0004773B">
          <w:rPr>
            <w:rStyle w:val="Hyperlink"/>
            <w:rFonts w:ascii="Tahoma" w:hAnsi="Tahoma" w:cs="Tahoma"/>
            <w:noProof/>
            <w:sz w:val="24"/>
            <w:szCs w:val="24"/>
            <w:lang w:val="en-IN"/>
          </w:rPr>
          <w:t>34</w:t>
        </w:r>
        <w:r w:rsidRPr="0004773B">
          <w:rPr>
            <w:rStyle w:val="Hyperlink"/>
            <w:rFonts w:ascii="Tahoma" w:hAnsi="Tahoma" w:cs="Tahoma"/>
            <w:noProof/>
            <w:sz w:val="24"/>
            <w:szCs w:val="24"/>
          </w:rPr>
          <w:t>. Site Preparation and Installation: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_Toc175140189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49</w:t>
        </w:r>
        <w:r w:rsidRPr="0004773B">
          <w:rPr>
            <w:rFonts w:ascii="Tahoma" w:hAnsi="Tahoma" w:cs="Tahoma"/>
            <w:noProof/>
            <w:webHidden/>
            <w:sz w:val="24"/>
            <w:szCs w:val="24"/>
          </w:rPr>
          <w:fldChar w:fldCharType="end"/>
        </w:r>
      </w:hyperlink>
    </w:p>
    <w:p w14:paraId="40801F9A" w14:textId="77777777" w:rsidR="00C7154F" w:rsidRPr="0004773B" w:rsidRDefault="00C7154F">
      <w:pPr>
        <w:pStyle w:val="TOC1"/>
        <w:rPr>
          <w:rFonts w:ascii="Tahoma" w:eastAsia="Times New Roman" w:hAnsi="Tahoma" w:cs="Tahoma"/>
          <w:noProof/>
          <w:kern w:val="2"/>
          <w:sz w:val="24"/>
          <w:szCs w:val="24"/>
          <w:lang w:val="en-IN" w:eastAsia="en-IN"/>
        </w:rPr>
      </w:pPr>
      <w:hyperlink w:anchor="_Toc175140190" w:history="1">
        <w:r w:rsidRPr="0004773B">
          <w:rPr>
            <w:rStyle w:val="Hyperlink"/>
            <w:rFonts w:ascii="Tahoma" w:hAnsi="Tahoma" w:cs="Tahoma"/>
            <w:noProof/>
            <w:sz w:val="24"/>
            <w:szCs w:val="24"/>
          </w:rPr>
          <w:t>Section J – Annexure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50</w:t>
        </w:r>
        <w:r w:rsidRPr="0004773B">
          <w:rPr>
            <w:rFonts w:ascii="Tahoma" w:hAnsi="Tahoma" w:cs="Tahoma"/>
            <w:noProof/>
            <w:webHidden/>
            <w:sz w:val="24"/>
            <w:szCs w:val="24"/>
          </w:rPr>
          <w:fldChar w:fldCharType="end"/>
        </w:r>
      </w:hyperlink>
    </w:p>
    <w:p w14:paraId="0E492B9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1" w:history="1">
        <w:r w:rsidRPr="0004773B">
          <w:rPr>
            <w:rStyle w:val="Hyperlink"/>
            <w:rFonts w:ascii="Tahoma" w:hAnsi="Tahoma" w:cs="Tahoma"/>
            <w:noProof/>
            <w:sz w:val="24"/>
            <w:szCs w:val="24"/>
          </w:rPr>
          <w:t>Annexure I – Bid Security (EMD) BG Form</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50</w:t>
        </w:r>
        <w:r w:rsidRPr="0004773B">
          <w:rPr>
            <w:rFonts w:ascii="Tahoma" w:hAnsi="Tahoma" w:cs="Tahoma"/>
            <w:noProof/>
            <w:webHidden/>
            <w:sz w:val="24"/>
            <w:szCs w:val="24"/>
          </w:rPr>
          <w:fldChar w:fldCharType="end"/>
        </w:r>
      </w:hyperlink>
    </w:p>
    <w:p w14:paraId="281B099E"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2" w:history="1">
        <w:r w:rsidRPr="0004773B">
          <w:rPr>
            <w:rStyle w:val="Hyperlink"/>
            <w:rFonts w:ascii="Tahoma" w:hAnsi="Tahoma" w:cs="Tahoma"/>
            <w:noProof/>
            <w:sz w:val="24"/>
            <w:szCs w:val="24"/>
          </w:rPr>
          <w:t>Bid Letter Form</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52</w:t>
        </w:r>
        <w:r w:rsidRPr="0004773B">
          <w:rPr>
            <w:rFonts w:ascii="Tahoma" w:hAnsi="Tahoma" w:cs="Tahoma"/>
            <w:noProof/>
            <w:webHidden/>
            <w:sz w:val="24"/>
            <w:szCs w:val="24"/>
          </w:rPr>
          <w:fldChar w:fldCharType="end"/>
        </w:r>
      </w:hyperlink>
    </w:p>
    <w:p w14:paraId="304CB53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3" w:history="1">
        <w:r w:rsidRPr="0004773B">
          <w:rPr>
            <w:rStyle w:val="Hyperlink"/>
            <w:rFonts w:ascii="Tahoma" w:hAnsi="Tahoma" w:cs="Tahoma"/>
            <w:noProof/>
            <w:sz w:val="24"/>
            <w:szCs w:val="24"/>
          </w:rPr>
          <w:t xml:space="preserve">Form P – </w:t>
        </w:r>
        <w:r w:rsidRPr="0004773B">
          <w:rPr>
            <w:rStyle w:val="Hyperlink"/>
            <w:rFonts w:ascii="Tahoma" w:hAnsi="Tahoma" w:cs="Tahoma"/>
            <w:noProof/>
            <w:sz w:val="24"/>
            <w:szCs w:val="24"/>
            <w:lang w:val="en-IN"/>
          </w:rPr>
          <w:t xml:space="preserve">Basic </w:t>
        </w:r>
        <w:r w:rsidRPr="0004773B">
          <w:rPr>
            <w:rStyle w:val="Hyperlink"/>
            <w:rFonts w:ascii="Tahoma" w:hAnsi="Tahoma" w:cs="Tahoma"/>
            <w:noProof/>
            <w:sz w:val="24"/>
            <w:szCs w:val="24"/>
          </w:rPr>
          <w:t>Bidder Information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53</w:t>
        </w:r>
        <w:r w:rsidRPr="0004773B">
          <w:rPr>
            <w:rFonts w:ascii="Tahoma" w:hAnsi="Tahoma" w:cs="Tahoma"/>
            <w:noProof/>
            <w:webHidden/>
            <w:sz w:val="24"/>
            <w:szCs w:val="24"/>
          </w:rPr>
          <w:fldChar w:fldCharType="end"/>
        </w:r>
      </w:hyperlink>
    </w:p>
    <w:p w14:paraId="09D1998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4"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1</w:t>
        </w:r>
        <w:r w:rsidRPr="0004773B">
          <w:rPr>
            <w:rStyle w:val="Hyperlink"/>
            <w:rFonts w:ascii="Tahoma" w:hAnsi="Tahoma" w:cs="Tahoma"/>
            <w:noProof/>
            <w:sz w:val="24"/>
            <w:szCs w:val="24"/>
          </w:rPr>
          <w:t xml:space="preserve">:  </w:t>
        </w:r>
        <w:r w:rsidRPr="0004773B">
          <w:rPr>
            <w:rStyle w:val="Hyperlink"/>
            <w:rFonts w:ascii="Tahoma" w:hAnsi="Tahoma" w:cs="Tahoma"/>
            <w:noProof/>
            <w:sz w:val="24"/>
            <w:szCs w:val="24"/>
            <w:lang w:val="en-IN"/>
          </w:rPr>
          <w:t>Bidder Information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_Toc175140194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54</w:t>
        </w:r>
        <w:r w:rsidRPr="0004773B">
          <w:rPr>
            <w:rFonts w:ascii="Tahoma" w:hAnsi="Tahoma" w:cs="Tahoma"/>
            <w:noProof/>
            <w:webHidden/>
            <w:sz w:val="24"/>
            <w:szCs w:val="24"/>
          </w:rPr>
          <w:fldChar w:fldCharType="end"/>
        </w:r>
      </w:hyperlink>
    </w:p>
    <w:p w14:paraId="48FBF556"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5" w:history="1">
        <w:r w:rsidRPr="0004773B">
          <w:rPr>
            <w:rStyle w:val="Hyperlink"/>
            <w:rFonts w:ascii="Tahoma" w:hAnsi="Tahoma" w:cs="Tahoma"/>
            <w:noProof/>
            <w:sz w:val="24"/>
            <w:szCs w:val="24"/>
          </w:rPr>
          <w:t>Form P-2:  Office in Andhra Pradesh with GST details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_Toc175140195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54</w:t>
        </w:r>
        <w:r w:rsidRPr="0004773B">
          <w:rPr>
            <w:rFonts w:ascii="Tahoma" w:hAnsi="Tahoma" w:cs="Tahoma"/>
            <w:noProof/>
            <w:webHidden/>
            <w:sz w:val="24"/>
            <w:szCs w:val="24"/>
          </w:rPr>
          <w:fldChar w:fldCharType="end"/>
        </w:r>
      </w:hyperlink>
    </w:p>
    <w:p w14:paraId="04FFB28C"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6"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3</w:t>
        </w:r>
        <w:r w:rsidRPr="0004773B">
          <w:rPr>
            <w:rStyle w:val="Hyperlink"/>
            <w:rFonts w:ascii="Tahoma" w:hAnsi="Tahoma" w:cs="Tahoma"/>
            <w:noProof/>
            <w:sz w:val="24"/>
            <w:szCs w:val="24"/>
          </w:rPr>
          <w:t xml:space="preserve"> – </w:t>
        </w:r>
        <w:r w:rsidRPr="0004773B">
          <w:rPr>
            <w:rStyle w:val="Hyperlink"/>
            <w:rFonts w:ascii="Tahoma" w:hAnsi="Tahoma" w:cs="Tahoma"/>
            <w:noProof/>
            <w:sz w:val="24"/>
            <w:szCs w:val="24"/>
            <w:lang w:val="en-IN"/>
          </w:rPr>
          <w:t xml:space="preserve">Turnover </w:t>
        </w:r>
        <w:r w:rsidRPr="0004773B">
          <w:rPr>
            <w:rStyle w:val="Hyperlink"/>
            <w:rFonts w:ascii="Tahoma" w:hAnsi="Tahoma" w:cs="Tahoma"/>
            <w:noProof/>
            <w:sz w:val="24"/>
            <w:szCs w:val="24"/>
          </w:rPr>
          <w:t>Details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_Toc175140196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54</w:t>
        </w:r>
        <w:r w:rsidRPr="0004773B">
          <w:rPr>
            <w:rFonts w:ascii="Tahoma" w:hAnsi="Tahoma" w:cs="Tahoma"/>
            <w:noProof/>
            <w:webHidden/>
            <w:sz w:val="24"/>
            <w:szCs w:val="24"/>
          </w:rPr>
          <w:fldChar w:fldCharType="end"/>
        </w:r>
      </w:hyperlink>
    </w:p>
    <w:p w14:paraId="60715137"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7"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4</w:t>
        </w:r>
        <w:r w:rsidRPr="0004773B">
          <w:rPr>
            <w:rStyle w:val="Hyperlink"/>
            <w:rFonts w:ascii="Tahoma" w:hAnsi="Tahoma" w:cs="Tahoma"/>
            <w:noProof/>
            <w:sz w:val="24"/>
            <w:szCs w:val="24"/>
          </w:rPr>
          <w:t xml:space="preserve"> – The bidder should have experience</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_Toc175140197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55</w:t>
        </w:r>
        <w:r w:rsidRPr="0004773B">
          <w:rPr>
            <w:rFonts w:ascii="Tahoma" w:hAnsi="Tahoma" w:cs="Tahoma"/>
            <w:noProof/>
            <w:webHidden/>
            <w:sz w:val="24"/>
            <w:szCs w:val="24"/>
          </w:rPr>
          <w:fldChar w:fldCharType="end"/>
        </w:r>
      </w:hyperlink>
    </w:p>
    <w:p w14:paraId="76459932"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8"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5</w:t>
        </w:r>
        <w:r w:rsidRPr="0004773B">
          <w:rPr>
            <w:rStyle w:val="Hyperlink"/>
            <w:rFonts w:ascii="Tahoma" w:hAnsi="Tahoma" w:cs="Tahoma"/>
            <w:noProof/>
            <w:sz w:val="24"/>
            <w:szCs w:val="24"/>
          </w:rPr>
          <w:t xml:space="preserve"> – The bidder Scanning Ability</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_Toc175140198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55</w:t>
        </w:r>
        <w:r w:rsidRPr="0004773B">
          <w:rPr>
            <w:rFonts w:ascii="Tahoma" w:hAnsi="Tahoma" w:cs="Tahoma"/>
            <w:noProof/>
            <w:webHidden/>
            <w:sz w:val="24"/>
            <w:szCs w:val="24"/>
          </w:rPr>
          <w:fldChar w:fldCharType="end"/>
        </w:r>
      </w:hyperlink>
    </w:p>
    <w:p w14:paraId="67131AC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199"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6</w:t>
        </w:r>
        <w:r w:rsidRPr="0004773B">
          <w:rPr>
            <w:rStyle w:val="Hyperlink"/>
            <w:rFonts w:ascii="Tahoma" w:hAnsi="Tahoma" w:cs="Tahoma"/>
            <w:noProof/>
            <w:sz w:val="24"/>
            <w:szCs w:val="24"/>
          </w:rPr>
          <w:t xml:space="preserve"> – </w:t>
        </w:r>
        <w:r w:rsidRPr="0004773B">
          <w:rPr>
            <w:rStyle w:val="Hyperlink"/>
            <w:rFonts w:ascii="Tahoma" w:hAnsi="Tahoma" w:cs="Tahoma"/>
            <w:noProof/>
            <w:sz w:val="24"/>
            <w:szCs w:val="24"/>
            <w:lang w:val="en-IN"/>
          </w:rPr>
          <w:t>Technical manpower</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_Toc175140199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55</w:t>
        </w:r>
        <w:r w:rsidRPr="0004773B">
          <w:rPr>
            <w:rFonts w:ascii="Tahoma" w:hAnsi="Tahoma" w:cs="Tahoma"/>
            <w:noProof/>
            <w:webHidden/>
            <w:sz w:val="24"/>
            <w:szCs w:val="24"/>
          </w:rPr>
          <w:fldChar w:fldCharType="end"/>
        </w:r>
      </w:hyperlink>
    </w:p>
    <w:p w14:paraId="62F7622A"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200" w:history="1">
        <w:r w:rsidRPr="0004773B">
          <w:rPr>
            <w:rStyle w:val="Hyperlink"/>
            <w:rFonts w:ascii="Tahoma" w:hAnsi="Tahoma" w:cs="Tahoma"/>
            <w:noProof/>
            <w:sz w:val="24"/>
            <w:szCs w:val="24"/>
          </w:rPr>
          <w:t>Form P-</w:t>
        </w:r>
        <w:r w:rsidRPr="0004773B">
          <w:rPr>
            <w:rStyle w:val="Hyperlink"/>
            <w:rFonts w:ascii="Tahoma" w:hAnsi="Tahoma" w:cs="Tahoma"/>
            <w:noProof/>
            <w:sz w:val="24"/>
            <w:szCs w:val="24"/>
            <w:lang w:val="en-IN"/>
          </w:rPr>
          <w:t>7</w:t>
        </w:r>
        <w:r w:rsidRPr="0004773B">
          <w:rPr>
            <w:rStyle w:val="Hyperlink"/>
            <w:rFonts w:ascii="Tahoma" w:hAnsi="Tahoma" w:cs="Tahoma"/>
            <w:noProof/>
            <w:sz w:val="24"/>
            <w:szCs w:val="24"/>
          </w:rPr>
          <w:t xml:space="preserve"> –ISO Certification</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_Toc175140200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56</w:t>
        </w:r>
        <w:r w:rsidRPr="0004773B">
          <w:rPr>
            <w:rFonts w:ascii="Tahoma" w:hAnsi="Tahoma" w:cs="Tahoma"/>
            <w:noProof/>
            <w:webHidden/>
            <w:sz w:val="24"/>
            <w:szCs w:val="24"/>
          </w:rPr>
          <w:fldChar w:fldCharType="end"/>
        </w:r>
      </w:hyperlink>
    </w:p>
    <w:p w14:paraId="477DDA98"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201" w:history="1">
        <w:r w:rsidRPr="0004773B">
          <w:rPr>
            <w:rStyle w:val="Hyperlink"/>
            <w:rFonts w:ascii="Tahoma" w:hAnsi="Tahoma" w:cs="Tahoma"/>
            <w:noProof/>
            <w:sz w:val="24"/>
            <w:szCs w:val="24"/>
          </w:rPr>
          <w:t>Form P8  - Declaration Regarding Clean Track Record</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_Toc175140201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56</w:t>
        </w:r>
        <w:r w:rsidRPr="0004773B">
          <w:rPr>
            <w:rFonts w:ascii="Tahoma" w:hAnsi="Tahoma" w:cs="Tahoma"/>
            <w:noProof/>
            <w:webHidden/>
            <w:sz w:val="24"/>
            <w:szCs w:val="24"/>
          </w:rPr>
          <w:fldChar w:fldCharType="end"/>
        </w:r>
      </w:hyperlink>
    </w:p>
    <w:p w14:paraId="4237E44B"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202" w:history="1">
        <w:r w:rsidRPr="0004773B">
          <w:rPr>
            <w:rStyle w:val="Hyperlink"/>
            <w:rFonts w:ascii="Tahoma" w:hAnsi="Tahoma" w:cs="Tahoma"/>
            <w:noProof/>
            <w:sz w:val="24"/>
            <w:szCs w:val="24"/>
          </w:rPr>
          <w:t>Form T 1 – Technical Compliance Statement along with attachments:</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_Toc175140202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57</w:t>
        </w:r>
        <w:r w:rsidRPr="0004773B">
          <w:rPr>
            <w:rFonts w:ascii="Tahoma" w:hAnsi="Tahoma" w:cs="Tahoma"/>
            <w:noProof/>
            <w:webHidden/>
            <w:sz w:val="24"/>
            <w:szCs w:val="24"/>
          </w:rPr>
          <w:fldChar w:fldCharType="end"/>
        </w:r>
      </w:hyperlink>
    </w:p>
    <w:p w14:paraId="753DDA60" w14:textId="77777777" w:rsidR="00C7154F" w:rsidRPr="0004773B" w:rsidRDefault="00C7154F">
      <w:pPr>
        <w:pStyle w:val="TOC2"/>
        <w:tabs>
          <w:tab w:val="right" w:leader="dot" w:pos="9350"/>
        </w:tabs>
        <w:rPr>
          <w:rFonts w:ascii="Tahoma" w:eastAsia="Times New Roman" w:hAnsi="Tahoma" w:cs="Tahoma"/>
          <w:noProof/>
          <w:kern w:val="2"/>
          <w:sz w:val="24"/>
          <w:szCs w:val="24"/>
          <w:lang w:val="en-IN" w:eastAsia="en-IN"/>
        </w:rPr>
      </w:pPr>
      <w:hyperlink w:anchor="_Toc175140203" w:history="1">
        <w:r w:rsidRPr="0004773B">
          <w:rPr>
            <w:rStyle w:val="Hyperlink"/>
            <w:rFonts w:ascii="Tahoma" w:hAnsi="Tahoma" w:cs="Tahoma"/>
            <w:noProof/>
            <w:sz w:val="24"/>
            <w:szCs w:val="24"/>
          </w:rPr>
          <w:t>Cost Sheet - Form F1</w:t>
        </w:r>
        <w:r w:rsidRPr="0004773B">
          <w:rPr>
            <w:rFonts w:ascii="Tahoma" w:hAnsi="Tahoma" w:cs="Tahoma"/>
            <w:noProof/>
            <w:webHidden/>
            <w:sz w:val="24"/>
            <w:szCs w:val="24"/>
          </w:rPr>
          <w:tab/>
        </w:r>
        <w:r w:rsidRPr="0004773B">
          <w:rPr>
            <w:rFonts w:ascii="Tahoma" w:hAnsi="Tahoma" w:cs="Tahoma"/>
            <w:noProof/>
            <w:webHidden/>
            <w:sz w:val="24"/>
            <w:szCs w:val="24"/>
          </w:rPr>
          <w:fldChar w:fldCharType="begin"/>
        </w:r>
        <w:r w:rsidRPr="0004773B">
          <w:rPr>
            <w:rFonts w:ascii="Tahoma" w:hAnsi="Tahoma" w:cs="Tahoma"/>
            <w:noProof/>
            <w:webHidden/>
            <w:sz w:val="24"/>
            <w:szCs w:val="24"/>
          </w:rPr>
          <w:instrText xml:space="preserve"> PAGEREF _Toc175140203 \h </w:instrText>
        </w:r>
        <w:r w:rsidRPr="0004773B">
          <w:rPr>
            <w:rFonts w:ascii="Tahoma" w:hAnsi="Tahoma" w:cs="Tahoma"/>
            <w:noProof/>
            <w:webHidden/>
            <w:sz w:val="24"/>
            <w:szCs w:val="24"/>
          </w:rPr>
        </w:r>
        <w:r w:rsidRPr="0004773B">
          <w:rPr>
            <w:rFonts w:ascii="Tahoma" w:hAnsi="Tahoma" w:cs="Tahoma"/>
            <w:noProof/>
            <w:webHidden/>
            <w:sz w:val="24"/>
            <w:szCs w:val="24"/>
          </w:rPr>
          <w:fldChar w:fldCharType="separate"/>
        </w:r>
        <w:r w:rsidRPr="0004773B">
          <w:rPr>
            <w:rFonts w:ascii="Tahoma" w:hAnsi="Tahoma" w:cs="Tahoma"/>
            <w:noProof/>
            <w:webHidden/>
            <w:sz w:val="24"/>
            <w:szCs w:val="24"/>
          </w:rPr>
          <w:t>58</w:t>
        </w:r>
        <w:r w:rsidRPr="0004773B">
          <w:rPr>
            <w:rFonts w:ascii="Tahoma" w:hAnsi="Tahoma" w:cs="Tahoma"/>
            <w:noProof/>
            <w:webHidden/>
            <w:sz w:val="24"/>
            <w:szCs w:val="24"/>
          </w:rPr>
          <w:fldChar w:fldCharType="end"/>
        </w:r>
      </w:hyperlink>
    </w:p>
    <w:p w14:paraId="60EF7981" w14:textId="77777777" w:rsidR="00A2358A" w:rsidRPr="0004773B" w:rsidRDefault="00C06D47" w:rsidP="005202E9">
      <w:pPr>
        <w:spacing w:after="0" w:line="240" w:lineRule="auto"/>
        <w:rPr>
          <w:rFonts w:ascii="Tahoma" w:hAnsi="Tahoma" w:cs="Tahoma"/>
          <w:sz w:val="24"/>
          <w:szCs w:val="24"/>
        </w:rPr>
      </w:pPr>
      <w:r w:rsidRPr="0004773B">
        <w:rPr>
          <w:rFonts w:ascii="Tahoma" w:hAnsi="Tahoma" w:cs="Tahoma"/>
          <w:sz w:val="24"/>
          <w:szCs w:val="24"/>
        </w:rPr>
        <w:fldChar w:fldCharType="end"/>
      </w:r>
    </w:p>
    <w:p w14:paraId="5E15219A" w14:textId="77777777" w:rsidR="00F83344" w:rsidRPr="0004773B" w:rsidRDefault="00F83344" w:rsidP="005202E9">
      <w:pPr>
        <w:spacing w:after="0" w:line="240" w:lineRule="auto"/>
        <w:rPr>
          <w:rFonts w:ascii="Tahoma" w:hAnsi="Tahoma" w:cs="Tahoma"/>
          <w:sz w:val="24"/>
          <w:szCs w:val="24"/>
        </w:rPr>
      </w:pPr>
    </w:p>
    <w:p w14:paraId="6BB705AE" w14:textId="77777777" w:rsidR="00F83344" w:rsidRPr="0004773B" w:rsidRDefault="00F83344" w:rsidP="005202E9">
      <w:pPr>
        <w:spacing w:after="0" w:line="240" w:lineRule="auto"/>
        <w:rPr>
          <w:rFonts w:ascii="Tahoma" w:hAnsi="Tahoma" w:cs="Tahoma"/>
          <w:sz w:val="24"/>
          <w:szCs w:val="24"/>
        </w:rPr>
      </w:pPr>
    </w:p>
    <w:p w14:paraId="6761E443" w14:textId="77777777" w:rsidR="00F3511D" w:rsidRPr="0004773B" w:rsidRDefault="00F3511D" w:rsidP="005202E9">
      <w:pPr>
        <w:spacing w:after="0" w:line="240" w:lineRule="auto"/>
        <w:rPr>
          <w:rFonts w:ascii="Tahoma" w:hAnsi="Tahoma" w:cs="Tahoma"/>
          <w:sz w:val="24"/>
          <w:szCs w:val="24"/>
        </w:rPr>
      </w:pPr>
    </w:p>
    <w:p w14:paraId="317EC884" w14:textId="77777777" w:rsidR="00F3511D" w:rsidRPr="0004773B" w:rsidRDefault="00F3511D" w:rsidP="005202E9">
      <w:pPr>
        <w:spacing w:after="0" w:line="240" w:lineRule="auto"/>
        <w:rPr>
          <w:rFonts w:ascii="Tahoma" w:hAnsi="Tahoma" w:cs="Tahoma"/>
          <w:sz w:val="24"/>
          <w:szCs w:val="24"/>
        </w:rPr>
      </w:pPr>
    </w:p>
    <w:p w14:paraId="67DF3230" w14:textId="77777777" w:rsidR="00F3511D" w:rsidRPr="0004773B" w:rsidRDefault="00F3511D" w:rsidP="005202E9">
      <w:pPr>
        <w:spacing w:after="0" w:line="240" w:lineRule="auto"/>
        <w:rPr>
          <w:rFonts w:ascii="Tahoma" w:hAnsi="Tahoma" w:cs="Tahoma"/>
          <w:sz w:val="24"/>
          <w:szCs w:val="24"/>
        </w:rPr>
      </w:pPr>
    </w:p>
    <w:p w14:paraId="78954B27" w14:textId="77777777" w:rsidR="00F3511D" w:rsidRPr="0004773B" w:rsidRDefault="00F3511D" w:rsidP="005202E9">
      <w:pPr>
        <w:spacing w:after="0" w:line="240" w:lineRule="auto"/>
        <w:rPr>
          <w:rFonts w:ascii="Tahoma" w:hAnsi="Tahoma" w:cs="Tahoma"/>
          <w:sz w:val="24"/>
          <w:szCs w:val="24"/>
        </w:rPr>
      </w:pPr>
    </w:p>
    <w:p w14:paraId="127110B4" w14:textId="77777777" w:rsidR="00F3511D" w:rsidRPr="0004773B" w:rsidRDefault="00F3511D" w:rsidP="005202E9">
      <w:pPr>
        <w:spacing w:after="0" w:line="240" w:lineRule="auto"/>
        <w:rPr>
          <w:rFonts w:ascii="Tahoma" w:hAnsi="Tahoma" w:cs="Tahoma"/>
          <w:sz w:val="24"/>
          <w:szCs w:val="24"/>
        </w:rPr>
      </w:pPr>
    </w:p>
    <w:p w14:paraId="169A94D9" w14:textId="77777777" w:rsidR="00F3511D" w:rsidRPr="0004773B" w:rsidRDefault="00F3511D" w:rsidP="005202E9">
      <w:pPr>
        <w:spacing w:after="0" w:line="240" w:lineRule="auto"/>
        <w:rPr>
          <w:rFonts w:ascii="Tahoma" w:hAnsi="Tahoma" w:cs="Tahoma"/>
          <w:sz w:val="24"/>
          <w:szCs w:val="24"/>
        </w:rPr>
      </w:pPr>
    </w:p>
    <w:p w14:paraId="434CF8F0" w14:textId="77777777" w:rsidR="00F3511D" w:rsidRPr="0004773B" w:rsidRDefault="00F3511D" w:rsidP="005202E9">
      <w:pPr>
        <w:spacing w:after="0" w:line="240" w:lineRule="auto"/>
        <w:rPr>
          <w:rFonts w:ascii="Tahoma" w:hAnsi="Tahoma" w:cs="Tahoma"/>
          <w:sz w:val="24"/>
          <w:szCs w:val="24"/>
        </w:rPr>
      </w:pPr>
    </w:p>
    <w:p w14:paraId="7AF6DA30" w14:textId="77777777" w:rsidR="00F3511D" w:rsidRPr="0004773B" w:rsidRDefault="00F3511D" w:rsidP="005202E9">
      <w:pPr>
        <w:spacing w:after="0" w:line="240" w:lineRule="auto"/>
        <w:rPr>
          <w:rFonts w:ascii="Tahoma" w:hAnsi="Tahoma" w:cs="Tahoma"/>
          <w:sz w:val="24"/>
          <w:szCs w:val="24"/>
        </w:rPr>
      </w:pPr>
    </w:p>
    <w:p w14:paraId="6B1D5CD2" w14:textId="77777777" w:rsidR="00F3511D" w:rsidRPr="0004773B" w:rsidRDefault="00F3511D" w:rsidP="005202E9">
      <w:pPr>
        <w:spacing w:after="0" w:line="240" w:lineRule="auto"/>
        <w:rPr>
          <w:rFonts w:ascii="Tahoma" w:hAnsi="Tahoma" w:cs="Tahoma"/>
          <w:sz w:val="24"/>
          <w:szCs w:val="24"/>
        </w:rPr>
      </w:pPr>
    </w:p>
    <w:p w14:paraId="607EC804" w14:textId="77777777" w:rsidR="00F3511D" w:rsidRPr="0004773B" w:rsidRDefault="00F3511D" w:rsidP="005202E9">
      <w:pPr>
        <w:spacing w:after="0" w:line="240" w:lineRule="auto"/>
        <w:rPr>
          <w:rFonts w:ascii="Tahoma" w:hAnsi="Tahoma" w:cs="Tahoma"/>
          <w:sz w:val="24"/>
          <w:szCs w:val="24"/>
        </w:rPr>
      </w:pPr>
    </w:p>
    <w:p w14:paraId="7ACC38A9" w14:textId="77777777" w:rsidR="00F3511D" w:rsidRPr="0004773B" w:rsidRDefault="00F3511D" w:rsidP="005202E9">
      <w:pPr>
        <w:spacing w:after="0" w:line="240" w:lineRule="auto"/>
        <w:rPr>
          <w:rFonts w:ascii="Tahoma" w:hAnsi="Tahoma" w:cs="Tahoma"/>
          <w:sz w:val="24"/>
          <w:szCs w:val="24"/>
        </w:rPr>
      </w:pPr>
    </w:p>
    <w:p w14:paraId="07A6AB3A" w14:textId="77777777" w:rsidR="00F3511D" w:rsidRPr="0004773B" w:rsidRDefault="00F3511D" w:rsidP="005202E9">
      <w:pPr>
        <w:spacing w:after="0" w:line="240" w:lineRule="auto"/>
        <w:rPr>
          <w:rFonts w:ascii="Tahoma" w:hAnsi="Tahoma" w:cs="Tahoma"/>
          <w:sz w:val="24"/>
          <w:szCs w:val="24"/>
        </w:rPr>
      </w:pPr>
    </w:p>
    <w:p w14:paraId="20037F0D" w14:textId="77777777" w:rsidR="00F3511D" w:rsidRPr="0004773B" w:rsidRDefault="009F7B7D" w:rsidP="005202E9">
      <w:pPr>
        <w:spacing w:after="0" w:line="240" w:lineRule="auto"/>
        <w:rPr>
          <w:rFonts w:ascii="Tahoma" w:hAnsi="Tahoma" w:cs="Tahoma"/>
          <w:sz w:val="24"/>
          <w:szCs w:val="24"/>
        </w:rPr>
      </w:pPr>
      <w:r w:rsidRPr="0004773B">
        <w:rPr>
          <w:rFonts w:ascii="Tahoma" w:hAnsi="Tahoma" w:cs="Tahoma"/>
          <w:sz w:val="24"/>
          <w:szCs w:val="24"/>
        </w:rPr>
        <w:br/>
      </w:r>
    </w:p>
    <w:p w14:paraId="412DEB4B" w14:textId="77777777" w:rsidR="009F7B7D" w:rsidRPr="0004773B" w:rsidRDefault="009F7B7D" w:rsidP="005202E9">
      <w:pPr>
        <w:spacing w:after="0" w:line="240" w:lineRule="auto"/>
        <w:rPr>
          <w:rFonts w:ascii="Tahoma" w:hAnsi="Tahoma" w:cs="Tahoma"/>
          <w:sz w:val="24"/>
          <w:szCs w:val="24"/>
        </w:rPr>
      </w:pPr>
    </w:p>
    <w:p w14:paraId="19A8605C" w14:textId="77777777" w:rsidR="009F7B7D" w:rsidRPr="0004773B" w:rsidRDefault="009F7B7D" w:rsidP="005202E9">
      <w:pPr>
        <w:spacing w:after="0" w:line="240" w:lineRule="auto"/>
        <w:rPr>
          <w:rFonts w:ascii="Tahoma" w:hAnsi="Tahoma" w:cs="Tahoma"/>
          <w:sz w:val="24"/>
          <w:szCs w:val="24"/>
        </w:rPr>
      </w:pPr>
    </w:p>
    <w:p w14:paraId="6B85612B" w14:textId="77777777" w:rsidR="009F7B7D" w:rsidRPr="0004773B" w:rsidRDefault="009F7B7D" w:rsidP="005202E9">
      <w:pPr>
        <w:spacing w:after="0" w:line="240" w:lineRule="auto"/>
        <w:rPr>
          <w:rFonts w:ascii="Tahoma" w:hAnsi="Tahoma" w:cs="Tahoma"/>
          <w:sz w:val="24"/>
          <w:szCs w:val="24"/>
        </w:rPr>
      </w:pPr>
    </w:p>
    <w:p w14:paraId="76ED8DDA" w14:textId="77777777" w:rsidR="009F7B7D" w:rsidRPr="0004773B" w:rsidRDefault="009F7B7D" w:rsidP="005202E9">
      <w:pPr>
        <w:spacing w:after="0" w:line="240" w:lineRule="auto"/>
        <w:rPr>
          <w:rFonts w:ascii="Tahoma" w:hAnsi="Tahoma" w:cs="Tahoma"/>
          <w:sz w:val="24"/>
          <w:szCs w:val="24"/>
        </w:rPr>
      </w:pPr>
    </w:p>
    <w:p w14:paraId="1267DF4E" w14:textId="77777777" w:rsidR="009F7B7D" w:rsidRPr="0004773B" w:rsidRDefault="009F7B7D" w:rsidP="005202E9">
      <w:pPr>
        <w:spacing w:after="0" w:line="240" w:lineRule="auto"/>
        <w:rPr>
          <w:rFonts w:ascii="Tahoma" w:hAnsi="Tahoma" w:cs="Tahoma"/>
          <w:sz w:val="24"/>
          <w:szCs w:val="24"/>
        </w:rPr>
      </w:pPr>
    </w:p>
    <w:p w14:paraId="35EE7799" w14:textId="77777777" w:rsidR="009F7B7D" w:rsidRPr="0004773B" w:rsidRDefault="009F7B7D" w:rsidP="005202E9">
      <w:pPr>
        <w:spacing w:after="0" w:line="240" w:lineRule="auto"/>
        <w:rPr>
          <w:rFonts w:ascii="Tahoma" w:hAnsi="Tahoma" w:cs="Tahoma"/>
          <w:sz w:val="24"/>
          <w:szCs w:val="24"/>
        </w:rPr>
      </w:pPr>
    </w:p>
    <w:p w14:paraId="186EEE45" w14:textId="77777777" w:rsidR="00343B59" w:rsidRPr="0004773B" w:rsidRDefault="004D0A28" w:rsidP="004D0A28">
      <w:pPr>
        <w:pStyle w:val="Heading1"/>
        <w:rPr>
          <w:rFonts w:ascii="Tahoma" w:hAnsi="Tahoma" w:cs="Tahoma"/>
          <w:sz w:val="24"/>
          <w:szCs w:val="24"/>
          <w:lang w:val="en-IN"/>
        </w:rPr>
      </w:pPr>
      <w:bookmarkStart w:id="0" w:name="_Toc175140097"/>
      <w:r w:rsidRPr="0004773B">
        <w:rPr>
          <w:rFonts w:ascii="Tahoma" w:hAnsi="Tahoma" w:cs="Tahoma"/>
          <w:sz w:val="24"/>
          <w:szCs w:val="24"/>
        </w:rPr>
        <w:t>Section A – Schedule of Requirements</w:t>
      </w:r>
      <w:bookmarkEnd w:id="0"/>
    </w:p>
    <w:p w14:paraId="72B77DB1" w14:textId="4B466509" w:rsidR="00CB0586" w:rsidRPr="0004773B" w:rsidRDefault="00343B59" w:rsidP="00CB0586">
      <w:pPr>
        <w:spacing w:before="99" w:after="0" w:line="259" w:lineRule="auto"/>
        <w:ind w:right="95"/>
        <w:jc w:val="both"/>
        <w:rPr>
          <w:rFonts w:ascii="Tahoma" w:eastAsia="Aptos" w:hAnsi="Tahoma" w:cs="Tahoma"/>
          <w:b/>
          <w:sz w:val="24"/>
          <w:szCs w:val="24"/>
          <w:lang w:val="en-IN"/>
        </w:rPr>
      </w:pPr>
      <w:r w:rsidRPr="0004773B">
        <w:rPr>
          <w:rFonts w:ascii="Tahoma" w:hAnsi="Tahoma" w:cs="Tahoma"/>
          <w:b/>
          <w:bCs/>
          <w:sz w:val="24"/>
          <w:szCs w:val="24"/>
        </w:rPr>
        <w:t xml:space="preserve">Tender Call Notice under Open Competitive Bidding </w:t>
      </w:r>
      <w:r w:rsidR="004159F2" w:rsidRPr="0004773B">
        <w:rPr>
          <w:rFonts w:ascii="Tahoma" w:hAnsi="Tahoma" w:cs="Tahoma"/>
          <w:b/>
          <w:bCs/>
          <w:sz w:val="24"/>
          <w:szCs w:val="24"/>
        </w:rPr>
        <w:t xml:space="preserve">for </w:t>
      </w:r>
      <w:r w:rsidR="00CB0586" w:rsidRPr="0004773B">
        <w:rPr>
          <w:rFonts w:ascii="Tahoma" w:eastAsia="Aptos" w:hAnsi="Tahoma" w:cs="Tahoma"/>
          <w:b/>
          <w:sz w:val="24"/>
          <w:szCs w:val="24"/>
          <w:lang w:val="en-IN"/>
        </w:rPr>
        <w:t xml:space="preserve">Selection of Agency for Scanning and Digitization </w:t>
      </w:r>
      <w:proofErr w:type="gramStart"/>
      <w:r w:rsidR="00CB0586" w:rsidRPr="0004773B">
        <w:rPr>
          <w:rFonts w:ascii="Tahoma" w:eastAsia="Aptos" w:hAnsi="Tahoma" w:cs="Tahoma"/>
          <w:b/>
          <w:sz w:val="24"/>
          <w:szCs w:val="24"/>
          <w:lang w:val="en-IN"/>
        </w:rPr>
        <w:t>–  OCR</w:t>
      </w:r>
      <w:proofErr w:type="gramEnd"/>
      <w:r w:rsidR="00CB0586" w:rsidRPr="0004773B">
        <w:rPr>
          <w:rFonts w:ascii="Tahoma" w:eastAsia="Aptos" w:hAnsi="Tahoma" w:cs="Tahoma"/>
          <w:b/>
          <w:sz w:val="24"/>
          <w:szCs w:val="24"/>
          <w:lang w:val="en-IN"/>
        </w:rPr>
        <w:t xml:space="preserve"> based character recognition,</w:t>
      </w:r>
    </w:p>
    <w:p w14:paraId="045DEB16" w14:textId="5E7DBECD" w:rsidR="002E230A" w:rsidRPr="0004773B" w:rsidRDefault="008F2D54" w:rsidP="00CB0586">
      <w:pPr>
        <w:spacing w:after="0" w:line="240" w:lineRule="auto"/>
        <w:jc w:val="both"/>
        <w:rPr>
          <w:rFonts w:ascii="Tahoma" w:hAnsi="Tahoma" w:cs="Tahoma"/>
          <w:b/>
          <w:bCs/>
          <w:sz w:val="24"/>
          <w:szCs w:val="24"/>
        </w:rPr>
      </w:pPr>
      <w:r w:rsidRPr="0004773B">
        <w:rPr>
          <w:rFonts w:ascii="Tahoma" w:eastAsia="Times New Roman" w:hAnsi="Tahoma" w:cs="Tahoma"/>
          <w:sz w:val="24"/>
          <w:szCs w:val="24"/>
        </w:rPr>
        <w:t>AP Technology Services Ltd</w:t>
      </w:r>
      <w:r w:rsidR="002E230A" w:rsidRPr="0004773B">
        <w:rPr>
          <w:rFonts w:ascii="Tahoma" w:hAnsi="Tahoma" w:cs="Tahoma"/>
          <w:b/>
          <w:bCs/>
          <w:sz w:val="24"/>
          <w:szCs w:val="24"/>
        </w:rPr>
        <w:t>.</w:t>
      </w:r>
    </w:p>
    <w:p w14:paraId="2210612B" w14:textId="77777777" w:rsidR="00571F87" w:rsidRPr="0004773B" w:rsidRDefault="00571F87" w:rsidP="002E230A">
      <w:pPr>
        <w:spacing w:after="0" w:line="240" w:lineRule="auto"/>
        <w:jc w:val="both"/>
        <w:rPr>
          <w:rFonts w:ascii="Tahoma" w:hAnsi="Tahoma" w:cs="Tahoma"/>
          <w:b/>
          <w:bCs/>
          <w:sz w:val="24"/>
          <w:szCs w:val="24"/>
        </w:rPr>
      </w:pPr>
    </w:p>
    <w:p w14:paraId="696C6E9C" w14:textId="77777777" w:rsidR="005C26EF" w:rsidRPr="0004773B" w:rsidRDefault="00343B59" w:rsidP="005C26EF">
      <w:pPr>
        <w:spacing w:after="0"/>
        <w:rPr>
          <w:rFonts w:ascii="Tahoma" w:hAnsi="Tahoma" w:cs="Tahoma"/>
          <w:b/>
          <w:bCs/>
          <w:sz w:val="24"/>
          <w:szCs w:val="24"/>
        </w:rPr>
      </w:pPr>
      <w:r w:rsidRPr="0004773B">
        <w:rPr>
          <w:rFonts w:ascii="Tahoma" w:hAnsi="Tahoma" w:cs="Tahoma"/>
          <w:b/>
          <w:bCs/>
          <w:sz w:val="24"/>
          <w:szCs w:val="24"/>
        </w:rPr>
        <w:t>Time schedule of various tender related events:</w:t>
      </w:r>
    </w:p>
    <w:p w14:paraId="7FDC3527" w14:textId="77777777" w:rsidR="005C26EF" w:rsidRPr="0004773B" w:rsidRDefault="005C26EF" w:rsidP="005C26EF">
      <w:pPr>
        <w:spacing w:after="0"/>
        <w:rPr>
          <w:rFonts w:ascii="Tahoma" w:hAnsi="Tahoma" w:cs="Tahoma"/>
          <w:b/>
          <w:bCs/>
          <w:sz w:val="24"/>
          <w:szCs w:val="24"/>
        </w:rPr>
      </w:pPr>
    </w:p>
    <w:tbl>
      <w:tblPr>
        <w:tblW w:w="9214" w:type="dxa"/>
        <w:tblInd w:w="250" w:type="dxa"/>
        <w:tblLayout w:type="fixed"/>
        <w:tblLook w:val="0000" w:firstRow="0" w:lastRow="0" w:firstColumn="0" w:lastColumn="0" w:noHBand="0" w:noVBand="0"/>
      </w:tblPr>
      <w:tblGrid>
        <w:gridCol w:w="4110"/>
        <w:gridCol w:w="5104"/>
      </w:tblGrid>
      <w:tr w:rsidR="005C26EF" w:rsidRPr="0004773B" w14:paraId="47D4F2BB" w14:textId="77777777">
        <w:tc>
          <w:tcPr>
            <w:tcW w:w="4110" w:type="dxa"/>
            <w:tcBorders>
              <w:top w:val="single" w:sz="6" w:space="0" w:color="auto"/>
              <w:left w:val="single" w:sz="6" w:space="0" w:color="auto"/>
              <w:bottom w:val="single" w:sz="6" w:space="0" w:color="auto"/>
              <w:right w:val="single" w:sz="6" w:space="0" w:color="auto"/>
            </w:tcBorders>
            <w:vAlign w:val="center"/>
          </w:tcPr>
          <w:p w14:paraId="3DF01B3E" w14:textId="77777777" w:rsidR="005C26EF" w:rsidRPr="0004773B" w:rsidRDefault="005C26EF">
            <w:pPr>
              <w:pStyle w:val="BodySingle"/>
              <w:jc w:val="left"/>
              <w:rPr>
                <w:rFonts w:ascii="Tahoma" w:hAnsi="Tahoma" w:cs="Tahoma"/>
              </w:rPr>
            </w:pPr>
            <w:r w:rsidRPr="0004773B">
              <w:rPr>
                <w:rFonts w:ascii="Tahoma" w:hAnsi="Tahoma" w:cs="Tahoma"/>
              </w:rPr>
              <w:t>Bid calling date</w:t>
            </w:r>
          </w:p>
        </w:tc>
        <w:tc>
          <w:tcPr>
            <w:tcW w:w="5104" w:type="dxa"/>
            <w:tcBorders>
              <w:top w:val="single" w:sz="6" w:space="0" w:color="auto"/>
              <w:left w:val="single" w:sz="6" w:space="0" w:color="auto"/>
              <w:bottom w:val="single" w:sz="6" w:space="0" w:color="auto"/>
              <w:right w:val="single" w:sz="6" w:space="0" w:color="auto"/>
            </w:tcBorders>
            <w:vAlign w:val="center"/>
          </w:tcPr>
          <w:p w14:paraId="3F51FFF3" w14:textId="77777777" w:rsidR="005C26EF" w:rsidRPr="0004773B" w:rsidRDefault="005C26EF">
            <w:pPr>
              <w:pStyle w:val="BodySingle"/>
              <w:jc w:val="left"/>
              <w:rPr>
                <w:rFonts w:ascii="Tahoma" w:hAnsi="Tahoma" w:cs="Tahoma"/>
              </w:rPr>
            </w:pPr>
            <w:r w:rsidRPr="0004773B">
              <w:rPr>
                <w:rFonts w:ascii="Tahoma" w:hAnsi="Tahoma" w:cs="Tahoma"/>
              </w:rPr>
              <w:t>xx.</w:t>
            </w:r>
            <w:r w:rsidR="00094A1E" w:rsidRPr="0004773B">
              <w:rPr>
                <w:rFonts w:ascii="Tahoma" w:hAnsi="Tahoma" w:cs="Tahoma"/>
              </w:rPr>
              <w:t>xx</w:t>
            </w:r>
            <w:r w:rsidRPr="0004773B">
              <w:rPr>
                <w:rFonts w:ascii="Tahoma" w:hAnsi="Tahoma" w:cs="Tahoma"/>
              </w:rPr>
              <w:t>.2024</w:t>
            </w:r>
          </w:p>
        </w:tc>
      </w:tr>
      <w:tr w:rsidR="005C26EF" w:rsidRPr="0004773B" w14:paraId="76D3BE9D" w14:textId="77777777">
        <w:tc>
          <w:tcPr>
            <w:tcW w:w="4110" w:type="dxa"/>
            <w:tcBorders>
              <w:top w:val="single" w:sz="6" w:space="0" w:color="auto"/>
              <w:left w:val="single" w:sz="6" w:space="0" w:color="auto"/>
              <w:bottom w:val="single" w:sz="6" w:space="0" w:color="auto"/>
              <w:right w:val="single" w:sz="6" w:space="0" w:color="auto"/>
            </w:tcBorders>
            <w:vAlign w:val="center"/>
          </w:tcPr>
          <w:p w14:paraId="4F70C786" w14:textId="77777777" w:rsidR="005C26EF" w:rsidRPr="0004773B" w:rsidRDefault="005C26EF">
            <w:pPr>
              <w:pStyle w:val="BodySingle"/>
              <w:jc w:val="left"/>
              <w:rPr>
                <w:rFonts w:ascii="Tahoma" w:hAnsi="Tahoma" w:cs="Tahoma"/>
              </w:rPr>
            </w:pPr>
            <w:r w:rsidRPr="0004773B">
              <w:rPr>
                <w:rFonts w:ascii="Tahoma" w:hAnsi="Tahoma" w:cs="Tahoma"/>
              </w:rPr>
              <w:t>Pre-bid meeting date &amp; time</w:t>
            </w:r>
          </w:p>
        </w:tc>
        <w:tc>
          <w:tcPr>
            <w:tcW w:w="5104" w:type="dxa"/>
            <w:tcBorders>
              <w:top w:val="single" w:sz="6" w:space="0" w:color="auto"/>
              <w:left w:val="single" w:sz="6" w:space="0" w:color="auto"/>
              <w:bottom w:val="single" w:sz="6" w:space="0" w:color="auto"/>
              <w:right w:val="single" w:sz="6" w:space="0" w:color="auto"/>
            </w:tcBorders>
            <w:vAlign w:val="center"/>
          </w:tcPr>
          <w:p w14:paraId="34A3467B" w14:textId="77777777" w:rsidR="005C26EF" w:rsidRPr="0004773B" w:rsidRDefault="005C26EF">
            <w:pPr>
              <w:pStyle w:val="BodySingle"/>
              <w:jc w:val="left"/>
              <w:rPr>
                <w:rFonts w:ascii="Tahoma" w:hAnsi="Tahoma" w:cs="Tahoma"/>
              </w:rPr>
            </w:pPr>
            <w:r w:rsidRPr="0004773B">
              <w:rPr>
                <w:rFonts w:ascii="Tahoma" w:hAnsi="Tahoma" w:cs="Tahoma"/>
              </w:rPr>
              <w:t>xx.0</w:t>
            </w:r>
            <w:r w:rsidR="003354E6" w:rsidRPr="0004773B">
              <w:rPr>
                <w:rFonts w:ascii="Tahoma" w:hAnsi="Tahoma" w:cs="Tahoma"/>
              </w:rPr>
              <w:t>8</w:t>
            </w:r>
            <w:r w:rsidRPr="0004773B">
              <w:rPr>
                <w:rFonts w:ascii="Tahoma" w:hAnsi="Tahoma" w:cs="Tahoma"/>
              </w:rPr>
              <w:t>.2024, 11.30 AM</w:t>
            </w:r>
          </w:p>
        </w:tc>
      </w:tr>
      <w:tr w:rsidR="005C26EF" w:rsidRPr="0004773B" w14:paraId="2B9211DC" w14:textId="77777777">
        <w:tc>
          <w:tcPr>
            <w:tcW w:w="4110" w:type="dxa"/>
            <w:tcBorders>
              <w:top w:val="single" w:sz="6" w:space="0" w:color="auto"/>
              <w:left w:val="single" w:sz="6" w:space="0" w:color="auto"/>
              <w:bottom w:val="single" w:sz="6" w:space="0" w:color="auto"/>
              <w:right w:val="single" w:sz="6" w:space="0" w:color="auto"/>
            </w:tcBorders>
            <w:vAlign w:val="center"/>
          </w:tcPr>
          <w:p w14:paraId="34447663" w14:textId="77777777" w:rsidR="005C26EF" w:rsidRPr="0004773B" w:rsidRDefault="005C26EF">
            <w:pPr>
              <w:pStyle w:val="BodySingle"/>
              <w:jc w:val="left"/>
              <w:rPr>
                <w:rFonts w:ascii="Tahoma" w:hAnsi="Tahoma" w:cs="Tahoma"/>
              </w:rPr>
            </w:pPr>
            <w:r w:rsidRPr="0004773B">
              <w:rPr>
                <w:rFonts w:ascii="Tahoma" w:hAnsi="Tahoma" w:cs="Tahoma"/>
              </w:rPr>
              <w:t>Pre-bid clarifications issue date &amp; time</w:t>
            </w:r>
          </w:p>
        </w:tc>
        <w:tc>
          <w:tcPr>
            <w:tcW w:w="5104" w:type="dxa"/>
            <w:tcBorders>
              <w:top w:val="single" w:sz="6" w:space="0" w:color="auto"/>
              <w:left w:val="single" w:sz="6" w:space="0" w:color="auto"/>
              <w:bottom w:val="single" w:sz="6" w:space="0" w:color="auto"/>
              <w:right w:val="single" w:sz="6" w:space="0" w:color="auto"/>
            </w:tcBorders>
            <w:vAlign w:val="center"/>
          </w:tcPr>
          <w:p w14:paraId="417E766D" w14:textId="77777777" w:rsidR="005C26EF" w:rsidRPr="0004773B" w:rsidRDefault="005C26EF">
            <w:pPr>
              <w:pStyle w:val="BodySingle"/>
              <w:jc w:val="left"/>
              <w:rPr>
                <w:rFonts w:ascii="Tahoma" w:hAnsi="Tahoma" w:cs="Tahoma"/>
              </w:rPr>
            </w:pPr>
            <w:r w:rsidRPr="0004773B">
              <w:rPr>
                <w:rFonts w:ascii="Tahoma" w:hAnsi="Tahoma" w:cs="Tahoma"/>
              </w:rPr>
              <w:t>xx.0</w:t>
            </w:r>
            <w:r w:rsidR="003354E6" w:rsidRPr="0004773B">
              <w:rPr>
                <w:rFonts w:ascii="Tahoma" w:hAnsi="Tahoma" w:cs="Tahoma"/>
              </w:rPr>
              <w:t>8</w:t>
            </w:r>
            <w:r w:rsidRPr="0004773B">
              <w:rPr>
                <w:rFonts w:ascii="Tahoma" w:hAnsi="Tahoma" w:cs="Tahoma"/>
              </w:rPr>
              <w:t>.2024, 5.00 PM</w:t>
            </w:r>
          </w:p>
        </w:tc>
      </w:tr>
      <w:tr w:rsidR="005C26EF" w:rsidRPr="0004773B" w14:paraId="606D7AC0" w14:textId="77777777">
        <w:tc>
          <w:tcPr>
            <w:tcW w:w="4110" w:type="dxa"/>
            <w:tcBorders>
              <w:top w:val="single" w:sz="6" w:space="0" w:color="auto"/>
              <w:left w:val="single" w:sz="6" w:space="0" w:color="auto"/>
              <w:bottom w:val="single" w:sz="6" w:space="0" w:color="auto"/>
              <w:right w:val="single" w:sz="6" w:space="0" w:color="auto"/>
            </w:tcBorders>
            <w:vAlign w:val="center"/>
          </w:tcPr>
          <w:p w14:paraId="1DC3EBBB" w14:textId="77777777" w:rsidR="005C26EF" w:rsidRPr="0004773B" w:rsidRDefault="005C26EF">
            <w:pPr>
              <w:pStyle w:val="BodySingle"/>
              <w:jc w:val="left"/>
              <w:rPr>
                <w:rFonts w:ascii="Tahoma" w:hAnsi="Tahoma" w:cs="Tahoma"/>
              </w:rPr>
            </w:pPr>
            <w:r w:rsidRPr="0004773B">
              <w:rPr>
                <w:rFonts w:ascii="Tahoma" w:hAnsi="Tahoma" w:cs="Tahoma"/>
              </w:rPr>
              <w:t>Bid closing date/time</w:t>
            </w:r>
          </w:p>
        </w:tc>
        <w:tc>
          <w:tcPr>
            <w:tcW w:w="5104" w:type="dxa"/>
            <w:tcBorders>
              <w:top w:val="single" w:sz="6" w:space="0" w:color="auto"/>
              <w:left w:val="single" w:sz="6" w:space="0" w:color="auto"/>
              <w:bottom w:val="single" w:sz="6" w:space="0" w:color="auto"/>
              <w:right w:val="single" w:sz="6" w:space="0" w:color="auto"/>
            </w:tcBorders>
            <w:vAlign w:val="center"/>
          </w:tcPr>
          <w:p w14:paraId="0037315D" w14:textId="77777777" w:rsidR="005C26EF" w:rsidRPr="0004773B" w:rsidRDefault="005C26EF">
            <w:pPr>
              <w:pStyle w:val="BodySingle"/>
              <w:jc w:val="left"/>
              <w:rPr>
                <w:rFonts w:ascii="Tahoma" w:hAnsi="Tahoma" w:cs="Tahoma"/>
              </w:rPr>
            </w:pPr>
            <w:r w:rsidRPr="0004773B">
              <w:rPr>
                <w:rFonts w:ascii="Tahoma" w:hAnsi="Tahoma" w:cs="Tahoma"/>
              </w:rPr>
              <w:t>xx.0</w:t>
            </w:r>
            <w:r w:rsidR="003354E6" w:rsidRPr="0004773B">
              <w:rPr>
                <w:rFonts w:ascii="Tahoma" w:hAnsi="Tahoma" w:cs="Tahoma"/>
              </w:rPr>
              <w:t>8</w:t>
            </w:r>
            <w:r w:rsidRPr="0004773B">
              <w:rPr>
                <w:rFonts w:ascii="Tahoma" w:hAnsi="Tahoma" w:cs="Tahoma"/>
              </w:rPr>
              <w:t>.2024, 02.00 PM</w:t>
            </w:r>
          </w:p>
        </w:tc>
      </w:tr>
      <w:tr w:rsidR="005C26EF" w:rsidRPr="0004773B" w14:paraId="33218877" w14:textId="77777777">
        <w:tc>
          <w:tcPr>
            <w:tcW w:w="4110" w:type="dxa"/>
            <w:tcBorders>
              <w:top w:val="single" w:sz="6" w:space="0" w:color="auto"/>
              <w:left w:val="single" w:sz="6" w:space="0" w:color="auto"/>
              <w:bottom w:val="single" w:sz="6" w:space="0" w:color="auto"/>
              <w:right w:val="single" w:sz="6" w:space="0" w:color="auto"/>
            </w:tcBorders>
            <w:vAlign w:val="center"/>
          </w:tcPr>
          <w:p w14:paraId="630AF9E8" w14:textId="77777777" w:rsidR="005C26EF" w:rsidRPr="0004773B" w:rsidRDefault="005C26EF">
            <w:pPr>
              <w:pStyle w:val="BodySingle"/>
              <w:jc w:val="left"/>
              <w:rPr>
                <w:rFonts w:ascii="Tahoma" w:hAnsi="Tahoma" w:cs="Tahoma"/>
              </w:rPr>
            </w:pPr>
            <w:r w:rsidRPr="0004773B">
              <w:rPr>
                <w:rFonts w:ascii="Tahoma" w:hAnsi="Tahoma" w:cs="Tahoma"/>
              </w:rPr>
              <w:t>Bid opening date/time</w:t>
            </w:r>
          </w:p>
        </w:tc>
        <w:tc>
          <w:tcPr>
            <w:tcW w:w="5104" w:type="dxa"/>
            <w:tcBorders>
              <w:top w:val="single" w:sz="6" w:space="0" w:color="auto"/>
              <w:left w:val="single" w:sz="6" w:space="0" w:color="auto"/>
              <w:bottom w:val="single" w:sz="6" w:space="0" w:color="auto"/>
              <w:right w:val="single" w:sz="6" w:space="0" w:color="auto"/>
            </w:tcBorders>
            <w:vAlign w:val="center"/>
          </w:tcPr>
          <w:p w14:paraId="37221F8F" w14:textId="77777777" w:rsidR="005C26EF" w:rsidRPr="0004773B" w:rsidRDefault="005C26EF">
            <w:pPr>
              <w:pStyle w:val="BodySingle"/>
              <w:jc w:val="left"/>
              <w:rPr>
                <w:rFonts w:ascii="Tahoma" w:hAnsi="Tahoma" w:cs="Tahoma"/>
              </w:rPr>
            </w:pPr>
            <w:r w:rsidRPr="0004773B">
              <w:rPr>
                <w:rFonts w:ascii="Tahoma" w:hAnsi="Tahoma" w:cs="Tahoma"/>
              </w:rPr>
              <w:t>xx.0</w:t>
            </w:r>
            <w:r w:rsidR="003354E6" w:rsidRPr="0004773B">
              <w:rPr>
                <w:rFonts w:ascii="Tahoma" w:hAnsi="Tahoma" w:cs="Tahoma"/>
              </w:rPr>
              <w:t>8</w:t>
            </w:r>
            <w:r w:rsidRPr="0004773B">
              <w:rPr>
                <w:rFonts w:ascii="Tahoma" w:hAnsi="Tahoma" w:cs="Tahoma"/>
              </w:rPr>
              <w:t>.2024, 02.05 PM</w:t>
            </w:r>
          </w:p>
        </w:tc>
      </w:tr>
      <w:tr w:rsidR="005C26EF" w:rsidRPr="0004773B" w14:paraId="00830B44" w14:textId="77777777">
        <w:tc>
          <w:tcPr>
            <w:tcW w:w="4110" w:type="dxa"/>
            <w:tcBorders>
              <w:top w:val="single" w:sz="6" w:space="0" w:color="auto"/>
              <w:left w:val="single" w:sz="6" w:space="0" w:color="auto"/>
              <w:bottom w:val="single" w:sz="6" w:space="0" w:color="auto"/>
              <w:right w:val="single" w:sz="6" w:space="0" w:color="auto"/>
            </w:tcBorders>
            <w:vAlign w:val="center"/>
          </w:tcPr>
          <w:p w14:paraId="287D1D11" w14:textId="77777777" w:rsidR="005C26EF" w:rsidRPr="0004773B" w:rsidRDefault="005C26EF">
            <w:pPr>
              <w:pStyle w:val="BodySingle"/>
              <w:jc w:val="left"/>
              <w:rPr>
                <w:rFonts w:ascii="Tahoma" w:hAnsi="Tahoma" w:cs="Tahoma"/>
              </w:rPr>
            </w:pPr>
            <w:r w:rsidRPr="0004773B">
              <w:rPr>
                <w:rFonts w:ascii="Tahoma" w:hAnsi="Tahoma" w:cs="Tahoma"/>
              </w:rPr>
              <w:t>Contact person</w:t>
            </w:r>
          </w:p>
        </w:tc>
        <w:tc>
          <w:tcPr>
            <w:tcW w:w="5104" w:type="dxa"/>
            <w:tcBorders>
              <w:top w:val="single" w:sz="6" w:space="0" w:color="auto"/>
              <w:left w:val="single" w:sz="6" w:space="0" w:color="auto"/>
              <w:bottom w:val="single" w:sz="6" w:space="0" w:color="auto"/>
              <w:right w:val="single" w:sz="6" w:space="0" w:color="auto"/>
            </w:tcBorders>
            <w:vAlign w:val="center"/>
          </w:tcPr>
          <w:p w14:paraId="62D0D4DD" w14:textId="77777777" w:rsidR="005C26EF" w:rsidRPr="0004773B" w:rsidRDefault="009E2E97">
            <w:pPr>
              <w:pStyle w:val="BodySingle"/>
              <w:jc w:val="left"/>
              <w:rPr>
                <w:rFonts w:ascii="Tahoma" w:hAnsi="Tahoma" w:cs="Tahoma"/>
              </w:rPr>
            </w:pPr>
            <w:r w:rsidRPr="0004773B">
              <w:rPr>
                <w:rFonts w:ascii="Tahoma" w:hAnsi="Tahoma" w:cs="Tahoma"/>
              </w:rPr>
              <w:t xml:space="preserve"> </w:t>
            </w:r>
          </w:p>
        </w:tc>
      </w:tr>
      <w:tr w:rsidR="005C26EF" w:rsidRPr="0004773B" w14:paraId="164C7CA7" w14:textId="77777777">
        <w:tc>
          <w:tcPr>
            <w:tcW w:w="4110" w:type="dxa"/>
            <w:tcBorders>
              <w:top w:val="single" w:sz="6" w:space="0" w:color="auto"/>
              <w:left w:val="single" w:sz="6" w:space="0" w:color="auto"/>
              <w:bottom w:val="single" w:sz="6" w:space="0" w:color="auto"/>
              <w:right w:val="single" w:sz="6" w:space="0" w:color="auto"/>
            </w:tcBorders>
            <w:vAlign w:val="center"/>
          </w:tcPr>
          <w:p w14:paraId="3E53CF2C" w14:textId="77777777" w:rsidR="005C26EF" w:rsidRPr="0004773B" w:rsidRDefault="005C26EF">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Bid Document Fee</w:t>
            </w:r>
          </w:p>
        </w:tc>
        <w:tc>
          <w:tcPr>
            <w:tcW w:w="5104" w:type="dxa"/>
            <w:tcBorders>
              <w:top w:val="single" w:sz="6" w:space="0" w:color="auto"/>
              <w:left w:val="single" w:sz="6" w:space="0" w:color="auto"/>
              <w:bottom w:val="single" w:sz="6" w:space="0" w:color="auto"/>
              <w:right w:val="single" w:sz="6" w:space="0" w:color="auto"/>
            </w:tcBorders>
            <w:vAlign w:val="center"/>
          </w:tcPr>
          <w:p w14:paraId="303FAFEA" w14:textId="77777777" w:rsidR="005C26EF" w:rsidRPr="0004773B" w:rsidRDefault="005C26EF">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Rs. </w:t>
            </w:r>
            <w:r w:rsidR="009E2E97" w:rsidRPr="0004773B">
              <w:rPr>
                <w:rFonts w:ascii="Tahoma" w:eastAsia="Times New Roman" w:hAnsi="Tahoma" w:cs="Tahoma"/>
                <w:sz w:val="24"/>
                <w:szCs w:val="24"/>
              </w:rPr>
              <w:t>______</w:t>
            </w:r>
            <w:r w:rsidRPr="0004773B">
              <w:rPr>
                <w:rFonts w:ascii="Tahoma" w:eastAsia="Times New Roman" w:hAnsi="Tahoma" w:cs="Tahoma"/>
                <w:sz w:val="24"/>
                <w:szCs w:val="24"/>
              </w:rPr>
              <w:t xml:space="preserve">/-. To be paid through </w:t>
            </w:r>
            <w:r w:rsidR="00581FD4" w:rsidRPr="0004773B">
              <w:rPr>
                <w:rFonts w:ascii="Tahoma" w:eastAsia="Times New Roman" w:hAnsi="Tahoma" w:cs="Tahoma"/>
                <w:sz w:val="24"/>
                <w:szCs w:val="24"/>
              </w:rPr>
              <w:t>payment gateway provided in the portal only</w:t>
            </w:r>
          </w:p>
        </w:tc>
      </w:tr>
      <w:tr w:rsidR="005C26EF" w:rsidRPr="0004773B" w14:paraId="39133598" w14:textId="77777777">
        <w:tc>
          <w:tcPr>
            <w:tcW w:w="4110" w:type="dxa"/>
            <w:tcBorders>
              <w:top w:val="single" w:sz="6" w:space="0" w:color="auto"/>
              <w:left w:val="single" w:sz="6" w:space="0" w:color="auto"/>
              <w:bottom w:val="single" w:sz="6" w:space="0" w:color="auto"/>
              <w:right w:val="single" w:sz="6" w:space="0" w:color="auto"/>
            </w:tcBorders>
            <w:vAlign w:val="center"/>
          </w:tcPr>
          <w:p w14:paraId="0F56C194" w14:textId="77777777" w:rsidR="005C26EF" w:rsidRPr="0004773B" w:rsidRDefault="00CB0586">
            <w:pPr>
              <w:pStyle w:val="BodySingle"/>
              <w:jc w:val="left"/>
              <w:rPr>
                <w:rFonts w:ascii="Tahoma" w:hAnsi="Tahoma" w:cs="Tahoma"/>
              </w:rPr>
            </w:pPr>
            <w:r w:rsidRPr="0004773B">
              <w:rPr>
                <w:rFonts w:ascii="Tahoma" w:hAnsi="Tahoma" w:cs="Tahoma"/>
              </w:rPr>
              <w:t xml:space="preserve">Tender </w:t>
            </w:r>
            <w:r w:rsidR="005C26EF" w:rsidRPr="0004773B">
              <w:rPr>
                <w:rFonts w:ascii="Tahoma" w:hAnsi="Tahoma" w:cs="Tahoma"/>
              </w:rPr>
              <w:t>Reference No.</w:t>
            </w:r>
          </w:p>
        </w:tc>
        <w:tc>
          <w:tcPr>
            <w:tcW w:w="5104" w:type="dxa"/>
            <w:tcBorders>
              <w:top w:val="single" w:sz="6" w:space="0" w:color="auto"/>
              <w:left w:val="single" w:sz="6" w:space="0" w:color="auto"/>
              <w:bottom w:val="single" w:sz="6" w:space="0" w:color="auto"/>
              <w:right w:val="single" w:sz="6" w:space="0" w:color="auto"/>
            </w:tcBorders>
            <w:vAlign w:val="center"/>
          </w:tcPr>
          <w:p w14:paraId="0E4CF301" w14:textId="77777777" w:rsidR="005C26EF" w:rsidRPr="0004773B" w:rsidRDefault="003354E6">
            <w:pPr>
              <w:spacing w:after="0" w:line="240" w:lineRule="auto"/>
              <w:rPr>
                <w:rFonts w:ascii="Tahoma" w:hAnsi="Tahoma" w:cs="Tahoma"/>
                <w:b/>
                <w:bCs/>
                <w:sz w:val="24"/>
                <w:szCs w:val="24"/>
              </w:rPr>
            </w:pPr>
            <w:r w:rsidRPr="0004773B">
              <w:rPr>
                <w:rFonts w:ascii="Tahoma" w:hAnsi="Tahoma" w:cs="Tahoma"/>
                <w:b/>
                <w:bCs/>
                <w:sz w:val="24"/>
                <w:szCs w:val="24"/>
              </w:rPr>
              <w:t>----</w:t>
            </w:r>
          </w:p>
        </w:tc>
      </w:tr>
    </w:tbl>
    <w:p w14:paraId="30FBE5F5" w14:textId="77777777" w:rsidR="00774C92" w:rsidRPr="0004773B" w:rsidRDefault="00774C92" w:rsidP="00774C92">
      <w:pPr>
        <w:pStyle w:val="Heading2"/>
        <w:rPr>
          <w:rFonts w:ascii="Tahoma" w:hAnsi="Tahoma" w:cs="Tahoma"/>
          <w:color w:val="auto"/>
          <w:sz w:val="24"/>
          <w:szCs w:val="24"/>
        </w:rPr>
      </w:pPr>
      <w:bookmarkStart w:id="1" w:name="_Toc175140098"/>
      <w:r w:rsidRPr="0004773B">
        <w:rPr>
          <w:rFonts w:ascii="Tahoma" w:hAnsi="Tahoma" w:cs="Tahoma"/>
          <w:color w:val="auto"/>
          <w:sz w:val="24"/>
          <w:szCs w:val="24"/>
        </w:rPr>
        <w:t>A.1. The solution, service or material required:</w:t>
      </w:r>
      <w:bookmarkEnd w:id="1"/>
    </w:p>
    <w:p w14:paraId="4AB1A465" w14:textId="77777777" w:rsidR="00774C92" w:rsidRPr="0004773B" w:rsidRDefault="00774C92" w:rsidP="00774C92">
      <w:pPr>
        <w:pStyle w:val="BodyStyle1"/>
        <w:rPr>
          <w:rFonts w:ascii="Tahoma" w:hAnsi="Tahoma" w:cs="Tahoma"/>
          <w:color w:val="auto"/>
        </w:rPr>
      </w:pPr>
      <w:r w:rsidRPr="0004773B">
        <w:rPr>
          <w:rFonts w:ascii="Tahoma" w:hAnsi="Tahoma" w:cs="Tahoma"/>
          <w:color w:val="auto"/>
        </w:rPr>
        <w:t xml:space="preserve">This tender call is issued on e-procurement market place at </w:t>
      </w:r>
      <w:r w:rsidRPr="0004773B">
        <w:rPr>
          <w:rFonts w:ascii="Tahoma" w:hAnsi="Tahoma" w:cs="Tahoma"/>
          <w:color w:val="auto"/>
          <w:u w:val="single"/>
        </w:rPr>
        <w:t>www.apeprocurement.gov.in</w:t>
      </w:r>
      <w:r w:rsidRPr="0004773B">
        <w:rPr>
          <w:rFonts w:ascii="Tahoma" w:hAnsi="Tahoma" w:cs="Tahoma"/>
          <w:color w:val="auto"/>
        </w:rPr>
        <w:t>. All the terms and conditions are to be read jointly as mentioned in the e-procurement market website and in this document.</w:t>
      </w:r>
    </w:p>
    <w:p w14:paraId="1BFC9FF8" w14:textId="77777777" w:rsidR="001379F5" w:rsidRPr="0004773B" w:rsidRDefault="001379F5" w:rsidP="001379F5">
      <w:pPr>
        <w:pStyle w:val="BodyStyle1"/>
        <w:numPr>
          <w:ilvl w:val="0"/>
          <w:numId w:val="0"/>
        </w:numPr>
        <w:ind w:left="927" w:hanging="360"/>
        <w:rPr>
          <w:rFonts w:ascii="Tahoma" w:hAnsi="Tahoma" w:cs="Tahoma"/>
          <w:color w:val="auto"/>
        </w:rPr>
      </w:pPr>
    </w:p>
    <w:p w14:paraId="4591A870" w14:textId="0F8D3160" w:rsidR="004F1B02" w:rsidRPr="0004773B" w:rsidRDefault="008F2D54" w:rsidP="00B60324">
      <w:pPr>
        <w:pStyle w:val="BodyStyle1"/>
        <w:rPr>
          <w:rFonts w:ascii="Tahoma" w:hAnsi="Tahoma" w:cs="Tahoma"/>
          <w:color w:val="auto"/>
        </w:rPr>
      </w:pPr>
      <w:r w:rsidRPr="0004773B">
        <w:rPr>
          <w:rFonts w:ascii="Tahoma" w:hAnsi="Tahoma" w:cs="Tahoma"/>
        </w:rPr>
        <w:t>Managing Director, AP Technology Services Ltd.</w:t>
      </w:r>
      <w:r w:rsidRPr="0004773B">
        <w:rPr>
          <w:rFonts w:ascii="Tahoma" w:hAnsi="Tahoma" w:cs="Tahoma"/>
        </w:rPr>
        <w:t xml:space="preserve"> </w:t>
      </w:r>
      <w:r w:rsidR="00774C92" w:rsidRPr="0004773B">
        <w:rPr>
          <w:rFonts w:ascii="Tahoma" w:hAnsi="Tahoma" w:cs="Tahoma"/>
          <w:color w:val="auto"/>
        </w:rPr>
        <w:t xml:space="preserve">invites the bids from the interested parties for </w:t>
      </w:r>
      <w:r w:rsidR="00F43113" w:rsidRPr="0004773B">
        <w:rPr>
          <w:rFonts w:ascii="Tahoma" w:hAnsi="Tahoma" w:cs="Tahoma"/>
          <w:color w:val="auto"/>
          <w:lang w:val="en-US"/>
        </w:rPr>
        <w:t xml:space="preserve">OCR Based </w:t>
      </w:r>
      <w:r w:rsidR="00EE2E94" w:rsidRPr="0004773B">
        <w:rPr>
          <w:rFonts w:ascii="Tahoma" w:hAnsi="Tahoma" w:cs="Tahoma"/>
          <w:color w:val="auto"/>
          <w:lang w:val="en-US"/>
        </w:rPr>
        <w:t xml:space="preserve">Scanning of </w:t>
      </w:r>
      <w:r w:rsidR="00AF420E" w:rsidRPr="0004773B">
        <w:rPr>
          <w:rFonts w:ascii="Tahoma" w:hAnsi="Tahoma" w:cs="Tahoma"/>
          <w:color w:val="auto"/>
          <w:lang w:val="en-IN"/>
        </w:rPr>
        <w:t>Records</w:t>
      </w:r>
      <w:r w:rsidRPr="0004773B">
        <w:rPr>
          <w:rFonts w:ascii="Tahoma" w:hAnsi="Tahoma" w:cs="Tahoma"/>
          <w:color w:val="auto"/>
        </w:rPr>
        <w:t>.</w:t>
      </w:r>
    </w:p>
    <w:p w14:paraId="7AA28C59" w14:textId="77777777" w:rsidR="008F2D54" w:rsidRPr="0004773B" w:rsidRDefault="008F2D54" w:rsidP="008F2D54">
      <w:pPr>
        <w:pStyle w:val="BodyStyle1"/>
        <w:numPr>
          <w:ilvl w:val="0"/>
          <w:numId w:val="0"/>
        </w:numPr>
        <w:rPr>
          <w:rFonts w:ascii="Tahoma" w:hAnsi="Tahoma" w:cs="Tahoma"/>
          <w:color w:val="auto"/>
        </w:rPr>
      </w:pPr>
    </w:p>
    <w:tbl>
      <w:tblPr>
        <w:tblW w:w="8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84"/>
        <w:gridCol w:w="2040"/>
        <w:gridCol w:w="3112"/>
      </w:tblGrid>
      <w:tr w:rsidR="00613C34" w:rsidRPr="0004773B" w14:paraId="04917B6C" w14:textId="77777777" w:rsidTr="00613C34">
        <w:trPr>
          <w:trHeight w:val="548"/>
          <w:jc w:val="center"/>
        </w:trPr>
        <w:tc>
          <w:tcPr>
            <w:tcW w:w="988" w:type="dxa"/>
            <w:shd w:val="clear" w:color="auto" w:fill="auto"/>
            <w:noWrap/>
            <w:vAlign w:val="center"/>
            <w:hideMark/>
          </w:tcPr>
          <w:p w14:paraId="7FF7A521" w14:textId="77777777" w:rsidR="00613C34" w:rsidRPr="0004773B" w:rsidRDefault="00613C34" w:rsidP="00613C34">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S. No.</w:t>
            </w:r>
          </w:p>
        </w:tc>
        <w:tc>
          <w:tcPr>
            <w:tcW w:w="1984" w:type="dxa"/>
          </w:tcPr>
          <w:p w14:paraId="5A86D806" w14:textId="77777777" w:rsidR="00613C34" w:rsidRPr="0004773B" w:rsidRDefault="00613C34" w:rsidP="00613C34">
            <w:pPr>
              <w:spacing w:after="0" w:line="240" w:lineRule="auto"/>
              <w:jc w:val="center"/>
              <w:rPr>
                <w:rFonts w:ascii="Tahoma" w:hAnsi="Tahoma" w:cs="Tahoma"/>
                <w:b/>
                <w:bCs/>
                <w:color w:val="000000"/>
                <w:sz w:val="24"/>
                <w:szCs w:val="24"/>
                <w:lang w:val="en-IN" w:eastAsia="en-IN"/>
              </w:rPr>
            </w:pPr>
          </w:p>
          <w:p w14:paraId="021A53E5" w14:textId="21C5BFA2" w:rsidR="00613C34" w:rsidRPr="0004773B" w:rsidRDefault="00613C34" w:rsidP="00613C34">
            <w:pPr>
              <w:spacing w:after="0" w:line="240" w:lineRule="auto"/>
              <w:jc w:val="center"/>
              <w:rPr>
                <w:rFonts w:ascii="Tahoma" w:hAnsi="Tahoma" w:cs="Tahoma"/>
                <w:b/>
                <w:bCs/>
                <w:color w:val="000000"/>
                <w:sz w:val="24"/>
                <w:szCs w:val="24"/>
                <w:lang w:val="en-IN" w:eastAsia="en-IN"/>
              </w:rPr>
            </w:pPr>
            <w:r>
              <w:rPr>
                <w:rFonts w:ascii="Tahoma" w:hAnsi="Tahoma" w:cs="Tahoma"/>
                <w:b/>
                <w:bCs/>
                <w:color w:val="000000"/>
                <w:sz w:val="24"/>
                <w:szCs w:val="24"/>
                <w:lang w:val="en-IN" w:eastAsia="en-IN"/>
              </w:rPr>
              <w:t>Item</w:t>
            </w:r>
          </w:p>
        </w:tc>
        <w:tc>
          <w:tcPr>
            <w:tcW w:w="2040" w:type="dxa"/>
            <w:shd w:val="clear" w:color="auto" w:fill="auto"/>
            <w:vAlign w:val="center"/>
            <w:hideMark/>
          </w:tcPr>
          <w:p w14:paraId="7AD31920" w14:textId="77777777" w:rsidR="00613C34" w:rsidRPr="0004773B" w:rsidRDefault="00613C34" w:rsidP="00613C34">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Unit of Measurement</w:t>
            </w:r>
          </w:p>
        </w:tc>
        <w:tc>
          <w:tcPr>
            <w:tcW w:w="3112" w:type="dxa"/>
            <w:shd w:val="clear" w:color="auto" w:fill="auto"/>
            <w:vAlign w:val="center"/>
            <w:hideMark/>
          </w:tcPr>
          <w:p w14:paraId="0F77DE22" w14:textId="29BB969F" w:rsidR="00613C34" w:rsidRPr="0004773B" w:rsidRDefault="00613C34" w:rsidP="00613C34">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 xml:space="preserve">Estimated </w:t>
            </w:r>
            <w:r>
              <w:rPr>
                <w:rFonts w:ascii="Tahoma" w:hAnsi="Tahoma" w:cs="Tahoma"/>
                <w:b/>
                <w:bCs/>
                <w:color w:val="000000"/>
                <w:sz w:val="24"/>
                <w:szCs w:val="24"/>
                <w:lang w:val="en-IN" w:eastAsia="en-IN"/>
              </w:rPr>
              <w:t>N</w:t>
            </w:r>
            <w:r w:rsidRPr="0004773B">
              <w:rPr>
                <w:rFonts w:ascii="Tahoma" w:hAnsi="Tahoma" w:cs="Tahoma"/>
                <w:b/>
                <w:bCs/>
                <w:color w:val="000000"/>
                <w:sz w:val="24"/>
                <w:szCs w:val="24"/>
                <w:lang w:val="en-IN" w:eastAsia="en-IN"/>
              </w:rPr>
              <w:t>o. of Units</w:t>
            </w:r>
          </w:p>
        </w:tc>
      </w:tr>
      <w:tr w:rsidR="00613C34" w:rsidRPr="0004773B" w14:paraId="69C505AC" w14:textId="77777777" w:rsidTr="00613C34">
        <w:trPr>
          <w:trHeight w:val="300"/>
          <w:jc w:val="center"/>
        </w:trPr>
        <w:tc>
          <w:tcPr>
            <w:tcW w:w="988" w:type="dxa"/>
            <w:shd w:val="clear" w:color="auto" w:fill="auto"/>
            <w:noWrap/>
            <w:vAlign w:val="center"/>
            <w:hideMark/>
          </w:tcPr>
          <w:p w14:paraId="5C389322" w14:textId="77777777" w:rsidR="00613C34" w:rsidRPr="0004773B" w:rsidRDefault="00613C34" w:rsidP="00076C2B">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1</w:t>
            </w:r>
          </w:p>
        </w:tc>
        <w:tc>
          <w:tcPr>
            <w:tcW w:w="1984" w:type="dxa"/>
          </w:tcPr>
          <w:p w14:paraId="01716256" w14:textId="77777777" w:rsidR="00613C34" w:rsidRPr="0004773B" w:rsidRDefault="00613C34" w:rsidP="00076C2B">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2</w:t>
            </w:r>
          </w:p>
        </w:tc>
        <w:tc>
          <w:tcPr>
            <w:tcW w:w="2040" w:type="dxa"/>
            <w:shd w:val="clear" w:color="auto" w:fill="auto"/>
            <w:noWrap/>
            <w:vAlign w:val="center"/>
            <w:hideMark/>
          </w:tcPr>
          <w:p w14:paraId="34CA3802" w14:textId="77777777" w:rsidR="00613C34" w:rsidRPr="0004773B" w:rsidRDefault="00613C34" w:rsidP="00076C2B">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4</w:t>
            </w:r>
          </w:p>
        </w:tc>
        <w:tc>
          <w:tcPr>
            <w:tcW w:w="3112" w:type="dxa"/>
            <w:shd w:val="clear" w:color="auto" w:fill="auto"/>
            <w:noWrap/>
            <w:vAlign w:val="center"/>
            <w:hideMark/>
          </w:tcPr>
          <w:p w14:paraId="4CD385E8" w14:textId="77777777" w:rsidR="00613C34" w:rsidRPr="0004773B" w:rsidRDefault="00613C34" w:rsidP="00076C2B">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5</w:t>
            </w:r>
          </w:p>
        </w:tc>
      </w:tr>
      <w:tr w:rsidR="00613C34" w:rsidRPr="0004773B" w14:paraId="130D9EA8" w14:textId="77777777" w:rsidTr="00C023EF">
        <w:trPr>
          <w:trHeight w:val="984"/>
          <w:jc w:val="center"/>
        </w:trPr>
        <w:tc>
          <w:tcPr>
            <w:tcW w:w="8124" w:type="dxa"/>
            <w:gridSpan w:val="4"/>
            <w:shd w:val="clear" w:color="auto" w:fill="auto"/>
            <w:noWrap/>
            <w:vAlign w:val="center"/>
          </w:tcPr>
          <w:p w14:paraId="584CBD79" w14:textId="1858FA8D" w:rsidR="00613C34" w:rsidRPr="0004773B" w:rsidRDefault="00613C34" w:rsidP="00076C2B">
            <w:pPr>
              <w:spacing w:after="0" w:line="240" w:lineRule="auto"/>
              <w:jc w:val="center"/>
              <w:rPr>
                <w:rFonts w:ascii="Tahoma" w:hAnsi="Tahoma" w:cs="Tahoma"/>
                <w:color w:val="000000"/>
                <w:sz w:val="24"/>
                <w:szCs w:val="24"/>
                <w:lang w:val="en-IN" w:eastAsia="en-IN"/>
              </w:rPr>
            </w:pPr>
            <w:r w:rsidRPr="00613C34">
              <w:rPr>
                <w:rFonts w:ascii="Tahoma" w:hAnsi="Tahoma" w:cs="Tahoma"/>
                <w:b/>
                <w:bCs/>
                <w:color w:val="000000"/>
                <w:sz w:val="24"/>
                <w:szCs w:val="24"/>
                <w:lang w:val="en-IN" w:eastAsia="en-IN"/>
              </w:rPr>
              <w:t xml:space="preserve">Schedule </w:t>
            </w:r>
            <w:r>
              <w:rPr>
                <w:rFonts w:ascii="Tahoma" w:hAnsi="Tahoma" w:cs="Tahoma"/>
                <w:b/>
                <w:bCs/>
                <w:color w:val="000000"/>
                <w:sz w:val="24"/>
                <w:szCs w:val="24"/>
                <w:lang w:val="en-IN" w:eastAsia="en-IN"/>
              </w:rPr>
              <w:t>A</w:t>
            </w:r>
            <w:r w:rsidRPr="00613C34">
              <w:rPr>
                <w:rFonts w:ascii="Tahoma" w:hAnsi="Tahoma" w:cs="Tahoma"/>
                <w:b/>
                <w:bCs/>
                <w:color w:val="000000"/>
                <w:sz w:val="24"/>
                <w:szCs w:val="24"/>
                <w:lang w:val="en-IN" w:eastAsia="en-IN"/>
              </w:rPr>
              <w:t>:</w:t>
            </w:r>
            <w:r>
              <w:rPr>
                <w:rFonts w:ascii="Tahoma" w:hAnsi="Tahoma" w:cs="Tahoma"/>
                <w:b/>
                <w:bCs/>
                <w:color w:val="000000"/>
                <w:sz w:val="24"/>
                <w:szCs w:val="24"/>
                <w:lang w:val="en-IN" w:eastAsia="en-IN"/>
              </w:rPr>
              <w:t xml:space="preserve"> Scanning and</w:t>
            </w:r>
            <w:r w:rsidRPr="00613C34">
              <w:rPr>
                <w:rFonts w:ascii="Tahoma" w:hAnsi="Tahoma" w:cs="Tahoma"/>
                <w:b/>
                <w:bCs/>
                <w:color w:val="000000"/>
                <w:sz w:val="24"/>
                <w:szCs w:val="24"/>
                <w:lang w:val="en-IN" w:eastAsia="en-IN"/>
              </w:rPr>
              <w:t xml:space="preserve"> Digitisation of Documents</w:t>
            </w:r>
          </w:p>
        </w:tc>
      </w:tr>
      <w:tr w:rsidR="00613C34" w:rsidRPr="0004773B" w14:paraId="171EEAA8" w14:textId="77777777" w:rsidTr="00613C34">
        <w:trPr>
          <w:trHeight w:val="984"/>
          <w:jc w:val="center"/>
        </w:trPr>
        <w:tc>
          <w:tcPr>
            <w:tcW w:w="988" w:type="dxa"/>
            <w:shd w:val="clear" w:color="auto" w:fill="auto"/>
            <w:noWrap/>
            <w:vAlign w:val="center"/>
            <w:hideMark/>
          </w:tcPr>
          <w:p w14:paraId="46778302"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1</w:t>
            </w:r>
          </w:p>
        </w:tc>
        <w:tc>
          <w:tcPr>
            <w:tcW w:w="1984" w:type="dxa"/>
          </w:tcPr>
          <w:p w14:paraId="71E9B04D" w14:textId="77777777" w:rsidR="00613C34" w:rsidRPr="0004773B" w:rsidRDefault="00613C34" w:rsidP="00076C2B">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A4/Legal Size</w:t>
            </w:r>
          </w:p>
        </w:tc>
        <w:tc>
          <w:tcPr>
            <w:tcW w:w="2040" w:type="dxa"/>
            <w:shd w:val="clear" w:color="auto" w:fill="auto"/>
            <w:vAlign w:val="center"/>
            <w:hideMark/>
          </w:tcPr>
          <w:p w14:paraId="5CCE3A26"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hideMark/>
          </w:tcPr>
          <w:p w14:paraId="6E99A369"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r w:rsidR="00613C34" w:rsidRPr="0004773B" w14:paraId="6FCD4CEC" w14:textId="77777777" w:rsidTr="00613C34">
        <w:trPr>
          <w:trHeight w:val="600"/>
          <w:jc w:val="center"/>
        </w:trPr>
        <w:tc>
          <w:tcPr>
            <w:tcW w:w="988" w:type="dxa"/>
            <w:shd w:val="clear" w:color="auto" w:fill="auto"/>
            <w:noWrap/>
            <w:vAlign w:val="center"/>
          </w:tcPr>
          <w:p w14:paraId="181CFE15"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2</w:t>
            </w:r>
          </w:p>
        </w:tc>
        <w:tc>
          <w:tcPr>
            <w:tcW w:w="1984" w:type="dxa"/>
          </w:tcPr>
          <w:p w14:paraId="2B4C374F" w14:textId="77777777" w:rsidR="00613C34" w:rsidRPr="0004773B" w:rsidRDefault="00613C34" w:rsidP="00076C2B">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A3 Size</w:t>
            </w:r>
          </w:p>
        </w:tc>
        <w:tc>
          <w:tcPr>
            <w:tcW w:w="2040" w:type="dxa"/>
            <w:shd w:val="clear" w:color="auto" w:fill="auto"/>
            <w:vAlign w:val="center"/>
          </w:tcPr>
          <w:p w14:paraId="668C82C1"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3781209F"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r w:rsidR="00613C34" w:rsidRPr="0004773B" w14:paraId="21D7B223" w14:textId="77777777" w:rsidTr="00613C34">
        <w:trPr>
          <w:trHeight w:val="600"/>
          <w:jc w:val="center"/>
        </w:trPr>
        <w:tc>
          <w:tcPr>
            <w:tcW w:w="988" w:type="dxa"/>
            <w:shd w:val="clear" w:color="auto" w:fill="auto"/>
            <w:noWrap/>
            <w:vAlign w:val="center"/>
          </w:tcPr>
          <w:p w14:paraId="320CFFC8"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3</w:t>
            </w:r>
          </w:p>
        </w:tc>
        <w:tc>
          <w:tcPr>
            <w:tcW w:w="1984" w:type="dxa"/>
          </w:tcPr>
          <w:p w14:paraId="37BD73D9" w14:textId="77777777" w:rsidR="00613C34" w:rsidRPr="0004773B" w:rsidRDefault="00613C34" w:rsidP="00076C2B">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A2 Size</w:t>
            </w:r>
          </w:p>
        </w:tc>
        <w:tc>
          <w:tcPr>
            <w:tcW w:w="2040" w:type="dxa"/>
            <w:shd w:val="clear" w:color="auto" w:fill="auto"/>
            <w:vAlign w:val="center"/>
          </w:tcPr>
          <w:p w14:paraId="240876FF"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73C9DAB1"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r w:rsidR="00613C34" w:rsidRPr="0004773B" w14:paraId="205335EF" w14:textId="77777777" w:rsidTr="00613C34">
        <w:trPr>
          <w:trHeight w:val="600"/>
          <w:jc w:val="center"/>
        </w:trPr>
        <w:tc>
          <w:tcPr>
            <w:tcW w:w="988" w:type="dxa"/>
            <w:shd w:val="clear" w:color="auto" w:fill="auto"/>
            <w:noWrap/>
            <w:vAlign w:val="center"/>
          </w:tcPr>
          <w:p w14:paraId="6AD9A9AD"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4</w:t>
            </w:r>
          </w:p>
        </w:tc>
        <w:tc>
          <w:tcPr>
            <w:tcW w:w="1984" w:type="dxa"/>
          </w:tcPr>
          <w:p w14:paraId="3B4F3E32" w14:textId="77777777" w:rsidR="00613C34" w:rsidRPr="0004773B" w:rsidRDefault="00613C34" w:rsidP="00076C2B">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A1 Size</w:t>
            </w:r>
          </w:p>
        </w:tc>
        <w:tc>
          <w:tcPr>
            <w:tcW w:w="2040" w:type="dxa"/>
            <w:shd w:val="clear" w:color="auto" w:fill="auto"/>
            <w:vAlign w:val="center"/>
          </w:tcPr>
          <w:p w14:paraId="4884B4CC"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2618CBE7"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r w:rsidR="00613C34" w:rsidRPr="0004773B" w14:paraId="3156BF7E" w14:textId="77777777" w:rsidTr="00613C34">
        <w:trPr>
          <w:trHeight w:val="600"/>
          <w:jc w:val="center"/>
        </w:trPr>
        <w:tc>
          <w:tcPr>
            <w:tcW w:w="988" w:type="dxa"/>
            <w:shd w:val="clear" w:color="auto" w:fill="auto"/>
            <w:noWrap/>
            <w:vAlign w:val="center"/>
          </w:tcPr>
          <w:p w14:paraId="3348E392"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5</w:t>
            </w:r>
          </w:p>
        </w:tc>
        <w:tc>
          <w:tcPr>
            <w:tcW w:w="1984" w:type="dxa"/>
          </w:tcPr>
          <w:p w14:paraId="0E4F3866" w14:textId="77777777" w:rsidR="00613C34" w:rsidRPr="0004773B" w:rsidRDefault="00613C34" w:rsidP="00076C2B">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A0 Size</w:t>
            </w:r>
          </w:p>
        </w:tc>
        <w:tc>
          <w:tcPr>
            <w:tcW w:w="2040" w:type="dxa"/>
            <w:shd w:val="clear" w:color="auto" w:fill="auto"/>
            <w:vAlign w:val="center"/>
          </w:tcPr>
          <w:p w14:paraId="1FA2D006" w14:textId="77777777" w:rsidR="00613C34" w:rsidRPr="0004773B" w:rsidRDefault="00613C34" w:rsidP="00076C2B">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44133EA3"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r w:rsidR="00613C34" w:rsidRPr="0004773B" w14:paraId="05A6E1A6" w14:textId="77777777" w:rsidTr="004C5562">
        <w:trPr>
          <w:trHeight w:val="600"/>
          <w:jc w:val="center"/>
        </w:trPr>
        <w:tc>
          <w:tcPr>
            <w:tcW w:w="8124" w:type="dxa"/>
            <w:gridSpan w:val="4"/>
            <w:shd w:val="clear" w:color="auto" w:fill="auto"/>
            <w:noWrap/>
            <w:vAlign w:val="center"/>
          </w:tcPr>
          <w:p w14:paraId="4335E534" w14:textId="6E9DA2C0" w:rsidR="00613C34" w:rsidRPr="00613C34" w:rsidRDefault="00613C34" w:rsidP="00076C2B">
            <w:pPr>
              <w:spacing w:after="0" w:line="240" w:lineRule="auto"/>
              <w:jc w:val="center"/>
              <w:rPr>
                <w:rFonts w:ascii="Tahoma" w:hAnsi="Tahoma" w:cs="Tahoma"/>
                <w:b/>
                <w:bCs/>
                <w:color w:val="000000"/>
                <w:sz w:val="24"/>
                <w:szCs w:val="24"/>
                <w:lang w:val="en-IN" w:eastAsia="en-IN"/>
              </w:rPr>
            </w:pPr>
            <w:bookmarkStart w:id="2" w:name="_Hlk175372386"/>
            <w:r w:rsidRPr="00613C34">
              <w:rPr>
                <w:rFonts w:ascii="Tahoma" w:hAnsi="Tahoma" w:cs="Tahoma"/>
                <w:b/>
                <w:bCs/>
                <w:color w:val="000000"/>
                <w:sz w:val="24"/>
                <w:szCs w:val="24"/>
                <w:lang w:val="en-IN" w:eastAsia="en-IN"/>
              </w:rPr>
              <w:t>Schedule B: Digitisation of Scanned Documents</w:t>
            </w:r>
            <w:bookmarkEnd w:id="2"/>
          </w:p>
        </w:tc>
      </w:tr>
      <w:tr w:rsidR="00613C34" w:rsidRPr="0004773B" w14:paraId="7090DFDF" w14:textId="77777777" w:rsidTr="00613C34">
        <w:trPr>
          <w:trHeight w:val="600"/>
          <w:jc w:val="center"/>
        </w:trPr>
        <w:tc>
          <w:tcPr>
            <w:tcW w:w="988" w:type="dxa"/>
            <w:shd w:val="clear" w:color="auto" w:fill="auto"/>
            <w:noWrap/>
            <w:vAlign w:val="center"/>
          </w:tcPr>
          <w:p w14:paraId="6A327E07" w14:textId="307987E7" w:rsidR="00613C34" w:rsidRPr="0004773B" w:rsidRDefault="00613C34" w:rsidP="00613C3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6</w:t>
            </w:r>
          </w:p>
        </w:tc>
        <w:tc>
          <w:tcPr>
            <w:tcW w:w="1984" w:type="dxa"/>
          </w:tcPr>
          <w:p w14:paraId="2E19C662" w14:textId="7D5CF3DC" w:rsidR="00613C34" w:rsidRPr="0004773B" w:rsidRDefault="00613C34" w:rsidP="00613C3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A4/Legal Size</w:t>
            </w:r>
          </w:p>
        </w:tc>
        <w:tc>
          <w:tcPr>
            <w:tcW w:w="2040" w:type="dxa"/>
            <w:shd w:val="clear" w:color="auto" w:fill="auto"/>
            <w:vAlign w:val="center"/>
          </w:tcPr>
          <w:p w14:paraId="2DDC7066" w14:textId="248CA7B0" w:rsidR="00613C34" w:rsidRPr="0004773B" w:rsidRDefault="00613C34" w:rsidP="00613C3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7CD0C7E0" w14:textId="77777777" w:rsidR="00613C34" w:rsidRPr="0004773B" w:rsidRDefault="00613C34" w:rsidP="00613C34">
            <w:pPr>
              <w:spacing w:after="0" w:line="240" w:lineRule="auto"/>
              <w:jc w:val="center"/>
              <w:rPr>
                <w:rFonts w:ascii="Tahoma" w:hAnsi="Tahoma" w:cs="Tahoma"/>
                <w:color w:val="000000"/>
                <w:sz w:val="24"/>
                <w:szCs w:val="24"/>
                <w:lang w:val="en-IN" w:eastAsia="en-IN"/>
              </w:rPr>
            </w:pPr>
          </w:p>
        </w:tc>
      </w:tr>
      <w:tr w:rsidR="00613C34" w:rsidRPr="0004773B" w14:paraId="3372934F" w14:textId="77777777" w:rsidTr="00613C34">
        <w:trPr>
          <w:trHeight w:val="600"/>
          <w:jc w:val="center"/>
        </w:trPr>
        <w:tc>
          <w:tcPr>
            <w:tcW w:w="988" w:type="dxa"/>
            <w:shd w:val="clear" w:color="auto" w:fill="auto"/>
            <w:noWrap/>
            <w:vAlign w:val="center"/>
          </w:tcPr>
          <w:p w14:paraId="5822FEF0" w14:textId="0192A9A6" w:rsidR="00613C34" w:rsidRPr="0004773B" w:rsidRDefault="00613C34" w:rsidP="00613C3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7</w:t>
            </w:r>
          </w:p>
        </w:tc>
        <w:tc>
          <w:tcPr>
            <w:tcW w:w="1984" w:type="dxa"/>
          </w:tcPr>
          <w:p w14:paraId="519B1BAC" w14:textId="4309DE2F" w:rsidR="00613C34" w:rsidRPr="0004773B" w:rsidRDefault="00613C34" w:rsidP="00613C3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A3 Size</w:t>
            </w:r>
          </w:p>
        </w:tc>
        <w:tc>
          <w:tcPr>
            <w:tcW w:w="2040" w:type="dxa"/>
            <w:shd w:val="clear" w:color="auto" w:fill="auto"/>
            <w:vAlign w:val="center"/>
          </w:tcPr>
          <w:p w14:paraId="46817132" w14:textId="6C9D8358" w:rsidR="00613C34" w:rsidRPr="0004773B" w:rsidRDefault="00613C34" w:rsidP="00613C3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6EE07197" w14:textId="77777777" w:rsidR="00613C34" w:rsidRPr="0004773B" w:rsidRDefault="00613C34" w:rsidP="00613C34">
            <w:pPr>
              <w:spacing w:after="0" w:line="240" w:lineRule="auto"/>
              <w:jc w:val="center"/>
              <w:rPr>
                <w:rFonts w:ascii="Tahoma" w:hAnsi="Tahoma" w:cs="Tahoma"/>
                <w:color w:val="000000"/>
                <w:sz w:val="24"/>
                <w:szCs w:val="24"/>
                <w:lang w:val="en-IN" w:eastAsia="en-IN"/>
              </w:rPr>
            </w:pPr>
          </w:p>
        </w:tc>
      </w:tr>
      <w:tr w:rsidR="00613C34" w:rsidRPr="0004773B" w14:paraId="3B2192BD" w14:textId="77777777" w:rsidTr="00613C34">
        <w:trPr>
          <w:trHeight w:val="600"/>
          <w:jc w:val="center"/>
        </w:trPr>
        <w:tc>
          <w:tcPr>
            <w:tcW w:w="988" w:type="dxa"/>
            <w:shd w:val="clear" w:color="auto" w:fill="auto"/>
            <w:noWrap/>
            <w:vAlign w:val="center"/>
          </w:tcPr>
          <w:p w14:paraId="4FC4A498" w14:textId="7282EB11" w:rsidR="00613C34" w:rsidRPr="0004773B" w:rsidRDefault="00613C34" w:rsidP="00613C3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8</w:t>
            </w:r>
          </w:p>
        </w:tc>
        <w:tc>
          <w:tcPr>
            <w:tcW w:w="1984" w:type="dxa"/>
          </w:tcPr>
          <w:p w14:paraId="45EB2B64" w14:textId="71C4B1BD" w:rsidR="00613C34" w:rsidRPr="0004773B" w:rsidRDefault="00613C34" w:rsidP="00613C3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A2 Size</w:t>
            </w:r>
          </w:p>
        </w:tc>
        <w:tc>
          <w:tcPr>
            <w:tcW w:w="2040" w:type="dxa"/>
            <w:shd w:val="clear" w:color="auto" w:fill="auto"/>
            <w:vAlign w:val="center"/>
          </w:tcPr>
          <w:p w14:paraId="69EC82CD" w14:textId="21E399B8" w:rsidR="00613C34" w:rsidRPr="0004773B" w:rsidRDefault="00613C34" w:rsidP="00613C3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3162ECC2" w14:textId="77777777" w:rsidR="00613C34" w:rsidRPr="0004773B" w:rsidRDefault="00613C34" w:rsidP="00613C34">
            <w:pPr>
              <w:spacing w:after="0" w:line="240" w:lineRule="auto"/>
              <w:jc w:val="center"/>
              <w:rPr>
                <w:rFonts w:ascii="Tahoma" w:hAnsi="Tahoma" w:cs="Tahoma"/>
                <w:color w:val="000000"/>
                <w:sz w:val="24"/>
                <w:szCs w:val="24"/>
                <w:lang w:val="en-IN" w:eastAsia="en-IN"/>
              </w:rPr>
            </w:pPr>
          </w:p>
        </w:tc>
      </w:tr>
      <w:tr w:rsidR="00613C34" w:rsidRPr="0004773B" w14:paraId="7B1F9846" w14:textId="77777777" w:rsidTr="00613C34">
        <w:trPr>
          <w:trHeight w:val="600"/>
          <w:jc w:val="center"/>
        </w:trPr>
        <w:tc>
          <w:tcPr>
            <w:tcW w:w="988" w:type="dxa"/>
            <w:shd w:val="clear" w:color="auto" w:fill="auto"/>
            <w:noWrap/>
            <w:vAlign w:val="center"/>
          </w:tcPr>
          <w:p w14:paraId="047743C8" w14:textId="2380D9FF" w:rsidR="00613C34" w:rsidRPr="0004773B" w:rsidRDefault="00613C34" w:rsidP="00613C3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9</w:t>
            </w:r>
          </w:p>
        </w:tc>
        <w:tc>
          <w:tcPr>
            <w:tcW w:w="1984" w:type="dxa"/>
          </w:tcPr>
          <w:p w14:paraId="6E6FFC29" w14:textId="338CFDA3" w:rsidR="00613C34" w:rsidRPr="0004773B" w:rsidRDefault="00613C34" w:rsidP="00613C3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A1 Size</w:t>
            </w:r>
          </w:p>
        </w:tc>
        <w:tc>
          <w:tcPr>
            <w:tcW w:w="2040" w:type="dxa"/>
            <w:shd w:val="clear" w:color="auto" w:fill="auto"/>
            <w:vAlign w:val="center"/>
          </w:tcPr>
          <w:p w14:paraId="5929AD0D" w14:textId="42EB2F3B" w:rsidR="00613C34" w:rsidRPr="0004773B" w:rsidRDefault="00613C34" w:rsidP="00613C3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2EE0A4D0" w14:textId="77777777" w:rsidR="00613C34" w:rsidRPr="0004773B" w:rsidRDefault="00613C34" w:rsidP="00613C34">
            <w:pPr>
              <w:spacing w:after="0" w:line="240" w:lineRule="auto"/>
              <w:jc w:val="center"/>
              <w:rPr>
                <w:rFonts w:ascii="Tahoma" w:hAnsi="Tahoma" w:cs="Tahoma"/>
                <w:color w:val="000000"/>
                <w:sz w:val="24"/>
                <w:szCs w:val="24"/>
                <w:lang w:val="en-IN" w:eastAsia="en-IN"/>
              </w:rPr>
            </w:pPr>
          </w:p>
        </w:tc>
      </w:tr>
      <w:tr w:rsidR="00613C34" w:rsidRPr="0004773B" w14:paraId="43CFC8BF" w14:textId="77777777" w:rsidTr="00613C34">
        <w:trPr>
          <w:trHeight w:val="600"/>
          <w:jc w:val="center"/>
        </w:trPr>
        <w:tc>
          <w:tcPr>
            <w:tcW w:w="988" w:type="dxa"/>
            <w:shd w:val="clear" w:color="auto" w:fill="auto"/>
            <w:noWrap/>
            <w:vAlign w:val="center"/>
          </w:tcPr>
          <w:p w14:paraId="1DA24195" w14:textId="78208E5A" w:rsidR="00613C34" w:rsidRPr="0004773B" w:rsidRDefault="00613C34" w:rsidP="00613C3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10</w:t>
            </w:r>
          </w:p>
        </w:tc>
        <w:tc>
          <w:tcPr>
            <w:tcW w:w="1984" w:type="dxa"/>
          </w:tcPr>
          <w:p w14:paraId="74BAA401" w14:textId="537FBC2E" w:rsidR="00613C34" w:rsidRPr="0004773B" w:rsidRDefault="00613C34" w:rsidP="00613C3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A0 Size</w:t>
            </w:r>
          </w:p>
        </w:tc>
        <w:tc>
          <w:tcPr>
            <w:tcW w:w="2040" w:type="dxa"/>
            <w:shd w:val="clear" w:color="auto" w:fill="auto"/>
            <w:vAlign w:val="center"/>
          </w:tcPr>
          <w:p w14:paraId="3732A104" w14:textId="66631111" w:rsidR="00613C34" w:rsidRPr="0004773B" w:rsidRDefault="00613C34" w:rsidP="00613C3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3112" w:type="dxa"/>
            <w:shd w:val="clear" w:color="auto" w:fill="auto"/>
            <w:vAlign w:val="center"/>
          </w:tcPr>
          <w:p w14:paraId="2C57EA99" w14:textId="77777777" w:rsidR="00613C34" w:rsidRPr="0004773B" w:rsidRDefault="00613C34" w:rsidP="00613C34">
            <w:pPr>
              <w:spacing w:after="0" w:line="240" w:lineRule="auto"/>
              <w:jc w:val="center"/>
              <w:rPr>
                <w:rFonts w:ascii="Tahoma" w:hAnsi="Tahoma" w:cs="Tahoma"/>
                <w:color w:val="000000"/>
                <w:sz w:val="24"/>
                <w:szCs w:val="24"/>
                <w:lang w:val="en-IN" w:eastAsia="en-IN"/>
              </w:rPr>
            </w:pPr>
          </w:p>
        </w:tc>
      </w:tr>
      <w:tr w:rsidR="00613C34" w:rsidRPr="0004773B" w14:paraId="335C7AD0" w14:textId="77777777" w:rsidTr="00613C34">
        <w:trPr>
          <w:trHeight w:val="600"/>
          <w:jc w:val="center"/>
        </w:trPr>
        <w:tc>
          <w:tcPr>
            <w:tcW w:w="988" w:type="dxa"/>
            <w:shd w:val="clear" w:color="auto" w:fill="auto"/>
            <w:noWrap/>
            <w:vAlign w:val="center"/>
          </w:tcPr>
          <w:p w14:paraId="3E9501F8" w14:textId="2545F4A0" w:rsidR="00613C34" w:rsidRPr="0004773B" w:rsidRDefault="00613C34" w:rsidP="00076C2B">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11</w:t>
            </w:r>
          </w:p>
        </w:tc>
        <w:tc>
          <w:tcPr>
            <w:tcW w:w="1984" w:type="dxa"/>
          </w:tcPr>
          <w:p w14:paraId="75795624" w14:textId="1D78632A" w:rsidR="00613C34" w:rsidRPr="0004773B" w:rsidRDefault="00613C34" w:rsidP="00076C2B">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Document of Any Size in Tabular Format</w:t>
            </w:r>
          </w:p>
        </w:tc>
        <w:tc>
          <w:tcPr>
            <w:tcW w:w="2040" w:type="dxa"/>
            <w:shd w:val="clear" w:color="auto" w:fill="auto"/>
            <w:vAlign w:val="center"/>
          </w:tcPr>
          <w:p w14:paraId="4AEA951E" w14:textId="206F3426" w:rsidR="00613C34" w:rsidRPr="0004773B" w:rsidRDefault="00613C34" w:rsidP="00076C2B">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Per Field</w:t>
            </w:r>
          </w:p>
        </w:tc>
        <w:tc>
          <w:tcPr>
            <w:tcW w:w="3112" w:type="dxa"/>
            <w:shd w:val="clear" w:color="auto" w:fill="auto"/>
            <w:vAlign w:val="center"/>
          </w:tcPr>
          <w:p w14:paraId="24678B6C" w14:textId="77777777" w:rsidR="00613C34" w:rsidRPr="0004773B" w:rsidRDefault="00613C34" w:rsidP="00076C2B">
            <w:pPr>
              <w:spacing w:after="0" w:line="240" w:lineRule="auto"/>
              <w:jc w:val="center"/>
              <w:rPr>
                <w:rFonts w:ascii="Tahoma" w:hAnsi="Tahoma" w:cs="Tahoma"/>
                <w:color w:val="000000"/>
                <w:sz w:val="24"/>
                <w:szCs w:val="24"/>
                <w:lang w:val="en-IN" w:eastAsia="en-IN"/>
              </w:rPr>
            </w:pPr>
          </w:p>
        </w:tc>
      </w:tr>
    </w:tbl>
    <w:p w14:paraId="67FD1B2A" w14:textId="77777777" w:rsidR="00581FD4" w:rsidRPr="0004773B" w:rsidRDefault="00581FD4" w:rsidP="00C250D4">
      <w:pPr>
        <w:pStyle w:val="BodyStyle1"/>
        <w:numPr>
          <w:ilvl w:val="0"/>
          <w:numId w:val="0"/>
        </w:numPr>
        <w:rPr>
          <w:rFonts w:ascii="Tahoma" w:hAnsi="Tahoma" w:cs="Tahoma"/>
          <w:b/>
          <w:bCs/>
          <w:color w:val="auto"/>
          <w:lang w:val="en-US"/>
        </w:rPr>
      </w:pPr>
    </w:p>
    <w:p w14:paraId="740804A7" w14:textId="77777777" w:rsidR="00C250D4" w:rsidRPr="0004773B" w:rsidRDefault="00720F27" w:rsidP="00C250D4">
      <w:pPr>
        <w:pStyle w:val="BodyStyle1"/>
        <w:numPr>
          <w:ilvl w:val="0"/>
          <w:numId w:val="0"/>
        </w:numPr>
        <w:rPr>
          <w:rFonts w:ascii="Tahoma" w:hAnsi="Tahoma" w:cs="Tahoma"/>
          <w:b/>
          <w:bCs/>
          <w:color w:val="auto"/>
          <w:lang w:val="en-US"/>
        </w:rPr>
      </w:pPr>
      <w:r w:rsidRPr="0004773B">
        <w:rPr>
          <w:rFonts w:ascii="Tahoma" w:hAnsi="Tahoma" w:cs="Tahoma"/>
          <w:b/>
          <w:bCs/>
          <w:color w:val="auto"/>
          <w:lang w:val="en-US"/>
        </w:rPr>
        <w:t xml:space="preserve">Note: </w:t>
      </w:r>
    </w:p>
    <w:p w14:paraId="72A7782C" w14:textId="203B428F" w:rsidR="00720F27" w:rsidRPr="0004773B" w:rsidRDefault="00720F27" w:rsidP="0086305A">
      <w:pPr>
        <w:pStyle w:val="BodyStyle1"/>
        <w:numPr>
          <w:ilvl w:val="0"/>
          <w:numId w:val="77"/>
        </w:numPr>
        <w:rPr>
          <w:rFonts w:ascii="Tahoma" w:hAnsi="Tahoma" w:cs="Tahoma"/>
          <w:color w:val="auto"/>
          <w:lang w:val="en-US"/>
        </w:rPr>
      </w:pPr>
      <w:r w:rsidRPr="0004773B">
        <w:rPr>
          <w:rFonts w:ascii="Tahoma" w:hAnsi="Tahoma" w:cs="Tahoma"/>
        </w:rPr>
        <w:t xml:space="preserve">The bidder should use </w:t>
      </w:r>
      <w:r w:rsidR="00613C34">
        <w:rPr>
          <w:rFonts w:ascii="Tahoma" w:hAnsi="Tahoma" w:cs="Tahoma"/>
        </w:rPr>
        <w:t>s</w:t>
      </w:r>
      <w:r w:rsidRPr="0004773B">
        <w:rPr>
          <w:rFonts w:ascii="Tahoma" w:hAnsi="Tahoma" w:cs="Tahoma"/>
        </w:rPr>
        <w:t xml:space="preserve">uitable scanners </w:t>
      </w:r>
      <w:r w:rsidR="00581FD4" w:rsidRPr="0004773B">
        <w:rPr>
          <w:rFonts w:ascii="Tahoma" w:hAnsi="Tahoma" w:cs="Tahoma"/>
        </w:rPr>
        <w:t xml:space="preserve">as </w:t>
      </w:r>
      <w:r w:rsidR="00613C34">
        <w:rPr>
          <w:rFonts w:ascii="Tahoma" w:hAnsi="Tahoma" w:cs="Tahoma"/>
        </w:rPr>
        <w:t>per requirement as the documents may belong to different years and may have varying quality of manuscript / typing</w:t>
      </w:r>
      <w:r w:rsidRPr="0004773B">
        <w:rPr>
          <w:rFonts w:ascii="Tahoma" w:hAnsi="Tahoma" w:cs="Tahoma"/>
        </w:rPr>
        <w:t>.</w:t>
      </w:r>
    </w:p>
    <w:p w14:paraId="1DBA136B" w14:textId="77777777" w:rsidR="004F1B02" w:rsidRPr="0004773B" w:rsidRDefault="004F1B02" w:rsidP="0086305A">
      <w:pPr>
        <w:pStyle w:val="BodyStyle1"/>
        <w:numPr>
          <w:ilvl w:val="0"/>
          <w:numId w:val="0"/>
        </w:numPr>
        <w:ind w:left="720"/>
        <w:rPr>
          <w:rFonts w:ascii="Tahoma" w:hAnsi="Tahoma" w:cs="Tahoma"/>
          <w:color w:val="1F4E79"/>
        </w:rPr>
      </w:pPr>
      <w:r w:rsidRPr="0004773B">
        <w:rPr>
          <w:rFonts w:ascii="Tahoma" w:hAnsi="Tahoma" w:cs="Tahoma"/>
          <w:color w:val="auto"/>
        </w:rPr>
        <w:t>The detailed technical specifications of the items to be supplied are mentioned in</w:t>
      </w:r>
      <w:r w:rsidR="0093225C" w:rsidRPr="0004773B">
        <w:rPr>
          <w:rFonts w:ascii="Tahoma" w:hAnsi="Tahoma" w:cs="Tahoma"/>
          <w:color w:val="auto"/>
          <w:lang w:val="en-IN"/>
        </w:rPr>
        <w:t xml:space="preserve"> </w:t>
      </w:r>
      <w:r w:rsidRPr="0004773B">
        <w:rPr>
          <w:rFonts w:ascii="Tahoma" w:hAnsi="Tahoma" w:cs="Tahoma"/>
          <w:bCs/>
          <w:color w:val="auto"/>
        </w:rPr>
        <w:t>Section -</w:t>
      </w:r>
      <w:r w:rsidR="00F773D6" w:rsidRPr="0004773B">
        <w:rPr>
          <w:rFonts w:ascii="Tahoma" w:hAnsi="Tahoma" w:cs="Tahoma"/>
          <w:bCs/>
          <w:color w:val="auto"/>
          <w:lang w:val="en-IN"/>
        </w:rPr>
        <w:t xml:space="preserve"> </w:t>
      </w:r>
      <w:r w:rsidRPr="0004773B">
        <w:rPr>
          <w:rFonts w:ascii="Tahoma" w:hAnsi="Tahoma" w:cs="Tahoma"/>
          <w:bCs/>
          <w:color w:val="auto"/>
        </w:rPr>
        <w:t>D.</w:t>
      </w:r>
    </w:p>
    <w:p w14:paraId="0687A4D9" w14:textId="77777777" w:rsidR="004F1B02" w:rsidRPr="0004773B" w:rsidRDefault="004F1B02" w:rsidP="005435B0">
      <w:pPr>
        <w:pStyle w:val="Heading2"/>
        <w:rPr>
          <w:rFonts w:ascii="Tahoma" w:hAnsi="Tahoma" w:cs="Tahoma"/>
          <w:color w:val="auto"/>
          <w:sz w:val="24"/>
          <w:szCs w:val="24"/>
          <w:lang w:val="en-US"/>
        </w:rPr>
      </w:pPr>
      <w:bookmarkStart w:id="3" w:name="_Toc175140099"/>
      <w:r w:rsidRPr="0004773B">
        <w:rPr>
          <w:rFonts w:ascii="Tahoma" w:hAnsi="Tahoma" w:cs="Tahoma"/>
          <w:color w:val="auto"/>
          <w:sz w:val="24"/>
          <w:szCs w:val="24"/>
        </w:rPr>
        <w:t>A.2. Scope of incidental services:</w:t>
      </w:r>
      <w:bookmarkEnd w:id="3"/>
    </w:p>
    <w:p w14:paraId="1CCBDC6B" w14:textId="77777777" w:rsidR="008A395D" w:rsidRPr="0004773B" w:rsidRDefault="008A395D" w:rsidP="008A395D">
      <w:pPr>
        <w:keepLines/>
        <w:tabs>
          <w:tab w:val="left" w:pos="714"/>
          <w:tab w:val="left" w:pos="1443"/>
          <w:tab w:val="left" w:pos="2883"/>
          <w:tab w:val="left" w:pos="4323"/>
          <w:tab w:val="left" w:pos="5763"/>
        </w:tabs>
        <w:jc w:val="both"/>
        <w:rPr>
          <w:rFonts w:ascii="Tahoma" w:hAnsi="Tahoma" w:cs="Tahoma"/>
          <w:color w:val="000000"/>
          <w:sz w:val="24"/>
          <w:szCs w:val="24"/>
        </w:rPr>
      </w:pPr>
      <w:r w:rsidRPr="0004773B">
        <w:rPr>
          <w:rFonts w:ascii="Tahoma" w:hAnsi="Tahoma" w:cs="Tahoma"/>
          <w:color w:val="000000"/>
          <w:sz w:val="24"/>
          <w:szCs w:val="24"/>
        </w:rPr>
        <w:t xml:space="preserve">This tender call is issued on </w:t>
      </w:r>
      <w:proofErr w:type="gramStart"/>
      <w:r w:rsidRPr="0004773B">
        <w:rPr>
          <w:rFonts w:ascii="Tahoma" w:hAnsi="Tahoma" w:cs="Tahoma"/>
          <w:color w:val="000000"/>
          <w:sz w:val="24"/>
          <w:szCs w:val="24"/>
        </w:rPr>
        <w:t>e-</w:t>
      </w:r>
      <w:proofErr w:type="gramEnd"/>
      <w:r w:rsidRPr="0004773B">
        <w:rPr>
          <w:rFonts w:ascii="Tahoma" w:hAnsi="Tahoma" w:cs="Tahoma"/>
          <w:color w:val="000000"/>
          <w:sz w:val="24"/>
          <w:szCs w:val="24"/>
        </w:rPr>
        <w:t>procurement marketplace at</w:t>
      </w:r>
      <w:r w:rsidR="009617C0" w:rsidRPr="0004773B">
        <w:rPr>
          <w:rFonts w:ascii="Tahoma" w:hAnsi="Tahoma" w:cs="Tahoma"/>
          <w:sz w:val="24"/>
          <w:szCs w:val="24"/>
        </w:rPr>
        <w:t xml:space="preserve"> </w:t>
      </w:r>
      <w:r w:rsidRPr="0004773B">
        <w:rPr>
          <w:rFonts w:ascii="Tahoma" w:hAnsi="Tahoma" w:cs="Tahoma"/>
          <w:sz w:val="24"/>
          <w:szCs w:val="24"/>
        </w:rPr>
        <w:t>www.apeprocurement.gov.in</w:t>
      </w:r>
      <w:r w:rsidRPr="0004773B">
        <w:rPr>
          <w:rFonts w:ascii="Tahoma" w:hAnsi="Tahoma" w:cs="Tahoma"/>
          <w:color w:val="000000"/>
          <w:sz w:val="24"/>
          <w:szCs w:val="24"/>
        </w:rPr>
        <w:t xml:space="preserve">. All the terms and conditions are to be read jointly as mentioned </w:t>
      </w:r>
      <w:proofErr w:type="gramStart"/>
      <w:r w:rsidRPr="0004773B">
        <w:rPr>
          <w:rFonts w:ascii="Tahoma" w:hAnsi="Tahoma" w:cs="Tahoma"/>
          <w:color w:val="000000"/>
          <w:sz w:val="24"/>
          <w:szCs w:val="24"/>
        </w:rPr>
        <w:t>in</w:t>
      </w:r>
      <w:proofErr w:type="gramEnd"/>
      <w:r w:rsidRPr="0004773B">
        <w:rPr>
          <w:rFonts w:ascii="Tahoma" w:hAnsi="Tahoma" w:cs="Tahoma"/>
          <w:color w:val="000000"/>
          <w:sz w:val="24"/>
          <w:szCs w:val="24"/>
        </w:rPr>
        <w:t xml:space="preserve"> the e-procurement market website and in this document.</w:t>
      </w:r>
    </w:p>
    <w:p w14:paraId="53D3C891" w14:textId="77777777" w:rsidR="00545157" w:rsidRPr="0004773B" w:rsidRDefault="00545157" w:rsidP="00F576EC">
      <w:pPr>
        <w:pStyle w:val="Heading2"/>
        <w:spacing w:line="240" w:lineRule="auto"/>
        <w:rPr>
          <w:rFonts w:ascii="Tahoma" w:hAnsi="Tahoma" w:cs="Tahoma"/>
          <w:color w:val="auto"/>
          <w:sz w:val="24"/>
          <w:szCs w:val="24"/>
          <w:lang w:val="en-IN"/>
        </w:rPr>
      </w:pPr>
      <w:bookmarkStart w:id="4" w:name="_Toc175140100"/>
      <w:r w:rsidRPr="0004773B">
        <w:rPr>
          <w:rFonts w:ascii="Tahoma" w:hAnsi="Tahoma" w:cs="Tahoma"/>
          <w:color w:val="auto"/>
          <w:sz w:val="24"/>
          <w:szCs w:val="24"/>
        </w:rPr>
        <w:t>A.</w:t>
      </w:r>
      <w:r w:rsidR="0093225C" w:rsidRPr="0004773B">
        <w:rPr>
          <w:rFonts w:ascii="Tahoma" w:hAnsi="Tahoma" w:cs="Tahoma"/>
          <w:color w:val="auto"/>
          <w:sz w:val="24"/>
          <w:szCs w:val="24"/>
          <w:lang w:val="en-IN"/>
        </w:rPr>
        <w:t>3</w:t>
      </w:r>
      <w:r w:rsidRPr="0004773B">
        <w:rPr>
          <w:rFonts w:ascii="Tahoma" w:hAnsi="Tahoma" w:cs="Tahoma"/>
          <w:color w:val="auto"/>
          <w:sz w:val="24"/>
          <w:szCs w:val="24"/>
        </w:rPr>
        <w:t xml:space="preserve"> </w:t>
      </w:r>
      <w:r w:rsidR="00957AB4" w:rsidRPr="0004773B">
        <w:rPr>
          <w:rFonts w:ascii="Tahoma" w:hAnsi="Tahoma" w:cs="Tahoma"/>
          <w:color w:val="auto"/>
          <w:sz w:val="24"/>
          <w:szCs w:val="24"/>
          <w:lang w:val="en-US"/>
        </w:rPr>
        <w:t>Location of Scanning</w:t>
      </w:r>
      <w:r w:rsidRPr="0004773B">
        <w:rPr>
          <w:rFonts w:ascii="Tahoma" w:hAnsi="Tahoma" w:cs="Tahoma"/>
          <w:color w:val="auto"/>
          <w:sz w:val="24"/>
          <w:szCs w:val="24"/>
        </w:rPr>
        <w:t>:</w:t>
      </w:r>
      <w:bookmarkEnd w:id="4"/>
    </w:p>
    <w:p w14:paraId="7EC23864" w14:textId="77777777" w:rsidR="009203D3" w:rsidRPr="0004773B" w:rsidRDefault="009203D3" w:rsidP="00F576EC">
      <w:pPr>
        <w:spacing w:after="0" w:line="240" w:lineRule="auto"/>
        <w:rPr>
          <w:rFonts w:ascii="Tahoma" w:hAnsi="Tahoma" w:cs="Tahoma"/>
          <w:sz w:val="24"/>
          <w:szCs w:val="24"/>
          <w:lang w:val="en-IN" w:eastAsia="x-none"/>
        </w:rPr>
      </w:pPr>
    </w:p>
    <w:tbl>
      <w:tblPr>
        <w:tblW w:w="9072" w:type="dxa"/>
        <w:tblInd w:w="534" w:type="dxa"/>
        <w:tblLook w:val="04A0" w:firstRow="1" w:lastRow="0" w:firstColumn="1" w:lastColumn="0" w:noHBand="0" w:noVBand="1"/>
      </w:tblPr>
      <w:tblGrid>
        <w:gridCol w:w="852"/>
        <w:gridCol w:w="3531"/>
        <w:gridCol w:w="2034"/>
        <w:gridCol w:w="2655"/>
      </w:tblGrid>
      <w:tr w:rsidR="006F4932" w:rsidRPr="0004773B" w14:paraId="64F14572" w14:textId="77777777" w:rsidTr="006C2C02">
        <w:trPr>
          <w:trHeight w:val="443"/>
        </w:trPr>
        <w:tc>
          <w:tcPr>
            <w:tcW w:w="7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FA4CBC" w14:textId="77777777" w:rsidR="006F4932" w:rsidRPr="0004773B" w:rsidRDefault="006F4932" w:rsidP="00F576EC">
            <w:pPr>
              <w:tabs>
                <w:tab w:val="left" w:pos="360"/>
              </w:tabs>
              <w:spacing w:after="0" w:line="240" w:lineRule="auto"/>
              <w:jc w:val="center"/>
              <w:rPr>
                <w:rFonts w:ascii="Tahoma" w:eastAsia="Times New Roman" w:hAnsi="Tahoma" w:cs="Tahoma"/>
                <w:b/>
                <w:sz w:val="24"/>
                <w:szCs w:val="24"/>
              </w:rPr>
            </w:pPr>
            <w:proofErr w:type="spellStart"/>
            <w:r w:rsidRPr="0004773B">
              <w:rPr>
                <w:rFonts w:ascii="Tahoma" w:eastAsia="Times New Roman" w:hAnsi="Tahoma" w:cs="Tahoma"/>
                <w:b/>
                <w:sz w:val="24"/>
                <w:szCs w:val="24"/>
              </w:rPr>
              <w:t>S.No</w:t>
            </w:r>
            <w:proofErr w:type="spellEnd"/>
            <w:r w:rsidRPr="0004773B">
              <w:rPr>
                <w:rFonts w:ascii="Tahoma" w:eastAsia="Times New Roman" w:hAnsi="Tahoma" w:cs="Tahoma"/>
                <w:b/>
                <w:sz w:val="24"/>
                <w:szCs w:val="24"/>
              </w:rPr>
              <w:t>.</w:t>
            </w:r>
          </w:p>
        </w:tc>
        <w:tc>
          <w:tcPr>
            <w:tcW w:w="3581" w:type="dxa"/>
            <w:tcBorders>
              <w:top w:val="single" w:sz="4" w:space="0" w:color="auto"/>
              <w:left w:val="nil"/>
              <w:bottom w:val="single" w:sz="4" w:space="0" w:color="auto"/>
              <w:right w:val="single" w:sz="4" w:space="0" w:color="auto"/>
            </w:tcBorders>
            <w:shd w:val="clear" w:color="auto" w:fill="auto"/>
            <w:vAlign w:val="center"/>
            <w:hideMark/>
          </w:tcPr>
          <w:p w14:paraId="4C5EC49A" w14:textId="77777777" w:rsidR="006F4932" w:rsidRPr="0004773B" w:rsidRDefault="006F4932" w:rsidP="009A6651">
            <w:pPr>
              <w:spacing w:after="0" w:line="240" w:lineRule="auto"/>
              <w:jc w:val="center"/>
              <w:rPr>
                <w:rFonts w:ascii="Tahoma" w:eastAsia="Times New Roman" w:hAnsi="Tahoma" w:cs="Tahoma"/>
                <w:b/>
                <w:sz w:val="24"/>
                <w:szCs w:val="24"/>
              </w:rPr>
            </w:pPr>
            <w:r w:rsidRPr="0004773B">
              <w:rPr>
                <w:rFonts w:ascii="Tahoma" w:eastAsia="Times New Roman" w:hAnsi="Tahoma" w:cs="Tahoma"/>
                <w:b/>
                <w:sz w:val="24"/>
                <w:szCs w:val="24"/>
              </w:rPr>
              <w:t>Location</w:t>
            </w:r>
            <w:r w:rsidR="00A2358A" w:rsidRPr="0004773B">
              <w:rPr>
                <w:rFonts w:ascii="Tahoma" w:eastAsia="Times New Roman" w:hAnsi="Tahoma" w:cs="Tahoma"/>
                <w:b/>
                <w:sz w:val="24"/>
                <w:szCs w:val="24"/>
              </w:rPr>
              <w:t>s List</w:t>
            </w:r>
            <w:r w:rsidRPr="0004773B">
              <w:rPr>
                <w:rFonts w:ascii="Tahoma" w:eastAsia="Times New Roman" w:hAnsi="Tahoma" w:cs="Tahoma"/>
                <w:b/>
                <w:sz w:val="24"/>
                <w:szCs w:val="24"/>
              </w:rPr>
              <w:t xml:space="preserve"> </w:t>
            </w:r>
            <w:r w:rsidR="00A2358A" w:rsidRPr="0004773B">
              <w:rPr>
                <w:rFonts w:ascii="Tahoma" w:eastAsia="Times New Roman" w:hAnsi="Tahoma" w:cs="Tahoma"/>
                <w:b/>
                <w:sz w:val="24"/>
                <w:szCs w:val="24"/>
              </w:rPr>
              <w:t xml:space="preserve"> </w:t>
            </w:r>
            <w:r w:rsidR="009A6651" w:rsidRPr="0004773B">
              <w:rPr>
                <w:rFonts w:ascii="Tahoma" w:eastAsia="Times New Roman" w:hAnsi="Tahoma" w:cs="Tahoma"/>
                <w:b/>
                <w:sz w:val="24"/>
                <w:szCs w:val="24"/>
              </w:rPr>
              <w:t xml:space="preserve"> </w:t>
            </w:r>
          </w:p>
        </w:tc>
        <w:tc>
          <w:tcPr>
            <w:tcW w:w="2034" w:type="dxa"/>
            <w:tcBorders>
              <w:top w:val="single" w:sz="4" w:space="0" w:color="auto"/>
              <w:left w:val="nil"/>
              <w:bottom w:val="single" w:sz="4" w:space="0" w:color="auto"/>
              <w:right w:val="single" w:sz="4" w:space="0" w:color="auto"/>
            </w:tcBorders>
            <w:shd w:val="clear" w:color="auto" w:fill="auto"/>
            <w:noWrap/>
            <w:vAlign w:val="center"/>
            <w:hideMark/>
          </w:tcPr>
          <w:p w14:paraId="6AA92EF8" w14:textId="77777777" w:rsidR="006F4932" w:rsidRPr="0004773B" w:rsidRDefault="006F4932" w:rsidP="00A3594F">
            <w:pPr>
              <w:tabs>
                <w:tab w:val="left" w:pos="360"/>
              </w:tabs>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Contact Details</w:t>
            </w:r>
          </w:p>
        </w:tc>
        <w:tc>
          <w:tcPr>
            <w:tcW w:w="2694" w:type="dxa"/>
            <w:tcBorders>
              <w:top w:val="single" w:sz="4" w:space="0" w:color="auto"/>
              <w:left w:val="nil"/>
              <w:bottom w:val="single" w:sz="4" w:space="0" w:color="auto"/>
              <w:right w:val="single" w:sz="4" w:space="0" w:color="auto"/>
            </w:tcBorders>
            <w:vAlign w:val="center"/>
          </w:tcPr>
          <w:p w14:paraId="777BD6ED" w14:textId="77777777" w:rsidR="006F4932" w:rsidRPr="0004773B" w:rsidRDefault="006C2C02" w:rsidP="00A3594F">
            <w:pPr>
              <w:tabs>
                <w:tab w:val="left" w:pos="360"/>
              </w:tabs>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Scope of Work</w:t>
            </w:r>
          </w:p>
        </w:tc>
      </w:tr>
      <w:tr w:rsidR="006F4932" w:rsidRPr="0004773B" w14:paraId="0224B3BC" w14:textId="77777777" w:rsidTr="006C2C02">
        <w:trPr>
          <w:trHeight w:val="300"/>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1702104A" w14:textId="77777777" w:rsidR="006F4932" w:rsidRPr="0004773B" w:rsidRDefault="006F4932" w:rsidP="009E50EF">
            <w:pPr>
              <w:spacing w:after="0" w:line="240" w:lineRule="auto"/>
              <w:jc w:val="center"/>
              <w:rPr>
                <w:rFonts w:ascii="Tahoma" w:eastAsia="Times New Roman" w:hAnsi="Tahoma" w:cs="Tahoma"/>
                <w:sz w:val="24"/>
                <w:szCs w:val="24"/>
              </w:rPr>
            </w:pPr>
            <w:r w:rsidRPr="0004773B">
              <w:rPr>
                <w:rFonts w:ascii="Tahoma" w:eastAsia="Times New Roman" w:hAnsi="Tahoma" w:cs="Tahoma"/>
                <w:sz w:val="24"/>
                <w:szCs w:val="24"/>
              </w:rPr>
              <w:t>1</w:t>
            </w:r>
          </w:p>
        </w:tc>
        <w:tc>
          <w:tcPr>
            <w:tcW w:w="3581" w:type="dxa"/>
            <w:tcBorders>
              <w:top w:val="nil"/>
              <w:left w:val="nil"/>
              <w:bottom w:val="single" w:sz="4" w:space="0" w:color="auto"/>
              <w:right w:val="single" w:sz="4" w:space="0" w:color="auto"/>
            </w:tcBorders>
            <w:shd w:val="clear" w:color="auto" w:fill="auto"/>
            <w:hideMark/>
          </w:tcPr>
          <w:p w14:paraId="4537B39C" w14:textId="77777777" w:rsidR="006F4932" w:rsidRPr="0004773B" w:rsidRDefault="009E50EF" w:rsidP="00F0048D">
            <w:pPr>
              <w:spacing w:after="0" w:line="240" w:lineRule="auto"/>
              <w:rPr>
                <w:rFonts w:ascii="Tahoma" w:eastAsia="Times New Roman" w:hAnsi="Tahoma" w:cs="Tahoma"/>
                <w:sz w:val="24"/>
                <w:szCs w:val="24"/>
              </w:rPr>
            </w:pPr>
            <w:r w:rsidRPr="0004773B">
              <w:rPr>
                <w:rFonts w:ascii="Tahoma" w:hAnsi="Tahoma" w:cs="Tahoma"/>
                <w:sz w:val="24"/>
                <w:szCs w:val="24"/>
              </w:rPr>
              <w:t>---- Department Address</w:t>
            </w:r>
            <w:r w:rsidR="00971520" w:rsidRPr="0004773B">
              <w:rPr>
                <w:rFonts w:ascii="Tahoma" w:eastAsia="Times New Roman" w:hAnsi="Tahoma" w:cs="Tahoma"/>
                <w:sz w:val="24"/>
                <w:szCs w:val="24"/>
              </w:rPr>
              <w:t xml:space="preserve"> </w:t>
            </w:r>
          </w:p>
        </w:tc>
        <w:tc>
          <w:tcPr>
            <w:tcW w:w="2034" w:type="dxa"/>
            <w:tcBorders>
              <w:top w:val="nil"/>
              <w:left w:val="nil"/>
              <w:bottom w:val="single" w:sz="4" w:space="0" w:color="auto"/>
              <w:right w:val="single" w:sz="4" w:space="0" w:color="auto"/>
            </w:tcBorders>
            <w:shd w:val="clear" w:color="auto" w:fill="auto"/>
            <w:noWrap/>
            <w:vAlign w:val="center"/>
            <w:hideMark/>
          </w:tcPr>
          <w:p w14:paraId="04F24184" w14:textId="77777777" w:rsidR="00971520" w:rsidRPr="0004773B" w:rsidRDefault="009E50EF" w:rsidP="009E50EF">
            <w:pPr>
              <w:spacing w:after="0" w:line="240" w:lineRule="auto"/>
              <w:jc w:val="center"/>
              <w:rPr>
                <w:rFonts w:ascii="Tahoma" w:eastAsia="Times New Roman" w:hAnsi="Tahoma" w:cs="Tahoma"/>
                <w:sz w:val="24"/>
                <w:szCs w:val="24"/>
              </w:rPr>
            </w:pPr>
            <w:r w:rsidRPr="0004773B">
              <w:rPr>
                <w:rFonts w:ascii="Tahoma" w:hAnsi="Tahoma" w:cs="Tahoma"/>
                <w:sz w:val="24"/>
                <w:szCs w:val="24"/>
              </w:rPr>
              <w:t>---</w:t>
            </w:r>
          </w:p>
        </w:tc>
        <w:tc>
          <w:tcPr>
            <w:tcW w:w="2694" w:type="dxa"/>
            <w:tcBorders>
              <w:top w:val="single" w:sz="4" w:space="0" w:color="auto"/>
              <w:left w:val="nil"/>
              <w:bottom w:val="single" w:sz="4" w:space="0" w:color="auto"/>
              <w:right w:val="single" w:sz="4" w:space="0" w:color="auto"/>
            </w:tcBorders>
            <w:vAlign w:val="center"/>
          </w:tcPr>
          <w:p w14:paraId="5CC81043" w14:textId="77777777" w:rsidR="006F4932" w:rsidRPr="0004773B" w:rsidRDefault="009E50EF" w:rsidP="00A3594F">
            <w:pPr>
              <w:spacing w:after="0" w:line="240" w:lineRule="auto"/>
              <w:jc w:val="center"/>
              <w:rPr>
                <w:rFonts w:ascii="Tahoma" w:eastAsia="Times New Roman" w:hAnsi="Tahoma" w:cs="Tahoma"/>
                <w:sz w:val="24"/>
                <w:szCs w:val="24"/>
              </w:rPr>
            </w:pPr>
            <w:r w:rsidRPr="0004773B">
              <w:rPr>
                <w:rFonts w:ascii="Tahoma" w:eastAsia="Times New Roman" w:hAnsi="Tahoma" w:cs="Tahoma"/>
                <w:sz w:val="24"/>
                <w:szCs w:val="24"/>
              </w:rPr>
              <w:t xml:space="preserve">As per </w:t>
            </w:r>
            <w:r w:rsidR="006F4932" w:rsidRPr="0004773B">
              <w:rPr>
                <w:rFonts w:ascii="Tahoma" w:eastAsia="Times New Roman" w:hAnsi="Tahoma" w:cs="Tahoma"/>
                <w:sz w:val="24"/>
                <w:szCs w:val="24"/>
              </w:rPr>
              <w:t>Section-D</w:t>
            </w:r>
          </w:p>
        </w:tc>
      </w:tr>
    </w:tbl>
    <w:p w14:paraId="550FDB28" w14:textId="77777777" w:rsidR="004F1B02" w:rsidRPr="0004773B" w:rsidRDefault="004F1B02" w:rsidP="008F39BF">
      <w:pPr>
        <w:pStyle w:val="Heading2"/>
        <w:rPr>
          <w:rFonts w:ascii="Tahoma" w:hAnsi="Tahoma" w:cs="Tahoma"/>
          <w:color w:val="auto"/>
          <w:sz w:val="24"/>
          <w:szCs w:val="24"/>
        </w:rPr>
      </w:pPr>
      <w:bookmarkStart w:id="5" w:name="_Toc175140101"/>
      <w:r w:rsidRPr="0004773B">
        <w:rPr>
          <w:rFonts w:ascii="Tahoma" w:hAnsi="Tahoma" w:cs="Tahoma"/>
          <w:color w:val="auto"/>
          <w:sz w:val="24"/>
          <w:szCs w:val="24"/>
        </w:rPr>
        <w:t>A.</w:t>
      </w:r>
      <w:r w:rsidR="0093225C" w:rsidRPr="0004773B">
        <w:rPr>
          <w:rFonts w:ascii="Tahoma" w:hAnsi="Tahoma" w:cs="Tahoma"/>
          <w:color w:val="auto"/>
          <w:sz w:val="24"/>
          <w:szCs w:val="24"/>
          <w:lang w:val="en-IN"/>
        </w:rPr>
        <w:t>4</w:t>
      </w:r>
      <w:r w:rsidRPr="0004773B">
        <w:rPr>
          <w:rFonts w:ascii="Tahoma" w:hAnsi="Tahoma" w:cs="Tahoma"/>
          <w:color w:val="auto"/>
          <w:sz w:val="24"/>
          <w:szCs w:val="24"/>
        </w:rPr>
        <w:t xml:space="preserve"> Technical Demonstration</w:t>
      </w:r>
      <w:bookmarkEnd w:id="5"/>
    </w:p>
    <w:p w14:paraId="5C577FA6" w14:textId="77777777" w:rsidR="004F1B02" w:rsidRPr="0004773B" w:rsidRDefault="003354E6" w:rsidP="008F39BF">
      <w:pPr>
        <w:pStyle w:val="BodyStyle2"/>
        <w:rPr>
          <w:rFonts w:ascii="Tahoma" w:hAnsi="Tahoma" w:cs="Tahoma"/>
          <w:color w:val="auto"/>
        </w:rPr>
      </w:pPr>
      <w:r w:rsidRPr="0004773B">
        <w:rPr>
          <w:rFonts w:ascii="Tahoma" w:hAnsi="Tahoma" w:cs="Tahoma"/>
          <w:color w:val="auto"/>
        </w:rPr>
        <w:t>D</w:t>
      </w:r>
      <w:r w:rsidR="00094A1E" w:rsidRPr="0004773B">
        <w:rPr>
          <w:rFonts w:ascii="Tahoma" w:hAnsi="Tahoma" w:cs="Tahoma"/>
          <w:color w:val="auto"/>
        </w:rPr>
        <w:t>ept</w:t>
      </w:r>
      <w:r w:rsidR="004F1B02" w:rsidRPr="0004773B">
        <w:rPr>
          <w:rFonts w:ascii="Tahoma" w:hAnsi="Tahoma" w:cs="Tahoma"/>
          <w:color w:val="auto"/>
        </w:rPr>
        <w:t xml:space="preserve"> may ask the bidders to demonstrate their offered </w:t>
      </w:r>
      <w:r w:rsidR="008276AB" w:rsidRPr="0004773B">
        <w:rPr>
          <w:rFonts w:ascii="Tahoma" w:hAnsi="Tahoma" w:cs="Tahoma"/>
          <w:color w:val="auto"/>
          <w:lang w:val="en-IN"/>
        </w:rPr>
        <w:t xml:space="preserve">softwares and </w:t>
      </w:r>
      <w:r w:rsidR="004F1B02" w:rsidRPr="0004773B">
        <w:rPr>
          <w:rFonts w:ascii="Tahoma" w:hAnsi="Tahoma" w:cs="Tahoma"/>
          <w:color w:val="auto"/>
        </w:rPr>
        <w:t>devices before the Technical Committee for Technical Compliance.</w:t>
      </w:r>
    </w:p>
    <w:p w14:paraId="23C8E649" w14:textId="77777777" w:rsidR="00352F57" w:rsidRPr="0004773B" w:rsidRDefault="00352F57" w:rsidP="00352F57">
      <w:pPr>
        <w:pStyle w:val="Heading2"/>
        <w:rPr>
          <w:rFonts w:ascii="Tahoma" w:hAnsi="Tahoma" w:cs="Tahoma"/>
          <w:color w:val="auto"/>
          <w:sz w:val="24"/>
          <w:szCs w:val="24"/>
        </w:rPr>
      </w:pPr>
      <w:bookmarkStart w:id="6" w:name="_Toc175140102"/>
      <w:r w:rsidRPr="0004773B">
        <w:rPr>
          <w:rFonts w:ascii="Tahoma" w:hAnsi="Tahoma" w:cs="Tahoma"/>
          <w:color w:val="auto"/>
          <w:sz w:val="24"/>
          <w:szCs w:val="24"/>
          <w:lang w:val="en-US"/>
        </w:rPr>
        <w:t>A.5</w:t>
      </w:r>
      <w:r w:rsidRPr="0004773B">
        <w:rPr>
          <w:rFonts w:ascii="Tahoma" w:hAnsi="Tahoma" w:cs="Tahoma"/>
          <w:color w:val="auto"/>
          <w:sz w:val="24"/>
          <w:szCs w:val="24"/>
        </w:rPr>
        <w:t xml:space="preserve"> Reverse Auction: Applicable</w:t>
      </w:r>
      <w:bookmarkEnd w:id="6"/>
    </w:p>
    <w:p w14:paraId="6D375655" w14:textId="77777777" w:rsidR="00352F57" w:rsidRPr="0004773B" w:rsidRDefault="00352F57" w:rsidP="00352F57">
      <w:pPr>
        <w:pStyle w:val="BodyStyle2"/>
        <w:rPr>
          <w:rFonts w:ascii="Tahoma" w:hAnsi="Tahoma" w:cs="Tahoma"/>
          <w:color w:val="auto"/>
        </w:rPr>
      </w:pPr>
      <w:r w:rsidRPr="0004773B">
        <w:rPr>
          <w:rFonts w:ascii="Tahoma" w:hAnsi="Tahoma" w:cs="Tahoma"/>
          <w:color w:val="auto"/>
        </w:rPr>
        <w:t>Process of Electronic Reverse Auction on eProcurement portal of Government of Andhra Pradesh</w:t>
      </w:r>
    </w:p>
    <w:p w14:paraId="7EF7F695"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 xml:space="preserve">Reverse auction will be conducted on the </w:t>
      </w:r>
      <w:r w:rsidRPr="0004773B">
        <w:rPr>
          <w:rFonts w:ascii="Tahoma" w:hAnsi="Tahoma" w:cs="Tahoma"/>
          <w:color w:val="auto"/>
          <w:lang w:val="en-US"/>
        </w:rPr>
        <w:t>Grand Total Price as per Cost Sheet</w:t>
      </w:r>
      <w:r w:rsidRPr="0004773B">
        <w:rPr>
          <w:rFonts w:ascii="Tahoma" w:hAnsi="Tahoma" w:cs="Tahoma"/>
          <w:color w:val="auto"/>
        </w:rPr>
        <w:t xml:space="preserve">. </w:t>
      </w:r>
    </w:p>
    <w:p w14:paraId="09BBAE24"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 xml:space="preserve">L1 bidder’s price are the tender inviting authorities’ base price for reverse auction. </w:t>
      </w:r>
    </w:p>
    <w:p w14:paraId="00143FDF"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Only the qualified bidders in financial stage will be permitted to participate in the reverse auction.</w:t>
      </w:r>
    </w:p>
    <w:p w14:paraId="23E3089C"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The date and time will be intimated to the qualified bidders.</w:t>
      </w:r>
    </w:p>
    <w:p w14:paraId="57CDFDCC"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For the purpose of Reverse Auction, the minimum bid decrement will be Rs. 0.5% of L1 Value</w:t>
      </w:r>
      <w:r w:rsidRPr="0004773B">
        <w:rPr>
          <w:rFonts w:ascii="Tahoma" w:hAnsi="Tahoma" w:cs="Tahoma"/>
          <w:color w:val="auto"/>
          <w:lang w:val="en-US"/>
        </w:rPr>
        <w:t xml:space="preserve"> or as specified by TIA</w:t>
      </w:r>
      <w:r w:rsidRPr="0004773B">
        <w:rPr>
          <w:rFonts w:ascii="Tahoma" w:hAnsi="Tahoma" w:cs="Tahoma"/>
          <w:color w:val="auto"/>
        </w:rPr>
        <w:t>.</w:t>
      </w:r>
    </w:p>
    <w:p w14:paraId="148E5A45"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Bidders can modify the total schedule value based on the minimum bid decrement or the multiples thereof, to displace a standing lowest bid and become “L1”, and this will continue as an iterative process.</w:t>
      </w:r>
    </w:p>
    <w:p w14:paraId="3429D6C5" w14:textId="77777777" w:rsidR="00352F57" w:rsidRPr="0004773B" w:rsidRDefault="00352F57" w:rsidP="00352F57">
      <w:pPr>
        <w:pStyle w:val="BodyStyle1"/>
        <w:numPr>
          <w:ilvl w:val="0"/>
          <w:numId w:val="13"/>
        </w:numPr>
        <w:rPr>
          <w:rFonts w:ascii="Tahoma" w:hAnsi="Tahoma" w:cs="Tahoma"/>
          <w:color w:val="auto"/>
        </w:rPr>
      </w:pPr>
      <w:r w:rsidRPr="0004773B">
        <w:rPr>
          <w:rFonts w:ascii="Tahoma" w:hAnsi="Tahoma" w:cs="Tahoma"/>
          <w:color w:val="auto"/>
        </w:rPr>
        <w:t>The reverse auction shall be conducted for 3 Hours, subsequently auto increment of 15Minutes with every decrement that occurs within last 15 minutes. All bidders are required to submit their online bids during this period.</w:t>
      </w:r>
    </w:p>
    <w:p w14:paraId="442104E7" w14:textId="77777777" w:rsidR="00352F57" w:rsidRPr="0004773B" w:rsidRDefault="00352F57" w:rsidP="00352F57">
      <w:pPr>
        <w:pStyle w:val="BodyStyle1"/>
        <w:rPr>
          <w:rFonts w:ascii="Tahoma" w:hAnsi="Tahoma" w:cs="Tahoma"/>
          <w:color w:val="auto"/>
        </w:rPr>
      </w:pPr>
      <w:r w:rsidRPr="0004773B">
        <w:rPr>
          <w:rFonts w:ascii="Tahoma" w:hAnsi="Tahoma" w:cs="Tahoma"/>
          <w:color w:val="auto"/>
        </w:rPr>
        <w:t xml:space="preserve">After the completion of the online reverse auction, the Closing Price (Final L1 Price) and the successful bidder shall be finalized. The closing price will be compared with prevailing market prices before issuing the </w:t>
      </w:r>
      <w:proofErr w:type="spellStart"/>
      <w:r w:rsidRPr="0004773B">
        <w:rPr>
          <w:rFonts w:ascii="Tahoma" w:hAnsi="Tahoma" w:cs="Tahoma"/>
          <w:color w:val="auto"/>
        </w:rPr>
        <w:t>NoA</w:t>
      </w:r>
      <w:proofErr w:type="spellEnd"/>
      <w:r w:rsidRPr="0004773B">
        <w:rPr>
          <w:rFonts w:ascii="Tahoma" w:hAnsi="Tahoma" w:cs="Tahoma"/>
          <w:color w:val="auto"/>
        </w:rPr>
        <w:t>.</w:t>
      </w:r>
    </w:p>
    <w:p w14:paraId="41C5FABE" w14:textId="77777777" w:rsidR="00352F57" w:rsidRPr="0004773B" w:rsidRDefault="00352F57" w:rsidP="00352F57">
      <w:pPr>
        <w:pStyle w:val="BodyStyle1"/>
        <w:rPr>
          <w:rFonts w:ascii="Tahoma" w:hAnsi="Tahoma" w:cs="Tahoma"/>
          <w:color w:val="auto"/>
        </w:rPr>
      </w:pPr>
      <w:r w:rsidRPr="0004773B">
        <w:rPr>
          <w:rFonts w:ascii="Tahoma" w:hAnsi="Tahoma" w:cs="Tahoma"/>
          <w:color w:val="auto"/>
        </w:rPr>
        <w:t>Within 1 Hour after conclusion of reverse auction, the successful bidder should upload the breakup of item wise cost components on eProcurement Portal.</w:t>
      </w:r>
    </w:p>
    <w:p w14:paraId="63312948" w14:textId="77777777" w:rsidR="00957AB4" w:rsidRPr="0004773B" w:rsidRDefault="00957AB4" w:rsidP="00343B59">
      <w:pPr>
        <w:rPr>
          <w:rFonts w:ascii="Tahoma" w:eastAsia="Times New Roman" w:hAnsi="Tahoma" w:cs="Tahoma"/>
          <w:sz w:val="24"/>
          <w:szCs w:val="24"/>
        </w:rPr>
      </w:pPr>
    </w:p>
    <w:p w14:paraId="70099C53" w14:textId="77777777" w:rsidR="009F7B7D" w:rsidRPr="0004773B" w:rsidRDefault="009F7B7D" w:rsidP="00343B59">
      <w:pPr>
        <w:rPr>
          <w:rFonts w:ascii="Tahoma" w:eastAsia="Times New Roman" w:hAnsi="Tahoma" w:cs="Tahoma"/>
          <w:sz w:val="24"/>
          <w:szCs w:val="24"/>
        </w:rPr>
      </w:pPr>
    </w:p>
    <w:p w14:paraId="3BBF0EF1" w14:textId="77777777" w:rsidR="00C23FF4" w:rsidRPr="0004773B" w:rsidRDefault="00C23FF4" w:rsidP="00343B59">
      <w:pPr>
        <w:rPr>
          <w:rFonts w:ascii="Tahoma" w:eastAsia="Times New Roman" w:hAnsi="Tahoma" w:cs="Tahoma"/>
          <w:sz w:val="24"/>
          <w:szCs w:val="24"/>
        </w:rPr>
      </w:pPr>
    </w:p>
    <w:p w14:paraId="2BAD17E2" w14:textId="77777777" w:rsidR="004D0A28" w:rsidRPr="0004773B" w:rsidRDefault="0015732C" w:rsidP="001F79D8">
      <w:pPr>
        <w:pStyle w:val="Heading2"/>
        <w:jc w:val="center"/>
        <w:rPr>
          <w:rFonts w:ascii="Tahoma" w:hAnsi="Tahoma" w:cs="Tahoma"/>
          <w:color w:val="auto"/>
          <w:sz w:val="24"/>
          <w:szCs w:val="24"/>
          <w:lang w:val="en-IN"/>
        </w:rPr>
      </w:pPr>
      <w:bookmarkStart w:id="7" w:name="_Toc175140103"/>
      <w:r w:rsidRPr="0004773B">
        <w:rPr>
          <w:rFonts w:ascii="Tahoma" w:hAnsi="Tahoma" w:cs="Tahoma"/>
          <w:sz w:val="24"/>
          <w:szCs w:val="24"/>
        </w:rPr>
        <w:t>Section B – Pre-</w:t>
      </w:r>
      <w:r w:rsidRPr="0004773B">
        <w:rPr>
          <w:rFonts w:ascii="Tahoma" w:hAnsi="Tahoma" w:cs="Tahoma"/>
          <w:sz w:val="24"/>
          <w:szCs w:val="24"/>
          <w:lang w:val="en-IN"/>
        </w:rPr>
        <w:t>Q</w:t>
      </w:r>
      <w:r w:rsidR="004D0A28" w:rsidRPr="0004773B">
        <w:rPr>
          <w:rFonts w:ascii="Tahoma" w:hAnsi="Tahoma" w:cs="Tahoma"/>
          <w:sz w:val="24"/>
          <w:szCs w:val="24"/>
        </w:rPr>
        <w:t>ualification Criteria</w:t>
      </w:r>
      <w:bookmarkEnd w:id="7"/>
    </w:p>
    <w:p w14:paraId="2A79F4E5" w14:textId="77777777" w:rsidR="00AA6919" w:rsidRPr="0004773B" w:rsidRDefault="00AA6919" w:rsidP="00BD1186">
      <w:pPr>
        <w:spacing w:after="0"/>
        <w:rPr>
          <w:rFonts w:ascii="Tahoma" w:hAnsi="Tahoma" w:cs="Tahoma"/>
          <w:sz w:val="24"/>
          <w:szCs w:val="24"/>
          <w:lang w:val="en-IN" w:eastAsia="x-none"/>
        </w:rPr>
      </w:pPr>
    </w:p>
    <w:p w14:paraId="23B4CD16" w14:textId="6D1B5968" w:rsidR="008C5D72" w:rsidRPr="0004773B" w:rsidRDefault="00F74CE8" w:rsidP="00F74CE8">
      <w:pPr>
        <w:pStyle w:val="BodyStyle1"/>
        <w:numPr>
          <w:ilvl w:val="0"/>
          <w:numId w:val="57"/>
        </w:numPr>
        <w:spacing w:before="240" w:after="120" w:line="276" w:lineRule="auto"/>
        <w:rPr>
          <w:rFonts w:ascii="Tahoma" w:hAnsi="Tahoma" w:cs="Tahoma"/>
          <w:lang w:val="en-IN"/>
        </w:rPr>
      </w:pPr>
      <w:r w:rsidRPr="0004773B">
        <w:rPr>
          <w:rFonts w:ascii="Tahoma" w:hAnsi="Tahoma" w:cs="Tahoma"/>
        </w:rPr>
        <w:t>The Bidder should be in business of manufacture and or supply &amp; maintenance of the IT &amp; IT related services in India as on bid calling date.</w:t>
      </w:r>
      <w:r w:rsidR="008F2D54" w:rsidRPr="0004773B">
        <w:rPr>
          <w:rFonts w:ascii="Tahoma" w:hAnsi="Tahoma" w:cs="Tahoma"/>
        </w:rPr>
        <w:t xml:space="preserve"> </w:t>
      </w:r>
      <w:r w:rsidRPr="0004773B">
        <w:rPr>
          <w:rFonts w:ascii="Tahoma" w:hAnsi="Tahoma" w:cs="Tahoma"/>
        </w:rPr>
        <w:t xml:space="preserve">The Bidder must be a company registered under </w:t>
      </w:r>
      <w:r w:rsidR="008F2D54" w:rsidRPr="0004773B">
        <w:rPr>
          <w:rFonts w:ascii="Tahoma" w:hAnsi="Tahoma" w:cs="Tahoma"/>
        </w:rPr>
        <w:t>C</w:t>
      </w:r>
      <w:r w:rsidRPr="0004773B">
        <w:rPr>
          <w:rFonts w:ascii="Tahoma" w:hAnsi="Tahoma" w:cs="Tahoma"/>
        </w:rPr>
        <w:t>ompanies Act,</w:t>
      </w:r>
      <w:r w:rsidR="008F2D54" w:rsidRPr="0004773B">
        <w:rPr>
          <w:rFonts w:ascii="Tahoma" w:hAnsi="Tahoma" w:cs="Tahoma"/>
        </w:rPr>
        <w:t xml:space="preserve"> </w:t>
      </w:r>
      <w:r w:rsidRPr="0004773B">
        <w:rPr>
          <w:rFonts w:ascii="Tahoma" w:hAnsi="Tahoma" w:cs="Tahoma"/>
        </w:rPr>
        <w:t>1956/2013</w:t>
      </w:r>
      <w:r w:rsidR="005865AE" w:rsidRPr="0004773B">
        <w:rPr>
          <w:rFonts w:ascii="Tahoma" w:hAnsi="Tahoma" w:cs="Tahoma"/>
          <w:lang w:val="en-IN"/>
        </w:rPr>
        <w:t>.</w:t>
      </w:r>
    </w:p>
    <w:p w14:paraId="6A2C7AF0" w14:textId="77777777" w:rsidR="005865AE" w:rsidRPr="0004773B" w:rsidRDefault="005865AE" w:rsidP="003D47C4">
      <w:pPr>
        <w:pStyle w:val="BodyStyle1"/>
        <w:numPr>
          <w:ilvl w:val="0"/>
          <w:numId w:val="0"/>
        </w:numPr>
        <w:spacing w:before="240" w:after="120" w:line="276" w:lineRule="auto"/>
        <w:ind w:left="360"/>
        <w:rPr>
          <w:rFonts w:ascii="Tahoma" w:hAnsi="Tahoma" w:cs="Tahoma"/>
          <w:color w:val="auto"/>
        </w:rPr>
      </w:pPr>
    </w:p>
    <w:p w14:paraId="477540FF" w14:textId="4C5D8E61" w:rsidR="008C5D72" w:rsidRPr="0004773B" w:rsidRDefault="008C5D72" w:rsidP="00F17984">
      <w:pPr>
        <w:pStyle w:val="BodyStyle1"/>
        <w:numPr>
          <w:ilvl w:val="0"/>
          <w:numId w:val="57"/>
        </w:numPr>
        <w:spacing w:before="240" w:after="120" w:line="276" w:lineRule="auto"/>
        <w:rPr>
          <w:rFonts w:ascii="Tahoma" w:hAnsi="Tahoma" w:cs="Tahoma"/>
          <w:color w:val="auto"/>
        </w:rPr>
      </w:pPr>
      <w:r w:rsidRPr="0004773B">
        <w:rPr>
          <w:rFonts w:ascii="Tahoma" w:hAnsi="Tahoma" w:cs="Tahoma"/>
          <w:color w:val="auto"/>
        </w:rPr>
        <w:t>The Bidder should have at least one office with GST Registration in any of the 26 districts of A</w:t>
      </w:r>
      <w:r w:rsidR="008F2D54" w:rsidRPr="0004773B">
        <w:rPr>
          <w:rFonts w:ascii="Tahoma" w:hAnsi="Tahoma" w:cs="Tahoma"/>
          <w:color w:val="auto"/>
        </w:rPr>
        <w:t xml:space="preserve">ndhra </w:t>
      </w:r>
      <w:r w:rsidRPr="0004773B">
        <w:rPr>
          <w:rFonts w:ascii="Tahoma" w:hAnsi="Tahoma" w:cs="Tahoma"/>
          <w:color w:val="auto"/>
        </w:rPr>
        <w:t>P</w:t>
      </w:r>
      <w:r w:rsidR="008F2D54" w:rsidRPr="0004773B">
        <w:rPr>
          <w:rFonts w:ascii="Tahoma" w:hAnsi="Tahoma" w:cs="Tahoma"/>
          <w:color w:val="auto"/>
        </w:rPr>
        <w:t>radesh</w:t>
      </w:r>
      <w:r w:rsidRPr="0004773B">
        <w:rPr>
          <w:rFonts w:ascii="Tahoma" w:hAnsi="Tahoma" w:cs="Tahoma"/>
          <w:color w:val="auto"/>
        </w:rPr>
        <w:t xml:space="preserve">. Billing/Invoice should be done from offices located in AP only. In case, Bidder does not have office in AP as on bid submission date, </w:t>
      </w:r>
      <w:r w:rsidR="008F2D54" w:rsidRPr="0004773B">
        <w:rPr>
          <w:rFonts w:ascii="Tahoma" w:hAnsi="Tahoma" w:cs="Tahoma"/>
          <w:color w:val="auto"/>
        </w:rPr>
        <w:t xml:space="preserve">it </w:t>
      </w:r>
      <w:r w:rsidRPr="0004773B">
        <w:rPr>
          <w:rFonts w:ascii="Tahoma" w:hAnsi="Tahoma" w:cs="Tahoma"/>
          <w:color w:val="auto"/>
        </w:rPr>
        <w:t>should submit an undertaking in Pre-qualification bid, to open the office in AP and register for AP GST. All Invoices should be raised with APGST Number only.</w:t>
      </w:r>
    </w:p>
    <w:p w14:paraId="784B617B" w14:textId="77777777" w:rsidR="008C5D72" w:rsidRPr="0004773B" w:rsidRDefault="008C5D72" w:rsidP="008C5D72">
      <w:pPr>
        <w:pStyle w:val="BodyStyle1"/>
        <w:numPr>
          <w:ilvl w:val="0"/>
          <w:numId w:val="0"/>
        </w:numPr>
        <w:spacing w:before="240" w:after="120" w:line="276" w:lineRule="auto"/>
        <w:rPr>
          <w:rFonts w:ascii="Tahoma" w:hAnsi="Tahoma" w:cs="Tahoma"/>
          <w:color w:val="auto"/>
        </w:rPr>
      </w:pPr>
    </w:p>
    <w:p w14:paraId="7EE7ACA2" w14:textId="3C2BF5B5" w:rsidR="008C5D72" w:rsidRPr="0004773B" w:rsidRDefault="008C5D72" w:rsidP="00F17984">
      <w:pPr>
        <w:pStyle w:val="BodyStyle1"/>
        <w:numPr>
          <w:ilvl w:val="0"/>
          <w:numId w:val="57"/>
        </w:numPr>
        <w:spacing w:before="240" w:after="120" w:line="276" w:lineRule="auto"/>
        <w:rPr>
          <w:rFonts w:ascii="Tahoma" w:hAnsi="Tahoma" w:cs="Tahoma"/>
          <w:color w:val="auto"/>
        </w:rPr>
      </w:pPr>
      <w:r w:rsidRPr="0004773B">
        <w:rPr>
          <w:rFonts w:ascii="Tahoma" w:hAnsi="Tahoma" w:cs="Tahoma"/>
          <w:color w:val="auto"/>
        </w:rPr>
        <w:t>The Bidder should have positive net worth.</w:t>
      </w:r>
    </w:p>
    <w:p w14:paraId="18D6B3EC" w14:textId="77777777" w:rsidR="008C5D72" w:rsidRPr="0004773B" w:rsidRDefault="008C5D72" w:rsidP="008C5D72">
      <w:pPr>
        <w:pStyle w:val="BodyStyle1"/>
        <w:numPr>
          <w:ilvl w:val="0"/>
          <w:numId w:val="0"/>
        </w:numPr>
        <w:spacing w:before="240" w:after="120" w:line="276" w:lineRule="auto"/>
        <w:rPr>
          <w:rFonts w:ascii="Tahoma" w:hAnsi="Tahoma" w:cs="Tahoma"/>
          <w:color w:val="auto"/>
        </w:rPr>
      </w:pPr>
    </w:p>
    <w:p w14:paraId="6F8726D0" w14:textId="626C58CD" w:rsidR="00193156" w:rsidRPr="0004773B" w:rsidRDefault="009F7B7D" w:rsidP="008F2D54">
      <w:pPr>
        <w:pStyle w:val="BodyStyle1"/>
        <w:numPr>
          <w:ilvl w:val="0"/>
          <w:numId w:val="57"/>
        </w:numPr>
        <w:spacing w:before="240" w:after="120" w:line="276" w:lineRule="auto"/>
        <w:rPr>
          <w:rFonts w:ascii="Tahoma" w:hAnsi="Tahoma" w:cs="Tahoma"/>
        </w:rPr>
      </w:pPr>
      <w:r w:rsidRPr="0004773B">
        <w:rPr>
          <w:rFonts w:ascii="Tahoma" w:hAnsi="Tahoma" w:cs="Tahoma"/>
        </w:rPr>
        <w:t>The bidder should have experience in executing similar projects like old records scanning and digitization.</w:t>
      </w:r>
    </w:p>
    <w:p w14:paraId="27E00D2F" w14:textId="77777777" w:rsidR="002E7E30" w:rsidRPr="0004773B" w:rsidRDefault="002E7E30" w:rsidP="008F2D54">
      <w:pPr>
        <w:pStyle w:val="BodyStyle1"/>
        <w:numPr>
          <w:ilvl w:val="0"/>
          <w:numId w:val="0"/>
        </w:numPr>
        <w:spacing w:before="240" w:after="120" w:line="276" w:lineRule="auto"/>
        <w:rPr>
          <w:rFonts w:ascii="Tahoma" w:hAnsi="Tahoma" w:cs="Tahoma"/>
          <w:color w:val="auto"/>
        </w:rPr>
      </w:pPr>
    </w:p>
    <w:p w14:paraId="59669944" w14:textId="77777777" w:rsidR="002E7E30" w:rsidRPr="0004773B" w:rsidRDefault="002E7E30" w:rsidP="002E7E30">
      <w:pPr>
        <w:pStyle w:val="BodyStyle1"/>
        <w:numPr>
          <w:ilvl w:val="0"/>
          <w:numId w:val="57"/>
        </w:numPr>
        <w:spacing w:before="240" w:after="120" w:line="276" w:lineRule="auto"/>
        <w:rPr>
          <w:rFonts w:ascii="Tahoma" w:hAnsi="Tahoma" w:cs="Tahoma"/>
          <w:color w:val="auto"/>
        </w:rPr>
      </w:pPr>
      <w:r w:rsidRPr="0004773B">
        <w:rPr>
          <w:rFonts w:ascii="Tahoma" w:hAnsi="Tahoma" w:cs="Tahoma"/>
          <w:color w:val="auto"/>
        </w:rPr>
        <w:t xml:space="preserve">The bidder should submit/give declaration stating that they are not debarred/blacklisted by any State Government, Central Government, Central &amp; State Govt. Undertakings/enterprises/Organizations and by any other Quasi Government bodies/Organizations in India for non-satisfactory performance, corrupt &amp; Fraudulent or any other unethical business practices. </w:t>
      </w:r>
    </w:p>
    <w:p w14:paraId="5012B3B2" w14:textId="77777777" w:rsidR="002E7E30" w:rsidRPr="0004773B" w:rsidRDefault="002E7E30" w:rsidP="002E7E30">
      <w:pPr>
        <w:pStyle w:val="BodyStyle1"/>
        <w:numPr>
          <w:ilvl w:val="0"/>
          <w:numId w:val="0"/>
        </w:numPr>
        <w:spacing w:before="240" w:after="120" w:line="276" w:lineRule="auto"/>
        <w:ind w:left="927" w:hanging="360"/>
        <w:rPr>
          <w:rFonts w:ascii="Tahoma" w:hAnsi="Tahoma" w:cs="Tahoma"/>
          <w:color w:val="auto"/>
        </w:rPr>
      </w:pPr>
    </w:p>
    <w:p w14:paraId="7884A660" w14:textId="77777777" w:rsidR="008C5D72" w:rsidRPr="0004773B" w:rsidRDefault="008C5D72" w:rsidP="0077738A">
      <w:pPr>
        <w:pStyle w:val="BodyStyle1"/>
        <w:numPr>
          <w:ilvl w:val="0"/>
          <w:numId w:val="0"/>
        </w:numPr>
        <w:spacing w:after="120"/>
        <w:rPr>
          <w:rFonts w:ascii="Tahoma" w:hAnsi="Tahoma" w:cs="Tahoma"/>
          <w:color w:val="auto"/>
          <w:lang w:val="en-IN"/>
        </w:rPr>
      </w:pPr>
    </w:p>
    <w:p w14:paraId="13EFB49A" w14:textId="77777777" w:rsidR="00486BF2" w:rsidRPr="0004773B" w:rsidRDefault="00486BF2" w:rsidP="00486BF2">
      <w:pPr>
        <w:pStyle w:val="BodyStyle1"/>
        <w:numPr>
          <w:ilvl w:val="0"/>
          <w:numId w:val="0"/>
        </w:numPr>
        <w:spacing w:after="120"/>
        <w:ind w:left="90"/>
        <w:rPr>
          <w:rFonts w:ascii="Tahoma" w:hAnsi="Tahoma" w:cs="Tahoma"/>
          <w:color w:val="auto"/>
          <w:lang w:val="en-US"/>
        </w:rPr>
      </w:pPr>
    </w:p>
    <w:p w14:paraId="6DF03802" w14:textId="77777777" w:rsidR="00C250D4" w:rsidRPr="0004773B" w:rsidRDefault="00C323FA" w:rsidP="00EA44DA">
      <w:pPr>
        <w:pStyle w:val="BodyStyle1"/>
        <w:numPr>
          <w:ilvl w:val="0"/>
          <w:numId w:val="0"/>
        </w:numPr>
        <w:ind w:left="425" w:hanging="153"/>
        <w:rPr>
          <w:rFonts w:ascii="Tahoma" w:hAnsi="Tahoma" w:cs="Tahoma"/>
          <w:color w:val="auto"/>
        </w:rPr>
      </w:pPr>
      <w:r w:rsidRPr="0004773B">
        <w:rPr>
          <w:rFonts w:ascii="Tahoma" w:hAnsi="Tahoma" w:cs="Tahoma"/>
          <w:b/>
          <w:color w:val="auto"/>
        </w:rPr>
        <w:t>Note</w:t>
      </w:r>
      <w:r w:rsidR="00C250D4" w:rsidRPr="0004773B">
        <w:rPr>
          <w:rFonts w:ascii="Tahoma" w:hAnsi="Tahoma" w:cs="Tahoma"/>
          <w:b/>
          <w:color w:val="auto"/>
          <w:lang w:val="en-IN"/>
        </w:rPr>
        <w:t xml:space="preserve"> </w:t>
      </w:r>
      <w:r w:rsidRPr="0004773B">
        <w:rPr>
          <w:rFonts w:ascii="Tahoma" w:hAnsi="Tahoma" w:cs="Tahoma"/>
          <w:b/>
          <w:color w:val="auto"/>
        </w:rPr>
        <w:t>:</w:t>
      </w:r>
      <w:r w:rsidRPr="0004773B">
        <w:rPr>
          <w:rFonts w:ascii="Tahoma" w:hAnsi="Tahoma" w:cs="Tahoma"/>
          <w:color w:val="auto"/>
        </w:rPr>
        <w:t xml:space="preserve"> </w:t>
      </w:r>
    </w:p>
    <w:p w14:paraId="33A18A2E" w14:textId="77777777" w:rsidR="00C323FA" w:rsidRPr="0004773B" w:rsidRDefault="00C323FA" w:rsidP="00F17984">
      <w:pPr>
        <w:pStyle w:val="BodyStyle1"/>
        <w:numPr>
          <w:ilvl w:val="0"/>
          <w:numId w:val="78"/>
        </w:numPr>
        <w:rPr>
          <w:rFonts w:ascii="Tahoma" w:hAnsi="Tahoma" w:cs="Tahoma"/>
          <w:color w:val="auto"/>
        </w:rPr>
      </w:pPr>
      <w:r w:rsidRPr="0004773B">
        <w:rPr>
          <w:rFonts w:ascii="Tahoma" w:hAnsi="Tahoma" w:cs="Tahoma"/>
          <w:color w:val="auto"/>
        </w:rPr>
        <w:t xml:space="preserve">Relevant documents in support of above </w:t>
      </w:r>
      <w:r w:rsidR="00DB0855" w:rsidRPr="0004773B">
        <w:rPr>
          <w:rFonts w:ascii="Tahoma" w:hAnsi="Tahoma" w:cs="Tahoma"/>
          <w:color w:val="auto"/>
        </w:rPr>
        <w:t xml:space="preserve">eligibility criteria </w:t>
      </w:r>
      <w:r w:rsidRPr="0004773B">
        <w:rPr>
          <w:rFonts w:ascii="Tahoma" w:hAnsi="Tahoma" w:cs="Tahoma"/>
          <w:color w:val="auto"/>
        </w:rPr>
        <w:t xml:space="preserve">should be </w:t>
      </w:r>
      <w:r w:rsidR="00A97D5D" w:rsidRPr="0004773B">
        <w:rPr>
          <w:rFonts w:ascii="Tahoma" w:hAnsi="Tahoma" w:cs="Tahoma"/>
          <w:color w:val="auto"/>
        </w:rPr>
        <w:t>uploaded</w:t>
      </w:r>
      <w:r w:rsidRPr="0004773B">
        <w:rPr>
          <w:rFonts w:ascii="Tahoma" w:hAnsi="Tahoma" w:cs="Tahoma"/>
          <w:color w:val="auto"/>
        </w:rPr>
        <w:t>.</w:t>
      </w:r>
      <w:r w:rsidRPr="0004773B">
        <w:rPr>
          <w:rFonts w:ascii="Tahoma" w:hAnsi="Tahoma" w:cs="Tahoma"/>
          <w:color w:val="auto"/>
        </w:rPr>
        <w:br w:type="page"/>
      </w:r>
    </w:p>
    <w:p w14:paraId="573EDE73" w14:textId="77777777" w:rsidR="004D0A28" w:rsidRPr="0004773B" w:rsidRDefault="004D0A28" w:rsidP="00EA44DA">
      <w:pPr>
        <w:pStyle w:val="Heading2"/>
        <w:spacing w:line="240" w:lineRule="auto"/>
        <w:jc w:val="center"/>
        <w:rPr>
          <w:rFonts w:ascii="Tahoma" w:hAnsi="Tahoma" w:cs="Tahoma"/>
          <w:sz w:val="24"/>
          <w:szCs w:val="24"/>
        </w:rPr>
      </w:pPr>
      <w:bookmarkStart w:id="8" w:name="_Toc175140104"/>
      <w:r w:rsidRPr="0004773B">
        <w:rPr>
          <w:rFonts w:ascii="Tahoma" w:hAnsi="Tahoma" w:cs="Tahoma"/>
          <w:sz w:val="24"/>
          <w:szCs w:val="24"/>
        </w:rPr>
        <w:t>Section C – Statement of Important Limits/Values related to bid</w:t>
      </w:r>
      <w:bookmarkEnd w:id="8"/>
    </w:p>
    <w:p w14:paraId="21E8D685" w14:textId="77777777" w:rsidR="005122F1" w:rsidRPr="0004773B" w:rsidRDefault="005122F1" w:rsidP="005122F1">
      <w:pPr>
        <w:spacing w:after="0" w:line="240" w:lineRule="auto"/>
        <w:rPr>
          <w:rFonts w:ascii="Tahoma" w:hAnsi="Tahoma" w:cs="Tahoma"/>
          <w:sz w:val="24"/>
          <w:szCs w:val="24"/>
          <w:lang w:val="en-IN" w:eastAsia="x-none"/>
        </w:rPr>
      </w:pPr>
    </w:p>
    <w:tbl>
      <w:tblPr>
        <w:tblW w:w="9606" w:type="dxa"/>
        <w:tblLayout w:type="fixed"/>
        <w:tblLook w:val="0000" w:firstRow="0" w:lastRow="0" w:firstColumn="0" w:lastColumn="0" w:noHBand="0" w:noVBand="0"/>
      </w:tblPr>
      <w:tblGrid>
        <w:gridCol w:w="817"/>
        <w:gridCol w:w="1985"/>
        <w:gridCol w:w="6804"/>
      </w:tblGrid>
      <w:tr w:rsidR="00624992" w:rsidRPr="0004773B" w14:paraId="5120123C" w14:textId="77777777" w:rsidTr="00B10D29">
        <w:tc>
          <w:tcPr>
            <w:tcW w:w="817" w:type="dxa"/>
            <w:tcBorders>
              <w:top w:val="single" w:sz="6" w:space="0" w:color="000000"/>
              <w:left w:val="single" w:sz="6" w:space="0" w:color="000000"/>
              <w:bottom w:val="single" w:sz="6" w:space="0" w:color="000000"/>
              <w:right w:val="single" w:sz="6" w:space="0" w:color="000000"/>
            </w:tcBorders>
            <w:shd w:val="clear" w:color="auto" w:fill="CCCCCC"/>
          </w:tcPr>
          <w:p w14:paraId="7C7A5FA4" w14:textId="77777777" w:rsidR="00624992" w:rsidRPr="0004773B" w:rsidRDefault="00624992" w:rsidP="005122F1">
            <w:pP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S.</w:t>
            </w:r>
            <w:r w:rsidR="008F33C8" w:rsidRPr="0004773B">
              <w:rPr>
                <w:rFonts w:ascii="Tahoma" w:eastAsia="Times New Roman" w:hAnsi="Tahoma" w:cs="Tahoma"/>
                <w:b/>
                <w:sz w:val="24"/>
                <w:szCs w:val="24"/>
              </w:rPr>
              <w:t xml:space="preserve"> </w:t>
            </w:r>
            <w:r w:rsidRPr="0004773B">
              <w:rPr>
                <w:rFonts w:ascii="Tahoma" w:eastAsia="Times New Roman" w:hAnsi="Tahoma" w:cs="Tahoma"/>
                <w:b/>
                <w:sz w:val="24"/>
                <w:szCs w:val="24"/>
              </w:rPr>
              <w:t>No</w:t>
            </w:r>
          </w:p>
        </w:tc>
        <w:tc>
          <w:tcPr>
            <w:tcW w:w="1985" w:type="dxa"/>
            <w:tcBorders>
              <w:top w:val="single" w:sz="6" w:space="0" w:color="000000"/>
              <w:left w:val="single" w:sz="6" w:space="0" w:color="000000"/>
              <w:bottom w:val="single" w:sz="6" w:space="0" w:color="000000"/>
              <w:right w:val="single" w:sz="6" w:space="0" w:color="000000"/>
            </w:tcBorders>
            <w:shd w:val="clear" w:color="auto" w:fill="CCCCCC"/>
          </w:tcPr>
          <w:p w14:paraId="7DB400AC" w14:textId="77777777" w:rsidR="00624992" w:rsidRPr="0004773B" w:rsidRDefault="00624992" w:rsidP="00624992">
            <w:pP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Item</w:t>
            </w:r>
          </w:p>
        </w:tc>
        <w:tc>
          <w:tcPr>
            <w:tcW w:w="6804" w:type="dxa"/>
            <w:tcBorders>
              <w:top w:val="single" w:sz="6" w:space="0" w:color="000000"/>
              <w:left w:val="single" w:sz="6" w:space="0" w:color="000000"/>
              <w:bottom w:val="single" w:sz="6" w:space="0" w:color="000000"/>
              <w:right w:val="single" w:sz="6" w:space="0" w:color="000000"/>
            </w:tcBorders>
            <w:shd w:val="clear" w:color="auto" w:fill="CCCCCC"/>
          </w:tcPr>
          <w:p w14:paraId="7D8ACE7A" w14:textId="77777777" w:rsidR="00624992" w:rsidRPr="0004773B" w:rsidRDefault="00624992" w:rsidP="00624992">
            <w:pP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Description</w:t>
            </w:r>
          </w:p>
        </w:tc>
      </w:tr>
      <w:tr w:rsidR="00624992" w:rsidRPr="0004773B" w14:paraId="19C53405" w14:textId="77777777" w:rsidTr="00B10D29">
        <w:tc>
          <w:tcPr>
            <w:tcW w:w="817" w:type="dxa"/>
            <w:tcBorders>
              <w:top w:val="single" w:sz="6" w:space="0" w:color="000000"/>
              <w:left w:val="single" w:sz="6" w:space="0" w:color="000000"/>
              <w:right w:val="single" w:sz="6" w:space="0" w:color="000000"/>
            </w:tcBorders>
          </w:tcPr>
          <w:p w14:paraId="566861A3" w14:textId="77777777" w:rsidR="00624992" w:rsidRPr="0004773B" w:rsidRDefault="00624992"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right w:val="single" w:sz="6" w:space="0" w:color="000000"/>
            </w:tcBorders>
          </w:tcPr>
          <w:p w14:paraId="7D767BE2" w14:textId="77777777" w:rsidR="00624992"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Earnest Money Deposit (EMD) </w:t>
            </w:r>
          </w:p>
          <w:p w14:paraId="457B8CDB" w14:textId="77777777" w:rsidR="00624992" w:rsidRPr="0004773B" w:rsidRDefault="00624992" w:rsidP="00624992">
            <w:pPr>
              <w:spacing w:after="0" w:line="240" w:lineRule="auto"/>
              <w:rPr>
                <w:rFonts w:ascii="Tahoma" w:eastAsia="Times New Roman" w:hAnsi="Tahoma" w:cs="Tahoma"/>
                <w:sz w:val="24"/>
                <w:szCs w:val="24"/>
              </w:rPr>
            </w:pPr>
          </w:p>
        </w:tc>
        <w:tc>
          <w:tcPr>
            <w:tcW w:w="6804" w:type="dxa"/>
            <w:tcBorders>
              <w:top w:val="single" w:sz="6" w:space="0" w:color="000000"/>
              <w:left w:val="single" w:sz="6" w:space="0" w:color="000000"/>
              <w:right w:val="single" w:sz="6" w:space="0" w:color="000000"/>
            </w:tcBorders>
            <w:vAlign w:val="center"/>
          </w:tcPr>
          <w:p w14:paraId="2FD77BDC" w14:textId="77777777" w:rsidR="004E336D" w:rsidRPr="0004773B" w:rsidRDefault="004E336D"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Rs. </w:t>
            </w:r>
            <w:r w:rsidR="009E2E97" w:rsidRPr="0004773B">
              <w:rPr>
                <w:rFonts w:ascii="Tahoma" w:eastAsia="Times New Roman" w:hAnsi="Tahoma" w:cs="Tahoma"/>
                <w:sz w:val="24"/>
                <w:szCs w:val="24"/>
              </w:rPr>
              <w:t>_______</w:t>
            </w:r>
            <w:r w:rsidR="002737B9" w:rsidRPr="0004773B">
              <w:rPr>
                <w:rFonts w:ascii="Tahoma" w:eastAsia="Times New Roman" w:hAnsi="Tahoma" w:cs="Tahoma"/>
                <w:sz w:val="24"/>
                <w:szCs w:val="24"/>
              </w:rPr>
              <w:t xml:space="preserve">/- </w:t>
            </w:r>
            <w:r w:rsidR="00957AB4" w:rsidRPr="0004773B">
              <w:rPr>
                <w:rFonts w:ascii="Tahoma" w:eastAsia="Times New Roman" w:hAnsi="Tahoma" w:cs="Tahoma"/>
                <w:sz w:val="24"/>
                <w:szCs w:val="24"/>
              </w:rPr>
              <w:t xml:space="preserve"> </w:t>
            </w:r>
          </w:p>
          <w:p w14:paraId="78B779A4" w14:textId="77777777" w:rsidR="00BF6D54" w:rsidRPr="0004773B" w:rsidRDefault="00BF6D54" w:rsidP="00BF6D54">
            <w:pPr>
              <w:spacing w:after="0" w:line="240" w:lineRule="auto"/>
              <w:jc w:val="both"/>
              <w:rPr>
                <w:rFonts w:ascii="Tahoma" w:eastAsia="Times New Roman" w:hAnsi="Tahoma" w:cs="Tahoma"/>
                <w:b/>
                <w:sz w:val="24"/>
                <w:szCs w:val="24"/>
              </w:rPr>
            </w:pPr>
            <w:bookmarkStart w:id="9" w:name="_heading=h.tyjcwt" w:colFirst="0" w:colLast="0"/>
            <w:bookmarkEnd w:id="9"/>
            <w:r w:rsidRPr="0004773B">
              <w:rPr>
                <w:rFonts w:ascii="Tahoma" w:eastAsia="Times New Roman" w:hAnsi="Tahoma" w:cs="Tahoma"/>
                <w:b/>
                <w:sz w:val="24"/>
                <w:szCs w:val="24"/>
              </w:rPr>
              <w:t xml:space="preserve">The </w:t>
            </w:r>
            <w:r w:rsidR="009E2E97" w:rsidRPr="0004773B">
              <w:rPr>
                <w:rFonts w:ascii="Tahoma" w:eastAsia="Times New Roman" w:hAnsi="Tahoma" w:cs="Tahoma"/>
                <w:b/>
                <w:sz w:val="24"/>
                <w:szCs w:val="24"/>
              </w:rPr>
              <w:t>EM</w:t>
            </w:r>
            <w:r w:rsidRPr="0004773B">
              <w:rPr>
                <w:rFonts w:ascii="Tahoma" w:eastAsia="Times New Roman" w:hAnsi="Tahoma" w:cs="Tahoma"/>
                <w:b/>
                <w:sz w:val="24"/>
                <w:szCs w:val="24"/>
              </w:rPr>
              <w:t>D should be in the form of BG or through online payment only. If the EMD payment is through Online/Debit Card/ Credit Card/Challan, the payment should be made through Payment gateway provided in the eProcurement system only. DDs will not be accepted.</w:t>
            </w:r>
          </w:p>
          <w:p w14:paraId="31C276CD" w14:textId="77777777" w:rsidR="00624992" w:rsidRPr="0004773B" w:rsidRDefault="00624992" w:rsidP="00624992">
            <w:pPr>
              <w:spacing w:after="0" w:line="240" w:lineRule="auto"/>
              <w:rPr>
                <w:rFonts w:ascii="Tahoma" w:eastAsia="Times New Roman" w:hAnsi="Tahoma" w:cs="Tahoma"/>
                <w:sz w:val="24"/>
                <w:szCs w:val="24"/>
              </w:rPr>
            </w:pPr>
          </w:p>
          <w:p w14:paraId="0C545172" w14:textId="1DD8D48D" w:rsidR="00624992" w:rsidRPr="0004773B" w:rsidRDefault="00624992"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Scanned copy of </w:t>
            </w:r>
            <w:r w:rsidR="00FE23CE" w:rsidRPr="0004773B">
              <w:rPr>
                <w:rFonts w:ascii="Tahoma" w:eastAsia="Times New Roman" w:hAnsi="Tahoma" w:cs="Tahoma"/>
                <w:sz w:val="24"/>
                <w:szCs w:val="24"/>
              </w:rPr>
              <w:t>BG</w:t>
            </w:r>
            <w:r w:rsidRPr="0004773B">
              <w:rPr>
                <w:rFonts w:ascii="Tahoma" w:eastAsia="Times New Roman" w:hAnsi="Tahoma" w:cs="Tahoma"/>
                <w:sz w:val="24"/>
                <w:szCs w:val="24"/>
              </w:rPr>
              <w:t xml:space="preserve"> document should be uploaded on e-Procurement </w:t>
            </w:r>
            <w:r w:rsidR="00A97D5D" w:rsidRPr="0004773B">
              <w:rPr>
                <w:rFonts w:ascii="Tahoma" w:eastAsia="Times New Roman" w:hAnsi="Tahoma" w:cs="Tahoma"/>
                <w:sz w:val="24"/>
                <w:szCs w:val="24"/>
              </w:rPr>
              <w:t>portal</w:t>
            </w:r>
            <w:r w:rsidRPr="0004773B">
              <w:rPr>
                <w:rFonts w:ascii="Tahoma" w:eastAsia="Times New Roman" w:hAnsi="Tahoma" w:cs="Tahoma"/>
                <w:sz w:val="24"/>
                <w:szCs w:val="24"/>
              </w:rPr>
              <w:t>. The Original EMD should be submitted to</w:t>
            </w:r>
            <w:r w:rsidR="003354E6" w:rsidRPr="0004773B">
              <w:rPr>
                <w:rFonts w:ascii="Tahoma" w:eastAsia="Times New Roman" w:hAnsi="Tahoma" w:cs="Tahoma"/>
                <w:sz w:val="24"/>
                <w:szCs w:val="24"/>
              </w:rPr>
              <w:t xml:space="preserve"> </w:t>
            </w:r>
            <w:r w:rsidR="008F2D54" w:rsidRPr="0004773B">
              <w:rPr>
                <w:rFonts w:ascii="Tahoma" w:eastAsia="Times New Roman" w:hAnsi="Tahoma" w:cs="Tahoma"/>
                <w:sz w:val="24"/>
                <w:szCs w:val="24"/>
              </w:rPr>
              <w:t>APTS</w:t>
            </w:r>
            <w:r w:rsidRPr="0004773B">
              <w:rPr>
                <w:rFonts w:ascii="Tahoma" w:eastAsia="Times New Roman" w:hAnsi="Tahoma" w:cs="Tahoma"/>
                <w:sz w:val="24"/>
                <w:szCs w:val="24"/>
              </w:rPr>
              <w:t xml:space="preserve"> before 5 </w:t>
            </w:r>
            <w:r w:rsidR="008F2D54" w:rsidRPr="0004773B">
              <w:rPr>
                <w:rFonts w:ascii="Tahoma" w:eastAsia="Times New Roman" w:hAnsi="Tahoma" w:cs="Tahoma"/>
                <w:sz w:val="24"/>
                <w:szCs w:val="24"/>
              </w:rPr>
              <w:t>PM</w:t>
            </w:r>
            <w:r w:rsidRPr="0004773B">
              <w:rPr>
                <w:rFonts w:ascii="Tahoma" w:eastAsia="Times New Roman" w:hAnsi="Tahoma" w:cs="Tahoma"/>
                <w:sz w:val="24"/>
                <w:szCs w:val="24"/>
              </w:rPr>
              <w:t xml:space="preserve"> of next working day after bid closing day.</w:t>
            </w:r>
          </w:p>
        </w:tc>
      </w:tr>
      <w:tr w:rsidR="0073550A" w:rsidRPr="0004773B" w14:paraId="6BCF019C" w14:textId="77777777" w:rsidTr="00B10D29">
        <w:tc>
          <w:tcPr>
            <w:tcW w:w="817" w:type="dxa"/>
            <w:tcBorders>
              <w:top w:val="single" w:sz="6" w:space="0" w:color="000000"/>
              <w:left w:val="single" w:sz="6" w:space="0" w:color="000000"/>
              <w:bottom w:val="single" w:sz="6" w:space="0" w:color="000000"/>
              <w:right w:val="single" w:sz="6" w:space="0" w:color="000000"/>
            </w:tcBorders>
          </w:tcPr>
          <w:p w14:paraId="3D6960BC"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0EB0D9A0"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Bid Validity Period</w:t>
            </w:r>
          </w:p>
        </w:tc>
        <w:tc>
          <w:tcPr>
            <w:tcW w:w="6804" w:type="dxa"/>
            <w:tcBorders>
              <w:top w:val="single" w:sz="6" w:space="0" w:color="000000"/>
              <w:left w:val="single" w:sz="6" w:space="0" w:color="000000"/>
              <w:bottom w:val="single" w:sz="6" w:space="0" w:color="000000"/>
              <w:right w:val="single" w:sz="6" w:space="0" w:color="000000"/>
            </w:tcBorders>
          </w:tcPr>
          <w:p w14:paraId="319993FC"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90 days from the date of opening of bids.</w:t>
            </w:r>
          </w:p>
        </w:tc>
      </w:tr>
      <w:tr w:rsidR="0073550A" w:rsidRPr="0004773B" w14:paraId="6E04E1A1" w14:textId="77777777" w:rsidTr="00B10D29">
        <w:tc>
          <w:tcPr>
            <w:tcW w:w="817" w:type="dxa"/>
            <w:tcBorders>
              <w:top w:val="single" w:sz="6" w:space="0" w:color="000000"/>
              <w:left w:val="single" w:sz="6" w:space="0" w:color="000000"/>
              <w:bottom w:val="single" w:sz="6" w:space="0" w:color="000000"/>
              <w:right w:val="single" w:sz="6" w:space="0" w:color="000000"/>
            </w:tcBorders>
          </w:tcPr>
          <w:p w14:paraId="7F7DC06B"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164BC7BA"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Contract Period</w:t>
            </w:r>
          </w:p>
        </w:tc>
        <w:tc>
          <w:tcPr>
            <w:tcW w:w="6804" w:type="dxa"/>
            <w:tcBorders>
              <w:top w:val="single" w:sz="6" w:space="0" w:color="000000"/>
              <w:left w:val="single" w:sz="6" w:space="0" w:color="000000"/>
              <w:bottom w:val="single" w:sz="6" w:space="0" w:color="000000"/>
              <w:right w:val="single" w:sz="6" w:space="0" w:color="000000"/>
            </w:tcBorders>
          </w:tcPr>
          <w:p w14:paraId="7439F1F9" w14:textId="2D3AC7AE" w:rsidR="0073550A" w:rsidRPr="0004773B" w:rsidRDefault="00DB4C85" w:rsidP="00BF6D54">
            <w:pPr>
              <w:spacing w:after="0" w:line="240" w:lineRule="auto"/>
              <w:jc w:val="both"/>
              <w:rPr>
                <w:rFonts w:ascii="Tahoma" w:hAnsi="Tahoma" w:cs="Tahoma"/>
                <w:sz w:val="24"/>
                <w:szCs w:val="24"/>
              </w:rPr>
            </w:pPr>
            <w:r w:rsidRPr="0004773B">
              <w:rPr>
                <w:rFonts w:ascii="Tahoma" w:eastAsia="Times New Roman" w:hAnsi="Tahoma" w:cs="Tahoma"/>
                <w:sz w:val="24"/>
                <w:szCs w:val="24"/>
              </w:rPr>
              <w:t xml:space="preserve">The contract period is </w:t>
            </w:r>
            <w:r w:rsidR="008F2D54" w:rsidRPr="0004773B">
              <w:rPr>
                <w:rFonts w:ascii="Tahoma" w:eastAsia="Times New Roman" w:hAnsi="Tahoma" w:cs="Tahoma"/>
                <w:sz w:val="24"/>
                <w:szCs w:val="24"/>
              </w:rPr>
              <w:t>TWO YEARS</w:t>
            </w:r>
            <w:r w:rsidRPr="0004773B">
              <w:rPr>
                <w:rFonts w:ascii="Tahoma" w:eastAsia="Times New Roman" w:hAnsi="Tahoma" w:cs="Tahoma"/>
                <w:sz w:val="24"/>
                <w:szCs w:val="24"/>
              </w:rPr>
              <w:t xml:space="preserve"> from the date of signing of the agreement subject to further extension depending upon quality of services</w:t>
            </w:r>
            <w:r w:rsidR="008F2D54" w:rsidRPr="0004773B">
              <w:rPr>
                <w:rFonts w:ascii="Tahoma" w:eastAsia="Times New Roman" w:hAnsi="Tahoma" w:cs="Tahoma"/>
                <w:sz w:val="24"/>
                <w:szCs w:val="24"/>
              </w:rPr>
              <w:t>.</w:t>
            </w:r>
          </w:p>
        </w:tc>
      </w:tr>
      <w:tr w:rsidR="0073550A" w:rsidRPr="0004773B" w14:paraId="16AF451F" w14:textId="77777777" w:rsidTr="00B10D29">
        <w:tc>
          <w:tcPr>
            <w:tcW w:w="817" w:type="dxa"/>
            <w:tcBorders>
              <w:top w:val="single" w:sz="6" w:space="0" w:color="000000"/>
              <w:left w:val="single" w:sz="6" w:space="0" w:color="000000"/>
              <w:bottom w:val="single" w:sz="6" w:space="0" w:color="000000"/>
              <w:right w:val="single" w:sz="6" w:space="0" w:color="000000"/>
            </w:tcBorders>
          </w:tcPr>
          <w:p w14:paraId="4C50C736"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51F747D8"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EMD Validity Period </w:t>
            </w:r>
          </w:p>
        </w:tc>
        <w:tc>
          <w:tcPr>
            <w:tcW w:w="6804" w:type="dxa"/>
            <w:tcBorders>
              <w:top w:val="single" w:sz="6" w:space="0" w:color="000000"/>
              <w:left w:val="single" w:sz="6" w:space="0" w:color="000000"/>
              <w:bottom w:val="single" w:sz="6" w:space="0" w:color="000000"/>
              <w:right w:val="single" w:sz="6" w:space="0" w:color="000000"/>
            </w:tcBorders>
          </w:tcPr>
          <w:p w14:paraId="168C1285" w14:textId="77777777"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Bank Guarantees that are issued by any Scheduled / Nationalized banks only will be accepted. BG Validity should be 6 months from the date of bid closing date.</w:t>
            </w:r>
          </w:p>
        </w:tc>
      </w:tr>
      <w:tr w:rsidR="0073550A" w:rsidRPr="0004773B" w14:paraId="47321726" w14:textId="77777777" w:rsidTr="00B10D29">
        <w:tc>
          <w:tcPr>
            <w:tcW w:w="817" w:type="dxa"/>
            <w:tcBorders>
              <w:top w:val="single" w:sz="6" w:space="0" w:color="000000"/>
              <w:left w:val="single" w:sz="6" w:space="0" w:color="000000"/>
              <w:bottom w:val="single" w:sz="6" w:space="0" w:color="000000"/>
              <w:right w:val="single" w:sz="6" w:space="0" w:color="000000"/>
            </w:tcBorders>
          </w:tcPr>
          <w:p w14:paraId="5CFB70B4"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351F9D4E"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Evaluation of Bids</w:t>
            </w:r>
          </w:p>
        </w:tc>
        <w:tc>
          <w:tcPr>
            <w:tcW w:w="6804" w:type="dxa"/>
            <w:tcBorders>
              <w:top w:val="single" w:sz="6" w:space="0" w:color="000000"/>
              <w:left w:val="single" w:sz="6" w:space="0" w:color="000000"/>
              <w:bottom w:val="single" w:sz="6" w:space="0" w:color="000000"/>
              <w:right w:val="single" w:sz="6" w:space="0" w:color="000000"/>
            </w:tcBorders>
          </w:tcPr>
          <w:p w14:paraId="18E2931A" w14:textId="77C1F9E5"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Bids will be evaluated for </w:t>
            </w:r>
            <w:r w:rsidR="00CD0339" w:rsidRPr="0004773B">
              <w:rPr>
                <w:rFonts w:ascii="Tahoma" w:eastAsia="Times New Roman" w:hAnsi="Tahoma" w:cs="Tahoma"/>
                <w:sz w:val="24"/>
                <w:szCs w:val="24"/>
              </w:rPr>
              <w:t>each Schedule</w:t>
            </w:r>
            <w:r w:rsidRPr="0004773B">
              <w:rPr>
                <w:rFonts w:ascii="Tahoma" w:eastAsia="Times New Roman" w:hAnsi="Tahoma" w:cs="Tahoma"/>
                <w:sz w:val="24"/>
                <w:szCs w:val="24"/>
              </w:rPr>
              <w:t xml:space="preserve"> </w:t>
            </w:r>
          </w:p>
        </w:tc>
      </w:tr>
      <w:tr w:rsidR="0073550A" w:rsidRPr="0004773B" w14:paraId="7862FEC1" w14:textId="77777777" w:rsidTr="00B10D29">
        <w:tc>
          <w:tcPr>
            <w:tcW w:w="817" w:type="dxa"/>
            <w:tcBorders>
              <w:top w:val="single" w:sz="6" w:space="0" w:color="000000"/>
              <w:left w:val="single" w:sz="6" w:space="0" w:color="000000"/>
              <w:bottom w:val="single" w:sz="6" w:space="0" w:color="000000"/>
              <w:right w:val="single" w:sz="6" w:space="0" w:color="000000"/>
            </w:tcBorders>
          </w:tcPr>
          <w:p w14:paraId="67AEEA50"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3C5FF347"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Variation in Quantity</w:t>
            </w:r>
          </w:p>
        </w:tc>
        <w:tc>
          <w:tcPr>
            <w:tcW w:w="6804" w:type="dxa"/>
            <w:tcBorders>
              <w:top w:val="single" w:sz="6" w:space="0" w:color="000000"/>
              <w:left w:val="single" w:sz="6" w:space="0" w:color="000000"/>
              <w:bottom w:val="single" w:sz="6" w:space="0" w:color="000000"/>
              <w:right w:val="single" w:sz="6" w:space="0" w:color="000000"/>
            </w:tcBorders>
          </w:tcPr>
          <w:p w14:paraId="4804BA11" w14:textId="33C77176"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The cost identified by </w:t>
            </w:r>
            <w:r w:rsidR="008F2D54" w:rsidRPr="0004773B">
              <w:rPr>
                <w:rFonts w:ascii="Tahoma" w:eastAsia="Times New Roman" w:hAnsi="Tahoma" w:cs="Tahoma"/>
                <w:sz w:val="24"/>
                <w:szCs w:val="24"/>
              </w:rPr>
              <w:t>APTS</w:t>
            </w:r>
            <w:r w:rsidRPr="0004773B">
              <w:rPr>
                <w:rFonts w:ascii="Tahoma" w:eastAsia="Times New Roman" w:hAnsi="Tahoma" w:cs="Tahoma"/>
                <w:sz w:val="24"/>
                <w:szCs w:val="24"/>
              </w:rPr>
              <w:t xml:space="preserve"> will be used as Rate Contract for a period of </w:t>
            </w:r>
            <w:r w:rsidR="008F2D54" w:rsidRPr="0004773B">
              <w:rPr>
                <w:rFonts w:ascii="Tahoma" w:eastAsia="Times New Roman" w:hAnsi="Tahoma" w:cs="Tahoma"/>
                <w:sz w:val="24"/>
                <w:szCs w:val="24"/>
              </w:rPr>
              <w:t>2</w:t>
            </w:r>
            <w:r w:rsidRPr="0004773B">
              <w:rPr>
                <w:rFonts w:ascii="Tahoma" w:eastAsia="Times New Roman" w:hAnsi="Tahoma" w:cs="Tahoma"/>
                <w:sz w:val="24"/>
                <w:szCs w:val="24"/>
              </w:rPr>
              <w:t xml:space="preserve"> year</w:t>
            </w:r>
            <w:r w:rsidR="008F2D54" w:rsidRPr="0004773B">
              <w:rPr>
                <w:rFonts w:ascii="Tahoma" w:eastAsia="Times New Roman" w:hAnsi="Tahoma" w:cs="Tahoma"/>
                <w:sz w:val="24"/>
                <w:szCs w:val="24"/>
              </w:rPr>
              <w:t>s</w:t>
            </w:r>
            <w:r w:rsidRPr="0004773B">
              <w:rPr>
                <w:rFonts w:ascii="Tahoma" w:eastAsia="Times New Roman" w:hAnsi="Tahoma" w:cs="Tahoma"/>
                <w:sz w:val="24"/>
                <w:szCs w:val="24"/>
              </w:rPr>
              <w:t>.</w:t>
            </w:r>
          </w:p>
        </w:tc>
      </w:tr>
      <w:tr w:rsidR="0073550A" w:rsidRPr="0004773B" w14:paraId="71F61D2C" w14:textId="77777777" w:rsidTr="00B10D29">
        <w:tc>
          <w:tcPr>
            <w:tcW w:w="817" w:type="dxa"/>
            <w:tcBorders>
              <w:top w:val="single" w:sz="6" w:space="0" w:color="000000"/>
              <w:left w:val="single" w:sz="6" w:space="0" w:color="000000"/>
              <w:bottom w:val="single" w:sz="6" w:space="0" w:color="000000"/>
              <w:right w:val="single" w:sz="6" w:space="0" w:color="000000"/>
            </w:tcBorders>
          </w:tcPr>
          <w:p w14:paraId="08D4377D"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5061762C"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Period for furnishing performance security</w:t>
            </w:r>
          </w:p>
        </w:tc>
        <w:tc>
          <w:tcPr>
            <w:tcW w:w="6804" w:type="dxa"/>
            <w:tcBorders>
              <w:top w:val="single" w:sz="6" w:space="0" w:color="000000"/>
              <w:left w:val="single" w:sz="6" w:space="0" w:color="000000"/>
              <w:bottom w:val="single" w:sz="6" w:space="0" w:color="000000"/>
              <w:right w:val="single" w:sz="6" w:space="0" w:color="000000"/>
            </w:tcBorders>
          </w:tcPr>
          <w:p w14:paraId="45FF65ED" w14:textId="77777777"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Within 7 days from date of receipt of Notification of Award for the respective schedules.</w:t>
            </w:r>
          </w:p>
        </w:tc>
      </w:tr>
      <w:tr w:rsidR="0073550A" w:rsidRPr="0004773B" w14:paraId="6B98E8BE" w14:textId="77777777" w:rsidTr="00B10D29">
        <w:tc>
          <w:tcPr>
            <w:tcW w:w="817" w:type="dxa"/>
            <w:tcBorders>
              <w:top w:val="single" w:sz="6" w:space="0" w:color="000000"/>
              <w:left w:val="single" w:sz="6" w:space="0" w:color="000000"/>
              <w:bottom w:val="single" w:sz="6" w:space="0" w:color="000000"/>
              <w:right w:val="single" w:sz="6" w:space="0" w:color="000000"/>
            </w:tcBorders>
          </w:tcPr>
          <w:p w14:paraId="09CA064B"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26600E8A" w14:textId="20502851"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Performance </w:t>
            </w:r>
            <w:r w:rsidR="008F2D54" w:rsidRPr="0004773B">
              <w:rPr>
                <w:rFonts w:ascii="Tahoma" w:eastAsia="Times New Roman" w:hAnsi="Tahoma" w:cs="Tahoma"/>
                <w:sz w:val="24"/>
                <w:szCs w:val="24"/>
              </w:rPr>
              <w:t>S</w:t>
            </w:r>
            <w:r w:rsidRPr="0004773B">
              <w:rPr>
                <w:rFonts w:ascii="Tahoma" w:eastAsia="Times New Roman" w:hAnsi="Tahoma" w:cs="Tahoma"/>
                <w:sz w:val="24"/>
                <w:szCs w:val="24"/>
              </w:rPr>
              <w:t xml:space="preserve">ecurity </w:t>
            </w:r>
          </w:p>
        </w:tc>
        <w:tc>
          <w:tcPr>
            <w:tcW w:w="6804" w:type="dxa"/>
            <w:tcBorders>
              <w:top w:val="single" w:sz="6" w:space="0" w:color="000000"/>
              <w:left w:val="single" w:sz="6" w:space="0" w:color="000000"/>
              <w:bottom w:val="single" w:sz="6" w:space="0" w:color="000000"/>
              <w:right w:val="single" w:sz="6" w:space="0" w:color="000000"/>
            </w:tcBorders>
            <w:shd w:val="clear" w:color="auto" w:fill="auto"/>
          </w:tcPr>
          <w:p w14:paraId="4E1A8CD0" w14:textId="778C9F6A"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The bidder has to submit the PBG (</w:t>
            </w:r>
            <w:r w:rsidR="008F2D54" w:rsidRPr="0004773B">
              <w:rPr>
                <w:rFonts w:ascii="Tahoma" w:eastAsia="Times New Roman" w:hAnsi="Tahoma" w:cs="Tahoma"/>
                <w:sz w:val="24"/>
                <w:szCs w:val="24"/>
              </w:rPr>
              <w:t>1</w:t>
            </w:r>
            <w:r w:rsidRPr="0004773B">
              <w:rPr>
                <w:rFonts w:ascii="Tahoma" w:eastAsia="Times New Roman" w:hAnsi="Tahoma" w:cs="Tahoma"/>
                <w:sz w:val="24"/>
                <w:szCs w:val="24"/>
              </w:rPr>
              <w:t xml:space="preserve">% of the Contract </w:t>
            </w:r>
            <w:r w:rsidR="008F2D54" w:rsidRPr="0004773B">
              <w:rPr>
                <w:rFonts w:ascii="Tahoma" w:eastAsia="Times New Roman" w:hAnsi="Tahoma" w:cs="Tahoma"/>
                <w:sz w:val="24"/>
                <w:szCs w:val="24"/>
              </w:rPr>
              <w:t>V</w:t>
            </w:r>
            <w:r w:rsidRPr="0004773B">
              <w:rPr>
                <w:rFonts w:ascii="Tahoma" w:eastAsia="Times New Roman" w:hAnsi="Tahoma" w:cs="Tahoma"/>
                <w:sz w:val="24"/>
                <w:szCs w:val="24"/>
              </w:rPr>
              <w:t>alue/ Purchase Order Value) in favor of “The Managing Director, A.P. Technology Services Limited” from any Nationalized / Scheduled Bank before signing of the contract.</w:t>
            </w:r>
          </w:p>
        </w:tc>
      </w:tr>
      <w:tr w:rsidR="0073550A" w:rsidRPr="0004773B" w14:paraId="0CC736F4" w14:textId="77777777" w:rsidTr="00B10D29">
        <w:tc>
          <w:tcPr>
            <w:tcW w:w="817" w:type="dxa"/>
            <w:tcBorders>
              <w:top w:val="single" w:sz="6" w:space="0" w:color="000000"/>
              <w:left w:val="single" w:sz="6" w:space="0" w:color="000000"/>
              <w:bottom w:val="single" w:sz="6" w:space="0" w:color="000000"/>
              <w:right w:val="single" w:sz="6" w:space="0" w:color="000000"/>
            </w:tcBorders>
          </w:tcPr>
          <w:p w14:paraId="6425B16A"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15141B08"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Performance security validity period</w:t>
            </w:r>
          </w:p>
        </w:tc>
        <w:tc>
          <w:tcPr>
            <w:tcW w:w="6804" w:type="dxa"/>
            <w:tcBorders>
              <w:top w:val="single" w:sz="6" w:space="0" w:color="000000"/>
              <w:left w:val="single" w:sz="6" w:space="0" w:color="000000"/>
              <w:bottom w:val="single" w:sz="6" w:space="0" w:color="000000"/>
              <w:right w:val="single" w:sz="6" w:space="0" w:color="000000"/>
            </w:tcBorders>
          </w:tcPr>
          <w:p w14:paraId="3F5DCE7C" w14:textId="0BD621B3" w:rsidR="0073550A" w:rsidRPr="0004773B" w:rsidRDefault="008F2D54"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3</w:t>
            </w:r>
            <w:r w:rsidR="0073550A" w:rsidRPr="0004773B">
              <w:rPr>
                <w:rFonts w:ascii="Tahoma" w:eastAsia="Times New Roman" w:hAnsi="Tahoma" w:cs="Tahoma"/>
                <w:sz w:val="24"/>
                <w:szCs w:val="24"/>
              </w:rPr>
              <w:t xml:space="preserve">0 days beyond </w:t>
            </w:r>
            <w:r w:rsidR="002737B9" w:rsidRPr="0004773B">
              <w:rPr>
                <w:rFonts w:ascii="Tahoma" w:eastAsia="Times New Roman" w:hAnsi="Tahoma" w:cs="Tahoma"/>
                <w:sz w:val="24"/>
                <w:szCs w:val="24"/>
              </w:rPr>
              <w:t>completion period</w:t>
            </w:r>
          </w:p>
        </w:tc>
      </w:tr>
      <w:tr w:rsidR="0073550A" w:rsidRPr="0004773B" w14:paraId="40BE6664" w14:textId="77777777" w:rsidTr="00B10D29">
        <w:tc>
          <w:tcPr>
            <w:tcW w:w="817" w:type="dxa"/>
            <w:tcBorders>
              <w:top w:val="single" w:sz="6" w:space="0" w:color="000000"/>
              <w:left w:val="single" w:sz="6" w:space="0" w:color="000000"/>
              <w:bottom w:val="single" w:sz="6" w:space="0" w:color="000000"/>
              <w:right w:val="single" w:sz="6" w:space="0" w:color="000000"/>
            </w:tcBorders>
          </w:tcPr>
          <w:p w14:paraId="5193E231"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31594A71" w14:textId="289E4D76" w:rsidR="0073550A" w:rsidRPr="0004773B" w:rsidRDefault="0073550A" w:rsidP="008B0EFE">
            <w:pPr>
              <w:spacing w:after="0" w:line="240" w:lineRule="auto"/>
              <w:rPr>
                <w:rFonts w:ascii="Tahoma" w:eastAsia="Times New Roman" w:hAnsi="Tahoma" w:cs="Tahoma"/>
                <w:sz w:val="24"/>
                <w:szCs w:val="24"/>
              </w:rPr>
            </w:pPr>
            <w:r w:rsidRPr="0004773B">
              <w:rPr>
                <w:rFonts w:ascii="Tahoma" w:eastAsia="Times New Roman" w:hAnsi="Tahoma" w:cs="Tahoma"/>
                <w:sz w:val="24"/>
                <w:szCs w:val="24"/>
              </w:rPr>
              <w:t>Period for signing of contract</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w:t>
            </w:r>
            <w:r w:rsidR="008F2D54" w:rsidRPr="0004773B">
              <w:rPr>
                <w:rFonts w:ascii="Tahoma" w:eastAsia="Times New Roman" w:hAnsi="Tahoma" w:cs="Tahoma"/>
                <w:sz w:val="24"/>
                <w:szCs w:val="24"/>
              </w:rPr>
              <w:t xml:space="preserve"> Work Order</w:t>
            </w:r>
          </w:p>
        </w:tc>
        <w:tc>
          <w:tcPr>
            <w:tcW w:w="6804" w:type="dxa"/>
            <w:tcBorders>
              <w:top w:val="single" w:sz="6" w:space="0" w:color="000000"/>
              <w:left w:val="single" w:sz="6" w:space="0" w:color="000000"/>
              <w:bottom w:val="single" w:sz="6" w:space="0" w:color="000000"/>
              <w:right w:val="single" w:sz="6" w:space="0" w:color="000000"/>
            </w:tcBorders>
          </w:tcPr>
          <w:p w14:paraId="4989A652" w14:textId="77777777" w:rsidR="0073550A" w:rsidRPr="0004773B" w:rsidRDefault="0073550A" w:rsidP="00BF6D54">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Within 7 days from date of receipt of Notification of Award</w:t>
            </w:r>
            <w:r w:rsidR="002E318A" w:rsidRPr="0004773B">
              <w:rPr>
                <w:rFonts w:ascii="Tahoma" w:eastAsia="Times New Roman" w:hAnsi="Tahoma" w:cs="Tahoma"/>
                <w:sz w:val="24"/>
                <w:szCs w:val="24"/>
              </w:rPr>
              <w:t xml:space="preserve"> and start the work</w:t>
            </w:r>
            <w:r w:rsidRPr="0004773B">
              <w:rPr>
                <w:rFonts w:ascii="Tahoma" w:eastAsia="Times New Roman" w:hAnsi="Tahoma" w:cs="Tahoma"/>
                <w:sz w:val="24"/>
                <w:szCs w:val="24"/>
              </w:rPr>
              <w:t>.</w:t>
            </w:r>
          </w:p>
        </w:tc>
      </w:tr>
      <w:tr w:rsidR="0073550A" w:rsidRPr="0004773B" w14:paraId="7367572D" w14:textId="77777777" w:rsidTr="00B10D29">
        <w:tc>
          <w:tcPr>
            <w:tcW w:w="817" w:type="dxa"/>
            <w:tcBorders>
              <w:top w:val="single" w:sz="6" w:space="0" w:color="000000"/>
              <w:left w:val="single" w:sz="6" w:space="0" w:color="000000"/>
              <w:bottom w:val="single" w:sz="6" w:space="0" w:color="000000"/>
              <w:right w:val="single" w:sz="6" w:space="0" w:color="000000"/>
            </w:tcBorders>
          </w:tcPr>
          <w:p w14:paraId="713B59CC"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0CF0DC27"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Payment &amp; other Terms</w:t>
            </w:r>
          </w:p>
        </w:tc>
        <w:tc>
          <w:tcPr>
            <w:tcW w:w="6804" w:type="dxa"/>
            <w:tcBorders>
              <w:top w:val="single" w:sz="6" w:space="0" w:color="000000"/>
              <w:left w:val="single" w:sz="6" w:space="0" w:color="000000"/>
              <w:bottom w:val="single" w:sz="6" w:space="0" w:color="000000"/>
              <w:right w:val="single" w:sz="6" w:space="0" w:color="000000"/>
            </w:tcBorders>
          </w:tcPr>
          <w:p w14:paraId="0F3A6D28" w14:textId="77777777" w:rsidR="0073550A" w:rsidRPr="0004773B" w:rsidRDefault="0073550A" w:rsidP="00624992">
            <w:pPr>
              <w:pBdr>
                <w:top w:val="nil"/>
                <w:left w:val="nil"/>
                <w:bottom w:val="nil"/>
                <w:right w:val="nil"/>
                <w:between w:val="nil"/>
              </w:pBdr>
              <w:spacing w:after="0" w:line="240" w:lineRule="auto"/>
              <w:rPr>
                <w:rFonts w:ascii="Tahoma" w:eastAsia="Times New Roman" w:hAnsi="Tahoma" w:cs="Tahoma"/>
                <w:sz w:val="24"/>
                <w:szCs w:val="24"/>
              </w:rPr>
            </w:pPr>
          </w:p>
          <w:tbl>
            <w:tblPr>
              <w:tblW w:w="6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9"/>
              <w:gridCol w:w="3594"/>
            </w:tblGrid>
            <w:tr w:rsidR="0073550A" w:rsidRPr="0004773B" w14:paraId="5B0D9D6F" w14:textId="77777777" w:rsidTr="00624992">
              <w:tc>
                <w:tcPr>
                  <w:tcW w:w="2539" w:type="dxa"/>
                  <w:tcBorders>
                    <w:top w:val="single" w:sz="4" w:space="0" w:color="000000"/>
                    <w:left w:val="single" w:sz="4" w:space="0" w:color="000000"/>
                    <w:bottom w:val="single" w:sz="4" w:space="0" w:color="000000"/>
                    <w:right w:val="single" w:sz="4" w:space="0" w:color="000000"/>
                  </w:tcBorders>
                </w:tcPr>
                <w:p w14:paraId="4F7A58B8" w14:textId="77777777" w:rsidR="0073550A" w:rsidRPr="0004773B" w:rsidRDefault="0073550A" w:rsidP="00624992">
                  <w:pPr>
                    <w:pBdr>
                      <w:top w:val="nil"/>
                      <w:left w:val="nil"/>
                      <w:bottom w:val="nil"/>
                      <w:right w:val="nil"/>
                      <w:between w:val="nil"/>
                    </w:pBd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Payment terms</w:t>
                  </w:r>
                </w:p>
              </w:tc>
              <w:tc>
                <w:tcPr>
                  <w:tcW w:w="3594" w:type="dxa"/>
                  <w:tcBorders>
                    <w:top w:val="single" w:sz="4" w:space="0" w:color="000000"/>
                    <w:left w:val="single" w:sz="4" w:space="0" w:color="000000"/>
                    <w:bottom w:val="single" w:sz="4" w:space="0" w:color="000000"/>
                    <w:right w:val="single" w:sz="4" w:space="0" w:color="000000"/>
                  </w:tcBorders>
                </w:tcPr>
                <w:p w14:paraId="23AA65BC" w14:textId="77777777" w:rsidR="0073550A" w:rsidRPr="0004773B" w:rsidRDefault="0073550A" w:rsidP="00624992">
                  <w:pPr>
                    <w:pBdr>
                      <w:top w:val="nil"/>
                      <w:left w:val="nil"/>
                      <w:bottom w:val="nil"/>
                      <w:right w:val="nil"/>
                      <w:between w:val="nil"/>
                    </w:pBd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By Purchase order issuing authority</w:t>
                  </w:r>
                </w:p>
              </w:tc>
            </w:tr>
            <w:tr w:rsidR="0073550A" w:rsidRPr="0004773B" w14:paraId="7F1EB1BB" w14:textId="77777777" w:rsidTr="00624992">
              <w:tc>
                <w:tcPr>
                  <w:tcW w:w="2539" w:type="dxa"/>
                  <w:tcBorders>
                    <w:top w:val="single" w:sz="4" w:space="0" w:color="000000"/>
                    <w:left w:val="single" w:sz="4" w:space="0" w:color="000000"/>
                    <w:bottom w:val="single" w:sz="4" w:space="0" w:color="000000"/>
                    <w:right w:val="single" w:sz="4" w:space="0" w:color="000000"/>
                  </w:tcBorders>
                </w:tcPr>
                <w:p w14:paraId="345D97BF" w14:textId="77777777" w:rsidR="0073550A" w:rsidRPr="0004773B" w:rsidRDefault="0073550A" w:rsidP="00611A2B">
                  <w:pPr>
                    <w:pBdr>
                      <w:top w:val="nil"/>
                      <w:left w:val="nil"/>
                      <w:bottom w:val="nil"/>
                      <w:right w:val="nil"/>
                      <w:between w:val="nil"/>
                    </w:pBdr>
                    <w:spacing w:after="0" w:line="240" w:lineRule="auto"/>
                    <w:jc w:val="both"/>
                    <w:rPr>
                      <w:rFonts w:ascii="Tahoma" w:eastAsia="Times New Roman" w:hAnsi="Tahoma" w:cs="Tahoma"/>
                      <w:strike/>
                      <w:sz w:val="24"/>
                      <w:szCs w:val="24"/>
                    </w:rPr>
                  </w:pPr>
                </w:p>
              </w:tc>
              <w:tc>
                <w:tcPr>
                  <w:tcW w:w="3594" w:type="dxa"/>
                  <w:tcBorders>
                    <w:top w:val="single" w:sz="4" w:space="0" w:color="000000"/>
                    <w:left w:val="single" w:sz="4" w:space="0" w:color="000000"/>
                    <w:bottom w:val="single" w:sz="4" w:space="0" w:color="000000"/>
                    <w:right w:val="single" w:sz="4" w:space="0" w:color="000000"/>
                  </w:tcBorders>
                </w:tcPr>
                <w:p w14:paraId="05934DDC" w14:textId="77777777" w:rsidR="0073550A" w:rsidRPr="0004773B" w:rsidRDefault="0073550A" w:rsidP="00611A2B">
                  <w:pPr>
                    <w:pBdr>
                      <w:top w:val="nil"/>
                      <w:left w:val="nil"/>
                      <w:bottom w:val="nil"/>
                      <w:right w:val="nil"/>
                      <w:between w:val="nil"/>
                    </w:pBdr>
                    <w:spacing w:after="0" w:line="240" w:lineRule="auto"/>
                    <w:jc w:val="both"/>
                    <w:rPr>
                      <w:rFonts w:ascii="Tahoma" w:eastAsia="Times New Roman" w:hAnsi="Tahoma" w:cs="Tahoma"/>
                      <w:strike/>
                      <w:sz w:val="24"/>
                      <w:szCs w:val="24"/>
                    </w:rPr>
                  </w:pPr>
                </w:p>
              </w:tc>
            </w:tr>
            <w:tr w:rsidR="0073550A" w:rsidRPr="0004773B" w14:paraId="28134FA7" w14:textId="77777777" w:rsidTr="00611A2B">
              <w:trPr>
                <w:trHeight w:val="1384"/>
              </w:trPr>
              <w:tc>
                <w:tcPr>
                  <w:tcW w:w="2539" w:type="dxa"/>
                  <w:tcBorders>
                    <w:top w:val="single" w:sz="4" w:space="0" w:color="000000"/>
                    <w:left w:val="single" w:sz="4" w:space="0" w:color="000000"/>
                    <w:bottom w:val="single" w:sz="4" w:space="0" w:color="000000"/>
                    <w:right w:val="single" w:sz="4" w:space="0" w:color="000000"/>
                  </w:tcBorders>
                </w:tcPr>
                <w:p w14:paraId="579557B5" w14:textId="77777777" w:rsidR="0073550A" w:rsidRPr="0004773B" w:rsidRDefault="00B604EB" w:rsidP="002737B9">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Upon submission of Invoices with </w:t>
                  </w:r>
                  <w:r w:rsidR="0073550A" w:rsidRPr="0004773B">
                    <w:rPr>
                      <w:rFonts w:ascii="Tahoma" w:eastAsia="Times New Roman" w:hAnsi="Tahoma" w:cs="Tahoma"/>
                      <w:sz w:val="24"/>
                      <w:szCs w:val="24"/>
                    </w:rPr>
                    <w:t xml:space="preserve">Satisfactory Performance Certificate (SPC) </w:t>
                  </w:r>
                  <w:r w:rsidR="00B10D29" w:rsidRPr="0004773B">
                    <w:rPr>
                      <w:rFonts w:ascii="Tahoma" w:eastAsia="Times New Roman" w:hAnsi="Tahoma" w:cs="Tahoma"/>
                      <w:sz w:val="24"/>
                      <w:szCs w:val="24"/>
                    </w:rPr>
                    <w:t xml:space="preserve">for the work completed </w:t>
                  </w:r>
                  <w:r w:rsidR="0073550A" w:rsidRPr="0004773B">
                    <w:rPr>
                      <w:rFonts w:ascii="Tahoma" w:eastAsia="Times New Roman" w:hAnsi="Tahoma" w:cs="Tahoma"/>
                      <w:sz w:val="24"/>
                      <w:szCs w:val="24"/>
                    </w:rPr>
                    <w:t>from the competent authority of the Department</w:t>
                  </w:r>
                  <w:r w:rsidR="0073550A" w:rsidRPr="0004773B">
                    <w:rPr>
                      <w:rFonts w:ascii="Tahoma" w:eastAsia="Times New Roman" w:hAnsi="Tahoma" w:cs="Tahoma"/>
                      <w:strike/>
                      <w:sz w:val="24"/>
                      <w:szCs w:val="24"/>
                    </w:rPr>
                    <w:t xml:space="preserve"> </w:t>
                  </w:r>
                </w:p>
              </w:tc>
              <w:tc>
                <w:tcPr>
                  <w:tcW w:w="3594" w:type="dxa"/>
                  <w:tcBorders>
                    <w:top w:val="single" w:sz="4" w:space="0" w:color="000000"/>
                    <w:left w:val="single" w:sz="4" w:space="0" w:color="000000"/>
                    <w:bottom w:val="single" w:sz="4" w:space="0" w:color="000000"/>
                    <w:right w:val="single" w:sz="4" w:space="0" w:color="000000"/>
                  </w:tcBorders>
                </w:tcPr>
                <w:p w14:paraId="17528F80" w14:textId="77777777" w:rsidR="0073550A" w:rsidRPr="0004773B" w:rsidRDefault="00882755" w:rsidP="00611A2B">
                  <w:pPr>
                    <w:pBdr>
                      <w:top w:val="nil"/>
                      <w:left w:val="nil"/>
                      <w:bottom w:val="nil"/>
                      <w:right w:val="nil"/>
                      <w:between w:val="nil"/>
                    </w:pBd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Upon submission of Invoices at the end of each month with Satisfactory Performance Certificate (SPC) for the work completed from the competent authority of the Department</w:t>
                  </w:r>
                </w:p>
                <w:p w14:paraId="5557E5AF" w14:textId="77777777" w:rsidR="006C72AF" w:rsidRPr="0004773B" w:rsidRDefault="006C72AF" w:rsidP="00611A2B">
                  <w:pPr>
                    <w:pBdr>
                      <w:top w:val="nil"/>
                      <w:left w:val="nil"/>
                      <w:bottom w:val="nil"/>
                      <w:right w:val="nil"/>
                      <w:between w:val="nil"/>
                    </w:pBdr>
                    <w:spacing w:after="0" w:line="240" w:lineRule="auto"/>
                    <w:jc w:val="both"/>
                    <w:rPr>
                      <w:rFonts w:ascii="Tahoma" w:eastAsia="Times New Roman" w:hAnsi="Tahoma" w:cs="Tahoma"/>
                      <w:strike/>
                      <w:sz w:val="24"/>
                      <w:szCs w:val="24"/>
                    </w:rPr>
                  </w:pPr>
                </w:p>
              </w:tc>
            </w:tr>
            <w:tr w:rsidR="0073550A" w:rsidRPr="0004773B" w14:paraId="76156015" w14:textId="77777777" w:rsidTr="00624992">
              <w:trPr>
                <w:trHeight w:val="840"/>
              </w:trPr>
              <w:tc>
                <w:tcPr>
                  <w:tcW w:w="2539" w:type="dxa"/>
                  <w:tcBorders>
                    <w:top w:val="single" w:sz="4" w:space="0" w:color="000000"/>
                    <w:left w:val="single" w:sz="4" w:space="0" w:color="000000"/>
                    <w:bottom w:val="single" w:sz="4" w:space="0" w:color="000000"/>
                    <w:right w:val="single" w:sz="4" w:space="0" w:color="000000"/>
                  </w:tcBorders>
                </w:tcPr>
                <w:p w14:paraId="07E394C9" w14:textId="77777777" w:rsidR="0073550A" w:rsidRPr="0004773B" w:rsidRDefault="0073550A"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Billing/Invoice</w:t>
                  </w:r>
                </w:p>
              </w:tc>
              <w:tc>
                <w:tcPr>
                  <w:tcW w:w="3594" w:type="dxa"/>
                  <w:tcBorders>
                    <w:top w:val="single" w:sz="4" w:space="0" w:color="000000"/>
                    <w:left w:val="single" w:sz="4" w:space="0" w:color="000000"/>
                    <w:bottom w:val="single" w:sz="4" w:space="0" w:color="000000"/>
                    <w:right w:val="single" w:sz="4" w:space="0" w:color="000000"/>
                  </w:tcBorders>
                </w:tcPr>
                <w:p w14:paraId="40CF91B3" w14:textId="77777777" w:rsidR="0073550A" w:rsidRPr="0004773B" w:rsidRDefault="0073550A"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Billing/Invoice should be done from any of the offices located in AP only.</w:t>
                  </w:r>
                </w:p>
              </w:tc>
            </w:tr>
          </w:tbl>
          <w:p w14:paraId="2D140096" w14:textId="77777777" w:rsidR="0073550A" w:rsidRPr="0004773B" w:rsidRDefault="0073550A" w:rsidP="00BD6160">
            <w:pPr>
              <w:pStyle w:val="ListParagraph"/>
              <w:spacing w:after="0" w:line="240" w:lineRule="auto"/>
              <w:ind w:left="0"/>
              <w:contextualSpacing w:val="0"/>
              <w:jc w:val="both"/>
              <w:rPr>
                <w:rFonts w:ascii="Tahoma" w:eastAsia="Times New Roman" w:hAnsi="Tahoma" w:cs="Tahoma"/>
                <w:sz w:val="24"/>
                <w:szCs w:val="24"/>
              </w:rPr>
            </w:pPr>
          </w:p>
        </w:tc>
      </w:tr>
      <w:tr w:rsidR="0073550A" w:rsidRPr="0004773B" w14:paraId="139E531E" w14:textId="77777777" w:rsidTr="00B10D29">
        <w:tc>
          <w:tcPr>
            <w:tcW w:w="817" w:type="dxa"/>
            <w:tcBorders>
              <w:top w:val="single" w:sz="6" w:space="0" w:color="000000"/>
              <w:left w:val="single" w:sz="6" w:space="0" w:color="000000"/>
              <w:bottom w:val="single" w:sz="6" w:space="0" w:color="000000"/>
              <w:right w:val="single" w:sz="6" w:space="0" w:color="000000"/>
            </w:tcBorders>
          </w:tcPr>
          <w:p w14:paraId="5E884DA3" w14:textId="77777777" w:rsidR="0073550A" w:rsidRPr="0004773B" w:rsidRDefault="0073550A"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2E173C75" w14:textId="77777777" w:rsidR="0073550A" w:rsidRPr="0004773B" w:rsidRDefault="0073550A"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Contracting Authority</w:t>
            </w:r>
          </w:p>
        </w:tc>
        <w:tc>
          <w:tcPr>
            <w:tcW w:w="6804" w:type="dxa"/>
            <w:tcBorders>
              <w:top w:val="single" w:sz="6" w:space="0" w:color="000000"/>
              <w:left w:val="single" w:sz="6" w:space="0" w:color="000000"/>
              <w:bottom w:val="single" w:sz="6" w:space="0" w:color="000000"/>
              <w:right w:val="single" w:sz="6" w:space="0" w:color="000000"/>
            </w:tcBorders>
          </w:tcPr>
          <w:p w14:paraId="4C7730F7" w14:textId="77777777" w:rsidR="0073550A" w:rsidRPr="0004773B" w:rsidRDefault="0073550A" w:rsidP="00611A2B">
            <w:pPr>
              <w:spacing w:after="0" w:line="240" w:lineRule="auto"/>
              <w:rPr>
                <w:rFonts w:ascii="Tahoma" w:eastAsia="Times New Roman" w:hAnsi="Tahoma" w:cs="Tahoma"/>
                <w:sz w:val="24"/>
                <w:szCs w:val="24"/>
              </w:rPr>
            </w:pPr>
            <w:r w:rsidRPr="0004773B">
              <w:rPr>
                <w:rFonts w:ascii="Tahoma" w:eastAsia="Times New Roman" w:hAnsi="Tahoma" w:cs="Tahoma"/>
                <w:sz w:val="24"/>
                <w:szCs w:val="24"/>
              </w:rPr>
              <w:t>The Managing Director, AP Technology Services Ltd.</w:t>
            </w:r>
          </w:p>
        </w:tc>
      </w:tr>
      <w:tr w:rsidR="00624992" w:rsidRPr="0004773B" w14:paraId="1FBD0029" w14:textId="77777777" w:rsidTr="00B10D29">
        <w:tc>
          <w:tcPr>
            <w:tcW w:w="817" w:type="dxa"/>
            <w:tcBorders>
              <w:top w:val="single" w:sz="4" w:space="0" w:color="000000"/>
              <w:left w:val="single" w:sz="4" w:space="0" w:color="000000"/>
              <w:bottom w:val="single" w:sz="4" w:space="0" w:color="000000"/>
              <w:right w:val="single" w:sz="4" w:space="0" w:color="000000"/>
            </w:tcBorders>
          </w:tcPr>
          <w:p w14:paraId="2D6494B2" w14:textId="77777777" w:rsidR="00624992" w:rsidRPr="0004773B" w:rsidRDefault="00624992"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06A935D4" w14:textId="77777777" w:rsidR="00624992"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Conditional bids</w:t>
            </w:r>
          </w:p>
        </w:tc>
        <w:tc>
          <w:tcPr>
            <w:tcW w:w="6804" w:type="dxa"/>
            <w:tcBorders>
              <w:top w:val="single" w:sz="4" w:space="0" w:color="000000"/>
              <w:left w:val="single" w:sz="4" w:space="0" w:color="000000"/>
              <w:bottom w:val="single" w:sz="4" w:space="0" w:color="000000"/>
              <w:right w:val="single" w:sz="4" w:space="0" w:color="000000"/>
            </w:tcBorders>
          </w:tcPr>
          <w:p w14:paraId="2482AC3B" w14:textId="77777777" w:rsidR="00624992" w:rsidRPr="0004773B" w:rsidRDefault="00624992" w:rsidP="00B10D29">
            <w:pPr>
              <w:spacing w:after="0" w:line="240" w:lineRule="auto"/>
              <w:rPr>
                <w:rFonts w:ascii="Tahoma" w:eastAsia="Times New Roman" w:hAnsi="Tahoma" w:cs="Tahoma"/>
                <w:sz w:val="24"/>
                <w:szCs w:val="24"/>
              </w:rPr>
            </w:pPr>
            <w:r w:rsidRPr="0004773B">
              <w:rPr>
                <w:rFonts w:ascii="Tahoma" w:eastAsia="Times New Roman" w:hAnsi="Tahoma" w:cs="Tahoma"/>
                <w:sz w:val="24"/>
                <w:szCs w:val="24"/>
              </w:rPr>
              <w:t>Not acceptable and liable for rejection</w:t>
            </w:r>
            <w:r w:rsidR="00B604EB" w:rsidRPr="0004773B">
              <w:rPr>
                <w:rFonts w:ascii="Tahoma" w:eastAsia="Times New Roman" w:hAnsi="Tahoma" w:cs="Tahoma"/>
                <w:sz w:val="24"/>
                <w:szCs w:val="24"/>
              </w:rPr>
              <w:t xml:space="preserve">. </w:t>
            </w:r>
          </w:p>
          <w:p w14:paraId="44161F56" w14:textId="77777777" w:rsidR="00C250D4" w:rsidRPr="0004773B" w:rsidRDefault="00C250D4" w:rsidP="00B10D29">
            <w:pPr>
              <w:spacing w:after="0" w:line="240" w:lineRule="auto"/>
              <w:rPr>
                <w:rFonts w:ascii="Tahoma" w:eastAsia="Times New Roman" w:hAnsi="Tahoma" w:cs="Tahoma"/>
                <w:sz w:val="24"/>
                <w:szCs w:val="24"/>
              </w:rPr>
            </w:pPr>
          </w:p>
        </w:tc>
      </w:tr>
      <w:tr w:rsidR="00624992" w:rsidRPr="0004773B" w14:paraId="3710B75A" w14:textId="77777777" w:rsidTr="00B10D29">
        <w:tc>
          <w:tcPr>
            <w:tcW w:w="817" w:type="dxa"/>
            <w:tcBorders>
              <w:top w:val="single" w:sz="4" w:space="0" w:color="000000"/>
              <w:left w:val="single" w:sz="4" w:space="0" w:color="000000"/>
              <w:bottom w:val="single" w:sz="4" w:space="0" w:color="000000"/>
              <w:right w:val="single" w:sz="4" w:space="0" w:color="000000"/>
            </w:tcBorders>
          </w:tcPr>
          <w:p w14:paraId="30BBD72C" w14:textId="77777777" w:rsidR="00624992" w:rsidRPr="0004773B" w:rsidRDefault="00624992" w:rsidP="00F17984">
            <w:pPr>
              <w:pStyle w:val="ListParagraph"/>
              <w:numPr>
                <w:ilvl w:val="0"/>
                <w:numId w:val="5"/>
              </w:numPr>
              <w:spacing w:after="0" w:line="240" w:lineRule="auto"/>
              <w:ind w:left="113" w:firstLine="0"/>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313A8841"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Eligibility Criteria </w:t>
            </w:r>
          </w:p>
        </w:tc>
        <w:tc>
          <w:tcPr>
            <w:tcW w:w="6804" w:type="dxa"/>
            <w:tcBorders>
              <w:top w:val="single" w:sz="4" w:space="0" w:color="000000"/>
              <w:left w:val="single" w:sz="4" w:space="0" w:color="000000"/>
              <w:bottom w:val="single" w:sz="4" w:space="0" w:color="000000"/>
              <w:right w:val="single" w:sz="4" w:space="0" w:color="000000"/>
            </w:tcBorders>
          </w:tcPr>
          <w:p w14:paraId="2D89F437" w14:textId="77777777" w:rsidR="00624992" w:rsidRPr="0004773B" w:rsidRDefault="00624992" w:rsidP="00624992">
            <w:pPr>
              <w:spacing w:after="0" w:line="240" w:lineRule="auto"/>
              <w:rPr>
                <w:rFonts w:ascii="Tahoma" w:eastAsia="Times New Roman" w:hAnsi="Tahoma" w:cs="Tahoma"/>
                <w:b/>
                <w:bCs/>
                <w:sz w:val="24"/>
                <w:szCs w:val="24"/>
              </w:rPr>
            </w:pPr>
            <w:r w:rsidRPr="0004773B">
              <w:rPr>
                <w:rFonts w:ascii="Tahoma" w:eastAsia="Times New Roman" w:hAnsi="Tahoma" w:cs="Tahoma"/>
                <w:b/>
                <w:bCs/>
                <w:sz w:val="24"/>
                <w:szCs w:val="24"/>
              </w:rPr>
              <w:t xml:space="preserve">As per Section B </w:t>
            </w:r>
          </w:p>
          <w:p w14:paraId="206AAA37" w14:textId="77777777" w:rsidR="00C250D4" w:rsidRPr="0004773B" w:rsidRDefault="00C250D4" w:rsidP="00624992">
            <w:pPr>
              <w:spacing w:after="0" w:line="240" w:lineRule="auto"/>
              <w:rPr>
                <w:rFonts w:ascii="Tahoma" w:eastAsia="Times New Roman" w:hAnsi="Tahoma" w:cs="Tahoma"/>
                <w:sz w:val="24"/>
                <w:szCs w:val="24"/>
              </w:rPr>
            </w:pPr>
          </w:p>
        </w:tc>
      </w:tr>
      <w:tr w:rsidR="00624992" w:rsidRPr="0004773B" w14:paraId="6FFB7E20" w14:textId="77777777" w:rsidTr="00B10D29">
        <w:tc>
          <w:tcPr>
            <w:tcW w:w="817" w:type="dxa"/>
            <w:tcBorders>
              <w:top w:val="single" w:sz="4" w:space="0" w:color="000000"/>
              <w:left w:val="single" w:sz="4" w:space="0" w:color="000000"/>
              <w:bottom w:val="single" w:sz="4" w:space="0" w:color="000000"/>
              <w:right w:val="single" w:sz="4" w:space="0" w:color="000000"/>
            </w:tcBorders>
          </w:tcPr>
          <w:p w14:paraId="1756DA74" w14:textId="77777777" w:rsidR="00624992" w:rsidRPr="0004773B" w:rsidRDefault="00624992" w:rsidP="00F17984">
            <w:pPr>
              <w:pStyle w:val="ListParagraph"/>
              <w:numPr>
                <w:ilvl w:val="0"/>
                <w:numId w:val="5"/>
              </w:numPr>
              <w:pBdr>
                <w:top w:val="nil"/>
                <w:left w:val="nil"/>
                <w:bottom w:val="nil"/>
                <w:right w:val="nil"/>
                <w:between w:val="nil"/>
              </w:pBdr>
              <w:spacing w:after="0" w:line="240" w:lineRule="auto"/>
              <w:ind w:left="113" w:firstLine="0"/>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7A07570C"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Transaction Fee </w:t>
            </w:r>
            <w:r w:rsidR="00807212" w:rsidRPr="0004773B">
              <w:rPr>
                <w:rFonts w:ascii="Tahoma" w:eastAsia="Times New Roman" w:hAnsi="Tahoma" w:cs="Tahoma"/>
                <w:sz w:val="24"/>
                <w:szCs w:val="24"/>
              </w:rPr>
              <w:t>&amp; Corpus Fund</w:t>
            </w:r>
          </w:p>
        </w:tc>
        <w:tc>
          <w:tcPr>
            <w:tcW w:w="6804" w:type="dxa"/>
            <w:tcBorders>
              <w:top w:val="single" w:sz="4" w:space="0" w:color="000000"/>
              <w:left w:val="single" w:sz="4" w:space="0" w:color="000000"/>
              <w:bottom w:val="single" w:sz="4" w:space="0" w:color="000000"/>
              <w:right w:val="single" w:sz="4" w:space="0" w:color="000000"/>
            </w:tcBorders>
          </w:tcPr>
          <w:p w14:paraId="06A36F6F" w14:textId="77777777" w:rsidR="00807212" w:rsidRPr="0004773B" w:rsidRDefault="00624992" w:rsidP="00624992">
            <w:pP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Transaction fee:</w:t>
            </w:r>
          </w:p>
          <w:p w14:paraId="46F6A368" w14:textId="77777777" w:rsidR="00624992"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All the participating bidders who submit the bids have to pay </w:t>
            </w:r>
          </w:p>
          <w:p w14:paraId="7EE79B74" w14:textId="77777777" w:rsidR="00624992" w:rsidRPr="0004773B" w:rsidRDefault="00624992" w:rsidP="00F17984">
            <w:pPr>
              <w:widowControl w:val="0"/>
              <w:numPr>
                <w:ilvl w:val="0"/>
                <w:numId w:val="3"/>
              </w:numPr>
              <w:pBdr>
                <w:top w:val="nil"/>
                <w:left w:val="nil"/>
                <w:bottom w:val="nil"/>
                <w:right w:val="nil"/>
                <w:between w:val="nil"/>
              </w:pBd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An amount@ 0.03% (plus GST) of their final bid value online with a cap of Rs. 10,000/- for quoted</w:t>
            </w:r>
            <w:r w:rsidR="00807212" w:rsidRPr="0004773B">
              <w:rPr>
                <w:rFonts w:ascii="Tahoma" w:eastAsia="Times New Roman" w:hAnsi="Tahoma" w:cs="Tahoma"/>
                <w:sz w:val="24"/>
                <w:szCs w:val="24"/>
              </w:rPr>
              <w:t xml:space="preserve"> value of purchase up to Rs.50 C</w:t>
            </w:r>
            <w:r w:rsidRPr="0004773B">
              <w:rPr>
                <w:rFonts w:ascii="Tahoma" w:eastAsia="Times New Roman" w:hAnsi="Tahoma" w:cs="Tahoma"/>
                <w:sz w:val="24"/>
                <w:szCs w:val="24"/>
              </w:rPr>
              <w:t>rore (or)</w:t>
            </w:r>
          </w:p>
          <w:p w14:paraId="1643A6B5" w14:textId="53823E82" w:rsidR="00624992" w:rsidRPr="0004773B" w:rsidRDefault="00624992" w:rsidP="00F17984">
            <w:pPr>
              <w:widowControl w:val="0"/>
              <w:numPr>
                <w:ilvl w:val="0"/>
                <w:numId w:val="3"/>
              </w:numPr>
              <w:pBdr>
                <w:top w:val="nil"/>
                <w:left w:val="nil"/>
                <w:bottom w:val="nil"/>
                <w:right w:val="nil"/>
                <w:between w:val="nil"/>
              </w:pBd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An amount of Rs.25,000/- if the purchase value is above Rs.50</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 xml:space="preserve">crores plus GST applicable on transaction fee through online in favor of </w:t>
            </w:r>
            <w:r w:rsidR="005174AB" w:rsidRPr="0004773B">
              <w:rPr>
                <w:rFonts w:ascii="Tahoma" w:eastAsia="Times New Roman" w:hAnsi="Tahoma" w:cs="Tahoma"/>
                <w:sz w:val="24"/>
                <w:szCs w:val="24"/>
              </w:rPr>
              <w:t>Dept</w:t>
            </w:r>
            <w:r w:rsidRPr="0004773B">
              <w:rPr>
                <w:rFonts w:ascii="Tahoma" w:eastAsia="Times New Roman" w:hAnsi="Tahoma" w:cs="Tahoma"/>
                <w:sz w:val="24"/>
                <w:szCs w:val="24"/>
              </w:rPr>
              <w:t xml:space="preserve">. </w:t>
            </w:r>
            <w:r w:rsidR="008F2D54" w:rsidRPr="0004773B">
              <w:rPr>
                <w:rFonts w:ascii="Tahoma" w:eastAsia="Times New Roman" w:hAnsi="Tahoma" w:cs="Tahoma"/>
                <w:sz w:val="24"/>
                <w:szCs w:val="24"/>
              </w:rPr>
              <w:t>This fee is</w:t>
            </w:r>
            <w:r w:rsidRPr="0004773B">
              <w:rPr>
                <w:rFonts w:ascii="Tahoma" w:eastAsia="Times New Roman" w:hAnsi="Tahoma" w:cs="Tahoma"/>
                <w:sz w:val="24"/>
                <w:szCs w:val="24"/>
              </w:rPr>
              <w:t xml:space="preserve"> nonrefundable. </w:t>
            </w:r>
          </w:p>
          <w:p w14:paraId="3C5F2115" w14:textId="77777777" w:rsidR="00807212" w:rsidRPr="0004773B" w:rsidRDefault="00624992" w:rsidP="00624992">
            <w:pPr>
              <w:spacing w:after="0" w:line="240" w:lineRule="auto"/>
              <w:rPr>
                <w:rFonts w:ascii="Tahoma" w:eastAsia="Times New Roman" w:hAnsi="Tahoma" w:cs="Tahoma"/>
                <w:b/>
                <w:sz w:val="24"/>
                <w:szCs w:val="24"/>
              </w:rPr>
            </w:pPr>
            <w:r w:rsidRPr="0004773B">
              <w:rPr>
                <w:rFonts w:ascii="Tahoma" w:eastAsia="Times New Roman" w:hAnsi="Tahoma" w:cs="Tahoma"/>
                <w:b/>
                <w:sz w:val="24"/>
                <w:szCs w:val="24"/>
              </w:rPr>
              <w:t>Corpus Fund:</w:t>
            </w:r>
          </w:p>
          <w:p w14:paraId="2884E65E" w14:textId="77777777" w:rsidR="00807212" w:rsidRPr="0004773B" w:rsidRDefault="00807212" w:rsidP="00807212">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Successful bidder shall pay corpus fund </w:t>
            </w:r>
            <w:r w:rsidR="00DF0339" w:rsidRPr="0004773B">
              <w:rPr>
                <w:rFonts w:ascii="Tahoma" w:eastAsia="Times New Roman" w:hAnsi="Tahoma" w:cs="Tahoma"/>
                <w:sz w:val="24"/>
                <w:szCs w:val="24"/>
              </w:rPr>
              <w:t xml:space="preserve">in favor of </w:t>
            </w:r>
            <w:r w:rsidR="005174AB" w:rsidRPr="0004773B">
              <w:rPr>
                <w:rFonts w:ascii="Tahoma" w:eastAsia="Times New Roman" w:hAnsi="Tahoma" w:cs="Tahoma"/>
                <w:sz w:val="24"/>
                <w:szCs w:val="24"/>
              </w:rPr>
              <w:t xml:space="preserve">Dept </w:t>
            </w:r>
            <w:r w:rsidRPr="0004773B">
              <w:rPr>
                <w:rFonts w:ascii="Tahoma" w:eastAsia="Times New Roman" w:hAnsi="Tahoma" w:cs="Tahoma"/>
                <w:sz w:val="24"/>
                <w:szCs w:val="24"/>
              </w:rPr>
              <w:t>through online (AP e-Procurement Portal)</w:t>
            </w:r>
          </w:p>
          <w:p w14:paraId="0D865F6C" w14:textId="77777777" w:rsidR="00807212" w:rsidRPr="0004773B" w:rsidRDefault="00807212" w:rsidP="00F17984">
            <w:pPr>
              <w:widowControl w:val="0"/>
              <w:numPr>
                <w:ilvl w:val="0"/>
                <w:numId w:val="4"/>
              </w:numP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An amount @ 0.04% of the contract value with a cap of Rs.10,000/- (Rupees Ten Thousand Only) for contract value up to Rs.50 Crore (or)</w:t>
            </w:r>
          </w:p>
          <w:p w14:paraId="77075958" w14:textId="77777777" w:rsidR="00624992" w:rsidRPr="0004773B" w:rsidRDefault="00807212" w:rsidP="00F17984">
            <w:pPr>
              <w:widowControl w:val="0"/>
              <w:numPr>
                <w:ilvl w:val="0"/>
                <w:numId w:val="4"/>
              </w:numP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An amount of Rs.25,000/- (Rupees Twenty-Five Thousand Only) for the contract value above Rs.50 Crore.</w:t>
            </w:r>
          </w:p>
        </w:tc>
      </w:tr>
      <w:tr w:rsidR="00624992" w:rsidRPr="0004773B" w14:paraId="54DB554C" w14:textId="77777777" w:rsidTr="00B10D29">
        <w:tc>
          <w:tcPr>
            <w:tcW w:w="817" w:type="dxa"/>
            <w:tcBorders>
              <w:top w:val="single" w:sz="4" w:space="0" w:color="000000"/>
              <w:left w:val="single" w:sz="4" w:space="0" w:color="000000"/>
              <w:bottom w:val="single" w:sz="4" w:space="0" w:color="000000"/>
              <w:right w:val="single" w:sz="4" w:space="0" w:color="000000"/>
            </w:tcBorders>
          </w:tcPr>
          <w:p w14:paraId="1E2286E4" w14:textId="77777777" w:rsidR="00624992" w:rsidRPr="0004773B" w:rsidRDefault="00624992" w:rsidP="00F17984">
            <w:pPr>
              <w:pStyle w:val="ListParagraph"/>
              <w:numPr>
                <w:ilvl w:val="0"/>
                <w:numId w:val="5"/>
              </w:numPr>
              <w:pBdr>
                <w:top w:val="nil"/>
                <w:left w:val="nil"/>
                <w:bottom w:val="nil"/>
                <w:right w:val="nil"/>
                <w:between w:val="nil"/>
              </w:pBdr>
              <w:spacing w:after="0" w:line="240" w:lineRule="auto"/>
              <w:ind w:left="113" w:firstLine="0"/>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2D9D96A5"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Bid submission </w:t>
            </w:r>
          </w:p>
        </w:tc>
        <w:tc>
          <w:tcPr>
            <w:tcW w:w="6804" w:type="dxa"/>
            <w:tcBorders>
              <w:top w:val="single" w:sz="4" w:space="0" w:color="000000"/>
              <w:left w:val="single" w:sz="4" w:space="0" w:color="000000"/>
              <w:bottom w:val="single" w:sz="4" w:space="0" w:color="000000"/>
              <w:right w:val="single" w:sz="4" w:space="0" w:color="000000"/>
            </w:tcBorders>
          </w:tcPr>
          <w:p w14:paraId="11A90C2A" w14:textId="77777777" w:rsidR="00624992"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Online. </w:t>
            </w:r>
          </w:p>
          <w:p w14:paraId="1D446108" w14:textId="77777777" w:rsidR="00DF0339" w:rsidRPr="0004773B" w:rsidRDefault="00624992" w:rsidP="00F17984">
            <w:pPr>
              <w:widowControl w:val="0"/>
              <w:numPr>
                <w:ilvl w:val="0"/>
                <w:numId w:val="6"/>
              </w:numP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Bidders are requested to submit the bids after issue of minutes of the pre bid meeting duly considering the changes made if any, during the pre-bid meeting.</w:t>
            </w:r>
          </w:p>
          <w:p w14:paraId="634B251A" w14:textId="76E9896F" w:rsidR="00624992" w:rsidRPr="0004773B" w:rsidRDefault="00624992" w:rsidP="00F17984">
            <w:pPr>
              <w:widowControl w:val="0"/>
              <w:numPr>
                <w:ilvl w:val="0"/>
                <w:numId w:val="6"/>
              </w:numPr>
              <w:autoSpaceDE w:val="0"/>
              <w:autoSpaceDN w:val="0"/>
              <w:adjustRightInd w:val="0"/>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Bidders are responsible for incorporating</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 xml:space="preserve">complying </w:t>
            </w:r>
            <w:r w:rsidR="008F2D54" w:rsidRPr="0004773B">
              <w:rPr>
                <w:rFonts w:ascii="Tahoma" w:eastAsia="Times New Roman" w:hAnsi="Tahoma" w:cs="Tahoma"/>
                <w:sz w:val="24"/>
                <w:szCs w:val="24"/>
              </w:rPr>
              <w:t xml:space="preserve">with </w:t>
            </w:r>
            <w:r w:rsidRPr="0004773B">
              <w:rPr>
                <w:rFonts w:ascii="Tahoma" w:eastAsia="Times New Roman" w:hAnsi="Tahoma" w:cs="Tahoma"/>
                <w:sz w:val="24"/>
                <w:szCs w:val="24"/>
              </w:rPr>
              <w:t>the changes</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w:t>
            </w:r>
            <w:r w:rsidR="008F2D54" w:rsidRPr="0004773B">
              <w:rPr>
                <w:rFonts w:ascii="Tahoma" w:eastAsia="Times New Roman" w:hAnsi="Tahoma" w:cs="Tahoma"/>
                <w:sz w:val="24"/>
                <w:szCs w:val="24"/>
              </w:rPr>
              <w:t xml:space="preserve"> </w:t>
            </w:r>
            <w:r w:rsidRPr="0004773B">
              <w:rPr>
                <w:rFonts w:ascii="Tahoma" w:eastAsia="Times New Roman" w:hAnsi="Tahoma" w:cs="Tahoma"/>
                <w:sz w:val="24"/>
                <w:szCs w:val="24"/>
              </w:rPr>
              <w:t xml:space="preserve">amendments issued if any during pre-bid meeting in their bid. </w:t>
            </w:r>
          </w:p>
        </w:tc>
      </w:tr>
      <w:tr w:rsidR="00624992" w:rsidRPr="0004773B" w14:paraId="03DCD1BD" w14:textId="77777777" w:rsidTr="00B10D29">
        <w:tc>
          <w:tcPr>
            <w:tcW w:w="817" w:type="dxa"/>
            <w:tcBorders>
              <w:top w:val="single" w:sz="4" w:space="0" w:color="000000"/>
              <w:left w:val="single" w:sz="4" w:space="0" w:color="000000"/>
              <w:bottom w:val="single" w:sz="4" w:space="0" w:color="000000"/>
              <w:right w:val="single" w:sz="4" w:space="0" w:color="000000"/>
            </w:tcBorders>
          </w:tcPr>
          <w:p w14:paraId="7D64324D" w14:textId="77777777" w:rsidR="00624992" w:rsidRPr="0004773B" w:rsidRDefault="00624992" w:rsidP="00F17984">
            <w:pPr>
              <w:pStyle w:val="ListParagraph"/>
              <w:numPr>
                <w:ilvl w:val="0"/>
                <w:numId w:val="5"/>
              </w:numPr>
              <w:pBdr>
                <w:top w:val="nil"/>
                <w:left w:val="nil"/>
                <w:bottom w:val="nil"/>
                <w:right w:val="nil"/>
                <w:between w:val="nil"/>
              </w:pBdr>
              <w:spacing w:after="0" w:line="240" w:lineRule="auto"/>
              <w:ind w:left="113" w:firstLine="0"/>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07EAB12E"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Procedure for Bid Submission </w:t>
            </w:r>
          </w:p>
        </w:tc>
        <w:tc>
          <w:tcPr>
            <w:tcW w:w="6804" w:type="dxa"/>
            <w:tcBorders>
              <w:top w:val="single" w:sz="4" w:space="0" w:color="000000"/>
              <w:left w:val="single" w:sz="4" w:space="0" w:color="000000"/>
              <w:bottom w:val="single" w:sz="4" w:space="0" w:color="000000"/>
              <w:right w:val="single" w:sz="4" w:space="0" w:color="000000"/>
            </w:tcBorders>
          </w:tcPr>
          <w:p w14:paraId="519BF944" w14:textId="77777777" w:rsidR="00DF0339"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Bids shall be submitted online on www.apeprocurement.gov.in platform</w:t>
            </w:r>
          </w:p>
          <w:p w14:paraId="67B69173" w14:textId="77777777" w:rsidR="00624992" w:rsidRPr="0004773B" w:rsidRDefault="00624992" w:rsidP="00624992">
            <w:pP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 </w:t>
            </w:r>
          </w:p>
          <w:p w14:paraId="61F6CA42" w14:textId="77777777"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sz w:val="24"/>
                <w:szCs w:val="24"/>
              </w:rPr>
            </w:pPr>
            <w:r w:rsidRPr="0004773B">
              <w:rPr>
                <w:rFonts w:ascii="Tahoma" w:eastAsia="Times New Roman" w:hAnsi="Tahoma" w:cs="Tahoma"/>
                <w:sz w:val="24"/>
                <w:szCs w:val="24"/>
              </w:rPr>
              <w:t xml:space="preserve">The participating bidders in the tender should register themselves free of cost on </w:t>
            </w:r>
            <w:proofErr w:type="gramStart"/>
            <w:r w:rsidRPr="0004773B">
              <w:rPr>
                <w:rFonts w:ascii="Tahoma" w:eastAsia="Times New Roman" w:hAnsi="Tahoma" w:cs="Tahoma"/>
                <w:sz w:val="24"/>
                <w:szCs w:val="24"/>
              </w:rPr>
              <w:t>e-</w:t>
            </w:r>
            <w:proofErr w:type="gramEnd"/>
            <w:r w:rsidRPr="0004773B">
              <w:rPr>
                <w:rFonts w:ascii="Tahoma" w:eastAsia="Times New Roman" w:hAnsi="Tahoma" w:cs="Tahoma"/>
                <w:sz w:val="24"/>
                <w:szCs w:val="24"/>
              </w:rPr>
              <w:t xml:space="preserve">procurement platform </w:t>
            </w:r>
            <w:proofErr w:type="gramStart"/>
            <w:r w:rsidRPr="0004773B">
              <w:rPr>
                <w:rFonts w:ascii="Tahoma" w:eastAsia="Times New Roman" w:hAnsi="Tahoma" w:cs="Tahoma"/>
                <w:sz w:val="24"/>
                <w:szCs w:val="24"/>
              </w:rPr>
              <w:t>in</w:t>
            </w:r>
            <w:proofErr w:type="gramEnd"/>
            <w:r w:rsidRPr="0004773B">
              <w:rPr>
                <w:rFonts w:ascii="Tahoma" w:eastAsia="Times New Roman" w:hAnsi="Tahoma" w:cs="Tahoma"/>
                <w:sz w:val="24"/>
                <w:szCs w:val="24"/>
              </w:rPr>
              <w:t xml:space="preserve"> the website www.apeprocurement.gov.in. </w:t>
            </w:r>
          </w:p>
          <w:p w14:paraId="53BA2BE1" w14:textId="77777777"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sz w:val="24"/>
                <w:szCs w:val="24"/>
              </w:rPr>
            </w:pPr>
            <w:r w:rsidRPr="0004773B">
              <w:rPr>
                <w:rFonts w:ascii="Tahoma" w:eastAsia="Times New Roman" w:hAnsi="Tahoma" w:cs="Tahoma"/>
                <w:sz w:val="24"/>
                <w:szCs w:val="24"/>
              </w:rPr>
              <w:t>Bidders can log-i</w:t>
            </w:r>
            <w:r w:rsidR="00C250D4" w:rsidRPr="0004773B">
              <w:rPr>
                <w:rFonts w:ascii="Tahoma" w:eastAsia="Times New Roman" w:hAnsi="Tahoma" w:cs="Tahoma"/>
                <w:sz w:val="24"/>
                <w:szCs w:val="24"/>
              </w:rPr>
              <w:t>n to e-procurement platform in s</w:t>
            </w:r>
            <w:r w:rsidRPr="0004773B">
              <w:rPr>
                <w:rFonts w:ascii="Tahoma" w:eastAsia="Times New Roman" w:hAnsi="Tahoma" w:cs="Tahoma"/>
                <w:sz w:val="24"/>
                <w:szCs w:val="24"/>
              </w:rPr>
              <w:t xml:space="preserve">ecure mode only by signing with the Digital certificates. </w:t>
            </w:r>
          </w:p>
          <w:p w14:paraId="283231C7" w14:textId="77777777"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sz w:val="24"/>
                <w:szCs w:val="24"/>
              </w:rPr>
            </w:pPr>
            <w:r w:rsidRPr="0004773B">
              <w:rPr>
                <w:rFonts w:ascii="Tahoma" w:eastAsia="Times New Roman" w:hAnsi="Tahoma" w:cs="Tahoma"/>
                <w:sz w:val="24"/>
                <w:szCs w:val="24"/>
              </w:rPr>
              <w:t xml:space="preserve">The bidders who are desirous of participating in e-procurement shall submit their technical bids, price bids as per the standard formats available at the e-market place. </w:t>
            </w:r>
          </w:p>
          <w:p w14:paraId="28AC6D5F" w14:textId="77777777" w:rsidR="00DF0339" w:rsidRPr="0004773B" w:rsidRDefault="00624992" w:rsidP="00F17984">
            <w:pPr>
              <w:pStyle w:val="ListParagraph"/>
              <w:numPr>
                <w:ilvl w:val="3"/>
                <w:numId w:val="5"/>
              </w:numPr>
              <w:spacing w:after="0" w:line="240" w:lineRule="auto"/>
              <w:ind w:left="556"/>
              <w:jc w:val="both"/>
              <w:rPr>
                <w:rFonts w:ascii="Tahoma" w:eastAsia="Times New Roman" w:hAnsi="Tahoma" w:cs="Tahoma"/>
                <w:sz w:val="24"/>
                <w:szCs w:val="24"/>
              </w:rPr>
            </w:pPr>
            <w:r w:rsidRPr="0004773B">
              <w:rPr>
                <w:rFonts w:ascii="Tahoma" w:eastAsia="Times New Roman" w:hAnsi="Tahoma" w:cs="Tahoma"/>
                <w:sz w:val="24"/>
                <w:szCs w:val="24"/>
              </w:rPr>
              <w:t xml:space="preserve">The bidders should scan and upload the respective documents in Pre-Qualification and Technical bid documentation as detailed at </w:t>
            </w:r>
            <w:r w:rsidR="00DF0339" w:rsidRPr="0004773B">
              <w:rPr>
                <w:rFonts w:ascii="Tahoma" w:eastAsia="Times New Roman" w:hAnsi="Tahoma" w:cs="Tahoma"/>
                <w:sz w:val="24"/>
                <w:szCs w:val="24"/>
              </w:rPr>
              <w:t>relevant sections</w:t>
            </w:r>
            <w:r w:rsidRPr="0004773B">
              <w:rPr>
                <w:rFonts w:ascii="Tahoma" w:eastAsia="Times New Roman" w:hAnsi="Tahoma" w:cs="Tahoma"/>
                <w:sz w:val="24"/>
                <w:szCs w:val="24"/>
              </w:rPr>
              <w:t xml:space="preserve"> of the RFP including EMD. The bidders shall sign on all the statements, documents certificates uploaded by them, owning responsibility for their correctness/authenticity. </w:t>
            </w:r>
          </w:p>
          <w:p w14:paraId="79EC9353" w14:textId="77777777"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sz w:val="24"/>
                <w:szCs w:val="24"/>
              </w:rPr>
            </w:pPr>
            <w:r w:rsidRPr="0004773B">
              <w:rPr>
                <w:rFonts w:ascii="Tahoma" w:eastAsia="Times New Roman" w:hAnsi="Tahoma" w:cs="Tahoma"/>
                <w:sz w:val="24"/>
                <w:szCs w:val="24"/>
              </w:rPr>
              <w:t xml:space="preserve">The rates should be quoted in online only </w:t>
            </w:r>
          </w:p>
        </w:tc>
      </w:tr>
      <w:tr w:rsidR="00624992" w:rsidRPr="0004773B" w14:paraId="6F4B5193" w14:textId="77777777" w:rsidTr="00B10D29">
        <w:tc>
          <w:tcPr>
            <w:tcW w:w="817" w:type="dxa"/>
            <w:tcBorders>
              <w:top w:val="single" w:sz="4" w:space="0" w:color="000000"/>
              <w:left w:val="single" w:sz="4" w:space="0" w:color="000000"/>
              <w:bottom w:val="single" w:sz="4" w:space="0" w:color="000000"/>
              <w:right w:val="single" w:sz="4" w:space="0" w:color="000000"/>
            </w:tcBorders>
          </w:tcPr>
          <w:p w14:paraId="4966F96E" w14:textId="77777777" w:rsidR="00624992" w:rsidRPr="0004773B" w:rsidRDefault="00624992" w:rsidP="00F17984">
            <w:pPr>
              <w:pStyle w:val="ListParagraph"/>
              <w:numPr>
                <w:ilvl w:val="0"/>
                <w:numId w:val="5"/>
              </w:numPr>
              <w:pBdr>
                <w:top w:val="nil"/>
                <w:left w:val="nil"/>
                <w:bottom w:val="nil"/>
                <w:right w:val="nil"/>
                <w:between w:val="nil"/>
              </w:pBdr>
              <w:spacing w:after="0" w:line="240" w:lineRule="auto"/>
              <w:ind w:left="113" w:firstLine="0"/>
              <w:rPr>
                <w:rFonts w:ascii="Tahoma" w:eastAsia="Times New Roman" w:hAnsi="Tahoma" w:cs="Tahoma"/>
                <w:sz w:val="24"/>
                <w:szCs w:val="24"/>
              </w:rPr>
            </w:pPr>
          </w:p>
          <w:p w14:paraId="0E7BCC87"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3E62092C" w14:textId="77777777" w:rsidR="00624992" w:rsidRPr="0004773B" w:rsidRDefault="00624992" w:rsidP="00624992">
            <w:pPr>
              <w:pBdr>
                <w:top w:val="nil"/>
                <w:left w:val="nil"/>
                <w:bottom w:val="nil"/>
                <w:right w:val="nil"/>
                <w:between w:val="nil"/>
              </w:pBdr>
              <w:spacing w:after="0" w:line="240" w:lineRule="auto"/>
              <w:rPr>
                <w:rFonts w:ascii="Tahoma" w:eastAsia="Times New Roman" w:hAnsi="Tahoma" w:cs="Tahoma"/>
                <w:sz w:val="24"/>
                <w:szCs w:val="24"/>
              </w:rPr>
            </w:pPr>
            <w:r w:rsidRPr="0004773B">
              <w:rPr>
                <w:rFonts w:ascii="Tahoma" w:eastAsia="Times New Roman" w:hAnsi="Tahoma" w:cs="Tahoma"/>
                <w:sz w:val="24"/>
                <w:szCs w:val="24"/>
              </w:rPr>
              <w:t xml:space="preserve">Other conditions </w:t>
            </w:r>
          </w:p>
        </w:tc>
        <w:tc>
          <w:tcPr>
            <w:tcW w:w="6804" w:type="dxa"/>
            <w:tcBorders>
              <w:top w:val="single" w:sz="4" w:space="0" w:color="000000"/>
              <w:left w:val="single" w:sz="4" w:space="0" w:color="000000"/>
              <w:bottom w:val="single" w:sz="4" w:space="0" w:color="000000"/>
              <w:right w:val="single" w:sz="4" w:space="0" w:color="000000"/>
            </w:tcBorders>
          </w:tcPr>
          <w:p w14:paraId="0E31E62F" w14:textId="4130F903" w:rsidR="00182386" w:rsidRPr="0004773B" w:rsidRDefault="00624992" w:rsidP="00182386">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bCs/>
                <w:sz w:val="24"/>
                <w:szCs w:val="24"/>
              </w:rPr>
              <w:t xml:space="preserve">After uploading the documents, the copies of the uploaded statements, certificates, documents, original Demand Drafts in respect of Bid Security (except the Price bid/offer/break-up of taxes) are to be submitted by the bidder to the O/o The </w:t>
            </w:r>
            <w:r w:rsidR="008F2D54" w:rsidRPr="0004773B">
              <w:rPr>
                <w:rFonts w:ascii="Tahoma" w:eastAsia="Times New Roman" w:hAnsi="Tahoma" w:cs="Tahoma"/>
                <w:sz w:val="24"/>
                <w:szCs w:val="24"/>
              </w:rPr>
              <w:t>Managing Director, AP Technology Services Ltd.</w:t>
            </w:r>
            <w:r w:rsidR="008F2D54" w:rsidRPr="0004773B">
              <w:rPr>
                <w:rFonts w:ascii="Tahoma" w:eastAsia="Times New Roman" w:hAnsi="Tahoma" w:cs="Tahoma"/>
                <w:sz w:val="24"/>
                <w:szCs w:val="24"/>
              </w:rPr>
              <w:t xml:space="preserve"> </w:t>
            </w:r>
            <w:r w:rsidRPr="0004773B">
              <w:rPr>
                <w:rFonts w:ascii="Tahoma" w:eastAsia="Times New Roman" w:hAnsi="Tahoma" w:cs="Tahoma"/>
                <w:bCs/>
                <w:sz w:val="24"/>
                <w:szCs w:val="24"/>
              </w:rPr>
              <w:t>Vijayawada</w:t>
            </w:r>
            <w:r w:rsidR="00354357" w:rsidRPr="0004773B">
              <w:rPr>
                <w:rFonts w:ascii="Tahoma" w:eastAsia="Times New Roman" w:hAnsi="Tahoma" w:cs="Tahoma"/>
                <w:bCs/>
                <w:sz w:val="24"/>
                <w:szCs w:val="24"/>
              </w:rPr>
              <w:t xml:space="preserve"> as and</w:t>
            </w:r>
            <w:r w:rsidR="00182386" w:rsidRPr="0004773B">
              <w:rPr>
                <w:rFonts w:ascii="Tahoma" w:eastAsia="Times New Roman" w:hAnsi="Tahoma" w:cs="Tahoma"/>
                <w:bCs/>
                <w:sz w:val="24"/>
                <w:szCs w:val="24"/>
              </w:rPr>
              <w:t xml:space="preserve"> </w:t>
            </w:r>
            <w:r w:rsidR="00354357" w:rsidRPr="0004773B">
              <w:rPr>
                <w:rFonts w:ascii="Tahoma" w:eastAsia="Times New Roman" w:hAnsi="Tahoma" w:cs="Tahoma"/>
                <w:bCs/>
                <w:sz w:val="24"/>
                <w:szCs w:val="24"/>
              </w:rPr>
              <w:t>when required.</w:t>
            </w:r>
          </w:p>
          <w:p w14:paraId="63DA8E44" w14:textId="73FC2B9F" w:rsidR="00354357" w:rsidRPr="0004773B" w:rsidRDefault="00182386" w:rsidP="00182386">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bCs/>
                <w:sz w:val="24"/>
                <w:szCs w:val="24"/>
              </w:rPr>
              <w:t>F</w:t>
            </w:r>
            <w:r w:rsidR="00354357" w:rsidRPr="0004773B">
              <w:rPr>
                <w:rFonts w:ascii="Tahoma" w:hAnsi="Tahoma" w:cs="Tahoma"/>
                <w:sz w:val="24"/>
                <w:szCs w:val="24"/>
              </w:rPr>
              <w:t>ailure to furnish any of the uploaded documents, certificates</w:t>
            </w:r>
            <w:r w:rsidRPr="0004773B">
              <w:rPr>
                <w:rFonts w:ascii="Tahoma" w:hAnsi="Tahoma" w:cs="Tahoma"/>
                <w:sz w:val="24"/>
                <w:szCs w:val="24"/>
              </w:rPr>
              <w:t xml:space="preserve"> etc.</w:t>
            </w:r>
            <w:r w:rsidR="00354357" w:rsidRPr="0004773B">
              <w:rPr>
                <w:rFonts w:ascii="Tahoma" w:hAnsi="Tahoma" w:cs="Tahoma"/>
                <w:sz w:val="24"/>
                <w:szCs w:val="24"/>
              </w:rPr>
              <w:t xml:space="preserve"> </w:t>
            </w:r>
            <w:r w:rsidRPr="0004773B">
              <w:rPr>
                <w:rFonts w:ascii="Tahoma" w:hAnsi="Tahoma" w:cs="Tahoma"/>
                <w:sz w:val="24"/>
                <w:szCs w:val="24"/>
              </w:rPr>
              <w:t>shall</w:t>
            </w:r>
            <w:r w:rsidR="00354357" w:rsidRPr="0004773B">
              <w:rPr>
                <w:rFonts w:ascii="Tahoma" w:hAnsi="Tahoma" w:cs="Tahoma"/>
                <w:sz w:val="24"/>
                <w:szCs w:val="24"/>
              </w:rPr>
              <w:t xml:space="preserve"> </w:t>
            </w:r>
            <w:r w:rsidRPr="0004773B">
              <w:rPr>
                <w:rFonts w:ascii="Tahoma" w:hAnsi="Tahoma" w:cs="Tahoma"/>
                <w:sz w:val="24"/>
                <w:szCs w:val="24"/>
              </w:rPr>
              <w:t>lead to</w:t>
            </w:r>
            <w:r w:rsidR="00354357" w:rsidRPr="0004773B">
              <w:rPr>
                <w:rFonts w:ascii="Tahoma" w:hAnsi="Tahoma" w:cs="Tahoma"/>
                <w:sz w:val="24"/>
                <w:szCs w:val="24"/>
              </w:rPr>
              <w:t xml:space="preserve"> rejection of the bid.</w:t>
            </w:r>
          </w:p>
          <w:p w14:paraId="5290B48C" w14:textId="61BCCB6D"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bCs/>
                <w:sz w:val="24"/>
                <w:szCs w:val="24"/>
              </w:rPr>
              <w:t>If any of the certificates, documents, etc., furnished by the Bidder are found to be false / fabricated / bogus, the bidder will be disqualified</w:t>
            </w:r>
            <w:r w:rsidR="00182386" w:rsidRPr="0004773B">
              <w:rPr>
                <w:rFonts w:ascii="Tahoma" w:eastAsia="Times New Roman" w:hAnsi="Tahoma" w:cs="Tahoma"/>
                <w:bCs/>
                <w:sz w:val="24"/>
                <w:szCs w:val="24"/>
              </w:rPr>
              <w:t xml:space="preserve"> and</w:t>
            </w:r>
            <w:r w:rsidRPr="0004773B">
              <w:rPr>
                <w:rFonts w:ascii="Tahoma" w:eastAsia="Times New Roman" w:hAnsi="Tahoma" w:cs="Tahoma"/>
                <w:bCs/>
                <w:sz w:val="24"/>
                <w:szCs w:val="24"/>
              </w:rPr>
              <w:t xml:space="preserve"> blacklisted</w:t>
            </w:r>
            <w:r w:rsidR="00182386" w:rsidRPr="0004773B">
              <w:rPr>
                <w:rFonts w:ascii="Tahoma" w:eastAsia="Times New Roman" w:hAnsi="Tahoma" w:cs="Tahoma"/>
                <w:bCs/>
                <w:sz w:val="24"/>
                <w:szCs w:val="24"/>
              </w:rPr>
              <w:t>. Further</w:t>
            </w:r>
            <w:r w:rsidRPr="0004773B">
              <w:rPr>
                <w:rFonts w:ascii="Tahoma" w:eastAsia="Times New Roman" w:hAnsi="Tahoma" w:cs="Tahoma"/>
                <w:bCs/>
                <w:sz w:val="24"/>
                <w:szCs w:val="24"/>
              </w:rPr>
              <w:t xml:space="preserve"> action will be initiated as deemed fit and the Bid Security will be forfeited.</w:t>
            </w:r>
          </w:p>
          <w:p w14:paraId="146B43A4" w14:textId="42A7A4A8" w:rsidR="00624992" w:rsidRPr="0004773B" w:rsidRDefault="00182386" w:rsidP="00F17984">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sz w:val="24"/>
                <w:szCs w:val="24"/>
              </w:rPr>
              <w:t>AP Technology Services Ltd.</w:t>
            </w:r>
            <w:r w:rsidR="00624992" w:rsidRPr="0004773B">
              <w:rPr>
                <w:rFonts w:ascii="Tahoma" w:eastAsia="Times New Roman" w:hAnsi="Tahoma" w:cs="Tahoma"/>
                <w:bCs/>
                <w:sz w:val="24"/>
                <w:szCs w:val="24"/>
              </w:rPr>
              <w:t xml:space="preserve"> will not hold any risk and responsibility </w:t>
            </w:r>
            <w:r w:rsidR="0004773B" w:rsidRPr="0004773B">
              <w:rPr>
                <w:rFonts w:ascii="Tahoma" w:eastAsia="Times New Roman" w:hAnsi="Tahoma" w:cs="Tahoma"/>
                <w:bCs/>
                <w:sz w:val="24"/>
                <w:szCs w:val="24"/>
              </w:rPr>
              <w:t>due to</w:t>
            </w:r>
            <w:r w:rsidR="00624992" w:rsidRPr="0004773B">
              <w:rPr>
                <w:rFonts w:ascii="Tahoma" w:eastAsia="Times New Roman" w:hAnsi="Tahoma" w:cs="Tahoma"/>
                <w:bCs/>
                <w:sz w:val="24"/>
                <w:szCs w:val="24"/>
              </w:rPr>
              <w:t xml:space="preserve"> </w:t>
            </w:r>
            <w:proofErr w:type="gramStart"/>
            <w:r w:rsidR="00624992" w:rsidRPr="0004773B">
              <w:rPr>
                <w:rFonts w:ascii="Tahoma" w:eastAsia="Times New Roman" w:hAnsi="Tahoma" w:cs="Tahoma"/>
                <w:bCs/>
                <w:sz w:val="24"/>
                <w:szCs w:val="24"/>
              </w:rPr>
              <w:t>non</w:t>
            </w:r>
            <w:proofErr w:type="gramEnd"/>
            <w:r w:rsidR="00624992" w:rsidRPr="0004773B">
              <w:rPr>
                <w:rFonts w:ascii="Tahoma" w:eastAsia="Times New Roman" w:hAnsi="Tahoma" w:cs="Tahoma"/>
                <w:bCs/>
                <w:sz w:val="24"/>
                <w:szCs w:val="24"/>
              </w:rPr>
              <w:t>-visibility of the scanned</w:t>
            </w:r>
            <w:r w:rsidR="0004773B" w:rsidRPr="0004773B">
              <w:rPr>
                <w:rFonts w:ascii="Tahoma" w:eastAsia="Times New Roman" w:hAnsi="Tahoma" w:cs="Tahoma"/>
                <w:bCs/>
                <w:sz w:val="24"/>
                <w:szCs w:val="24"/>
              </w:rPr>
              <w:t>, digitized</w:t>
            </w:r>
            <w:r w:rsidR="00624992" w:rsidRPr="0004773B">
              <w:rPr>
                <w:rFonts w:ascii="Tahoma" w:eastAsia="Times New Roman" w:hAnsi="Tahoma" w:cs="Tahoma"/>
                <w:bCs/>
                <w:sz w:val="24"/>
                <w:szCs w:val="24"/>
              </w:rPr>
              <w:t xml:space="preserve"> and uploaded documents. </w:t>
            </w:r>
          </w:p>
          <w:p w14:paraId="720EA9D1" w14:textId="157ED746"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bCs/>
                <w:sz w:val="24"/>
                <w:szCs w:val="24"/>
              </w:rPr>
              <w:t>The Documents that are uploaded online</w:t>
            </w:r>
            <w:r w:rsidR="0004773B" w:rsidRPr="0004773B">
              <w:rPr>
                <w:rFonts w:ascii="Tahoma" w:eastAsia="Times New Roman" w:hAnsi="Tahoma" w:cs="Tahoma"/>
                <w:bCs/>
                <w:sz w:val="24"/>
                <w:szCs w:val="24"/>
              </w:rPr>
              <w:t xml:space="preserve"> shall </w:t>
            </w:r>
            <w:r w:rsidRPr="0004773B">
              <w:rPr>
                <w:rFonts w:ascii="Tahoma" w:eastAsia="Times New Roman" w:hAnsi="Tahoma" w:cs="Tahoma"/>
                <w:bCs/>
                <w:sz w:val="24"/>
                <w:szCs w:val="24"/>
              </w:rPr>
              <w:t xml:space="preserve">only be considered for Bid Evaluation. </w:t>
            </w:r>
          </w:p>
          <w:p w14:paraId="019FECC7" w14:textId="77777777" w:rsidR="00624992" w:rsidRPr="0004773B" w:rsidRDefault="00624992" w:rsidP="00F17984">
            <w:pPr>
              <w:pStyle w:val="ListParagraph"/>
              <w:numPr>
                <w:ilvl w:val="3"/>
                <w:numId w:val="5"/>
              </w:numPr>
              <w:spacing w:after="0" w:line="240" w:lineRule="auto"/>
              <w:ind w:left="556"/>
              <w:jc w:val="both"/>
              <w:rPr>
                <w:rFonts w:ascii="Tahoma" w:eastAsia="Times New Roman" w:hAnsi="Tahoma" w:cs="Tahoma"/>
                <w:bCs/>
                <w:sz w:val="24"/>
                <w:szCs w:val="24"/>
              </w:rPr>
            </w:pPr>
            <w:r w:rsidRPr="0004773B">
              <w:rPr>
                <w:rFonts w:ascii="Tahoma" w:eastAsia="Times New Roman" w:hAnsi="Tahoma" w:cs="Tahoma"/>
                <w:bCs/>
                <w:sz w:val="24"/>
                <w:szCs w:val="24"/>
              </w:rPr>
              <w:t>In the endeavor to bring total automation of processes in e-Procurement, the Govt. has issued orders vide G.O.Ms.No.13, dated05.07.2006 permitting integration of electronic Payment Gateway of ICICI/HDFC/Axis Banks with e-Procurement platform, which provides a facility to participating suppliers / contractors to electronically pay the transaction fee online using their credit cards.</w:t>
            </w:r>
          </w:p>
        </w:tc>
      </w:tr>
    </w:tbl>
    <w:p w14:paraId="378578F4" w14:textId="77777777" w:rsidR="00343B59" w:rsidRPr="0004773B" w:rsidRDefault="00343B59">
      <w:pPr>
        <w:rPr>
          <w:rFonts w:ascii="Tahoma" w:hAnsi="Tahoma" w:cs="Tahoma"/>
          <w:sz w:val="24"/>
          <w:szCs w:val="24"/>
        </w:rPr>
      </w:pPr>
    </w:p>
    <w:p w14:paraId="167DF419" w14:textId="77777777" w:rsidR="009C5ADB" w:rsidRPr="0004773B" w:rsidRDefault="00E7322A" w:rsidP="000B232D">
      <w:pPr>
        <w:pStyle w:val="Heading2"/>
        <w:spacing w:line="240" w:lineRule="auto"/>
        <w:jc w:val="center"/>
        <w:rPr>
          <w:rFonts w:ascii="Tahoma" w:hAnsi="Tahoma" w:cs="Tahoma"/>
          <w:color w:val="auto"/>
          <w:sz w:val="24"/>
          <w:szCs w:val="24"/>
        </w:rPr>
      </w:pPr>
      <w:r w:rsidRPr="0004773B">
        <w:rPr>
          <w:rFonts w:ascii="Tahoma" w:hAnsi="Tahoma" w:cs="Tahoma"/>
          <w:color w:val="auto"/>
          <w:sz w:val="24"/>
          <w:szCs w:val="24"/>
        </w:rPr>
        <w:br w:type="page"/>
      </w:r>
      <w:bookmarkStart w:id="10" w:name="_Toc175140105"/>
      <w:r w:rsidR="004D0A28" w:rsidRPr="0004773B">
        <w:rPr>
          <w:rFonts w:ascii="Tahoma" w:hAnsi="Tahoma" w:cs="Tahoma"/>
          <w:sz w:val="24"/>
          <w:szCs w:val="24"/>
        </w:rPr>
        <w:t xml:space="preserve">Section D – </w:t>
      </w:r>
      <w:r w:rsidR="009C5ADB" w:rsidRPr="0004773B">
        <w:rPr>
          <w:rFonts w:ascii="Tahoma" w:hAnsi="Tahoma" w:cs="Tahoma"/>
          <w:sz w:val="24"/>
          <w:szCs w:val="24"/>
        </w:rPr>
        <w:t>Scope of</w:t>
      </w:r>
      <w:r w:rsidR="00C250D4" w:rsidRPr="0004773B">
        <w:rPr>
          <w:rFonts w:ascii="Tahoma" w:hAnsi="Tahoma" w:cs="Tahoma"/>
          <w:sz w:val="24"/>
          <w:szCs w:val="24"/>
          <w:lang w:val="en-IN"/>
        </w:rPr>
        <w:t xml:space="preserve"> </w:t>
      </w:r>
      <w:r w:rsidR="009C5ADB" w:rsidRPr="0004773B">
        <w:rPr>
          <w:rFonts w:ascii="Tahoma" w:hAnsi="Tahoma" w:cs="Tahoma"/>
          <w:spacing w:val="-68"/>
          <w:sz w:val="24"/>
          <w:szCs w:val="24"/>
        </w:rPr>
        <w:t xml:space="preserve"> </w:t>
      </w:r>
      <w:r w:rsidR="009C5ADB" w:rsidRPr="0004773B">
        <w:rPr>
          <w:rFonts w:ascii="Tahoma" w:hAnsi="Tahoma" w:cs="Tahoma"/>
          <w:sz w:val="24"/>
          <w:szCs w:val="24"/>
        </w:rPr>
        <w:t>Work</w:t>
      </w:r>
      <w:bookmarkEnd w:id="10"/>
    </w:p>
    <w:p w14:paraId="790A132F" w14:textId="77777777" w:rsidR="009C5ADB" w:rsidRPr="0004773B" w:rsidRDefault="009C5ADB" w:rsidP="00F17984">
      <w:pPr>
        <w:pStyle w:val="Heading4"/>
        <w:numPr>
          <w:ilvl w:val="0"/>
          <w:numId w:val="67"/>
        </w:numPr>
        <w:tabs>
          <w:tab w:val="left" w:pos="926"/>
        </w:tabs>
        <w:spacing w:before="263" w:line="240" w:lineRule="auto"/>
        <w:rPr>
          <w:rFonts w:ascii="Tahoma" w:hAnsi="Tahoma" w:cs="Tahoma"/>
          <w:sz w:val="24"/>
          <w:szCs w:val="24"/>
        </w:rPr>
      </w:pPr>
      <w:bookmarkStart w:id="11" w:name="_TOC_250045"/>
      <w:r w:rsidRPr="0004773B">
        <w:rPr>
          <w:rFonts w:ascii="Tahoma" w:hAnsi="Tahoma" w:cs="Tahoma"/>
          <w:sz w:val="24"/>
          <w:szCs w:val="24"/>
        </w:rPr>
        <w:t>Introduction and</w:t>
      </w:r>
      <w:r w:rsidRPr="0004773B">
        <w:rPr>
          <w:rFonts w:ascii="Tahoma" w:hAnsi="Tahoma" w:cs="Tahoma"/>
          <w:spacing w:val="-35"/>
          <w:sz w:val="24"/>
          <w:szCs w:val="24"/>
        </w:rPr>
        <w:t xml:space="preserve"> </w:t>
      </w:r>
      <w:bookmarkEnd w:id="11"/>
      <w:r w:rsidRPr="0004773B">
        <w:rPr>
          <w:rFonts w:ascii="Tahoma" w:hAnsi="Tahoma" w:cs="Tahoma"/>
          <w:sz w:val="24"/>
          <w:szCs w:val="24"/>
        </w:rPr>
        <w:t>Objectives</w:t>
      </w:r>
    </w:p>
    <w:p w14:paraId="128EE372" w14:textId="77777777" w:rsidR="009C5ADB" w:rsidRPr="0004773B" w:rsidRDefault="009C5ADB" w:rsidP="009C5ADB">
      <w:pPr>
        <w:pStyle w:val="BodyText"/>
        <w:spacing w:before="2" w:line="254" w:lineRule="auto"/>
        <w:ind w:left="431" w:right="414"/>
        <w:rPr>
          <w:rFonts w:ascii="Tahoma" w:hAnsi="Tahoma" w:cs="Tahoma"/>
          <w:w w:val="110"/>
        </w:rPr>
      </w:pPr>
    </w:p>
    <w:p w14:paraId="0EB83926" w14:textId="1A548754" w:rsidR="009C5ADB" w:rsidRPr="0004773B" w:rsidRDefault="00182386" w:rsidP="000B232D">
      <w:pPr>
        <w:pStyle w:val="BodyText"/>
        <w:spacing w:before="2"/>
        <w:ind w:left="0" w:right="414"/>
        <w:rPr>
          <w:rFonts w:ascii="Tahoma" w:hAnsi="Tahoma" w:cs="Tahoma"/>
          <w:w w:val="110"/>
        </w:rPr>
      </w:pPr>
      <w:r w:rsidRPr="0004773B">
        <w:rPr>
          <w:rFonts w:ascii="Tahoma" w:eastAsia="Times New Roman" w:hAnsi="Tahoma" w:cs="Tahoma"/>
        </w:rPr>
        <w:t>AP Technology Services Ltd.</w:t>
      </w:r>
      <w:r w:rsidRPr="0004773B">
        <w:rPr>
          <w:rFonts w:ascii="Tahoma" w:eastAsia="Times New Roman" w:hAnsi="Tahoma" w:cs="Tahoma"/>
        </w:rPr>
        <w:t xml:space="preserve"> </w:t>
      </w:r>
      <w:r w:rsidR="009C5ADB" w:rsidRPr="0004773B">
        <w:rPr>
          <w:rFonts w:ascii="Tahoma" w:hAnsi="Tahoma" w:cs="Tahoma"/>
          <w:w w:val="110"/>
        </w:rPr>
        <w:t xml:space="preserve">intends to </w:t>
      </w:r>
      <w:r w:rsidRPr="0004773B">
        <w:rPr>
          <w:rFonts w:ascii="Tahoma" w:hAnsi="Tahoma" w:cs="Tahoma"/>
          <w:w w:val="110"/>
        </w:rPr>
        <w:t xml:space="preserve">provide services to various departments and agencies of Government of Andhra Pradesh to </w:t>
      </w:r>
      <w:r w:rsidR="009C5ADB" w:rsidRPr="0004773B">
        <w:rPr>
          <w:rFonts w:ascii="Tahoma" w:hAnsi="Tahoma" w:cs="Tahoma"/>
          <w:w w:val="110"/>
        </w:rPr>
        <w:t>digitize the existing records by creating a new record maintenance facility on its own with a state of art technology for long term preservation and implementing Document Management System (DMS) solution for managing the existing digitized data and newly created electronic files and records.</w:t>
      </w:r>
    </w:p>
    <w:p w14:paraId="4C752B24" w14:textId="0B9FB2DC" w:rsidR="000B232D" w:rsidRPr="00613C34" w:rsidRDefault="00182386" w:rsidP="000B232D">
      <w:pPr>
        <w:pStyle w:val="BodyText"/>
        <w:spacing w:before="203"/>
        <w:ind w:left="0" w:right="414"/>
        <w:rPr>
          <w:rFonts w:ascii="Tahoma" w:hAnsi="Tahoma" w:cs="Tahoma"/>
          <w:w w:val="110"/>
        </w:rPr>
      </w:pPr>
      <w:r w:rsidRPr="00613C34">
        <w:rPr>
          <w:rFonts w:ascii="Tahoma" w:hAnsi="Tahoma" w:cs="Tahoma"/>
          <w:w w:val="110"/>
        </w:rPr>
        <w:t>AP Technology Services Ltd.</w:t>
      </w:r>
      <w:r w:rsidRPr="00613C34">
        <w:rPr>
          <w:rFonts w:ascii="Tahoma" w:hAnsi="Tahoma" w:cs="Tahoma"/>
          <w:w w:val="110"/>
        </w:rPr>
        <w:t xml:space="preserve"> </w:t>
      </w:r>
      <w:r w:rsidR="009C5ADB" w:rsidRPr="00613C34">
        <w:rPr>
          <w:rFonts w:ascii="Tahoma" w:hAnsi="Tahoma" w:cs="Tahoma"/>
          <w:w w:val="110"/>
        </w:rPr>
        <w:t>has undertaken this project with the following objectives.</w:t>
      </w:r>
    </w:p>
    <w:p w14:paraId="4604D0BB" w14:textId="14A72CF2" w:rsidR="009C5ADB" w:rsidRPr="00613C34" w:rsidRDefault="009C5ADB" w:rsidP="00F17984">
      <w:pPr>
        <w:pStyle w:val="ListParagraph"/>
        <w:widowControl w:val="0"/>
        <w:numPr>
          <w:ilvl w:val="0"/>
          <w:numId w:val="79"/>
        </w:numPr>
        <w:autoSpaceDE w:val="0"/>
        <w:autoSpaceDN w:val="0"/>
        <w:spacing w:before="40" w:after="0" w:line="240" w:lineRule="auto"/>
        <w:ind w:left="426" w:right="415" w:hanging="426"/>
        <w:contextualSpacing w:val="0"/>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To digitize and preserve the files</w:t>
      </w:r>
      <w:r w:rsidR="00182386" w:rsidRPr="00613C34">
        <w:rPr>
          <w:rFonts w:ascii="Tahoma" w:eastAsia="Arial" w:hAnsi="Tahoma" w:cs="Tahoma"/>
          <w:w w:val="110"/>
          <w:sz w:val="24"/>
          <w:szCs w:val="24"/>
          <w:lang w:val="x-none" w:eastAsia="x-none"/>
        </w:rPr>
        <w:t xml:space="preserve"> </w:t>
      </w:r>
      <w:r w:rsidRPr="00613C34">
        <w:rPr>
          <w:rFonts w:ascii="Tahoma" w:eastAsia="Arial" w:hAnsi="Tahoma" w:cs="Tahoma"/>
          <w:w w:val="110"/>
          <w:sz w:val="24"/>
          <w:szCs w:val="24"/>
          <w:lang w:val="x-none" w:eastAsia="x-none"/>
        </w:rPr>
        <w:t>/</w:t>
      </w:r>
      <w:r w:rsidR="00182386" w:rsidRPr="00613C34">
        <w:rPr>
          <w:rFonts w:ascii="Tahoma" w:eastAsia="Arial" w:hAnsi="Tahoma" w:cs="Tahoma"/>
          <w:w w:val="110"/>
          <w:sz w:val="24"/>
          <w:szCs w:val="24"/>
          <w:lang w:val="x-none" w:eastAsia="x-none"/>
        </w:rPr>
        <w:t xml:space="preserve"> </w:t>
      </w:r>
      <w:r w:rsidRPr="00613C34">
        <w:rPr>
          <w:rFonts w:ascii="Tahoma" w:eastAsia="Arial" w:hAnsi="Tahoma" w:cs="Tahoma"/>
          <w:w w:val="110"/>
          <w:sz w:val="24"/>
          <w:szCs w:val="24"/>
          <w:lang w:val="x-none" w:eastAsia="x-none"/>
        </w:rPr>
        <w:t>records</w:t>
      </w:r>
      <w:r w:rsidR="00182386" w:rsidRPr="00613C34">
        <w:rPr>
          <w:rFonts w:ascii="Tahoma" w:eastAsia="Arial" w:hAnsi="Tahoma" w:cs="Tahoma"/>
          <w:w w:val="110"/>
          <w:sz w:val="24"/>
          <w:szCs w:val="24"/>
          <w:lang w:val="x-none" w:eastAsia="x-none"/>
        </w:rPr>
        <w:t xml:space="preserve"> / documents / tabulation registers / certificates etc. in order</w:t>
      </w:r>
      <w:r w:rsidRPr="00613C34">
        <w:rPr>
          <w:rFonts w:ascii="Tahoma" w:eastAsia="Arial" w:hAnsi="Tahoma" w:cs="Tahoma"/>
          <w:w w:val="110"/>
          <w:sz w:val="24"/>
          <w:szCs w:val="24"/>
          <w:lang w:val="x-none" w:eastAsia="x-none"/>
        </w:rPr>
        <w:t xml:space="preserve"> to avoid losses / misplace</w:t>
      </w:r>
      <w:r w:rsidR="00182386" w:rsidRPr="00613C34">
        <w:rPr>
          <w:rFonts w:ascii="Tahoma" w:eastAsia="Arial" w:hAnsi="Tahoma" w:cs="Tahoma"/>
          <w:w w:val="110"/>
          <w:sz w:val="24"/>
          <w:szCs w:val="24"/>
          <w:lang w:val="x-none" w:eastAsia="x-none"/>
        </w:rPr>
        <w:t>ment</w:t>
      </w:r>
      <w:r w:rsidRPr="00613C34">
        <w:rPr>
          <w:rFonts w:ascii="Tahoma" w:eastAsia="Arial" w:hAnsi="Tahoma" w:cs="Tahoma"/>
          <w:w w:val="110"/>
          <w:sz w:val="24"/>
          <w:szCs w:val="24"/>
          <w:lang w:val="x-none" w:eastAsia="x-none"/>
        </w:rPr>
        <w:t xml:space="preserve"> / tampering / </w:t>
      </w:r>
      <w:r w:rsidR="00182386" w:rsidRPr="00613C34">
        <w:rPr>
          <w:rFonts w:ascii="Tahoma" w:eastAsia="Arial" w:hAnsi="Tahoma" w:cs="Tahoma"/>
          <w:w w:val="110"/>
          <w:sz w:val="24"/>
          <w:szCs w:val="24"/>
          <w:lang w:val="x-none" w:eastAsia="x-none"/>
        </w:rPr>
        <w:t>theft and</w:t>
      </w:r>
      <w:r w:rsidRPr="00613C34">
        <w:rPr>
          <w:rFonts w:ascii="Tahoma" w:eastAsia="Arial" w:hAnsi="Tahoma" w:cs="Tahoma"/>
          <w:w w:val="110"/>
          <w:sz w:val="24"/>
          <w:szCs w:val="24"/>
          <w:lang w:val="x-none" w:eastAsia="x-none"/>
        </w:rPr>
        <w:t xml:space="preserve"> </w:t>
      </w:r>
      <w:r w:rsidR="00182386" w:rsidRPr="00613C34">
        <w:rPr>
          <w:rFonts w:ascii="Tahoma" w:eastAsia="Arial" w:hAnsi="Tahoma" w:cs="Tahoma"/>
          <w:w w:val="110"/>
          <w:sz w:val="24"/>
          <w:szCs w:val="24"/>
          <w:lang w:val="x-none" w:eastAsia="x-none"/>
        </w:rPr>
        <w:t xml:space="preserve">make such </w:t>
      </w:r>
      <w:r w:rsidRPr="00613C34">
        <w:rPr>
          <w:rFonts w:ascii="Tahoma" w:eastAsia="Arial" w:hAnsi="Tahoma" w:cs="Tahoma"/>
          <w:w w:val="110"/>
          <w:sz w:val="24"/>
          <w:szCs w:val="24"/>
          <w:lang w:val="x-none" w:eastAsia="x-none"/>
        </w:rPr>
        <w:t>information easily available</w:t>
      </w:r>
      <w:r w:rsidR="00182386" w:rsidRPr="00613C34">
        <w:rPr>
          <w:rFonts w:ascii="Tahoma" w:eastAsia="Arial" w:hAnsi="Tahoma" w:cs="Tahoma"/>
          <w:w w:val="110"/>
          <w:sz w:val="24"/>
          <w:szCs w:val="24"/>
          <w:lang w:val="x-none" w:eastAsia="x-none"/>
        </w:rPr>
        <w:t xml:space="preserve"> for access</w:t>
      </w:r>
      <w:r w:rsidRPr="00613C34">
        <w:rPr>
          <w:rFonts w:ascii="Tahoma" w:eastAsia="Arial" w:hAnsi="Tahoma" w:cs="Tahoma"/>
          <w:w w:val="110"/>
          <w:sz w:val="24"/>
          <w:szCs w:val="24"/>
          <w:lang w:val="x-none" w:eastAsia="x-none"/>
        </w:rPr>
        <w:t xml:space="preserve"> anywhere</w:t>
      </w:r>
      <w:r w:rsidR="00182386" w:rsidRPr="00613C34">
        <w:rPr>
          <w:rFonts w:ascii="Tahoma" w:eastAsia="Arial" w:hAnsi="Tahoma" w:cs="Tahoma"/>
          <w:w w:val="110"/>
          <w:sz w:val="24"/>
          <w:szCs w:val="24"/>
          <w:lang w:val="x-none" w:eastAsia="x-none"/>
        </w:rPr>
        <w:t xml:space="preserve"> and at</w:t>
      </w:r>
      <w:r w:rsidRPr="00613C34">
        <w:rPr>
          <w:rFonts w:ascii="Tahoma" w:eastAsia="Arial" w:hAnsi="Tahoma" w:cs="Tahoma"/>
          <w:w w:val="110"/>
          <w:sz w:val="24"/>
          <w:szCs w:val="24"/>
          <w:lang w:val="x-none" w:eastAsia="x-none"/>
        </w:rPr>
        <w:t xml:space="preserve"> </w:t>
      </w:r>
      <w:r w:rsidR="00182386" w:rsidRPr="00613C34">
        <w:rPr>
          <w:rFonts w:ascii="Tahoma" w:eastAsia="Arial" w:hAnsi="Tahoma" w:cs="Tahoma"/>
          <w:w w:val="110"/>
          <w:sz w:val="24"/>
          <w:szCs w:val="24"/>
          <w:lang w:val="x-none" w:eastAsia="x-none"/>
        </w:rPr>
        <w:t>any time</w:t>
      </w:r>
      <w:r w:rsidRPr="00613C34">
        <w:rPr>
          <w:rFonts w:ascii="Tahoma" w:eastAsia="Arial" w:hAnsi="Tahoma" w:cs="Tahoma"/>
          <w:w w:val="110"/>
          <w:sz w:val="24"/>
          <w:szCs w:val="24"/>
          <w:lang w:val="x-none" w:eastAsia="x-none"/>
        </w:rPr>
        <w:t>.</w:t>
      </w:r>
    </w:p>
    <w:p w14:paraId="41C868CE" w14:textId="1C26ACFE" w:rsidR="009C5ADB" w:rsidRPr="00613C34" w:rsidRDefault="00182386" w:rsidP="00F17984">
      <w:pPr>
        <w:pStyle w:val="ListParagraph"/>
        <w:widowControl w:val="0"/>
        <w:numPr>
          <w:ilvl w:val="0"/>
          <w:numId w:val="79"/>
        </w:numPr>
        <w:autoSpaceDE w:val="0"/>
        <w:autoSpaceDN w:val="0"/>
        <w:spacing w:before="40" w:after="0" w:line="240" w:lineRule="auto"/>
        <w:ind w:left="426" w:right="415" w:hanging="426"/>
        <w:contextualSpacing w:val="0"/>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E</w:t>
      </w:r>
      <w:r w:rsidR="009C5ADB" w:rsidRPr="00613C34">
        <w:rPr>
          <w:rFonts w:ascii="Tahoma" w:eastAsia="Arial" w:hAnsi="Tahoma" w:cs="Tahoma"/>
          <w:w w:val="110"/>
          <w:sz w:val="24"/>
          <w:szCs w:val="24"/>
          <w:lang w:val="x-none" w:eastAsia="x-none"/>
        </w:rPr>
        <w:t>nsure reliability, efficiency, transparency and accountability</w:t>
      </w:r>
      <w:r w:rsidRPr="00613C34">
        <w:rPr>
          <w:rFonts w:ascii="Tahoma" w:eastAsia="Arial" w:hAnsi="Tahoma" w:cs="Tahoma"/>
          <w:w w:val="110"/>
          <w:sz w:val="24"/>
          <w:szCs w:val="24"/>
          <w:lang w:val="x-none" w:eastAsia="x-none"/>
        </w:rPr>
        <w:t xml:space="preserve"> for exchange of information and transactions.</w:t>
      </w:r>
    </w:p>
    <w:p w14:paraId="40697CA1" w14:textId="223F9118" w:rsidR="009C5ADB" w:rsidRPr="00613C34" w:rsidRDefault="009C5ADB" w:rsidP="00F17984">
      <w:pPr>
        <w:pStyle w:val="ListParagraph"/>
        <w:widowControl w:val="0"/>
        <w:numPr>
          <w:ilvl w:val="0"/>
          <w:numId w:val="79"/>
        </w:numPr>
        <w:autoSpaceDE w:val="0"/>
        <w:autoSpaceDN w:val="0"/>
        <w:spacing w:after="0" w:line="240" w:lineRule="auto"/>
        <w:ind w:left="426" w:right="417" w:hanging="426"/>
        <w:contextualSpacing w:val="0"/>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Reduc</w:t>
      </w:r>
      <w:r w:rsidR="00182386" w:rsidRPr="00613C34">
        <w:rPr>
          <w:rFonts w:ascii="Tahoma" w:eastAsia="Arial" w:hAnsi="Tahoma" w:cs="Tahoma"/>
          <w:w w:val="110"/>
          <w:sz w:val="24"/>
          <w:szCs w:val="24"/>
          <w:lang w:val="x-none" w:eastAsia="x-none"/>
        </w:rPr>
        <w:t>e</w:t>
      </w:r>
      <w:r w:rsidRPr="00613C34">
        <w:rPr>
          <w:rFonts w:ascii="Tahoma" w:eastAsia="Arial" w:hAnsi="Tahoma" w:cs="Tahoma"/>
          <w:w w:val="110"/>
          <w:sz w:val="24"/>
          <w:szCs w:val="24"/>
          <w:lang w:val="x-none" w:eastAsia="x-none"/>
        </w:rPr>
        <w:t xml:space="preserve"> administrative burden and service fulfillment time and costs for the </w:t>
      </w:r>
      <w:r w:rsidR="00182386" w:rsidRPr="00613C34">
        <w:rPr>
          <w:rFonts w:ascii="Tahoma" w:eastAsia="Arial" w:hAnsi="Tahoma" w:cs="Tahoma"/>
          <w:w w:val="110"/>
          <w:sz w:val="24"/>
          <w:szCs w:val="24"/>
          <w:lang w:val="x-none" w:eastAsia="x-none"/>
        </w:rPr>
        <w:t xml:space="preserve">respective </w:t>
      </w:r>
      <w:r w:rsidR="00CD37DD" w:rsidRPr="00613C34">
        <w:rPr>
          <w:rFonts w:ascii="Tahoma" w:eastAsia="Arial" w:hAnsi="Tahoma" w:cs="Tahoma"/>
          <w:w w:val="110"/>
          <w:sz w:val="24"/>
          <w:szCs w:val="24"/>
          <w:lang w:val="x-none" w:eastAsia="x-none"/>
        </w:rPr>
        <w:t>Department</w:t>
      </w:r>
      <w:r w:rsidR="00182386" w:rsidRPr="00613C34">
        <w:rPr>
          <w:rFonts w:ascii="Tahoma" w:eastAsia="Arial" w:hAnsi="Tahoma" w:cs="Tahoma"/>
          <w:w w:val="110"/>
          <w:sz w:val="24"/>
          <w:szCs w:val="24"/>
          <w:lang w:val="x-none" w:eastAsia="x-none"/>
        </w:rPr>
        <w:t>s.</w:t>
      </w:r>
      <w:r w:rsidR="00CD37DD" w:rsidRPr="00613C34">
        <w:rPr>
          <w:rFonts w:ascii="Tahoma" w:eastAsia="Arial" w:hAnsi="Tahoma" w:cs="Tahoma"/>
          <w:w w:val="110"/>
          <w:sz w:val="24"/>
          <w:szCs w:val="24"/>
          <w:lang w:val="x-none" w:eastAsia="x-none"/>
        </w:rPr>
        <w:t xml:space="preserve"> </w:t>
      </w:r>
      <w:r w:rsidR="00581FD4" w:rsidRPr="00613C34">
        <w:rPr>
          <w:rFonts w:ascii="Tahoma" w:eastAsia="Arial" w:hAnsi="Tahoma" w:cs="Tahoma"/>
          <w:w w:val="110"/>
          <w:sz w:val="24"/>
          <w:szCs w:val="24"/>
          <w:lang w:val="x-none" w:eastAsia="x-none"/>
        </w:rPr>
        <w:t xml:space="preserve"> </w:t>
      </w:r>
    </w:p>
    <w:p w14:paraId="29DF0581" w14:textId="5DC7E5D6" w:rsidR="009C5ADB" w:rsidRPr="00613C34" w:rsidRDefault="009C5ADB" w:rsidP="00F17984">
      <w:pPr>
        <w:pStyle w:val="ListParagraph"/>
        <w:widowControl w:val="0"/>
        <w:numPr>
          <w:ilvl w:val="0"/>
          <w:numId w:val="79"/>
        </w:numPr>
        <w:tabs>
          <w:tab w:val="left" w:pos="426"/>
        </w:tabs>
        <w:autoSpaceDE w:val="0"/>
        <w:autoSpaceDN w:val="0"/>
        <w:spacing w:after="0" w:line="240" w:lineRule="auto"/>
        <w:ind w:left="426" w:right="413" w:hanging="426"/>
        <w:contextualSpacing w:val="0"/>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Extensive capacity building and training of field level functionaries to ensure smooth </w:t>
      </w:r>
      <w:r w:rsidR="00443463" w:rsidRPr="00613C34">
        <w:rPr>
          <w:rFonts w:ascii="Tahoma" w:eastAsia="Arial" w:hAnsi="Tahoma" w:cs="Tahoma"/>
          <w:w w:val="110"/>
          <w:sz w:val="24"/>
          <w:szCs w:val="24"/>
          <w:lang w:val="x-none" w:eastAsia="x-none"/>
        </w:rPr>
        <w:t>migration to</w:t>
      </w:r>
      <w:r w:rsidR="000B232D" w:rsidRPr="00613C34">
        <w:rPr>
          <w:rFonts w:ascii="Tahoma" w:eastAsia="Arial" w:hAnsi="Tahoma" w:cs="Tahoma"/>
          <w:w w:val="110"/>
          <w:sz w:val="24"/>
          <w:szCs w:val="24"/>
          <w:lang w:val="x-none" w:eastAsia="x-none"/>
        </w:rPr>
        <w:t xml:space="preserve"> </w:t>
      </w:r>
      <w:r w:rsidR="00182386" w:rsidRPr="00613C34">
        <w:rPr>
          <w:rFonts w:ascii="Tahoma" w:eastAsia="Arial" w:hAnsi="Tahoma" w:cs="Tahoma"/>
          <w:w w:val="110"/>
          <w:sz w:val="24"/>
          <w:szCs w:val="24"/>
          <w:lang w:val="x-none" w:eastAsia="x-none"/>
        </w:rPr>
        <w:t>electronic delivery</w:t>
      </w:r>
      <w:r w:rsidRPr="00613C34">
        <w:rPr>
          <w:rFonts w:ascii="Tahoma" w:eastAsia="Arial" w:hAnsi="Tahoma" w:cs="Tahoma"/>
          <w:w w:val="110"/>
          <w:sz w:val="24"/>
          <w:szCs w:val="24"/>
          <w:lang w:val="x-none" w:eastAsia="x-none"/>
        </w:rPr>
        <w:t xml:space="preserve"> of</w:t>
      </w:r>
      <w:r w:rsidR="000B232D" w:rsidRPr="00613C34">
        <w:rPr>
          <w:rFonts w:ascii="Tahoma" w:eastAsia="Arial" w:hAnsi="Tahoma" w:cs="Tahoma"/>
          <w:w w:val="110"/>
          <w:sz w:val="24"/>
          <w:szCs w:val="24"/>
          <w:lang w:val="x-none" w:eastAsia="x-none"/>
        </w:rPr>
        <w:t xml:space="preserve"> </w:t>
      </w:r>
      <w:r w:rsidR="00182386" w:rsidRPr="00613C34">
        <w:rPr>
          <w:rFonts w:ascii="Tahoma" w:eastAsia="Arial" w:hAnsi="Tahoma" w:cs="Tahoma"/>
          <w:w w:val="110"/>
          <w:sz w:val="24"/>
          <w:szCs w:val="24"/>
          <w:lang w:val="x-none" w:eastAsia="x-none"/>
        </w:rPr>
        <w:t xml:space="preserve">documents through departmental portals including </w:t>
      </w:r>
      <w:proofErr w:type="spellStart"/>
      <w:r w:rsidR="00182386" w:rsidRPr="00613C34">
        <w:rPr>
          <w:rFonts w:ascii="Tahoma" w:eastAsia="Arial" w:hAnsi="Tahoma" w:cs="Tahoma"/>
          <w:w w:val="110"/>
          <w:sz w:val="24"/>
          <w:szCs w:val="24"/>
          <w:lang w:val="x-none" w:eastAsia="x-none"/>
        </w:rPr>
        <w:t>Digilocker</w:t>
      </w:r>
      <w:proofErr w:type="spellEnd"/>
      <w:r w:rsidR="00182386" w:rsidRPr="00613C34">
        <w:rPr>
          <w:rFonts w:ascii="Tahoma" w:eastAsia="Arial" w:hAnsi="Tahoma" w:cs="Tahoma"/>
          <w:w w:val="110"/>
          <w:sz w:val="24"/>
          <w:szCs w:val="24"/>
          <w:lang w:val="x-none" w:eastAsia="x-none"/>
        </w:rPr>
        <w:t xml:space="preserve"> in order to facilitate Document as a Service for all the stakeholders including issuing departments, requesters and citizens</w:t>
      </w:r>
      <w:r w:rsidRPr="00613C34">
        <w:rPr>
          <w:rFonts w:ascii="Tahoma" w:eastAsia="Arial" w:hAnsi="Tahoma" w:cs="Tahoma"/>
          <w:w w:val="110"/>
          <w:sz w:val="24"/>
          <w:szCs w:val="24"/>
          <w:lang w:val="x-none" w:eastAsia="x-none"/>
        </w:rPr>
        <w:t>.</w:t>
      </w:r>
    </w:p>
    <w:p w14:paraId="6BE2F79C" w14:textId="77777777" w:rsidR="009C5ADB" w:rsidRPr="00613C34" w:rsidRDefault="009C5ADB" w:rsidP="00F17984">
      <w:pPr>
        <w:pStyle w:val="Heading4"/>
        <w:numPr>
          <w:ilvl w:val="1"/>
          <w:numId w:val="66"/>
        </w:numPr>
        <w:tabs>
          <w:tab w:val="left" w:pos="926"/>
        </w:tabs>
        <w:spacing w:before="263" w:line="240" w:lineRule="auto"/>
        <w:ind w:hanging="1150"/>
        <w:rPr>
          <w:rFonts w:ascii="Tahoma" w:eastAsia="Arial" w:hAnsi="Tahoma" w:cs="Tahoma"/>
          <w:b w:val="0"/>
          <w:bCs w:val="0"/>
          <w:w w:val="110"/>
          <w:sz w:val="24"/>
          <w:szCs w:val="24"/>
          <w:lang w:val="x-none" w:eastAsia="x-none"/>
        </w:rPr>
      </w:pPr>
      <w:r w:rsidRPr="00613C34">
        <w:rPr>
          <w:rFonts w:ascii="Tahoma" w:eastAsia="Arial" w:hAnsi="Tahoma" w:cs="Tahoma"/>
          <w:b w:val="0"/>
          <w:bCs w:val="0"/>
          <w:w w:val="110"/>
          <w:sz w:val="24"/>
          <w:szCs w:val="24"/>
          <w:lang w:val="x-none" w:eastAsia="x-none"/>
        </w:rPr>
        <w:t xml:space="preserve">Scope of Work covered by </w:t>
      </w:r>
      <w:r w:rsidR="00443463" w:rsidRPr="00613C34">
        <w:rPr>
          <w:rFonts w:ascii="Tahoma" w:eastAsia="Arial" w:hAnsi="Tahoma" w:cs="Tahoma"/>
          <w:b w:val="0"/>
          <w:bCs w:val="0"/>
          <w:w w:val="110"/>
          <w:sz w:val="24"/>
          <w:szCs w:val="24"/>
          <w:lang w:val="x-none" w:eastAsia="x-none"/>
        </w:rPr>
        <w:t>RFP.</w:t>
      </w:r>
    </w:p>
    <w:p w14:paraId="7D41FC07" w14:textId="77777777" w:rsidR="009C5ADB" w:rsidRPr="0004773B" w:rsidRDefault="009C5ADB" w:rsidP="00C250D4">
      <w:pPr>
        <w:pStyle w:val="BodyText"/>
        <w:spacing w:before="2"/>
        <w:ind w:left="431" w:right="414"/>
        <w:rPr>
          <w:rFonts w:ascii="Tahoma" w:hAnsi="Tahoma" w:cs="Tahoma"/>
          <w:w w:val="110"/>
        </w:rPr>
      </w:pPr>
    </w:p>
    <w:p w14:paraId="676E8928" w14:textId="77777777" w:rsidR="009C5ADB" w:rsidRPr="00613C34" w:rsidRDefault="009C5ADB" w:rsidP="000B232D">
      <w:pPr>
        <w:adjustRightInd w:val="0"/>
        <w:snapToGrid w:val="0"/>
        <w:spacing w:line="240" w:lineRule="auto"/>
        <w:contextualSpacing/>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Broad Scope of the project is as follows:</w:t>
      </w:r>
    </w:p>
    <w:p w14:paraId="1690C409" w14:textId="0BE316B2" w:rsidR="009C5ADB" w:rsidRPr="00613C34" w:rsidRDefault="00260FEE" w:rsidP="000B232D">
      <w:pPr>
        <w:spacing w:line="240" w:lineRule="auto"/>
        <w:contextualSpacing/>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Commercial Off the Shelf (COTS) Products for Document Management System (DMS) for Scanning &amp; Digitization of existing </w:t>
      </w:r>
      <w:r w:rsidR="00182386" w:rsidRPr="00613C34">
        <w:rPr>
          <w:rFonts w:ascii="Tahoma" w:eastAsia="Arial" w:hAnsi="Tahoma" w:cs="Tahoma"/>
          <w:w w:val="110"/>
          <w:sz w:val="24"/>
          <w:szCs w:val="24"/>
          <w:lang w:val="x-none" w:eastAsia="x-none"/>
        </w:rPr>
        <w:t>files / records / documents / tabulation registers / certificates etc.</w:t>
      </w:r>
      <w:r w:rsidRPr="00613C34">
        <w:rPr>
          <w:rFonts w:ascii="Tahoma" w:eastAsia="Arial" w:hAnsi="Tahoma" w:cs="Tahoma"/>
          <w:w w:val="110"/>
          <w:sz w:val="24"/>
          <w:szCs w:val="24"/>
          <w:lang w:val="x-none" w:eastAsia="x-none"/>
        </w:rPr>
        <w:t xml:space="preserve">, Creation of Metadata, Indexing &amp; Uploading onto DMS Server of </w:t>
      </w:r>
      <w:r w:rsidR="00182386" w:rsidRPr="00613C34">
        <w:rPr>
          <w:rFonts w:ascii="Tahoma" w:eastAsia="Arial" w:hAnsi="Tahoma" w:cs="Tahoma"/>
          <w:w w:val="110"/>
          <w:sz w:val="24"/>
          <w:szCs w:val="24"/>
          <w:lang w:val="x-none" w:eastAsia="x-none"/>
        </w:rPr>
        <w:t xml:space="preserve">respective </w:t>
      </w:r>
      <w:r w:rsidR="00CD37DD" w:rsidRPr="00613C34">
        <w:rPr>
          <w:rFonts w:ascii="Tahoma" w:eastAsia="Arial" w:hAnsi="Tahoma" w:cs="Tahoma"/>
          <w:w w:val="110"/>
          <w:sz w:val="24"/>
          <w:szCs w:val="24"/>
          <w:lang w:val="x-none" w:eastAsia="x-none"/>
        </w:rPr>
        <w:t>Department</w:t>
      </w:r>
      <w:r w:rsidR="00182386" w:rsidRPr="00613C34">
        <w:rPr>
          <w:rFonts w:ascii="Tahoma" w:eastAsia="Arial" w:hAnsi="Tahoma" w:cs="Tahoma"/>
          <w:w w:val="110"/>
          <w:sz w:val="24"/>
          <w:szCs w:val="24"/>
          <w:lang w:val="x-none" w:eastAsia="x-none"/>
        </w:rPr>
        <w:t xml:space="preserve">s / </w:t>
      </w:r>
      <w:proofErr w:type="spellStart"/>
      <w:r w:rsidR="00182386" w:rsidRPr="00613C34">
        <w:rPr>
          <w:rFonts w:ascii="Tahoma" w:eastAsia="Arial" w:hAnsi="Tahoma" w:cs="Tahoma"/>
          <w:w w:val="110"/>
          <w:sz w:val="24"/>
          <w:szCs w:val="24"/>
          <w:lang w:val="x-none" w:eastAsia="x-none"/>
        </w:rPr>
        <w:t>Digilocker</w:t>
      </w:r>
      <w:proofErr w:type="spellEnd"/>
      <w:r w:rsidR="00182386" w:rsidRPr="00613C34">
        <w:rPr>
          <w:rFonts w:ascii="Tahoma" w:eastAsia="Arial" w:hAnsi="Tahoma" w:cs="Tahoma"/>
          <w:w w:val="110"/>
          <w:sz w:val="24"/>
          <w:szCs w:val="24"/>
          <w:lang w:val="x-none" w:eastAsia="x-none"/>
        </w:rPr>
        <w:t xml:space="preserve"> as per requirement</w:t>
      </w:r>
      <w:r w:rsidR="009C5ADB" w:rsidRPr="00613C34">
        <w:rPr>
          <w:rFonts w:ascii="Tahoma" w:eastAsia="Arial" w:hAnsi="Tahoma" w:cs="Tahoma"/>
          <w:w w:val="110"/>
          <w:sz w:val="24"/>
          <w:szCs w:val="24"/>
          <w:lang w:val="x-none" w:eastAsia="x-none"/>
        </w:rPr>
        <w:t>. The details are as follows.</w:t>
      </w:r>
    </w:p>
    <w:p w14:paraId="4ABD5473" w14:textId="370D9E0B" w:rsidR="009C5ADB" w:rsidRPr="00613C34" w:rsidRDefault="009C5ADB" w:rsidP="00F17984">
      <w:pPr>
        <w:pStyle w:val="ListParagraph"/>
        <w:widowControl w:val="0"/>
        <w:numPr>
          <w:ilvl w:val="0"/>
          <w:numId w:val="80"/>
        </w:numPr>
        <w:autoSpaceDE w:val="0"/>
        <w:autoSpaceDN w:val="0"/>
        <w:spacing w:after="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Implementation of Document Management System (DMS) Software with extensive search facility for storing, search and easy retrieval of digitised </w:t>
      </w:r>
      <w:r w:rsidR="00182386" w:rsidRPr="00613C34">
        <w:rPr>
          <w:rFonts w:ascii="Tahoma" w:eastAsia="Arial" w:hAnsi="Tahoma" w:cs="Tahoma"/>
          <w:w w:val="110"/>
          <w:sz w:val="24"/>
          <w:szCs w:val="24"/>
          <w:lang w:val="x-none" w:eastAsia="x-none"/>
        </w:rPr>
        <w:t>files / records / documents / tabulation registers / certificates etc.</w:t>
      </w:r>
    </w:p>
    <w:p w14:paraId="5C5DAF0B" w14:textId="204DBF8A" w:rsidR="009C5ADB" w:rsidRPr="00613C34" w:rsidRDefault="009C5ADB" w:rsidP="00F17984">
      <w:pPr>
        <w:pStyle w:val="ListParagraph"/>
        <w:widowControl w:val="0"/>
        <w:numPr>
          <w:ilvl w:val="0"/>
          <w:numId w:val="80"/>
        </w:numPr>
        <w:autoSpaceDE w:val="0"/>
        <w:autoSpaceDN w:val="0"/>
        <w:spacing w:after="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Scanning,</w:t>
      </w:r>
      <w:r w:rsidR="00182386" w:rsidRPr="00613C34">
        <w:rPr>
          <w:rFonts w:ascii="Tahoma" w:eastAsia="Arial" w:hAnsi="Tahoma" w:cs="Tahoma"/>
          <w:w w:val="110"/>
          <w:sz w:val="24"/>
          <w:szCs w:val="24"/>
          <w:lang w:val="x-none" w:eastAsia="x-none"/>
        </w:rPr>
        <w:t xml:space="preserve"> digitizing and</w:t>
      </w:r>
      <w:r w:rsidRPr="00613C34">
        <w:rPr>
          <w:rFonts w:ascii="Tahoma" w:eastAsia="Arial" w:hAnsi="Tahoma" w:cs="Tahoma"/>
          <w:w w:val="110"/>
          <w:sz w:val="24"/>
          <w:szCs w:val="24"/>
          <w:lang w:val="x-none" w:eastAsia="x-none"/>
        </w:rPr>
        <w:t xml:space="preserve"> </w:t>
      </w:r>
      <w:r w:rsidR="0004773B" w:rsidRPr="00613C34">
        <w:rPr>
          <w:rFonts w:ascii="Tahoma" w:eastAsia="Arial" w:hAnsi="Tahoma" w:cs="Tahoma"/>
          <w:w w:val="110"/>
          <w:sz w:val="24"/>
          <w:szCs w:val="24"/>
          <w:lang w:val="x-none" w:eastAsia="x-none"/>
        </w:rPr>
        <w:t>indexing</w:t>
      </w:r>
      <w:r w:rsidRPr="00613C34">
        <w:rPr>
          <w:rFonts w:ascii="Tahoma" w:eastAsia="Arial" w:hAnsi="Tahoma" w:cs="Tahoma"/>
          <w:w w:val="110"/>
          <w:sz w:val="24"/>
          <w:szCs w:val="24"/>
          <w:lang w:val="x-none" w:eastAsia="x-none"/>
        </w:rPr>
        <w:t xml:space="preserve"> </w:t>
      </w:r>
      <w:r w:rsidR="00182386" w:rsidRPr="00613C34">
        <w:rPr>
          <w:rFonts w:ascii="Tahoma" w:eastAsia="Arial" w:hAnsi="Tahoma" w:cs="Tahoma"/>
          <w:w w:val="110"/>
          <w:sz w:val="24"/>
          <w:szCs w:val="24"/>
          <w:lang w:val="x-none" w:eastAsia="x-none"/>
        </w:rPr>
        <w:t xml:space="preserve">manual </w:t>
      </w:r>
      <w:r w:rsidR="0004773B" w:rsidRPr="00613C34">
        <w:rPr>
          <w:rFonts w:ascii="Tahoma" w:eastAsia="Arial" w:hAnsi="Tahoma" w:cs="Tahoma"/>
          <w:w w:val="110"/>
          <w:sz w:val="24"/>
          <w:szCs w:val="24"/>
          <w:lang w:val="x-none" w:eastAsia="x-none"/>
        </w:rPr>
        <w:t>files / records / documents / tabulation registers / certificates etc.</w:t>
      </w:r>
    </w:p>
    <w:p w14:paraId="11112F16" w14:textId="0017DCF4" w:rsidR="009C5ADB" w:rsidRPr="00613C34" w:rsidRDefault="009C5ADB" w:rsidP="00F17984">
      <w:pPr>
        <w:pStyle w:val="ListParagraph"/>
        <w:widowControl w:val="0"/>
        <w:numPr>
          <w:ilvl w:val="0"/>
          <w:numId w:val="80"/>
        </w:numPr>
        <w:autoSpaceDE w:val="0"/>
        <w:autoSpaceDN w:val="0"/>
        <w:spacing w:after="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Train the</w:t>
      </w:r>
      <w:r w:rsidR="0004773B" w:rsidRPr="00613C34">
        <w:rPr>
          <w:rFonts w:ascii="Tahoma" w:eastAsia="Arial" w:hAnsi="Tahoma" w:cs="Tahoma"/>
          <w:w w:val="110"/>
          <w:sz w:val="24"/>
          <w:szCs w:val="24"/>
          <w:lang w:val="x-none" w:eastAsia="x-none"/>
        </w:rPr>
        <w:t xml:space="preserve"> departmental </w:t>
      </w:r>
      <w:r w:rsidRPr="00613C34">
        <w:rPr>
          <w:rFonts w:ascii="Tahoma" w:eastAsia="Arial" w:hAnsi="Tahoma" w:cs="Tahoma"/>
          <w:w w:val="110"/>
          <w:sz w:val="24"/>
          <w:szCs w:val="24"/>
          <w:lang w:val="x-none" w:eastAsia="x-none"/>
        </w:rPr>
        <w:t>staff in all aspects of management, operation and maintenance of the supplied solution.</w:t>
      </w:r>
    </w:p>
    <w:p w14:paraId="5B481CA8" w14:textId="6A83CD4D" w:rsidR="009C5ADB" w:rsidRPr="00613C34" w:rsidRDefault="009C5ADB" w:rsidP="00F17984">
      <w:pPr>
        <w:pStyle w:val="ListParagraph"/>
        <w:widowControl w:val="0"/>
        <w:numPr>
          <w:ilvl w:val="0"/>
          <w:numId w:val="80"/>
        </w:numPr>
        <w:autoSpaceDE w:val="0"/>
        <w:autoSpaceDN w:val="0"/>
        <w:spacing w:after="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Warranty services for all the items shall be </w:t>
      </w:r>
      <w:r w:rsidR="0004773B" w:rsidRPr="00613C34">
        <w:rPr>
          <w:rFonts w:ascii="Tahoma" w:eastAsia="Arial" w:hAnsi="Tahoma" w:cs="Tahoma"/>
          <w:w w:val="110"/>
          <w:sz w:val="24"/>
          <w:szCs w:val="24"/>
          <w:lang w:val="x-none" w:eastAsia="x-none"/>
        </w:rPr>
        <w:t xml:space="preserve">for </w:t>
      </w:r>
      <w:r w:rsidRPr="00613C34">
        <w:rPr>
          <w:rFonts w:ascii="Tahoma" w:eastAsia="Arial" w:hAnsi="Tahoma" w:cs="Tahoma"/>
          <w:w w:val="110"/>
          <w:sz w:val="24"/>
          <w:szCs w:val="24"/>
          <w:lang w:val="x-none" w:eastAsia="x-none"/>
        </w:rPr>
        <w:t>1 year from the date of completion of Scanning</w:t>
      </w:r>
      <w:r w:rsidR="0004773B" w:rsidRPr="00613C34">
        <w:rPr>
          <w:rFonts w:ascii="Tahoma" w:eastAsia="Arial" w:hAnsi="Tahoma" w:cs="Tahoma"/>
          <w:w w:val="110"/>
          <w:sz w:val="24"/>
          <w:szCs w:val="24"/>
          <w:lang w:val="x-none" w:eastAsia="x-none"/>
        </w:rPr>
        <w:t>, Digitising, Extraction of Metadata as well as relevant information</w:t>
      </w:r>
      <w:r w:rsidRPr="00613C34">
        <w:rPr>
          <w:rFonts w:ascii="Tahoma" w:eastAsia="Arial" w:hAnsi="Tahoma" w:cs="Tahoma"/>
          <w:w w:val="110"/>
          <w:sz w:val="24"/>
          <w:szCs w:val="24"/>
          <w:lang w:val="x-none" w:eastAsia="x-none"/>
        </w:rPr>
        <w:t xml:space="preserve"> and Uploading</w:t>
      </w:r>
      <w:r w:rsidR="0004773B" w:rsidRPr="00613C34">
        <w:rPr>
          <w:rFonts w:ascii="Tahoma" w:eastAsia="Arial" w:hAnsi="Tahoma" w:cs="Tahoma"/>
          <w:w w:val="110"/>
          <w:sz w:val="24"/>
          <w:szCs w:val="24"/>
          <w:lang w:val="x-none" w:eastAsia="x-none"/>
        </w:rPr>
        <w:t xml:space="preserve"> into DMS Server / </w:t>
      </w:r>
      <w:proofErr w:type="spellStart"/>
      <w:r w:rsidR="0004773B" w:rsidRPr="00613C34">
        <w:rPr>
          <w:rFonts w:ascii="Tahoma" w:eastAsia="Arial" w:hAnsi="Tahoma" w:cs="Tahoma"/>
          <w:w w:val="110"/>
          <w:sz w:val="24"/>
          <w:szCs w:val="24"/>
          <w:lang w:val="x-none" w:eastAsia="x-none"/>
        </w:rPr>
        <w:t>Digilocker</w:t>
      </w:r>
      <w:proofErr w:type="spellEnd"/>
      <w:r w:rsidRPr="00613C34">
        <w:rPr>
          <w:rFonts w:ascii="Tahoma" w:eastAsia="Arial" w:hAnsi="Tahoma" w:cs="Tahoma"/>
          <w:w w:val="110"/>
          <w:sz w:val="24"/>
          <w:szCs w:val="24"/>
          <w:lang w:val="x-none" w:eastAsia="x-none"/>
        </w:rPr>
        <w:t>.</w:t>
      </w:r>
    </w:p>
    <w:p w14:paraId="788045AD" w14:textId="77777777" w:rsidR="000B232D" w:rsidRPr="00613C34" w:rsidRDefault="000B232D" w:rsidP="000B232D">
      <w:pPr>
        <w:adjustRightInd w:val="0"/>
        <w:spacing w:line="240" w:lineRule="auto"/>
        <w:rPr>
          <w:rFonts w:ascii="Tahoma" w:eastAsia="Arial" w:hAnsi="Tahoma" w:cs="Tahoma"/>
          <w:w w:val="110"/>
          <w:sz w:val="24"/>
          <w:szCs w:val="24"/>
          <w:lang w:val="x-none" w:eastAsia="x-none"/>
        </w:rPr>
      </w:pPr>
    </w:p>
    <w:p w14:paraId="6BFDE638" w14:textId="77777777" w:rsidR="00E64C2A" w:rsidRPr="00613C34" w:rsidRDefault="00E64C2A" w:rsidP="000B232D">
      <w:pPr>
        <w:pStyle w:val="BodyText"/>
        <w:spacing w:before="45"/>
        <w:ind w:left="0" w:right="414"/>
        <w:rPr>
          <w:rFonts w:ascii="Tahoma" w:hAnsi="Tahoma" w:cs="Tahoma"/>
          <w:w w:val="110"/>
        </w:rPr>
      </w:pPr>
      <w:r w:rsidRPr="00613C34">
        <w:rPr>
          <w:rFonts w:ascii="Tahoma" w:hAnsi="Tahoma" w:cs="Tahoma"/>
          <w:w w:val="110"/>
        </w:rPr>
        <w:t xml:space="preserve">The minimum specifications for the components of the solution is given. </w:t>
      </w:r>
    </w:p>
    <w:p w14:paraId="0675F399" w14:textId="77777777" w:rsidR="000B232D" w:rsidRDefault="00E64C2A" w:rsidP="000B232D">
      <w:pPr>
        <w:pStyle w:val="BodyText"/>
        <w:spacing w:before="45"/>
        <w:ind w:left="0" w:right="414"/>
        <w:rPr>
          <w:rFonts w:ascii="Tahoma" w:hAnsi="Tahoma" w:cs="Tahoma"/>
          <w:w w:val="110"/>
        </w:rPr>
      </w:pPr>
      <w:r w:rsidRPr="00613C34">
        <w:rPr>
          <w:rFonts w:ascii="Tahoma" w:hAnsi="Tahoma" w:cs="Tahoma"/>
          <w:w w:val="110"/>
        </w:rPr>
        <w:t>The supplied solution should comply with all of its clauses (DMS specifications mentioned in 1.2</w:t>
      </w:r>
      <w:r w:rsidR="00A16B4E" w:rsidRPr="00613C34">
        <w:rPr>
          <w:rFonts w:ascii="Tahoma" w:hAnsi="Tahoma" w:cs="Tahoma"/>
          <w:w w:val="110"/>
        </w:rPr>
        <w:t>.</w:t>
      </w:r>
      <w:r w:rsidRPr="00613C34">
        <w:rPr>
          <w:rFonts w:ascii="Tahoma" w:hAnsi="Tahoma" w:cs="Tahoma"/>
          <w:w w:val="110"/>
        </w:rPr>
        <w:t>1 and 1.2.2)</w:t>
      </w:r>
    </w:p>
    <w:p w14:paraId="4410BAE7" w14:textId="77777777" w:rsidR="00613C34" w:rsidRPr="00613C34" w:rsidRDefault="00613C34" w:rsidP="000B232D">
      <w:pPr>
        <w:pStyle w:val="BodyText"/>
        <w:spacing w:before="45"/>
        <w:ind w:left="0" w:right="414"/>
        <w:rPr>
          <w:rFonts w:ascii="Tahoma" w:hAnsi="Tahoma" w:cs="Tahoma"/>
          <w:w w:val="110"/>
        </w:rPr>
      </w:pPr>
    </w:p>
    <w:p w14:paraId="760EF4CB" w14:textId="61C8C423" w:rsidR="00B53ED9" w:rsidRPr="00613C34" w:rsidRDefault="009C5ADB" w:rsidP="00F17984">
      <w:pPr>
        <w:pStyle w:val="BodyText"/>
        <w:widowControl/>
        <w:numPr>
          <w:ilvl w:val="2"/>
          <w:numId w:val="68"/>
        </w:numPr>
        <w:adjustRightInd w:val="0"/>
        <w:snapToGrid/>
        <w:spacing w:before="120" w:after="40"/>
        <w:ind w:right="0"/>
        <w:rPr>
          <w:rFonts w:ascii="Tahoma" w:hAnsi="Tahoma" w:cs="Tahoma"/>
          <w:b/>
          <w:bCs/>
          <w:w w:val="110"/>
        </w:rPr>
      </w:pPr>
      <w:bookmarkStart w:id="12" w:name="_Hlk521433176"/>
      <w:r w:rsidRPr="00613C34">
        <w:rPr>
          <w:rFonts w:ascii="Tahoma" w:hAnsi="Tahoma" w:cs="Tahoma"/>
          <w:b/>
          <w:bCs/>
          <w:w w:val="110"/>
        </w:rPr>
        <w:t>Document Management System:</w:t>
      </w:r>
      <w:bookmarkStart w:id="13" w:name="_Hlk521271553"/>
      <w:bookmarkEnd w:id="12"/>
    </w:p>
    <w:p w14:paraId="36D20323" w14:textId="783CB27F" w:rsidR="005E7D71" w:rsidRPr="00613C34" w:rsidRDefault="005E7D71" w:rsidP="00BF6D54">
      <w:pPr>
        <w:pStyle w:val="ListParagraph"/>
        <w:numPr>
          <w:ilvl w:val="0"/>
          <w:numId w:val="81"/>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The system should have following modules in the suite:</w:t>
      </w:r>
      <w:r w:rsidRPr="00613C34">
        <w:rPr>
          <w:rFonts w:ascii="Tahoma" w:eastAsia="Arial" w:hAnsi="Tahoma" w:cs="Tahoma"/>
          <w:w w:val="110"/>
          <w:sz w:val="24"/>
          <w:szCs w:val="24"/>
          <w:lang w:val="x-none" w:eastAsia="x-none"/>
        </w:rPr>
        <w:br/>
        <w:t>a.</w:t>
      </w:r>
      <w:r w:rsidRPr="00613C34">
        <w:rPr>
          <w:rFonts w:ascii="Tahoma" w:eastAsia="Arial" w:hAnsi="Tahoma" w:cs="Tahoma"/>
          <w:w w:val="110"/>
          <w:sz w:val="24"/>
          <w:szCs w:val="24"/>
          <w:lang w:val="x-none" w:eastAsia="x-none"/>
        </w:rPr>
        <w:tab/>
        <w:t>Document Management, Record Management, Archival, QR Code</w:t>
      </w:r>
      <w:r w:rsidR="0004773B" w:rsidRPr="00613C34">
        <w:rPr>
          <w:rFonts w:ascii="Tahoma" w:eastAsia="Arial" w:hAnsi="Tahoma" w:cs="Tahoma"/>
          <w:w w:val="110"/>
          <w:sz w:val="24"/>
          <w:szCs w:val="24"/>
          <w:lang w:val="x-none" w:eastAsia="x-none"/>
        </w:rPr>
        <w:t xml:space="preserve"> Generation etc.</w:t>
      </w:r>
    </w:p>
    <w:p w14:paraId="31CF2511" w14:textId="77777777" w:rsidR="006C46A4" w:rsidRPr="00613C34" w:rsidRDefault="00A518A9" w:rsidP="00BF6D54">
      <w:pPr>
        <w:pStyle w:val="ListParagraph"/>
        <w:numPr>
          <w:ilvl w:val="1"/>
          <w:numId w:val="5"/>
        </w:numPr>
        <w:spacing w:after="160" w:line="240" w:lineRule="auto"/>
        <w:ind w:hanging="873"/>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Imaging &amp; Information Rights Management</w:t>
      </w:r>
    </w:p>
    <w:p w14:paraId="5A0CD0AC" w14:textId="37D9EDB9" w:rsidR="00716063" w:rsidRPr="00613C34" w:rsidRDefault="00716063" w:rsidP="0004773B">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The system should allow document/image capturing and indexing from multiple images</w:t>
      </w:r>
      <w:r w:rsidR="0004773B" w:rsidRPr="00613C34">
        <w:rPr>
          <w:rFonts w:ascii="Tahoma" w:eastAsia="Arial" w:hAnsi="Tahoma" w:cs="Tahoma"/>
          <w:w w:val="110"/>
          <w:sz w:val="24"/>
          <w:szCs w:val="24"/>
          <w:lang w:val="x-none" w:eastAsia="x-none"/>
        </w:rPr>
        <w:t xml:space="preserve"> </w:t>
      </w:r>
      <w:r w:rsidRPr="00613C34">
        <w:rPr>
          <w:rFonts w:ascii="Tahoma" w:eastAsia="Arial" w:hAnsi="Tahoma" w:cs="Tahoma"/>
          <w:w w:val="110"/>
          <w:sz w:val="24"/>
          <w:szCs w:val="24"/>
          <w:lang w:val="x-none" w:eastAsia="x-none"/>
        </w:rPr>
        <w:t xml:space="preserve">&amp; multiple sources such as e-mail, PDF documents, word documents etc. and should be able to send </w:t>
      </w:r>
      <w:r w:rsidR="0004773B" w:rsidRPr="00613C34">
        <w:rPr>
          <w:rFonts w:ascii="Tahoma" w:eastAsia="Arial" w:hAnsi="Tahoma" w:cs="Tahoma"/>
          <w:w w:val="110"/>
          <w:sz w:val="24"/>
          <w:szCs w:val="24"/>
          <w:lang w:val="x-none" w:eastAsia="x-none"/>
        </w:rPr>
        <w:t xml:space="preserve">the records </w:t>
      </w:r>
      <w:r w:rsidRPr="00613C34">
        <w:rPr>
          <w:rFonts w:ascii="Tahoma" w:eastAsia="Arial" w:hAnsi="Tahoma" w:cs="Tahoma"/>
          <w:w w:val="110"/>
          <w:sz w:val="24"/>
          <w:szCs w:val="24"/>
          <w:lang w:val="x-none" w:eastAsia="x-none"/>
        </w:rPr>
        <w:t xml:space="preserve">to a centralized repository </w:t>
      </w:r>
      <w:r w:rsidR="0004773B" w:rsidRPr="00613C34">
        <w:rPr>
          <w:rFonts w:ascii="Tahoma" w:eastAsia="Arial" w:hAnsi="Tahoma" w:cs="Tahoma"/>
          <w:w w:val="110"/>
          <w:sz w:val="24"/>
          <w:szCs w:val="24"/>
          <w:lang w:val="x-none" w:eastAsia="x-none"/>
        </w:rPr>
        <w:t>and</w:t>
      </w:r>
      <w:r w:rsidRPr="00613C34">
        <w:rPr>
          <w:rFonts w:ascii="Tahoma" w:eastAsia="Arial" w:hAnsi="Tahoma" w:cs="Tahoma"/>
          <w:w w:val="110"/>
          <w:sz w:val="24"/>
          <w:szCs w:val="24"/>
          <w:lang w:val="x-none" w:eastAsia="x-none"/>
        </w:rPr>
        <w:t xml:space="preserve"> through </w:t>
      </w:r>
      <w:r w:rsidR="0004773B" w:rsidRPr="00613C34">
        <w:rPr>
          <w:rFonts w:ascii="Tahoma" w:eastAsia="Arial" w:hAnsi="Tahoma" w:cs="Tahoma"/>
          <w:w w:val="110"/>
          <w:sz w:val="24"/>
          <w:szCs w:val="24"/>
          <w:lang w:val="x-none" w:eastAsia="x-none"/>
        </w:rPr>
        <w:t xml:space="preserve">department servers / </w:t>
      </w:r>
      <w:r w:rsidRPr="00613C34">
        <w:rPr>
          <w:rFonts w:ascii="Tahoma" w:eastAsia="Arial" w:hAnsi="Tahoma" w:cs="Tahoma"/>
          <w:w w:val="110"/>
          <w:sz w:val="24"/>
          <w:szCs w:val="24"/>
          <w:lang w:val="x-none" w:eastAsia="x-none"/>
        </w:rPr>
        <w:t xml:space="preserve">cloud-based system </w:t>
      </w:r>
      <w:r w:rsidR="0004773B" w:rsidRPr="00613C34">
        <w:rPr>
          <w:rFonts w:ascii="Tahoma" w:eastAsia="Arial" w:hAnsi="Tahoma" w:cs="Tahoma"/>
          <w:w w:val="110"/>
          <w:sz w:val="24"/>
          <w:szCs w:val="24"/>
          <w:lang w:val="x-none" w:eastAsia="x-none"/>
        </w:rPr>
        <w:t>to</w:t>
      </w:r>
      <w:r w:rsidRPr="00613C34">
        <w:rPr>
          <w:rFonts w:ascii="Tahoma" w:eastAsia="Arial" w:hAnsi="Tahoma" w:cs="Tahoma"/>
          <w:w w:val="110"/>
          <w:sz w:val="24"/>
          <w:szCs w:val="24"/>
          <w:lang w:val="x-none" w:eastAsia="x-none"/>
        </w:rPr>
        <w:t xml:space="preserve"> authorized </w:t>
      </w:r>
      <w:r w:rsidR="0004773B" w:rsidRPr="00613C34">
        <w:rPr>
          <w:rFonts w:ascii="Tahoma" w:eastAsia="Arial" w:hAnsi="Tahoma" w:cs="Tahoma"/>
          <w:w w:val="110"/>
          <w:sz w:val="24"/>
          <w:szCs w:val="24"/>
          <w:lang w:val="x-none" w:eastAsia="x-none"/>
        </w:rPr>
        <w:t>recipients</w:t>
      </w:r>
      <w:r w:rsidR="00CD37DD" w:rsidRPr="00613C34">
        <w:rPr>
          <w:rFonts w:ascii="Tahoma" w:eastAsia="Arial" w:hAnsi="Tahoma" w:cs="Tahoma"/>
          <w:w w:val="110"/>
          <w:sz w:val="24"/>
          <w:szCs w:val="24"/>
          <w:lang w:val="x-none" w:eastAsia="x-none"/>
        </w:rPr>
        <w:t xml:space="preserve"> </w:t>
      </w:r>
      <w:r w:rsidRPr="00613C34">
        <w:rPr>
          <w:rFonts w:ascii="Tahoma" w:eastAsia="Arial" w:hAnsi="Tahoma" w:cs="Tahoma"/>
          <w:w w:val="110"/>
          <w:sz w:val="24"/>
          <w:szCs w:val="24"/>
          <w:lang w:val="x-none" w:eastAsia="x-none"/>
        </w:rPr>
        <w:t xml:space="preserve">with access controls </w:t>
      </w:r>
      <w:r w:rsidR="0004773B" w:rsidRPr="00613C34">
        <w:rPr>
          <w:rFonts w:ascii="Tahoma" w:eastAsia="Arial" w:hAnsi="Tahoma" w:cs="Tahoma"/>
          <w:w w:val="110"/>
          <w:sz w:val="24"/>
          <w:szCs w:val="24"/>
          <w:lang w:val="x-none" w:eastAsia="x-none"/>
        </w:rPr>
        <w:t>along with</w:t>
      </w:r>
      <w:r w:rsidRPr="00613C34">
        <w:rPr>
          <w:rFonts w:ascii="Tahoma" w:eastAsia="Arial" w:hAnsi="Tahoma" w:cs="Tahoma"/>
          <w:w w:val="110"/>
          <w:sz w:val="24"/>
          <w:szCs w:val="24"/>
          <w:lang w:val="x-none" w:eastAsia="x-none"/>
        </w:rPr>
        <w:t xml:space="preserve"> security features for different users.</w:t>
      </w:r>
    </w:p>
    <w:p w14:paraId="38AE3D10"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The system should have provision for authentication, verification, water marking and digital signature on the documents.</w:t>
      </w:r>
    </w:p>
    <w:p w14:paraId="0F695BD8" w14:textId="7CDB972F" w:rsidR="00805D74" w:rsidRPr="00613C34" w:rsidRDefault="00805D74"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The DMS shall be web enabled and shall have capability to integrate with the application software of the user, </w:t>
      </w:r>
      <w:r w:rsidR="0004773B" w:rsidRPr="00613C34">
        <w:rPr>
          <w:rFonts w:ascii="Tahoma" w:eastAsia="Arial" w:hAnsi="Tahoma" w:cs="Tahoma"/>
          <w:w w:val="110"/>
          <w:sz w:val="24"/>
          <w:szCs w:val="24"/>
          <w:lang w:val="x-none" w:eastAsia="x-none"/>
        </w:rPr>
        <w:t>with</w:t>
      </w:r>
      <w:r w:rsidRPr="00613C34">
        <w:rPr>
          <w:rFonts w:ascii="Tahoma" w:eastAsia="Arial" w:hAnsi="Tahoma" w:cs="Tahoma"/>
          <w:w w:val="110"/>
          <w:sz w:val="24"/>
          <w:szCs w:val="24"/>
          <w:lang w:val="x-none" w:eastAsia="x-none"/>
        </w:rPr>
        <w:t xml:space="preserve"> necessary API/web</w:t>
      </w:r>
      <w:r w:rsidR="0004773B" w:rsidRPr="00613C34">
        <w:rPr>
          <w:rFonts w:ascii="Tahoma" w:eastAsia="Arial" w:hAnsi="Tahoma" w:cs="Tahoma"/>
          <w:w w:val="110"/>
          <w:sz w:val="24"/>
          <w:szCs w:val="24"/>
          <w:lang w:val="x-none" w:eastAsia="x-none"/>
        </w:rPr>
        <w:t xml:space="preserve"> service provisioning as per requirement</w:t>
      </w:r>
      <w:r w:rsidRPr="00613C34">
        <w:rPr>
          <w:rFonts w:ascii="Tahoma" w:eastAsia="Arial" w:hAnsi="Tahoma" w:cs="Tahoma"/>
          <w:w w:val="110"/>
          <w:sz w:val="24"/>
          <w:szCs w:val="24"/>
          <w:lang w:val="x-none" w:eastAsia="x-none"/>
        </w:rPr>
        <w:t>.</w:t>
      </w:r>
    </w:p>
    <w:p w14:paraId="57F51674"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The interface shall allow users creation, editing, bulk uploading and management of virtual or compound documents. The system shall provide the features to link any type/ format of documents while providing capabilities to automatically update the version of the linked document whenever the original is updated.</w:t>
      </w:r>
    </w:p>
    <w:p w14:paraId="706B47B0"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The web interface shall provide multiple views of the content and allow users to access/modify folders based on their access rights and permissions. The system should be able to restrict the users to access documents/images based on their pre- defined rights &amp; privileges.</w:t>
      </w:r>
    </w:p>
    <w:p w14:paraId="5EAA2C30"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The system should allow </w:t>
      </w:r>
      <w:r w:rsidR="00581FD4" w:rsidRPr="00613C34">
        <w:rPr>
          <w:rFonts w:ascii="Tahoma" w:eastAsia="Arial" w:hAnsi="Tahoma" w:cs="Tahoma"/>
          <w:w w:val="110"/>
          <w:sz w:val="24"/>
          <w:szCs w:val="24"/>
          <w:lang w:val="x-none" w:eastAsia="x-none"/>
        </w:rPr>
        <w:t>only</w:t>
      </w:r>
      <w:r w:rsidRPr="00613C34">
        <w:rPr>
          <w:rFonts w:ascii="Tahoma" w:eastAsia="Arial" w:hAnsi="Tahoma" w:cs="Tahoma"/>
          <w:w w:val="110"/>
          <w:sz w:val="24"/>
          <w:szCs w:val="24"/>
          <w:lang w:val="x-none" w:eastAsia="x-none"/>
        </w:rPr>
        <w:t xml:space="preserve"> </w:t>
      </w:r>
      <w:r w:rsidR="00581FD4" w:rsidRPr="00613C34">
        <w:rPr>
          <w:rFonts w:ascii="Tahoma" w:eastAsia="Arial" w:hAnsi="Tahoma" w:cs="Tahoma"/>
          <w:w w:val="110"/>
          <w:sz w:val="24"/>
          <w:szCs w:val="24"/>
          <w:lang w:val="x-none" w:eastAsia="x-none"/>
        </w:rPr>
        <w:t xml:space="preserve">identified </w:t>
      </w:r>
      <w:r w:rsidRPr="00613C34">
        <w:rPr>
          <w:rFonts w:ascii="Tahoma" w:eastAsia="Arial" w:hAnsi="Tahoma" w:cs="Tahoma"/>
          <w:w w:val="110"/>
          <w:sz w:val="24"/>
          <w:szCs w:val="24"/>
          <w:lang w:val="x-none" w:eastAsia="x-none"/>
        </w:rPr>
        <w:t>users to add attributes/metadata to the images.</w:t>
      </w:r>
    </w:p>
    <w:p w14:paraId="416E1404"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System shall have robust multi-layered security to limit access at user level, system level and file level.</w:t>
      </w:r>
    </w:p>
    <w:p w14:paraId="3702AA7B"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System shall be integrate-able with industry standard relational database and should identify and retrieve the archived files as per the user defined fields/ meta-tags.</w:t>
      </w:r>
    </w:p>
    <w:p w14:paraId="7C530008"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 xml:space="preserve">System shall support industry standard file formats like JPEG, PDF, TIFF, DOC, XLS, PPT, ODT, ODF, GIF, </w:t>
      </w:r>
      <w:proofErr w:type="spellStart"/>
      <w:r w:rsidRPr="00613C34">
        <w:rPr>
          <w:rFonts w:ascii="Tahoma" w:eastAsia="Arial" w:hAnsi="Tahoma" w:cs="Tahoma"/>
          <w:w w:val="110"/>
          <w:sz w:val="24"/>
          <w:szCs w:val="24"/>
          <w:lang w:val="x-none" w:eastAsia="x-none"/>
        </w:rPr>
        <w:t>png</w:t>
      </w:r>
      <w:proofErr w:type="spellEnd"/>
      <w:r w:rsidRPr="00613C34">
        <w:rPr>
          <w:rFonts w:ascii="Tahoma" w:eastAsia="Arial" w:hAnsi="Tahoma" w:cs="Tahoma"/>
          <w:w w:val="110"/>
          <w:sz w:val="24"/>
          <w:szCs w:val="24"/>
          <w:lang w:val="x-none" w:eastAsia="x-none"/>
        </w:rPr>
        <w:t>, bitmap colour as well as monochrome etc.</w:t>
      </w:r>
    </w:p>
    <w:p w14:paraId="17351A76"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DMS shall provide an audit trail with user, date and time details and should record when and which documents were accessed by which user id.</w:t>
      </w:r>
    </w:p>
    <w:p w14:paraId="6B44D58A" w14:textId="77777777" w:rsidR="00B53ED9" w:rsidRPr="00613C34" w:rsidRDefault="00B53ED9" w:rsidP="00BF6D54">
      <w:pPr>
        <w:pStyle w:val="ListParagraph"/>
        <w:numPr>
          <w:ilvl w:val="0"/>
          <w:numId w:val="102"/>
        </w:numPr>
        <w:spacing w:after="160" w:line="240" w:lineRule="auto"/>
        <w:ind w:left="567" w:hanging="567"/>
        <w:jc w:val="both"/>
        <w:rPr>
          <w:rFonts w:ascii="Tahoma" w:eastAsia="Arial" w:hAnsi="Tahoma" w:cs="Tahoma"/>
          <w:w w:val="110"/>
          <w:sz w:val="24"/>
          <w:szCs w:val="24"/>
          <w:lang w:val="x-none" w:eastAsia="x-none"/>
        </w:rPr>
      </w:pPr>
      <w:r w:rsidRPr="00613C34">
        <w:rPr>
          <w:rFonts w:ascii="Tahoma" w:eastAsia="Arial" w:hAnsi="Tahoma" w:cs="Tahoma"/>
          <w:w w:val="110"/>
          <w:sz w:val="24"/>
          <w:szCs w:val="24"/>
          <w:lang w:val="x-none" w:eastAsia="x-none"/>
        </w:rPr>
        <w:t>DMS shall be based on open standards and have a structured filing mechanism with an ability to collate multiple scanned documents and web browser-based search and retrieval facility.</w:t>
      </w:r>
    </w:p>
    <w:p w14:paraId="4AC10392" w14:textId="77777777" w:rsidR="00B53ED9" w:rsidRPr="0004773B" w:rsidRDefault="00B53ED9" w:rsidP="00BF6D54">
      <w:pPr>
        <w:pStyle w:val="ListParagraph"/>
        <w:numPr>
          <w:ilvl w:val="0"/>
          <w:numId w:val="102"/>
        </w:numPr>
        <w:spacing w:after="160" w:line="240" w:lineRule="auto"/>
        <w:ind w:left="567" w:hanging="567"/>
        <w:jc w:val="both"/>
        <w:rPr>
          <w:rFonts w:ascii="Tahoma" w:eastAsia="Arial" w:hAnsi="Tahoma" w:cs="Tahoma"/>
          <w:bCs/>
          <w:iCs/>
          <w:color w:val="000000"/>
          <w:spacing w:val="3"/>
          <w:sz w:val="24"/>
          <w:szCs w:val="24"/>
          <w:lang w:val="x-none" w:eastAsia="x-none"/>
        </w:rPr>
      </w:pPr>
      <w:r w:rsidRPr="00613C34">
        <w:rPr>
          <w:rFonts w:ascii="Tahoma" w:eastAsia="Arial" w:hAnsi="Tahoma" w:cs="Tahoma"/>
          <w:w w:val="110"/>
          <w:sz w:val="24"/>
          <w:szCs w:val="24"/>
          <w:lang w:val="x-none" w:eastAsia="x-none"/>
        </w:rPr>
        <w:t xml:space="preserve">System shall provide ability for the user to search and find documents based on </w:t>
      </w:r>
      <w:r w:rsidRPr="0004773B">
        <w:rPr>
          <w:rFonts w:ascii="Tahoma" w:eastAsia="Arial" w:hAnsi="Tahoma" w:cs="Tahoma"/>
          <w:bCs/>
          <w:iCs/>
          <w:color w:val="000000"/>
          <w:spacing w:val="3"/>
          <w:sz w:val="24"/>
          <w:szCs w:val="24"/>
          <w:lang w:val="x-none" w:eastAsia="x-none"/>
        </w:rPr>
        <w:t>any of the associated metadata, such as document type, author, title, location, active/inactive status, date created etc.</w:t>
      </w:r>
    </w:p>
    <w:p w14:paraId="69B2DC5E" w14:textId="77777777" w:rsidR="00B53ED9" w:rsidRPr="0004773B" w:rsidRDefault="00B53ED9" w:rsidP="00BF6D54">
      <w:pPr>
        <w:pStyle w:val="ListParagraph"/>
        <w:numPr>
          <w:ilvl w:val="0"/>
          <w:numId w:val="102"/>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The system shall have the facility to sort the search results on various criteria.</w:t>
      </w:r>
    </w:p>
    <w:p w14:paraId="0DBCE44F" w14:textId="77777777" w:rsidR="00B53ED9" w:rsidRPr="0004773B" w:rsidRDefault="00B53ED9" w:rsidP="00BF6D54">
      <w:pPr>
        <w:pStyle w:val="ListParagraph"/>
        <w:numPr>
          <w:ilvl w:val="0"/>
          <w:numId w:val="102"/>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Context around the search term from the actual document with highlighting should be possible.</w:t>
      </w:r>
    </w:p>
    <w:p w14:paraId="228F5C3B" w14:textId="77777777" w:rsidR="00B53ED9" w:rsidRPr="0004773B" w:rsidRDefault="00B53ED9" w:rsidP="00BF6D54">
      <w:pPr>
        <w:pStyle w:val="ListParagraph"/>
        <w:numPr>
          <w:ilvl w:val="0"/>
          <w:numId w:val="102"/>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System should provide capability to search within so that users can narrow down the search.</w:t>
      </w:r>
    </w:p>
    <w:p w14:paraId="70D1F961" w14:textId="77777777" w:rsidR="00B53ED9" w:rsidRPr="0004773B" w:rsidRDefault="00B53ED9" w:rsidP="00BF6D54">
      <w:pPr>
        <w:pStyle w:val="ListParagraph"/>
        <w:numPr>
          <w:ilvl w:val="0"/>
          <w:numId w:val="102"/>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Interface for managing the entire lifecycle of content management, starting from its creation to its disposition.</w:t>
      </w:r>
    </w:p>
    <w:p w14:paraId="4258F60C" w14:textId="77777777" w:rsidR="000B232D" w:rsidRPr="0004773B" w:rsidRDefault="000B232D" w:rsidP="00BF6D54">
      <w:pPr>
        <w:pStyle w:val="ListParagraph"/>
        <w:spacing w:after="160" w:line="240" w:lineRule="auto"/>
        <w:ind w:left="567"/>
        <w:jc w:val="both"/>
        <w:rPr>
          <w:rFonts w:ascii="Tahoma" w:eastAsia="Arial" w:hAnsi="Tahoma" w:cs="Tahoma"/>
          <w:bCs/>
          <w:iCs/>
          <w:color w:val="000000"/>
          <w:spacing w:val="3"/>
          <w:sz w:val="24"/>
          <w:szCs w:val="24"/>
          <w:lang w:val="x-none" w:eastAsia="x-none"/>
        </w:rPr>
      </w:pPr>
    </w:p>
    <w:p w14:paraId="69E41548" w14:textId="77777777" w:rsidR="00F840C8" w:rsidRPr="0004773B" w:rsidRDefault="009C5ADB" w:rsidP="00F17984">
      <w:pPr>
        <w:pStyle w:val="BodyText"/>
        <w:widowControl/>
        <w:numPr>
          <w:ilvl w:val="2"/>
          <w:numId w:val="68"/>
        </w:numPr>
        <w:adjustRightInd w:val="0"/>
        <w:snapToGrid/>
        <w:spacing w:before="120" w:after="40"/>
        <w:ind w:right="0"/>
        <w:rPr>
          <w:rFonts w:ascii="Tahoma" w:hAnsi="Tahoma" w:cs="Tahoma"/>
          <w:b/>
          <w:color w:val="000000"/>
        </w:rPr>
      </w:pPr>
      <w:r w:rsidRPr="0004773B">
        <w:rPr>
          <w:rFonts w:ascii="Tahoma" w:hAnsi="Tahoma" w:cs="Tahoma"/>
          <w:b/>
        </w:rPr>
        <w:t>Support for DMS Software:</w:t>
      </w:r>
    </w:p>
    <w:p w14:paraId="6E114CB6" w14:textId="57F6E385" w:rsidR="00F840C8" w:rsidRPr="0004773B" w:rsidRDefault="00F840C8" w:rsidP="00BF6D54">
      <w:pPr>
        <w:pStyle w:val="ListParagraph"/>
        <w:numPr>
          <w:ilvl w:val="0"/>
          <w:numId w:val="69"/>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 xml:space="preserve">The vendor </w:t>
      </w:r>
      <w:r w:rsidR="0004773B" w:rsidRPr="0004773B">
        <w:rPr>
          <w:rFonts w:ascii="Tahoma" w:eastAsia="Arial" w:hAnsi="Tahoma" w:cs="Tahoma"/>
          <w:bCs/>
          <w:iCs/>
          <w:color w:val="000000"/>
          <w:spacing w:val="3"/>
          <w:sz w:val="24"/>
          <w:szCs w:val="24"/>
          <w:lang w:val="x-none" w:eastAsia="x-none"/>
        </w:rPr>
        <w:t>shall be</w:t>
      </w:r>
      <w:r w:rsidRPr="0004773B">
        <w:rPr>
          <w:rFonts w:ascii="Tahoma" w:eastAsia="Arial" w:hAnsi="Tahoma" w:cs="Tahoma"/>
          <w:bCs/>
          <w:iCs/>
          <w:color w:val="000000"/>
          <w:spacing w:val="3"/>
          <w:sz w:val="24"/>
          <w:szCs w:val="24"/>
          <w:lang w:val="x-none" w:eastAsia="x-none"/>
        </w:rPr>
        <w:t xml:space="preserve"> responsible for the defect free functioning of the DMS application and would undertake the following activities as part of the support activity.</w:t>
      </w:r>
    </w:p>
    <w:p w14:paraId="28B8CEFD" w14:textId="0D3F17E9" w:rsidR="00F840C8" w:rsidRPr="0004773B" w:rsidRDefault="0004773B" w:rsidP="00BF6D54">
      <w:pPr>
        <w:pStyle w:val="ListParagraph"/>
        <w:numPr>
          <w:ilvl w:val="0"/>
          <w:numId w:val="69"/>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The vendor shall r</w:t>
      </w:r>
      <w:r w:rsidR="00F840C8" w:rsidRPr="0004773B">
        <w:rPr>
          <w:rFonts w:ascii="Tahoma" w:eastAsia="Arial" w:hAnsi="Tahoma" w:cs="Tahoma"/>
          <w:bCs/>
          <w:iCs/>
          <w:color w:val="000000"/>
          <w:spacing w:val="3"/>
          <w:sz w:val="24"/>
          <w:szCs w:val="24"/>
          <w:lang w:val="x-none" w:eastAsia="x-none"/>
        </w:rPr>
        <w:t>esolve any issues including bug fixing, provide latest patches, updates/ fixes.</w:t>
      </w:r>
    </w:p>
    <w:p w14:paraId="54E996E7" w14:textId="566C9286" w:rsidR="00F840C8" w:rsidRPr="0004773B" w:rsidRDefault="00F840C8" w:rsidP="00BF6D54">
      <w:pPr>
        <w:pStyle w:val="ListParagraph"/>
        <w:numPr>
          <w:ilvl w:val="0"/>
          <w:numId w:val="69"/>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Software version management and software documentation management</w:t>
      </w:r>
      <w:r w:rsidR="0004773B" w:rsidRPr="0004773B">
        <w:rPr>
          <w:rFonts w:ascii="Tahoma" w:eastAsia="Arial" w:hAnsi="Tahoma" w:cs="Tahoma"/>
          <w:bCs/>
          <w:iCs/>
          <w:color w:val="000000"/>
          <w:spacing w:val="3"/>
          <w:sz w:val="24"/>
          <w:szCs w:val="24"/>
          <w:lang w:val="x-none" w:eastAsia="x-none"/>
        </w:rPr>
        <w:t xml:space="preserve"> shall be the responsibility of the vendor.</w:t>
      </w:r>
    </w:p>
    <w:p w14:paraId="204EF157" w14:textId="418E686B" w:rsidR="00F840C8" w:rsidRPr="0004773B" w:rsidRDefault="0004773B" w:rsidP="00BF6D54">
      <w:pPr>
        <w:pStyle w:val="ListParagraph"/>
        <w:numPr>
          <w:ilvl w:val="0"/>
          <w:numId w:val="69"/>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The vendor shall t</w:t>
      </w:r>
      <w:r w:rsidR="00F840C8" w:rsidRPr="0004773B">
        <w:rPr>
          <w:rFonts w:ascii="Tahoma" w:eastAsia="Arial" w:hAnsi="Tahoma" w:cs="Tahoma"/>
          <w:bCs/>
          <w:iCs/>
          <w:color w:val="000000"/>
          <w:spacing w:val="3"/>
          <w:sz w:val="24"/>
          <w:szCs w:val="24"/>
          <w:lang w:val="x-none" w:eastAsia="x-none"/>
        </w:rPr>
        <w:t>rain the users of User department / end user and make them conversant with the DMS.</w:t>
      </w:r>
    </w:p>
    <w:p w14:paraId="0F8D4CC8" w14:textId="5CA3D2B2" w:rsidR="00F840C8" w:rsidRPr="0004773B" w:rsidRDefault="0004773B" w:rsidP="00BF6D54">
      <w:pPr>
        <w:pStyle w:val="ListParagraph"/>
        <w:numPr>
          <w:ilvl w:val="0"/>
          <w:numId w:val="69"/>
        </w:numPr>
        <w:spacing w:after="160" w:line="240" w:lineRule="auto"/>
        <w:ind w:left="567" w:hanging="567"/>
        <w:jc w:val="both"/>
        <w:rPr>
          <w:rFonts w:ascii="Tahoma" w:eastAsia="Arial" w:hAnsi="Tahoma" w:cs="Tahoma"/>
          <w:bCs/>
          <w:iCs/>
          <w:color w:val="000000"/>
          <w:spacing w:val="3"/>
          <w:sz w:val="24"/>
          <w:szCs w:val="24"/>
          <w:lang w:val="x-none" w:eastAsia="x-none"/>
        </w:rPr>
      </w:pPr>
      <w:r w:rsidRPr="0004773B">
        <w:rPr>
          <w:rFonts w:ascii="Tahoma" w:eastAsia="Arial" w:hAnsi="Tahoma" w:cs="Tahoma"/>
          <w:bCs/>
          <w:iCs/>
          <w:color w:val="000000"/>
          <w:spacing w:val="3"/>
          <w:sz w:val="24"/>
          <w:szCs w:val="24"/>
          <w:lang w:val="x-none" w:eastAsia="x-none"/>
        </w:rPr>
        <w:t xml:space="preserve">The vendor shall </w:t>
      </w:r>
      <w:r w:rsidRPr="0004773B">
        <w:rPr>
          <w:rFonts w:ascii="Tahoma" w:eastAsia="Arial" w:hAnsi="Tahoma" w:cs="Tahoma"/>
          <w:bCs/>
          <w:iCs/>
          <w:color w:val="000000"/>
          <w:spacing w:val="3"/>
          <w:sz w:val="24"/>
          <w:szCs w:val="24"/>
          <w:lang w:val="x-none" w:eastAsia="x-none"/>
        </w:rPr>
        <w:t>p</w:t>
      </w:r>
      <w:r w:rsidR="00F840C8" w:rsidRPr="0004773B">
        <w:rPr>
          <w:rFonts w:ascii="Tahoma" w:eastAsia="Arial" w:hAnsi="Tahoma" w:cs="Tahoma"/>
          <w:bCs/>
          <w:iCs/>
          <w:color w:val="000000"/>
          <w:spacing w:val="3"/>
          <w:sz w:val="24"/>
          <w:szCs w:val="24"/>
          <w:lang w:val="x-none" w:eastAsia="x-none"/>
        </w:rPr>
        <w:t>rovide manuals for users, administration, maintenance, and training.</w:t>
      </w:r>
    </w:p>
    <w:p w14:paraId="0C071C6E" w14:textId="77777777" w:rsidR="000B232D" w:rsidRPr="0004773B" w:rsidRDefault="000B232D" w:rsidP="00D151CE">
      <w:pPr>
        <w:pStyle w:val="ListParagraph"/>
        <w:spacing w:after="160" w:line="240" w:lineRule="auto"/>
        <w:ind w:left="567"/>
        <w:rPr>
          <w:rFonts w:ascii="Tahoma" w:eastAsia="Arial" w:hAnsi="Tahoma" w:cs="Tahoma"/>
          <w:bCs/>
          <w:iCs/>
          <w:color w:val="000000"/>
          <w:spacing w:val="3"/>
          <w:sz w:val="24"/>
          <w:szCs w:val="24"/>
          <w:lang w:val="x-none" w:eastAsia="x-none"/>
        </w:rPr>
      </w:pPr>
    </w:p>
    <w:p w14:paraId="07DA5D50" w14:textId="77777777" w:rsidR="009C5ADB" w:rsidRPr="0004773B" w:rsidRDefault="009C5ADB" w:rsidP="00F17984">
      <w:pPr>
        <w:pStyle w:val="BodyText"/>
        <w:widowControl/>
        <w:numPr>
          <w:ilvl w:val="2"/>
          <w:numId w:val="68"/>
        </w:numPr>
        <w:adjustRightInd w:val="0"/>
        <w:snapToGrid/>
        <w:spacing w:before="120" w:after="40"/>
        <w:ind w:right="0"/>
        <w:rPr>
          <w:rFonts w:ascii="Tahoma" w:hAnsi="Tahoma" w:cs="Tahoma"/>
          <w:b/>
          <w:color w:val="000000"/>
        </w:rPr>
      </w:pPr>
      <w:r w:rsidRPr="0004773B">
        <w:rPr>
          <w:rFonts w:ascii="Tahoma" w:hAnsi="Tahoma" w:cs="Tahoma"/>
          <w:b/>
        </w:rPr>
        <w:t>Training:</w:t>
      </w:r>
    </w:p>
    <w:p w14:paraId="5F3A8620" w14:textId="3A75B004" w:rsidR="008D28E3" w:rsidRPr="0004773B" w:rsidRDefault="008D28E3" w:rsidP="00BF6D54">
      <w:pPr>
        <w:pStyle w:val="BodyText"/>
        <w:numPr>
          <w:ilvl w:val="0"/>
          <w:numId w:val="70"/>
        </w:numPr>
        <w:adjustRightInd w:val="0"/>
        <w:spacing w:before="120" w:after="40"/>
        <w:ind w:left="567" w:hanging="567"/>
        <w:rPr>
          <w:rFonts w:ascii="Tahoma" w:hAnsi="Tahoma" w:cs="Tahoma"/>
          <w:bCs/>
          <w:color w:val="000000"/>
        </w:rPr>
      </w:pPr>
      <w:r w:rsidRPr="0004773B">
        <w:rPr>
          <w:rFonts w:ascii="Tahoma" w:hAnsi="Tahoma" w:cs="Tahoma"/>
          <w:bCs/>
          <w:color w:val="000000"/>
        </w:rPr>
        <w:t xml:space="preserve">Vendor must provide training to </w:t>
      </w:r>
      <w:r w:rsidR="009F7B8A">
        <w:rPr>
          <w:rFonts w:ascii="Tahoma" w:hAnsi="Tahoma" w:cs="Tahoma"/>
          <w:bCs/>
          <w:color w:val="000000"/>
        </w:rPr>
        <w:t>department</w:t>
      </w:r>
      <w:r w:rsidRPr="0004773B">
        <w:rPr>
          <w:rFonts w:ascii="Tahoma" w:hAnsi="Tahoma" w:cs="Tahoma"/>
          <w:bCs/>
          <w:color w:val="000000"/>
        </w:rPr>
        <w:t xml:space="preserve"> staff in accordance with their role and responsibilities which may be categorized as under.</w:t>
      </w:r>
    </w:p>
    <w:p w14:paraId="63385F13" w14:textId="4FEE5B20" w:rsidR="008D28E3" w:rsidRPr="0004773B" w:rsidRDefault="008D28E3" w:rsidP="00613C34">
      <w:pPr>
        <w:pStyle w:val="BodyText"/>
        <w:numPr>
          <w:ilvl w:val="0"/>
          <w:numId w:val="71"/>
        </w:numPr>
        <w:adjustRightInd w:val="0"/>
        <w:spacing w:before="120" w:after="40"/>
        <w:ind w:left="426" w:firstLine="0"/>
        <w:rPr>
          <w:rFonts w:ascii="Tahoma" w:hAnsi="Tahoma" w:cs="Tahoma"/>
          <w:bCs/>
          <w:color w:val="000000"/>
        </w:rPr>
      </w:pPr>
      <w:r w:rsidRPr="0004773B">
        <w:rPr>
          <w:rFonts w:ascii="Tahoma" w:hAnsi="Tahoma" w:cs="Tahoma"/>
          <w:bCs/>
          <w:color w:val="000000"/>
        </w:rPr>
        <w:t>IT personnel.</w:t>
      </w:r>
    </w:p>
    <w:p w14:paraId="04A459DC" w14:textId="2F48CBAE" w:rsidR="008D28E3" w:rsidRPr="0004773B" w:rsidRDefault="008D28E3" w:rsidP="00613C34">
      <w:pPr>
        <w:pStyle w:val="BodyText"/>
        <w:numPr>
          <w:ilvl w:val="0"/>
          <w:numId w:val="71"/>
        </w:numPr>
        <w:adjustRightInd w:val="0"/>
        <w:spacing w:before="120" w:after="40"/>
        <w:ind w:left="426" w:firstLine="0"/>
        <w:rPr>
          <w:rFonts w:ascii="Tahoma" w:hAnsi="Tahoma" w:cs="Tahoma"/>
          <w:bCs/>
          <w:color w:val="000000"/>
        </w:rPr>
      </w:pPr>
      <w:r w:rsidRPr="0004773B">
        <w:rPr>
          <w:rFonts w:ascii="Tahoma" w:hAnsi="Tahoma" w:cs="Tahoma"/>
          <w:bCs/>
          <w:color w:val="000000"/>
        </w:rPr>
        <w:t>Administrators.</w:t>
      </w:r>
    </w:p>
    <w:p w14:paraId="25C5645B" w14:textId="6C0DCFDB" w:rsidR="008D28E3" w:rsidRPr="00613C34" w:rsidRDefault="009F7B8A" w:rsidP="00613C34">
      <w:pPr>
        <w:pStyle w:val="BodyText"/>
        <w:numPr>
          <w:ilvl w:val="0"/>
          <w:numId w:val="71"/>
        </w:numPr>
        <w:adjustRightInd w:val="0"/>
        <w:spacing w:before="120" w:after="40"/>
        <w:ind w:left="426" w:firstLine="0"/>
        <w:rPr>
          <w:rFonts w:ascii="Tahoma" w:hAnsi="Tahoma" w:cs="Tahoma"/>
          <w:bCs/>
          <w:color w:val="000000"/>
        </w:rPr>
      </w:pPr>
      <w:r>
        <w:rPr>
          <w:rFonts w:ascii="Tahoma" w:hAnsi="Tahoma" w:cs="Tahoma"/>
          <w:bCs/>
          <w:color w:val="000000"/>
        </w:rPr>
        <w:t>Project Management Unit.</w:t>
      </w:r>
    </w:p>
    <w:p w14:paraId="20A7BA0C" w14:textId="77777777" w:rsidR="008D28E3" w:rsidRPr="0004773B" w:rsidRDefault="008D28E3" w:rsidP="00BF6D54">
      <w:pPr>
        <w:pStyle w:val="BodyText"/>
        <w:widowControl/>
        <w:numPr>
          <w:ilvl w:val="0"/>
          <w:numId w:val="70"/>
        </w:numPr>
        <w:adjustRightInd w:val="0"/>
        <w:snapToGrid/>
        <w:spacing w:before="120" w:after="40"/>
        <w:ind w:left="567" w:right="0" w:hanging="567"/>
        <w:rPr>
          <w:rFonts w:ascii="Tahoma" w:hAnsi="Tahoma" w:cs="Tahoma"/>
          <w:bCs/>
          <w:color w:val="000000"/>
          <w:lang w:val="en-IN"/>
        </w:rPr>
      </w:pPr>
      <w:r w:rsidRPr="0004773B">
        <w:rPr>
          <w:rFonts w:ascii="Tahoma" w:hAnsi="Tahoma" w:cs="Tahoma"/>
          <w:bCs/>
          <w:color w:val="000000"/>
          <w:lang w:val="en-IN"/>
        </w:rPr>
        <w:t>Training program should include following topics.</w:t>
      </w:r>
    </w:p>
    <w:p w14:paraId="568736CE" w14:textId="23ABFA19" w:rsidR="008D28E3" w:rsidRPr="00613C34"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 xml:space="preserve">Overview of the digitization initiative, its size, time frame, purpose, and </w:t>
      </w:r>
      <w:r w:rsidR="00613C34">
        <w:rPr>
          <w:rFonts w:ascii="Tahoma" w:hAnsi="Tahoma" w:cs="Tahoma"/>
          <w:bCs/>
          <w:color w:val="000000"/>
          <w:lang w:val="en-IN"/>
        </w:rPr>
        <w:t>d</w:t>
      </w:r>
      <w:r w:rsidRPr="00613C34">
        <w:rPr>
          <w:rFonts w:ascii="Tahoma" w:hAnsi="Tahoma" w:cs="Tahoma"/>
          <w:bCs/>
          <w:color w:val="000000"/>
          <w:lang w:val="en-IN"/>
        </w:rPr>
        <w:t>esired</w:t>
      </w:r>
      <w:r w:rsidR="00D76996" w:rsidRPr="00613C34">
        <w:rPr>
          <w:rFonts w:ascii="Tahoma" w:hAnsi="Tahoma" w:cs="Tahoma"/>
          <w:bCs/>
          <w:color w:val="000000"/>
          <w:lang w:val="en-IN"/>
        </w:rPr>
        <w:t xml:space="preserve"> </w:t>
      </w:r>
      <w:r w:rsidRPr="00613C34">
        <w:rPr>
          <w:rFonts w:ascii="Tahoma" w:hAnsi="Tahoma" w:cs="Tahoma"/>
          <w:bCs/>
          <w:color w:val="000000"/>
          <w:lang w:val="en-IN"/>
        </w:rPr>
        <w:t>outcome.</w:t>
      </w:r>
    </w:p>
    <w:p w14:paraId="1C4E7240" w14:textId="78B99BC9"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Use of digitization hardware and software, metadata creati</w:t>
      </w:r>
      <w:r w:rsidR="009F7B8A">
        <w:rPr>
          <w:rFonts w:ascii="Tahoma" w:hAnsi="Tahoma" w:cs="Tahoma"/>
          <w:bCs/>
          <w:color w:val="000000"/>
          <w:lang w:val="en-IN"/>
        </w:rPr>
        <w:t>on</w:t>
      </w:r>
      <w:r w:rsidRPr="0004773B">
        <w:rPr>
          <w:rFonts w:ascii="Tahoma" w:hAnsi="Tahoma" w:cs="Tahoma"/>
          <w:bCs/>
          <w:color w:val="000000"/>
          <w:lang w:val="en-IN"/>
        </w:rPr>
        <w:t>,</w:t>
      </w:r>
      <w:r w:rsidR="00D76996" w:rsidRPr="0004773B">
        <w:rPr>
          <w:rFonts w:ascii="Tahoma" w:hAnsi="Tahoma" w:cs="Tahoma"/>
          <w:bCs/>
          <w:color w:val="000000"/>
          <w:lang w:val="en-IN"/>
        </w:rPr>
        <w:t xml:space="preserve"> </w:t>
      </w:r>
      <w:r w:rsidRPr="0004773B">
        <w:rPr>
          <w:rFonts w:ascii="Tahoma" w:hAnsi="Tahoma" w:cs="Tahoma"/>
          <w:bCs/>
          <w:color w:val="000000"/>
          <w:lang w:val="en-IN"/>
        </w:rPr>
        <w:t>process workflow.</w:t>
      </w:r>
    </w:p>
    <w:p w14:paraId="0881CCEE" w14:textId="039A659C"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Digital image format</w:t>
      </w:r>
      <w:r w:rsidR="009F7B8A">
        <w:rPr>
          <w:rFonts w:ascii="Tahoma" w:hAnsi="Tahoma" w:cs="Tahoma"/>
          <w:bCs/>
          <w:color w:val="000000"/>
          <w:lang w:val="en-IN"/>
        </w:rPr>
        <w:t>.</w:t>
      </w:r>
    </w:p>
    <w:p w14:paraId="769F8B78"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Record handling techniques to avoid damage to records.</w:t>
      </w:r>
    </w:p>
    <w:p w14:paraId="61B65F98"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Use of file classification scheme for organizing images</w:t>
      </w:r>
    </w:p>
    <w:p w14:paraId="2C7E44BA"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Maintenance of the records in their original order.</w:t>
      </w:r>
    </w:p>
    <w:p w14:paraId="031F6CBD"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Identification and processing records containing sensitive information.</w:t>
      </w:r>
    </w:p>
    <w:p w14:paraId="679B47FA"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Documentation requirement for digitization.</w:t>
      </w:r>
    </w:p>
    <w:p w14:paraId="4B25404D"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Standards and procedure for quality control.</w:t>
      </w:r>
    </w:p>
    <w:p w14:paraId="6F20ABD4"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Varying work to avoid fatigue from repetition.</w:t>
      </w:r>
    </w:p>
    <w:p w14:paraId="536CC665" w14:textId="77777777" w:rsidR="008D28E3" w:rsidRPr="0004773B" w:rsidRDefault="008D28E3" w:rsidP="00613C34">
      <w:pPr>
        <w:pStyle w:val="BodyText"/>
        <w:numPr>
          <w:ilvl w:val="0"/>
          <w:numId w:val="72"/>
        </w:numPr>
        <w:adjustRightInd w:val="0"/>
        <w:spacing w:before="120" w:after="40"/>
        <w:ind w:left="851" w:hanging="284"/>
        <w:rPr>
          <w:rFonts w:ascii="Tahoma" w:hAnsi="Tahoma" w:cs="Tahoma"/>
          <w:bCs/>
          <w:color w:val="000000"/>
          <w:lang w:val="en-IN"/>
        </w:rPr>
      </w:pPr>
      <w:r w:rsidRPr="0004773B">
        <w:rPr>
          <w:rFonts w:ascii="Tahoma" w:hAnsi="Tahoma" w:cs="Tahoma"/>
          <w:bCs/>
          <w:color w:val="000000"/>
          <w:lang w:val="en-IN"/>
        </w:rPr>
        <w:t>Identification and process of specialized digitization techniques.</w:t>
      </w:r>
    </w:p>
    <w:p w14:paraId="0F03FD91" w14:textId="77777777" w:rsidR="008D28E3" w:rsidRPr="0004773B" w:rsidRDefault="008D28E3" w:rsidP="00613C34">
      <w:pPr>
        <w:pStyle w:val="BodyText"/>
        <w:widowControl/>
        <w:numPr>
          <w:ilvl w:val="0"/>
          <w:numId w:val="72"/>
        </w:numPr>
        <w:adjustRightInd w:val="0"/>
        <w:snapToGrid/>
        <w:spacing w:before="120" w:after="40"/>
        <w:ind w:left="851" w:right="0" w:hanging="284"/>
        <w:rPr>
          <w:rFonts w:ascii="Tahoma" w:hAnsi="Tahoma" w:cs="Tahoma"/>
          <w:bCs/>
          <w:color w:val="000000"/>
          <w:lang w:val="en-IN"/>
        </w:rPr>
      </w:pPr>
      <w:r w:rsidRPr="0004773B">
        <w:rPr>
          <w:rFonts w:ascii="Tahoma" w:hAnsi="Tahoma" w:cs="Tahoma"/>
          <w:bCs/>
          <w:color w:val="000000"/>
          <w:lang w:val="en-IN"/>
        </w:rPr>
        <w:t>DMS administration, Use and maintenance.</w:t>
      </w:r>
    </w:p>
    <w:p w14:paraId="2723543B" w14:textId="77777777" w:rsidR="00D151CE" w:rsidRPr="0004773B" w:rsidRDefault="00D151CE" w:rsidP="00BF6D54">
      <w:pPr>
        <w:pStyle w:val="BodyText"/>
        <w:widowControl/>
        <w:adjustRightInd w:val="0"/>
        <w:snapToGrid/>
        <w:spacing w:before="120" w:after="40"/>
        <w:ind w:left="709" w:right="0"/>
        <w:rPr>
          <w:rFonts w:ascii="Tahoma" w:hAnsi="Tahoma" w:cs="Tahoma"/>
          <w:bCs/>
          <w:color w:val="000000"/>
          <w:lang w:val="en-IN"/>
        </w:rPr>
      </w:pPr>
    </w:p>
    <w:p w14:paraId="116329E3" w14:textId="77777777" w:rsidR="008C1F80" w:rsidRPr="0004773B" w:rsidRDefault="009C5ADB" w:rsidP="00F17984">
      <w:pPr>
        <w:pStyle w:val="BodyText"/>
        <w:widowControl/>
        <w:numPr>
          <w:ilvl w:val="2"/>
          <w:numId w:val="68"/>
        </w:numPr>
        <w:adjustRightInd w:val="0"/>
        <w:snapToGrid/>
        <w:spacing w:before="120" w:after="40"/>
        <w:ind w:right="0"/>
        <w:rPr>
          <w:rFonts w:ascii="Tahoma" w:hAnsi="Tahoma" w:cs="Tahoma"/>
          <w:b/>
          <w:color w:val="000000"/>
          <w:u w:val="single"/>
        </w:rPr>
      </w:pPr>
      <w:r w:rsidRPr="0004773B">
        <w:rPr>
          <w:rFonts w:ascii="Tahoma" w:hAnsi="Tahoma" w:cs="Tahoma"/>
          <w:b/>
        </w:rPr>
        <w:t xml:space="preserve">Software Releases: </w:t>
      </w:r>
    </w:p>
    <w:p w14:paraId="244AA3C3" w14:textId="7A16AD67" w:rsidR="00FB11CA" w:rsidRPr="0004773B" w:rsidRDefault="00FB11CA" w:rsidP="00D151CE">
      <w:pPr>
        <w:pStyle w:val="BodyText"/>
        <w:widowControl/>
        <w:adjustRightInd w:val="0"/>
        <w:snapToGrid/>
        <w:spacing w:before="120" w:after="40"/>
        <w:ind w:left="0" w:right="0"/>
        <w:rPr>
          <w:rFonts w:ascii="Tahoma" w:hAnsi="Tahoma" w:cs="Tahoma"/>
          <w:color w:val="000000"/>
        </w:rPr>
      </w:pPr>
      <w:r w:rsidRPr="0004773B">
        <w:rPr>
          <w:rFonts w:ascii="Tahoma" w:hAnsi="Tahoma" w:cs="Tahoma"/>
          <w:color w:val="000000"/>
        </w:rPr>
        <w:t>The firm shall make available such point releases, updates, upgrades, Service Packs (minor patch releases resolving critical bugs) and/or enhancements to the Software which the firm makes generally available to its Customers at no additional charge when available. (This shall be covered during contract period)</w:t>
      </w:r>
    </w:p>
    <w:p w14:paraId="5E792F74" w14:textId="77777777" w:rsidR="00E94647" w:rsidRPr="0004773B" w:rsidRDefault="00E94647" w:rsidP="00C250D4">
      <w:pPr>
        <w:pStyle w:val="BodyText"/>
        <w:widowControl/>
        <w:adjustRightInd w:val="0"/>
        <w:snapToGrid/>
        <w:spacing w:before="120" w:after="40"/>
        <w:ind w:left="720" w:right="0" w:firstLine="720"/>
        <w:rPr>
          <w:rFonts w:ascii="Tahoma" w:hAnsi="Tahoma" w:cs="Tahoma"/>
        </w:rPr>
      </w:pPr>
    </w:p>
    <w:p w14:paraId="6A1E5725" w14:textId="77777777" w:rsidR="00E94647" w:rsidRPr="0004773B" w:rsidRDefault="00E94647" w:rsidP="00C250D4">
      <w:pPr>
        <w:pStyle w:val="BodyText"/>
        <w:widowControl/>
        <w:adjustRightInd w:val="0"/>
        <w:snapToGrid/>
        <w:spacing w:before="120" w:after="40"/>
        <w:ind w:left="0" w:right="0"/>
        <w:jc w:val="left"/>
        <w:rPr>
          <w:rFonts w:ascii="Tahoma" w:hAnsi="Tahoma" w:cs="Tahoma"/>
          <w:b/>
          <w:bCs/>
          <w:color w:val="000000"/>
          <w:u w:val="single"/>
          <w:lang w:val="en-IN"/>
        </w:rPr>
      </w:pPr>
      <w:r w:rsidRPr="0004773B">
        <w:rPr>
          <w:rFonts w:ascii="Tahoma" w:hAnsi="Tahoma" w:cs="Tahoma"/>
          <w:b/>
          <w:bCs/>
          <w:lang w:val="en-IN"/>
        </w:rPr>
        <w:t>1.2.5. Definition</w:t>
      </w:r>
    </w:p>
    <w:p w14:paraId="290216C3" w14:textId="3DA0904B" w:rsidR="00D51737" w:rsidRPr="0004773B" w:rsidRDefault="00D51737" w:rsidP="009F7B8A">
      <w:pPr>
        <w:numPr>
          <w:ilvl w:val="0"/>
          <w:numId w:val="65"/>
        </w:numPr>
        <w:spacing w:line="240" w:lineRule="auto"/>
        <w:ind w:left="567" w:hanging="567"/>
        <w:jc w:val="both"/>
        <w:rPr>
          <w:rFonts w:ascii="Tahoma" w:eastAsia="Arial" w:hAnsi="Tahoma" w:cs="Tahoma"/>
          <w:sz w:val="24"/>
          <w:szCs w:val="24"/>
          <w:lang w:val="x-none" w:eastAsia="x-none"/>
        </w:rPr>
      </w:pPr>
      <w:r w:rsidRPr="0004773B">
        <w:rPr>
          <w:rFonts w:ascii="Tahoma" w:eastAsia="Arial" w:hAnsi="Tahoma" w:cs="Tahoma"/>
          <w:b/>
          <w:bCs/>
          <w:sz w:val="24"/>
          <w:szCs w:val="24"/>
          <w:lang w:val="x-none" w:eastAsia="x-none"/>
        </w:rPr>
        <w:t>“Bug”</w:t>
      </w:r>
      <w:r w:rsidRPr="0004773B">
        <w:rPr>
          <w:rFonts w:ascii="Tahoma" w:eastAsia="Arial" w:hAnsi="Tahoma" w:cs="Tahoma"/>
          <w:sz w:val="24"/>
          <w:szCs w:val="24"/>
          <w:lang w:val="x-none" w:eastAsia="x-none"/>
        </w:rPr>
        <w:t xml:space="preserve"> is defined as non-functionality or faulty functionality of the existing feature in the software with respect to published documentation, resulting in the inability to use, or restriction in the use of the software.</w:t>
      </w:r>
    </w:p>
    <w:p w14:paraId="502FF508" w14:textId="116C5141" w:rsidR="00D51737" w:rsidRPr="0004773B" w:rsidRDefault="009F7B8A" w:rsidP="009F7B8A">
      <w:pPr>
        <w:numPr>
          <w:ilvl w:val="0"/>
          <w:numId w:val="65"/>
        </w:numPr>
        <w:spacing w:line="240" w:lineRule="auto"/>
        <w:ind w:left="567" w:hanging="567"/>
        <w:jc w:val="both"/>
        <w:rPr>
          <w:rFonts w:ascii="Tahoma" w:eastAsia="Arial" w:hAnsi="Tahoma" w:cs="Tahoma"/>
          <w:sz w:val="24"/>
          <w:szCs w:val="24"/>
          <w:lang w:val="x-none" w:eastAsia="x-none"/>
        </w:rPr>
      </w:pPr>
      <w:r>
        <w:rPr>
          <w:rFonts w:ascii="Tahoma" w:eastAsia="Arial" w:hAnsi="Tahoma" w:cs="Tahoma"/>
          <w:sz w:val="24"/>
          <w:szCs w:val="24"/>
          <w:lang w:val="x-none" w:eastAsia="x-none"/>
        </w:rPr>
        <w:t>“</w:t>
      </w:r>
      <w:r w:rsidR="00D51737" w:rsidRPr="009F7B8A">
        <w:rPr>
          <w:rFonts w:ascii="Tahoma" w:eastAsia="Arial" w:hAnsi="Tahoma" w:cs="Tahoma"/>
          <w:b/>
          <w:bCs/>
          <w:sz w:val="24"/>
          <w:szCs w:val="24"/>
          <w:lang w:val="x-none" w:eastAsia="x-none"/>
        </w:rPr>
        <w:t>Enhancement</w:t>
      </w:r>
      <w:r>
        <w:rPr>
          <w:rFonts w:ascii="Tahoma" w:eastAsia="Arial" w:hAnsi="Tahoma" w:cs="Tahoma"/>
          <w:sz w:val="24"/>
          <w:szCs w:val="24"/>
          <w:lang w:val="x-none" w:eastAsia="x-none"/>
        </w:rPr>
        <w:t>”</w:t>
      </w:r>
      <w:r w:rsidR="00D51737" w:rsidRPr="0004773B">
        <w:rPr>
          <w:rFonts w:ascii="Tahoma" w:eastAsia="Arial" w:hAnsi="Tahoma" w:cs="Tahoma"/>
          <w:sz w:val="24"/>
          <w:szCs w:val="24"/>
          <w:lang w:val="x-none" w:eastAsia="x-none"/>
        </w:rPr>
        <w:t xml:space="preserve"> is defined as</w:t>
      </w:r>
      <w:r>
        <w:rPr>
          <w:rFonts w:ascii="Tahoma" w:eastAsia="Arial" w:hAnsi="Tahoma" w:cs="Tahoma"/>
          <w:sz w:val="24"/>
          <w:szCs w:val="24"/>
          <w:lang w:val="x-none" w:eastAsia="x-none"/>
        </w:rPr>
        <w:t xml:space="preserve"> a</w:t>
      </w:r>
      <w:r w:rsidR="00D51737" w:rsidRPr="0004773B">
        <w:rPr>
          <w:rFonts w:ascii="Tahoma" w:eastAsia="Arial" w:hAnsi="Tahoma" w:cs="Tahoma"/>
          <w:sz w:val="24"/>
          <w:szCs w:val="24"/>
          <w:lang w:val="x-none" w:eastAsia="x-none"/>
        </w:rPr>
        <w:t xml:space="preserve"> functionality, which does not already exist in the software, at</w:t>
      </w:r>
      <w:r>
        <w:rPr>
          <w:rFonts w:ascii="Tahoma" w:eastAsia="Arial" w:hAnsi="Tahoma" w:cs="Tahoma"/>
          <w:sz w:val="24"/>
          <w:szCs w:val="24"/>
          <w:lang w:val="x-none" w:eastAsia="x-none"/>
        </w:rPr>
        <w:t xml:space="preserve"> the time when the work order was given by the procurement agency</w:t>
      </w:r>
      <w:r w:rsidR="00D51737" w:rsidRPr="0004773B">
        <w:rPr>
          <w:rFonts w:ascii="Tahoma" w:eastAsia="Arial" w:hAnsi="Tahoma" w:cs="Tahoma"/>
          <w:sz w:val="24"/>
          <w:szCs w:val="24"/>
          <w:lang w:val="x-none" w:eastAsia="x-none"/>
        </w:rPr>
        <w:t>.</w:t>
      </w:r>
    </w:p>
    <w:p w14:paraId="5AD8049A" w14:textId="089012CC" w:rsidR="00D51737" w:rsidRPr="0004773B" w:rsidRDefault="00D51737" w:rsidP="009F7B8A">
      <w:pPr>
        <w:numPr>
          <w:ilvl w:val="0"/>
          <w:numId w:val="65"/>
        </w:numPr>
        <w:spacing w:line="240" w:lineRule="auto"/>
        <w:ind w:left="567" w:hanging="567"/>
        <w:jc w:val="both"/>
        <w:rPr>
          <w:rFonts w:ascii="Tahoma" w:eastAsia="Arial" w:hAnsi="Tahoma" w:cs="Tahoma"/>
          <w:sz w:val="24"/>
          <w:szCs w:val="24"/>
          <w:lang w:val="x-none" w:eastAsia="x-none"/>
        </w:rPr>
      </w:pPr>
      <w:r w:rsidRPr="0004773B">
        <w:rPr>
          <w:rFonts w:ascii="Tahoma" w:eastAsia="Arial" w:hAnsi="Tahoma" w:cs="Tahoma"/>
          <w:b/>
          <w:bCs/>
          <w:sz w:val="24"/>
          <w:szCs w:val="24"/>
          <w:lang w:val="x-none" w:eastAsia="x-none"/>
        </w:rPr>
        <w:t>“Update"</w:t>
      </w:r>
      <w:r w:rsidRPr="0004773B">
        <w:rPr>
          <w:rFonts w:ascii="Tahoma" w:eastAsia="Arial" w:hAnsi="Tahoma" w:cs="Tahoma"/>
          <w:sz w:val="24"/>
          <w:szCs w:val="24"/>
          <w:lang w:val="x-none" w:eastAsia="x-none"/>
        </w:rPr>
        <w:t xml:space="preserve"> means either a software modification or addition that, when made or added to the Software, corrects the Error, or a procedure or routine that, when observed in the regular operation of the Software eliminates the practical adverse effect of the Error on </w:t>
      </w:r>
      <w:r w:rsidR="009F7B8A">
        <w:rPr>
          <w:rFonts w:ascii="Tahoma" w:eastAsia="Arial" w:hAnsi="Tahoma" w:cs="Tahoma"/>
          <w:sz w:val="24"/>
          <w:szCs w:val="24"/>
          <w:lang w:val="x-none" w:eastAsia="x-none"/>
        </w:rPr>
        <w:t>the procurement agency</w:t>
      </w:r>
      <w:r w:rsidRPr="0004773B">
        <w:rPr>
          <w:rFonts w:ascii="Tahoma" w:eastAsia="Arial" w:hAnsi="Tahoma" w:cs="Tahoma"/>
          <w:sz w:val="24"/>
          <w:szCs w:val="24"/>
          <w:lang w:val="x-none" w:eastAsia="x-none"/>
        </w:rPr>
        <w:t>.</w:t>
      </w:r>
    </w:p>
    <w:p w14:paraId="2C3579D6" w14:textId="73C2BE94" w:rsidR="00D51737" w:rsidRPr="0004773B" w:rsidRDefault="00D51737" w:rsidP="009F7B8A">
      <w:pPr>
        <w:numPr>
          <w:ilvl w:val="0"/>
          <w:numId w:val="65"/>
        </w:numPr>
        <w:spacing w:line="240" w:lineRule="auto"/>
        <w:ind w:left="567" w:hanging="567"/>
        <w:jc w:val="both"/>
        <w:rPr>
          <w:rFonts w:ascii="Tahoma" w:eastAsia="Arial" w:hAnsi="Tahoma" w:cs="Tahoma"/>
          <w:sz w:val="24"/>
          <w:szCs w:val="24"/>
          <w:lang w:val="x-none" w:eastAsia="x-none"/>
        </w:rPr>
      </w:pPr>
      <w:r w:rsidRPr="0004773B">
        <w:rPr>
          <w:rFonts w:ascii="Tahoma" w:eastAsia="Arial" w:hAnsi="Tahoma" w:cs="Tahoma"/>
          <w:b/>
          <w:bCs/>
          <w:sz w:val="24"/>
          <w:szCs w:val="24"/>
          <w:lang w:val="x-none" w:eastAsia="x-none"/>
        </w:rPr>
        <w:t>"Upgrade"</w:t>
      </w:r>
      <w:r w:rsidRPr="0004773B">
        <w:rPr>
          <w:rFonts w:ascii="Tahoma" w:eastAsia="Arial" w:hAnsi="Tahoma" w:cs="Tahoma"/>
          <w:sz w:val="24"/>
          <w:szCs w:val="24"/>
          <w:lang w:val="x-none" w:eastAsia="x-none"/>
        </w:rPr>
        <w:t xml:space="preserve"> means a revision to the Software released by the firm to</w:t>
      </w:r>
      <w:r w:rsidR="009F7B8A">
        <w:rPr>
          <w:rFonts w:ascii="Tahoma" w:eastAsia="Arial" w:hAnsi="Tahoma" w:cs="Tahoma"/>
          <w:sz w:val="24"/>
          <w:szCs w:val="24"/>
          <w:lang w:val="x-none" w:eastAsia="x-none"/>
        </w:rPr>
        <w:t xml:space="preserve"> the procurement agency </w:t>
      </w:r>
      <w:r w:rsidRPr="0004773B">
        <w:rPr>
          <w:rFonts w:ascii="Tahoma" w:eastAsia="Arial" w:hAnsi="Tahoma" w:cs="Tahoma"/>
          <w:sz w:val="24"/>
          <w:szCs w:val="24"/>
          <w:lang w:val="x-none" w:eastAsia="x-none"/>
        </w:rPr>
        <w:t>during the ATS term, to add new and different function or to increase the capacity of the Software.</w:t>
      </w:r>
    </w:p>
    <w:p w14:paraId="1A8FE42E" w14:textId="77777777" w:rsidR="009C5ADB" w:rsidRPr="0004773B" w:rsidRDefault="009C5ADB" w:rsidP="00F17984">
      <w:pPr>
        <w:pStyle w:val="Heading4"/>
        <w:numPr>
          <w:ilvl w:val="0"/>
          <w:numId w:val="73"/>
        </w:numPr>
        <w:tabs>
          <w:tab w:val="left" w:pos="426"/>
        </w:tabs>
        <w:spacing w:before="263" w:line="240" w:lineRule="auto"/>
        <w:rPr>
          <w:rFonts w:ascii="Tahoma" w:hAnsi="Tahoma" w:cs="Tahoma"/>
          <w:sz w:val="24"/>
          <w:szCs w:val="24"/>
        </w:rPr>
      </w:pPr>
      <w:r w:rsidRPr="0004773B">
        <w:rPr>
          <w:rFonts w:ascii="Tahoma" w:hAnsi="Tahoma" w:cs="Tahoma"/>
          <w:sz w:val="24"/>
          <w:szCs w:val="24"/>
        </w:rPr>
        <w:t>Other Term and Conditions:</w:t>
      </w:r>
      <w:bookmarkStart w:id="14" w:name="_TOC_250043"/>
      <w:bookmarkEnd w:id="13"/>
    </w:p>
    <w:p w14:paraId="1D317F98" w14:textId="77777777"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Classification of documents</w:t>
      </w:r>
    </w:p>
    <w:p w14:paraId="0EF8BD9E" w14:textId="77777777"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Scanning of the Input Documents</w:t>
      </w:r>
    </w:p>
    <w:p w14:paraId="778F103D" w14:textId="77777777"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Meta Data creation. Creation of Database for Search Parameters (metadata).</w:t>
      </w:r>
    </w:p>
    <w:p w14:paraId="466EFD0E" w14:textId="090F2EC0"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Details of Fields for Meta data entry, Fields for Indexing, File Naming Convention will be given at the time of work allotment as mentioned.</w:t>
      </w:r>
    </w:p>
    <w:p w14:paraId="2AEED688" w14:textId="77777777"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Vendors should study the data from the departments concerned each department wishes to share and then define the search indexes accordingly.</w:t>
      </w:r>
    </w:p>
    <w:p w14:paraId="27A8EE15" w14:textId="77777777"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Indexing and storing documents.</w:t>
      </w:r>
    </w:p>
    <w:p w14:paraId="16C26AD5" w14:textId="6F48DE76"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 xml:space="preserve">The successful bidder must provide the scanned data on the media like </w:t>
      </w:r>
      <w:r w:rsidR="00581FD4" w:rsidRPr="0004773B">
        <w:rPr>
          <w:rFonts w:ascii="Tahoma" w:eastAsia="Arial" w:hAnsi="Tahoma" w:cs="Tahoma"/>
          <w:sz w:val="24"/>
          <w:szCs w:val="24"/>
          <w:lang w:val="x-none" w:eastAsia="x-none"/>
        </w:rPr>
        <w:t>Servers/Cloud Storage</w:t>
      </w:r>
      <w:r w:rsidRPr="0004773B">
        <w:rPr>
          <w:rFonts w:ascii="Tahoma" w:eastAsia="Arial" w:hAnsi="Tahoma" w:cs="Tahoma"/>
          <w:sz w:val="24"/>
          <w:szCs w:val="24"/>
          <w:lang w:val="x-none" w:eastAsia="x-none"/>
        </w:rPr>
        <w:t>/</w:t>
      </w:r>
      <w:r w:rsidR="009F7B8A">
        <w:rPr>
          <w:rFonts w:ascii="Tahoma" w:eastAsia="Arial" w:hAnsi="Tahoma" w:cs="Tahoma"/>
          <w:sz w:val="24"/>
          <w:szCs w:val="24"/>
          <w:lang w:val="x-none" w:eastAsia="x-none"/>
        </w:rPr>
        <w:t xml:space="preserve">HDD </w:t>
      </w:r>
      <w:r w:rsidRPr="0004773B">
        <w:rPr>
          <w:rFonts w:ascii="Tahoma" w:eastAsia="Arial" w:hAnsi="Tahoma" w:cs="Tahoma"/>
          <w:sz w:val="24"/>
          <w:szCs w:val="24"/>
          <w:lang w:val="x-none" w:eastAsia="x-none"/>
        </w:rPr>
        <w:t xml:space="preserve">etc. as required by the concerned authorities if required. The entire data should be uploaded onto </w:t>
      </w:r>
      <w:r w:rsidR="009F7B8A">
        <w:rPr>
          <w:rFonts w:ascii="Tahoma" w:eastAsia="Arial" w:hAnsi="Tahoma" w:cs="Tahoma"/>
          <w:sz w:val="24"/>
          <w:szCs w:val="24"/>
          <w:lang w:val="x-none" w:eastAsia="x-none"/>
        </w:rPr>
        <w:t>the State Data Center or the desired location as</w:t>
      </w:r>
      <w:r w:rsidRPr="0004773B">
        <w:rPr>
          <w:rFonts w:ascii="Tahoma" w:eastAsia="Arial" w:hAnsi="Tahoma" w:cs="Tahoma"/>
          <w:sz w:val="24"/>
          <w:szCs w:val="24"/>
          <w:lang w:val="x-none" w:eastAsia="x-none"/>
        </w:rPr>
        <w:t xml:space="preserve"> specified by</w:t>
      </w:r>
      <w:r w:rsidR="009F7B8A">
        <w:rPr>
          <w:rFonts w:ascii="Tahoma" w:eastAsia="Arial" w:hAnsi="Tahoma" w:cs="Tahoma"/>
          <w:sz w:val="24"/>
          <w:szCs w:val="24"/>
          <w:lang w:val="x-none" w:eastAsia="x-none"/>
        </w:rPr>
        <w:t xml:space="preserve"> the procurement agency or the department</w:t>
      </w:r>
      <w:r w:rsidRPr="0004773B">
        <w:rPr>
          <w:rFonts w:ascii="Tahoma" w:eastAsia="Arial" w:hAnsi="Tahoma" w:cs="Tahoma"/>
          <w:sz w:val="24"/>
          <w:szCs w:val="24"/>
          <w:lang w:val="x-none" w:eastAsia="x-none"/>
        </w:rPr>
        <w:t xml:space="preserve">. The scanned data must be maintained by the bidder on their own media till the data is ported on to the </w:t>
      </w:r>
      <w:r w:rsidR="009F7B8A">
        <w:rPr>
          <w:rFonts w:ascii="Tahoma" w:eastAsia="Arial" w:hAnsi="Tahoma" w:cs="Tahoma"/>
          <w:sz w:val="24"/>
          <w:szCs w:val="24"/>
          <w:lang w:val="x-none" w:eastAsia="x-none"/>
        </w:rPr>
        <w:t xml:space="preserve">State Data Center </w:t>
      </w:r>
      <w:r w:rsidR="009F7B8A">
        <w:rPr>
          <w:rFonts w:ascii="Tahoma" w:eastAsia="Arial" w:hAnsi="Tahoma" w:cs="Tahoma"/>
          <w:sz w:val="24"/>
          <w:szCs w:val="24"/>
          <w:lang w:val="x-none" w:eastAsia="x-none"/>
        </w:rPr>
        <w:t>or the desired location as</w:t>
      </w:r>
      <w:r w:rsidR="009F7B8A" w:rsidRPr="0004773B">
        <w:rPr>
          <w:rFonts w:ascii="Tahoma" w:eastAsia="Arial" w:hAnsi="Tahoma" w:cs="Tahoma"/>
          <w:sz w:val="24"/>
          <w:szCs w:val="24"/>
          <w:lang w:val="x-none" w:eastAsia="x-none"/>
        </w:rPr>
        <w:t xml:space="preserve"> specified by</w:t>
      </w:r>
      <w:r w:rsidR="009F7B8A">
        <w:rPr>
          <w:rFonts w:ascii="Tahoma" w:eastAsia="Arial" w:hAnsi="Tahoma" w:cs="Tahoma"/>
          <w:sz w:val="24"/>
          <w:szCs w:val="24"/>
          <w:lang w:val="x-none" w:eastAsia="x-none"/>
        </w:rPr>
        <w:t xml:space="preserve"> the procurement agency or the department</w:t>
      </w:r>
      <w:r w:rsidRPr="0004773B">
        <w:rPr>
          <w:rFonts w:ascii="Tahoma" w:eastAsia="Arial" w:hAnsi="Tahoma" w:cs="Tahoma"/>
          <w:sz w:val="24"/>
          <w:szCs w:val="24"/>
          <w:lang w:val="x-none" w:eastAsia="x-none"/>
        </w:rPr>
        <w:t>.</w:t>
      </w:r>
      <w:r w:rsidR="009F7B8A">
        <w:rPr>
          <w:rFonts w:ascii="Tahoma" w:eastAsia="Arial" w:hAnsi="Tahoma" w:cs="Tahoma"/>
          <w:sz w:val="24"/>
          <w:szCs w:val="24"/>
          <w:lang w:val="x-none" w:eastAsia="x-none"/>
        </w:rPr>
        <w:t xml:space="preserve"> This period shall not exceed ONE MONTH within which </w:t>
      </w:r>
      <w:r w:rsidR="009F7B8A">
        <w:rPr>
          <w:rFonts w:ascii="Tahoma" w:eastAsia="Arial" w:hAnsi="Tahoma" w:cs="Tahoma"/>
          <w:sz w:val="24"/>
          <w:szCs w:val="24"/>
          <w:lang w:val="x-none" w:eastAsia="x-none"/>
        </w:rPr>
        <w:t>the procurement agency or the department</w:t>
      </w:r>
      <w:r w:rsidR="009F7B8A">
        <w:rPr>
          <w:rFonts w:ascii="Tahoma" w:eastAsia="Arial" w:hAnsi="Tahoma" w:cs="Tahoma"/>
          <w:sz w:val="24"/>
          <w:szCs w:val="24"/>
          <w:lang w:val="x-none" w:eastAsia="x-none"/>
        </w:rPr>
        <w:t xml:space="preserve"> shall make arrangements for transfer of data to its own location. </w:t>
      </w:r>
      <w:r w:rsidRPr="0004773B">
        <w:rPr>
          <w:rFonts w:ascii="Tahoma" w:eastAsia="Arial" w:hAnsi="Tahoma" w:cs="Tahoma"/>
          <w:sz w:val="24"/>
          <w:szCs w:val="24"/>
          <w:lang w:val="x-none" w:eastAsia="x-none"/>
        </w:rPr>
        <w:t xml:space="preserve"> Any loss of scanned data till such time is the responsibility of the bidder and no payment will be made</w:t>
      </w:r>
      <w:r w:rsidR="009F7B8A">
        <w:rPr>
          <w:rFonts w:ascii="Tahoma" w:eastAsia="Arial" w:hAnsi="Tahoma" w:cs="Tahoma"/>
          <w:sz w:val="24"/>
          <w:szCs w:val="24"/>
          <w:lang w:val="x-none" w:eastAsia="x-none"/>
        </w:rPr>
        <w:t xml:space="preserve"> for the data that is lost due to such reasons.</w:t>
      </w:r>
    </w:p>
    <w:p w14:paraId="3B8920A1" w14:textId="621A76DB" w:rsidR="009C5ADB" w:rsidRPr="0004773B" w:rsidRDefault="009C5ADB" w:rsidP="00492FB8">
      <w:pPr>
        <w:numPr>
          <w:ilvl w:val="0"/>
          <w:numId w:val="82"/>
        </w:numPr>
        <w:spacing w:after="0" w:line="240" w:lineRule="auto"/>
        <w:ind w:left="1134" w:hanging="567"/>
        <w:jc w:val="both"/>
        <w:rPr>
          <w:rFonts w:ascii="Tahoma" w:eastAsia="Arial" w:hAnsi="Tahoma" w:cs="Tahoma"/>
          <w:sz w:val="24"/>
          <w:szCs w:val="24"/>
          <w:lang w:val="x-none" w:eastAsia="x-none"/>
        </w:rPr>
      </w:pPr>
      <w:r w:rsidRPr="0004773B">
        <w:rPr>
          <w:rFonts w:ascii="Tahoma" w:eastAsia="Arial" w:hAnsi="Tahoma" w:cs="Tahoma"/>
          <w:sz w:val="24"/>
          <w:szCs w:val="24"/>
          <w:lang w:val="x-none" w:eastAsia="x-none"/>
        </w:rPr>
        <w:t>Arrangement of requisite hardware consisting of Desktops, Scanners, and power extension cards etc at the site for digitization of the documents</w:t>
      </w:r>
      <w:r w:rsidR="009F7B8A">
        <w:rPr>
          <w:rFonts w:ascii="Tahoma" w:eastAsia="Arial" w:hAnsi="Tahoma" w:cs="Tahoma"/>
          <w:sz w:val="24"/>
          <w:szCs w:val="24"/>
          <w:lang w:val="x-none" w:eastAsia="x-none"/>
        </w:rPr>
        <w:t xml:space="preserve"> shall be the responsibility of the vendor.</w:t>
      </w:r>
    </w:p>
    <w:p w14:paraId="70220744" w14:textId="325C69E8" w:rsidR="009C5ADB" w:rsidRPr="009F7B8A" w:rsidRDefault="009F7B8A" w:rsidP="009F7B8A">
      <w:pPr>
        <w:numPr>
          <w:ilvl w:val="0"/>
          <w:numId w:val="82"/>
        </w:numPr>
        <w:spacing w:after="0" w:line="240" w:lineRule="auto"/>
        <w:ind w:left="1134" w:hanging="567"/>
        <w:jc w:val="both"/>
        <w:rPr>
          <w:rFonts w:ascii="Tahoma" w:eastAsia="Arial" w:hAnsi="Tahoma" w:cs="Tahoma"/>
          <w:sz w:val="24"/>
          <w:szCs w:val="24"/>
          <w:lang w:val="x-none" w:eastAsia="x-none"/>
        </w:rPr>
      </w:pPr>
      <w:r>
        <w:rPr>
          <w:rFonts w:ascii="Tahoma" w:eastAsia="Arial" w:hAnsi="Tahoma" w:cs="Tahoma"/>
          <w:sz w:val="24"/>
          <w:szCs w:val="24"/>
          <w:lang w:val="x-none" w:eastAsia="x-none"/>
        </w:rPr>
        <w:t>The vendor should m</w:t>
      </w:r>
      <w:r w:rsidR="009C5ADB" w:rsidRPr="0004773B">
        <w:rPr>
          <w:rFonts w:ascii="Tahoma" w:eastAsia="Arial" w:hAnsi="Tahoma" w:cs="Tahoma"/>
          <w:sz w:val="24"/>
          <w:szCs w:val="24"/>
          <w:lang w:val="x-none" w:eastAsia="x-none"/>
        </w:rPr>
        <w:t>aintain requisite registers for receiving the documents, scanning, uploading and return the same to the department</w:t>
      </w:r>
      <w:r w:rsidR="009C5ADB" w:rsidRPr="009F7B8A">
        <w:rPr>
          <w:rFonts w:ascii="Tahoma" w:eastAsia="Arial" w:hAnsi="Tahoma" w:cs="Tahoma"/>
          <w:sz w:val="24"/>
          <w:szCs w:val="24"/>
          <w:lang w:val="x-none" w:eastAsia="x-none"/>
        </w:rPr>
        <w:t>.</w:t>
      </w:r>
      <w:r w:rsidR="00155872" w:rsidRPr="009F7B8A">
        <w:rPr>
          <w:rFonts w:ascii="Tahoma" w:eastAsia="Arial" w:hAnsi="Tahoma" w:cs="Tahoma"/>
          <w:sz w:val="24"/>
          <w:szCs w:val="24"/>
          <w:lang w:val="en-IN" w:eastAsia="x-none"/>
        </w:rPr>
        <w:t xml:space="preserve"> </w:t>
      </w:r>
    </w:p>
    <w:p w14:paraId="647DB862" w14:textId="28E0175D" w:rsidR="00443463" w:rsidRPr="009F7B8A" w:rsidRDefault="009F7B8A" w:rsidP="009F7B8A">
      <w:pPr>
        <w:numPr>
          <w:ilvl w:val="0"/>
          <w:numId w:val="82"/>
        </w:numPr>
        <w:spacing w:after="0" w:line="240" w:lineRule="auto"/>
        <w:ind w:left="1134" w:hanging="567"/>
        <w:jc w:val="both"/>
        <w:rPr>
          <w:rFonts w:ascii="Tahoma" w:eastAsia="Arial" w:hAnsi="Tahoma" w:cs="Tahoma"/>
          <w:sz w:val="24"/>
          <w:szCs w:val="24"/>
          <w:lang w:val="x-none" w:eastAsia="x-none"/>
        </w:rPr>
      </w:pPr>
      <w:r>
        <w:rPr>
          <w:rFonts w:ascii="Tahoma" w:eastAsia="Arial" w:hAnsi="Tahoma" w:cs="Tahoma"/>
          <w:sz w:val="24"/>
          <w:szCs w:val="24"/>
          <w:lang w:val="x-none" w:eastAsia="x-none"/>
        </w:rPr>
        <w:t>QR Code / watermarks etc. shall</w:t>
      </w:r>
      <w:r w:rsidR="00443463" w:rsidRPr="0004773B">
        <w:rPr>
          <w:rFonts w:ascii="Tahoma" w:eastAsia="Arial" w:hAnsi="Tahoma" w:cs="Tahoma"/>
          <w:sz w:val="24"/>
          <w:szCs w:val="24"/>
          <w:lang w:val="x-none" w:eastAsia="x-none"/>
        </w:rPr>
        <w:t xml:space="preserve"> be inserted </w:t>
      </w:r>
      <w:r>
        <w:rPr>
          <w:rFonts w:ascii="Tahoma" w:eastAsia="Arial" w:hAnsi="Tahoma" w:cs="Tahoma"/>
          <w:sz w:val="24"/>
          <w:szCs w:val="24"/>
          <w:lang w:val="x-none" w:eastAsia="x-none"/>
        </w:rPr>
        <w:t>in the</w:t>
      </w:r>
      <w:r w:rsidR="00443463" w:rsidRPr="0004773B">
        <w:rPr>
          <w:rFonts w:ascii="Tahoma" w:eastAsia="Arial" w:hAnsi="Tahoma" w:cs="Tahoma"/>
          <w:sz w:val="24"/>
          <w:szCs w:val="24"/>
          <w:lang w:val="x-none" w:eastAsia="x-none"/>
        </w:rPr>
        <w:t xml:space="preserve"> scanned </w:t>
      </w:r>
      <w:r>
        <w:rPr>
          <w:rFonts w:ascii="Tahoma" w:eastAsia="Arial" w:hAnsi="Tahoma" w:cs="Tahoma"/>
          <w:sz w:val="24"/>
          <w:szCs w:val="24"/>
          <w:lang w:val="x-none" w:eastAsia="x-none"/>
        </w:rPr>
        <w:t xml:space="preserve">and digitized </w:t>
      </w:r>
      <w:r w:rsidR="00443463" w:rsidRPr="0004773B">
        <w:rPr>
          <w:rFonts w:ascii="Tahoma" w:eastAsia="Arial" w:hAnsi="Tahoma" w:cs="Tahoma"/>
          <w:sz w:val="24"/>
          <w:szCs w:val="24"/>
          <w:lang w:val="x-none" w:eastAsia="x-none"/>
        </w:rPr>
        <w:t>documents</w:t>
      </w:r>
      <w:r>
        <w:rPr>
          <w:rFonts w:ascii="Tahoma" w:eastAsia="Arial" w:hAnsi="Tahoma" w:cs="Tahoma"/>
          <w:sz w:val="24"/>
          <w:szCs w:val="24"/>
          <w:lang w:val="en-IN" w:eastAsia="x-none"/>
        </w:rPr>
        <w:t xml:space="preserve"> as per requirements of the procurement agency / department concerned. </w:t>
      </w:r>
      <w:r w:rsidRPr="0004773B">
        <w:rPr>
          <w:rFonts w:ascii="Tahoma" w:eastAsia="Arial" w:hAnsi="Tahoma" w:cs="Tahoma"/>
          <w:sz w:val="24"/>
          <w:szCs w:val="24"/>
          <w:lang w:val="x-none" w:eastAsia="x-none"/>
        </w:rPr>
        <w:t xml:space="preserve">The </w:t>
      </w:r>
      <w:r>
        <w:rPr>
          <w:rFonts w:ascii="Tahoma" w:eastAsia="Arial" w:hAnsi="Tahoma" w:cs="Tahoma"/>
          <w:sz w:val="24"/>
          <w:szCs w:val="24"/>
          <w:lang w:val="en-IN" w:eastAsia="x-none"/>
        </w:rPr>
        <w:t>procurement agency / department</w:t>
      </w:r>
      <w:r w:rsidRPr="0004773B">
        <w:rPr>
          <w:rFonts w:ascii="Tahoma" w:eastAsia="Arial" w:hAnsi="Tahoma" w:cs="Tahoma"/>
          <w:sz w:val="24"/>
          <w:szCs w:val="24"/>
          <w:lang w:val="x-none" w:eastAsia="x-none"/>
        </w:rPr>
        <w:t xml:space="preserve"> shall communicate the details </w:t>
      </w:r>
      <w:r>
        <w:rPr>
          <w:rFonts w:ascii="Tahoma" w:eastAsia="Arial" w:hAnsi="Tahoma" w:cs="Tahoma"/>
          <w:sz w:val="24"/>
          <w:szCs w:val="24"/>
          <w:lang w:val="x-none" w:eastAsia="x-none"/>
        </w:rPr>
        <w:t>while placing the work order</w:t>
      </w:r>
      <w:r w:rsidRPr="0004773B">
        <w:rPr>
          <w:rFonts w:ascii="Tahoma" w:eastAsia="Arial" w:hAnsi="Tahoma" w:cs="Tahoma"/>
          <w:sz w:val="24"/>
          <w:szCs w:val="24"/>
          <w:lang w:val="x-none" w:eastAsia="x-none"/>
        </w:rPr>
        <w:t>.</w:t>
      </w:r>
    </w:p>
    <w:p w14:paraId="4DFC44D2" w14:textId="16437F58" w:rsidR="009F7B8A" w:rsidRPr="009F7B8A" w:rsidRDefault="009C5ADB" w:rsidP="009F7B8A">
      <w:pPr>
        <w:numPr>
          <w:ilvl w:val="0"/>
          <w:numId w:val="82"/>
        </w:numPr>
        <w:spacing w:after="0" w:line="240" w:lineRule="auto"/>
        <w:ind w:left="1134" w:hanging="567"/>
        <w:jc w:val="both"/>
        <w:rPr>
          <w:rFonts w:ascii="Tahoma" w:eastAsia="Arial" w:hAnsi="Tahoma" w:cs="Tahoma"/>
          <w:sz w:val="24"/>
          <w:szCs w:val="24"/>
          <w:lang w:val="x-none" w:eastAsia="x-none"/>
        </w:rPr>
      </w:pPr>
      <w:r w:rsidRPr="009F7B8A">
        <w:rPr>
          <w:rFonts w:ascii="Tahoma" w:eastAsia="Arial" w:hAnsi="Tahoma" w:cs="Tahoma"/>
          <w:sz w:val="24"/>
          <w:szCs w:val="24"/>
          <w:lang w:val="x-none" w:eastAsia="x-none"/>
        </w:rPr>
        <w:t xml:space="preserve">The </w:t>
      </w:r>
      <w:r w:rsidR="009F7B8A" w:rsidRPr="009F7B8A">
        <w:rPr>
          <w:rFonts w:ascii="Tahoma" w:eastAsia="Arial" w:hAnsi="Tahoma" w:cs="Tahoma"/>
          <w:sz w:val="24"/>
          <w:szCs w:val="24"/>
          <w:lang w:val="x-none" w:eastAsia="x-none"/>
        </w:rPr>
        <w:t>vendor</w:t>
      </w:r>
      <w:r w:rsidRPr="009F7B8A">
        <w:rPr>
          <w:rFonts w:ascii="Tahoma" w:eastAsia="Arial" w:hAnsi="Tahoma" w:cs="Tahoma"/>
          <w:sz w:val="24"/>
          <w:szCs w:val="24"/>
          <w:lang w:val="x-none" w:eastAsia="x-none"/>
        </w:rPr>
        <w:t xml:space="preserve"> shall train the respective users in using the DMS software and retrieving the records after File Conversion/ file search &amp; file retrieval. </w:t>
      </w:r>
      <w:r w:rsidR="009F7B8A" w:rsidRPr="0004773B">
        <w:rPr>
          <w:rFonts w:ascii="Tahoma" w:eastAsia="Arial" w:hAnsi="Tahoma" w:cs="Tahoma"/>
          <w:sz w:val="24"/>
          <w:szCs w:val="24"/>
          <w:lang w:val="x-none" w:eastAsia="x-none"/>
        </w:rPr>
        <w:t xml:space="preserve">The </w:t>
      </w:r>
      <w:r w:rsidR="00862EC3">
        <w:rPr>
          <w:rFonts w:ascii="Tahoma" w:eastAsia="Arial" w:hAnsi="Tahoma" w:cs="Tahoma"/>
          <w:sz w:val="24"/>
          <w:szCs w:val="24"/>
          <w:lang w:val="en-IN" w:eastAsia="x-none"/>
        </w:rPr>
        <w:t>procurement agency / department</w:t>
      </w:r>
      <w:r w:rsidR="009F7B8A" w:rsidRPr="0004773B">
        <w:rPr>
          <w:rFonts w:ascii="Tahoma" w:eastAsia="Arial" w:hAnsi="Tahoma" w:cs="Tahoma"/>
          <w:sz w:val="24"/>
          <w:szCs w:val="24"/>
          <w:lang w:val="x-none" w:eastAsia="x-none"/>
        </w:rPr>
        <w:t xml:space="preserve"> shall communicate the details </w:t>
      </w:r>
      <w:r w:rsidR="009F7B8A">
        <w:rPr>
          <w:rFonts w:ascii="Tahoma" w:eastAsia="Arial" w:hAnsi="Tahoma" w:cs="Tahoma"/>
          <w:sz w:val="24"/>
          <w:szCs w:val="24"/>
          <w:lang w:val="x-none" w:eastAsia="x-none"/>
        </w:rPr>
        <w:t>while placing the work order</w:t>
      </w:r>
      <w:r w:rsidR="009F7B8A" w:rsidRPr="0004773B">
        <w:rPr>
          <w:rFonts w:ascii="Tahoma" w:eastAsia="Arial" w:hAnsi="Tahoma" w:cs="Tahoma"/>
          <w:sz w:val="24"/>
          <w:szCs w:val="24"/>
          <w:lang w:val="x-none" w:eastAsia="x-none"/>
        </w:rPr>
        <w:t>.</w:t>
      </w:r>
    </w:p>
    <w:p w14:paraId="0B71ED2C" w14:textId="24436185" w:rsidR="009C5ADB" w:rsidRPr="009F7B8A" w:rsidRDefault="009C5ADB" w:rsidP="00EC26F4">
      <w:pPr>
        <w:numPr>
          <w:ilvl w:val="0"/>
          <w:numId w:val="82"/>
        </w:numPr>
        <w:spacing w:after="0" w:line="240" w:lineRule="auto"/>
        <w:ind w:left="1134" w:hanging="567"/>
        <w:jc w:val="both"/>
        <w:rPr>
          <w:rFonts w:ascii="Tahoma" w:eastAsia="Arial" w:hAnsi="Tahoma" w:cs="Tahoma"/>
          <w:sz w:val="24"/>
          <w:szCs w:val="24"/>
          <w:lang w:val="x-none" w:eastAsia="x-none"/>
        </w:rPr>
      </w:pPr>
      <w:r w:rsidRPr="009F7B8A">
        <w:rPr>
          <w:rFonts w:ascii="Tahoma" w:eastAsia="Arial" w:hAnsi="Tahoma" w:cs="Tahoma"/>
          <w:sz w:val="24"/>
          <w:szCs w:val="24"/>
          <w:lang w:val="x-none" w:eastAsia="x-none"/>
        </w:rPr>
        <w:t xml:space="preserve">The heart of the project is digitization and archiving </w:t>
      </w:r>
      <w:r w:rsidR="00862EC3">
        <w:rPr>
          <w:rFonts w:ascii="Tahoma" w:eastAsia="Arial" w:hAnsi="Tahoma" w:cs="Tahoma"/>
          <w:sz w:val="24"/>
          <w:szCs w:val="24"/>
          <w:lang w:val="x-none" w:eastAsia="x-none"/>
        </w:rPr>
        <w:t xml:space="preserve">the documents in an error free manner </w:t>
      </w:r>
      <w:r w:rsidRPr="009F7B8A">
        <w:rPr>
          <w:rFonts w:ascii="Tahoma" w:eastAsia="Arial" w:hAnsi="Tahoma" w:cs="Tahoma"/>
          <w:sz w:val="24"/>
          <w:szCs w:val="24"/>
          <w:lang w:val="x-none" w:eastAsia="x-none"/>
        </w:rPr>
        <w:t>with in-built conservation based on stan</w:t>
      </w:r>
      <w:r w:rsidR="00862EC3">
        <w:rPr>
          <w:rFonts w:ascii="Tahoma" w:eastAsia="Arial" w:hAnsi="Tahoma" w:cs="Tahoma"/>
          <w:sz w:val="24"/>
          <w:szCs w:val="24"/>
          <w:lang w:val="x-none" w:eastAsia="x-none"/>
        </w:rPr>
        <w:t>d</w:t>
      </w:r>
      <w:r w:rsidRPr="009F7B8A">
        <w:rPr>
          <w:rFonts w:ascii="Tahoma" w:eastAsia="Arial" w:hAnsi="Tahoma" w:cs="Tahoma"/>
          <w:sz w:val="24"/>
          <w:szCs w:val="24"/>
          <w:lang w:val="x-none" w:eastAsia="x-none"/>
        </w:rPr>
        <w:t>ard methodology so that</w:t>
      </w:r>
      <w:r w:rsidR="00862EC3">
        <w:rPr>
          <w:rFonts w:ascii="Tahoma" w:eastAsia="Arial" w:hAnsi="Tahoma" w:cs="Tahoma"/>
          <w:sz w:val="24"/>
          <w:szCs w:val="24"/>
          <w:lang w:val="x-none" w:eastAsia="x-none"/>
        </w:rPr>
        <w:t xml:space="preserve"> any other vendor can</w:t>
      </w:r>
      <w:r w:rsidRPr="009F7B8A">
        <w:rPr>
          <w:rFonts w:ascii="Tahoma" w:eastAsia="Arial" w:hAnsi="Tahoma" w:cs="Tahoma"/>
          <w:sz w:val="24"/>
          <w:szCs w:val="24"/>
          <w:lang w:val="x-none" w:eastAsia="x-none"/>
        </w:rPr>
        <w:t xml:space="preserve"> access the archival database</w:t>
      </w:r>
      <w:r w:rsidR="00862EC3">
        <w:rPr>
          <w:rFonts w:ascii="Tahoma" w:eastAsia="Arial" w:hAnsi="Tahoma" w:cs="Tahoma"/>
          <w:sz w:val="24"/>
          <w:szCs w:val="24"/>
          <w:lang w:val="x-none" w:eastAsia="x-none"/>
        </w:rPr>
        <w:t xml:space="preserve"> in future</w:t>
      </w:r>
      <w:r w:rsidRPr="009F7B8A">
        <w:rPr>
          <w:rFonts w:ascii="Tahoma" w:eastAsia="Arial" w:hAnsi="Tahoma" w:cs="Tahoma"/>
          <w:sz w:val="24"/>
          <w:szCs w:val="24"/>
          <w:lang w:val="x-none" w:eastAsia="x-none"/>
        </w:rPr>
        <w:t>.</w:t>
      </w:r>
    </w:p>
    <w:bookmarkEnd w:id="14"/>
    <w:p w14:paraId="2A4380D6" w14:textId="608CCA6F" w:rsidR="009C5ADB" w:rsidRPr="0004773B" w:rsidRDefault="009C5ADB" w:rsidP="00F17984">
      <w:pPr>
        <w:pStyle w:val="Heading6"/>
        <w:numPr>
          <w:ilvl w:val="1"/>
          <w:numId w:val="73"/>
        </w:numPr>
        <w:tabs>
          <w:tab w:val="left" w:pos="567"/>
        </w:tabs>
        <w:spacing w:line="240" w:lineRule="auto"/>
        <w:ind w:left="567" w:hanging="567"/>
        <w:rPr>
          <w:rFonts w:ascii="Tahoma" w:hAnsi="Tahoma" w:cs="Tahoma"/>
          <w:sz w:val="24"/>
          <w:szCs w:val="24"/>
        </w:rPr>
      </w:pPr>
      <w:r w:rsidRPr="0004773B">
        <w:rPr>
          <w:rFonts w:ascii="Tahoma" w:hAnsi="Tahoma" w:cs="Tahoma"/>
          <w:sz w:val="24"/>
          <w:szCs w:val="24"/>
        </w:rPr>
        <w:t>Details of Records for</w:t>
      </w:r>
      <w:r w:rsidR="00F32BFE">
        <w:rPr>
          <w:rFonts w:ascii="Tahoma" w:hAnsi="Tahoma" w:cs="Tahoma"/>
          <w:sz w:val="24"/>
          <w:szCs w:val="24"/>
        </w:rPr>
        <w:t xml:space="preserve"> Scanning and</w:t>
      </w:r>
      <w:r w:rsidRPr="0004773B">
        <w:rPr>
          <w:rFonts w:ascii="Tahoma" w:hAnsi="Tahoma" w:cs="Tahoma"/>
          <w:spacing w:val="-3"/>
          <w:sz w:val="24"/>
          <w:szCs w:val="24"/>
        </w:rPr>
        <w:t xml:space="preserve"> </w:t>
      </w:r>
      <w:r w:rsidRPr="0004773B">
        <w:rPr>
          <w:rFonts w:ascii="Tahoma" w:hAnsi="Tahoma" w:cs="Tahoma"/>
          <w:sz w:val="24"/>
          <w:szCs w:val="24"/>
        </w:rPr>
        <w:t>Digitization</w:t>
      </w:r>
    </w:p>
    <w:p w14:paraId="7AB24A9C" w14:textId="2CED38BD" w:rsidR="00D151CE" w:rsidRPr="0004773B" w:rsidRDefault="003A5098" w:rsidP="00D151CE">
      <w:pPr>
        <w:pStyle w:val="BodyText"/>
        <w:spacing w:before="45"/>
        <w:ind w:left="0"/>
        <w:rPr>
          <w:rFonts w:ascii="Tahoma" w:hAnsi="Tahoma" w:cs="Tahoma"/>
        </w:rPr>
      </w:pPr>
      <w:r w:rsidRPr="0004773B">
        <w:rPr>
          <w:rFonts w:ascii="Tahoma" w:hAnsi="Tahoma" w:cs="Tahoma"/>
        </w:rPr>
        <w:t>The</w:t>
      </w:r>
      <w:r w:rsidR="00862EC3">
        <w:rPr>
          <w:rFonts w:ascii="Tahoma" w:hAnsi="Tahoma" w:cs="Tahoma"/>
        </w:rPr>
        <w:t xml:space="preserve"> work pertaining to</w:t>
      </w:r>
      <w:r w:rsidRPr="0004773B">
        <w:rPr>
          <w:rFonts w:ascii="Tahoma" w:hAnsi="Tahoma" w:cs="Tahoma"/>
        </w:rPr>
        <w:t xml:space="preserve"> </w:t>
      </w:r>
      <w:r w:rsidR="00862EC3">
        <w:rPr>
          <w:rFonts w:ascii="Tahoma" w:hAnsi="Tahoma" w:cs="Tahoma"/>
        </w:rPr>
        <w:t>s</w:t>
      </w:r>
      <w:r w:rsidRPr="0004773B">
        <w:rPr>
          <w:rFonts w:ascii="Tahoma" w:hAnsi="Tahoma" w:cs="Tahoma"/>
        </w:rPr>
        <w:t>canning</w:t>
      </w:r>
      <w:r w:rsidR="00862EC3">
        <w:rPr>
          <w:rFonts w:ascii="Tahoma" w:hAnsi="Tahoma" w:cs="Tahoma"/>
        </w:rPr>
        <w:t>, digitisation, metadata entry, field retrieval, archival etc</w:t>
      </w:r>
      <w:r w:rsidRPr="0004773B">
        <w:rPr>
          <w:rFonts w:ascii="Tahoma" w:hAnsi="Tahoma" w:cs="Tahoma"/>
        </w:rPr>
        <w:t xml:space="preserve"> </w:t>
      </w:r>
      <w:r w:rsidR="00862EC3">
        <w:rPr>
          <w:rFonts w:ascii="Tahoma" w:hAnsi="Tahoma" w:cs="Tahoma"/>
        </w:rPr>
        <w:t>shall be</w:t>
      </w:r>
      <w:r w:rsidRPr="0004773B">
        <w:rPr>
          <w:rFonts w:ascii="Tahoma" w:hAnsi="Tahoma" w:cs="Tahoma"/>
        </w:rPr>
        <w:t xml:space="preserve"> done at </w:t>
      </w:r>
      <w:r w:rsidR="00862EC3">
        <w:rPr>
          <w:rFonts w:ascii="Tahoma" w:hAnsi="Tahoma" w:cs="Tahoma"/>
        </w:rPr>
        <w:t xml:space="preserve">the premises of the </w:t>
      </w:r>
      <w:r w:rsidR="00862EC3">
        <w:rPr>
          <w:rFonts w:ascii="Tahoma" w:hAnsi="Tahoma" w:cs="Tahoma"/>
          <w:lang w:val="en-IN"/>
        </w:rPr>
        <w:t>procurement agency / department</w:t>
      </w:r>
      <w:r w:rsidR="00862EC3">
        <w:rPr>
          <w:rFonts w:ascii="Tahoma" w:hAnsi="Tahoma" w:cs="Tahoma"/>
          <w:lang w:val="en-IN"/>
        </w:rPr>
        <w:t xml:space="preserve"> or at any such place as stated by the </w:t>
      </w:r>
      <w:r w:rsidR="00862EC3">
        <w:rPr>
          <w:rFonts w:ascii="Tahoma" w:hAnsi="Tahoma" w:cs="Tahoma"/>
          <w:lang w:val="en-IN"/>
        </w:rPr>
        <w:t>procurement agency / department</w:t>
      </w:r>
      <w:r w:rsidR="00862EC3">
        <w:rPr>
          <w:rFonts w:ascii="Tahoma" w:hAnsi="Tahoma" w:cs="Tahoma"/>
          <w:lang w:val="en-IN"/>
        </w:rPr>
        <w:t>.</w:t>
      </w:r>
    </w:p>
    <w:p w14:paraId="24E53DB5" w14:textId="77777777" w:rsidR="003A5098" w:rsidRPr="0004773B" w:rsidRDefault="003A5098" w:rsidP="00D151CE">
      <w:pPr>
        <w:pStyle w:val="BodyText"/>
        <w:spacing w:before="45"/>
        <w:ind w:left="0"/>
        <w:rPr>
          <w:rFonts w:ascii="Tahoma" w:hAnsi="Tahoma" w:cs="Tahoma"/>
        </w:rPr>
      </w:pPr>
    </w:p>
    <w:p w14:paraId="097D0620" w14:textId="77777777" w:rsidR="009C5ADB" w:rsidRPr="0004773B" w:rsidRDefault="00D151CE" w:rsidP="00F17984">
      <w:pPr>
        <w:pStyle w:val="Heading6"/>
        <w:numPr>
          <w:ilvl w:val="1"/>
          <w:numId w:val="73"/>
        </w:numPr>
        <w:tabs>
          <w:tab w:val="left" w:pos="567"/>
        </w:tabs>
        <w:spacing w:before="157" w:line="240" w:lineRule="auto"/>
        <w:ind w:left="567" w:hanging="567"/>
        <w:rPr>
          <w:rFonts w:ascii="Tahoma" w:hAnsi="Tahoma" w:cs="Tahoma"/>
          <w:sz w:val="24"/>
          <w:szCs w:val="24"/>
        </w:rPr>
      </w:pPr>
      <w:r w:rsidRPr="0004773B">
        <w:rPr>
          <w:rFonts w:ascii="Tahoma" w:hAnsi="Tahoma" w:cs="Tahoma"/>
          <w:sz w:val="24"/>
          <w:szCs w:val="24"/>
        </w:rPr>
        <w:t>Scanning Mode &amp; Dots p</w:t>
      </w:r>
      <w:r w:rsidR="009C5ADB" w:rsidRPr="0004773B">
        <w:rPr>
          <w:rFonts w:ascii="Tahoma" w:hAnsi="Tahoma" w:cs="Tahoma"/>
          <w:sz w:val="24"/>
          <w:szCs w:val="24"/>
        </w:rPr>
        <w:t>er Inch</w:t>
      </w:r>
      <w:r w:rsidR="009C5ADB" w:rsidRPr="0004773B">
        <w:rPr>
          <w:rFonts w:ascii="Tahoma" w:hAnsi="Tahoma" w:cs="Tahoma"/>
          <w:spacing w:val="2"/>
          <w:sz w:val="24"/>
          <w:szCs w:val="24"/>
        </w:rPr>
        <w:t xml:space="preserve"> </w:t>
      </w:r>
      <w:r w:rsidR="009C5ADB" w:rsidRPr="0004773B">
        <w:rPr>
          <w:rFonts w:ascii="Tahoma" w:hAnsi="Tahoma" w:cs="Tahoma"/>
          <w:sz w:val="24"/>
          <w:szCs w:val="24"/>
        </w:rPr>
        <w:t>(DPI)</w:t>
      </w:r>
    </w:p>
    <w:p w14:paraId="1C60A409" w14:textId="35A97566" w:rsidR="009C5ADB" w:rsidRPr="00862EC3" w:rsidRDefault="009C5ADB" w:rsidP="00F17984">
      <w:pPr>
        <w:pStyle w:val="ListParagraph"/>
        <w:widowControl w:val="0"/>
        <w:numPr>
          <w:ilvl w:val="0"/>
          <w:numId w:val="74"/>
        </w:numPr>
        <w:autoSpaceDE w:val="0"/>
        <w:autoSpaceDN w:val="0"/>
        <w:spacing w:before="41" w:after="0" w:line="240" w:lineRule="auto"/>
        <w:ind w:left="567" w:right="414" w:hanging="567"/>
        <w:contextualSpacing w:val="0"/>
        <w:jc w:val="both"/>
        <w:rPr>
          <w:rFonts w:ascii="Tahoma" w:eastAsia="Arial" w:hAnsi="Tahoma" w:cs="Tahoma"/>
          <w:sz w:val="24"/>
          <w:szCs w:val="24"/>
          <w:lang w:val="x-none" w:eastAsia="x-none"/>
        </w:rPr>
      </w:pPr>
      <w:r w:rsidRPr="00862EC3">
        <w:rPr>
          <w:rFonts w:ascii="Tahoma" w:eastAsia="Arial" w:hAnsi="Tahoma" w:cs="Tahoma"/>
          <w:sz w:val="24"/>
          <w:szCs w:val="24"/>
          <w:lang w:val="x-none" w:eastAsia="x-none"/>
        </w:rPr>
        <w:t xml:space="preserve">The documents are to be scanned in Color mode and 300 DPI resolutions in </w:t>
      </w:r>
      <w:r w:rsidR="00862EC3" w:rsidRPr="00862EC3">
        <w:rPr>
          <w:rFonts w:ascii="Tahoma" w:eastAsia="Arial" w:hAnsi="Tahoma" w:cs="Tahoma"/>
          <w:sz w:val="24"/>
          <w:szCs w:val="24"/>
          <w:lang w:val="x-none" w:eastAsia="x-none"/>
        </w:rPr>
        <w:t>the</w:t>
      </w:r>
      <w:r w:rsidRPr="00862EC3">
        <w:rPr>
          <w:rFonts w:ascii="Tahoma" w:eastAsia="Arial" w:hAnsi="Tahoma" w:cs="Tahoma"/>
          <w:sz w:val="24"/>
          <w:szCs w:val="24"/>
          <w:lang w:val="x-none" w:eastAsia="x-none"/>
        </w:rPr>
        <w:t xml:space="preserve"> format</w:t>
      </w:r>
      <w:r w:rsidR="00862EC3" w:rsidRPr="00862EC3">
        <w:rPr>
          <w:rFonts w:ascii="Tahoma" w:eastAsia="Arial" w:hAnsi="Tahoma" w:cs="Tahoma"/>
          <w:sz w:val="24"/>
          <w:szCs w:val="24"/>
          <w:lang w:val="x-none" w:eastAsia="x-none"/>
        </w:rPr>
        <w:t xml:space="preserve"> as specified by the department. PDF format shall be made available as the default file format.</w:t>
      </w:r>
    </w:p>
    <w:p w14:paraId="6F343ECC" w14:textId="77777777" w:rsidR="00862EC3" w:rsidRDefault="009C5ADB" w:rsidP="00862EC3">
      <w:pPr>
        <w:pStyle w:val="ListParagraph"/>
        <w:widowControl w:val="0"/>
        <w:numPr>
          <w:ilvl w:val="0"/>
          <w:numId w:val="74"/>
        </w:numPr>
        <w:tabs>
          <w:tab w:val="left" w:pos="567"/>
        </w:tabs>
        <w:autoSpaceDE w:val="0"/>
        <w:autoSpaceDN w:val="0"/>
        <w:spacing w:before="87" w:after="0" w:line="240" w:lineRule="auto"/>
        <w:ind w:left="567" w:right="414" w:hanging="567"/>
        <w:contextualSpacing w:val="0"/>
        <w:jc w:val="both"/>
        <w:rPr>
          <w:rFonts w:ascii="Tahoma" w:eastAsia="Arial" w:hAnsi="Tahoma" w:cs="Tahoma"/>
          <w:sz w:val="24"/>
          <w:szCs w:val="24"/>
          <w:lang w:val="x-none" w:eastAsia="x-none"/>
        </w:rPr>
      </w:pPr>
      <w:r w:rsidRPr="00862EC3">
        <w:rPr>
          <w:rFonts w:ascii="Tahoma" w:eastAsia="Arial" w:hAnsi="Tahoma" w:cs="Tahoma"/>
          <w:sz w:val="24"/>
          <w:szCs w:val="24"/>
          <w:lang w:val="x-none" w:eastAsia="x-none"/>
        </w:rPr>
        <w:t xml:space="preserve">The </w:t>
      </w:r>
      <w:r w:rsidR="00862EC3">
        <w:rPr>
          <w:rFonts w:ascii="Tahoma" w:eastAsia="Arial" w:hAnsi="Tahoma" w:cs="Tahoma"/>
          <w:sz w:val="24"/>
          <w:szCs w:val="24"/>
          <w:lang w:val="x-none" w:eastAsia="x-none"/>
        </w:rPr>
        <w:t xml:space="preserve">documents </w:t>
      </w:r>
      <w:r w:rsidRPr="00862EC3">
        <w:rPr>
          <w:rFonts w:ascii="Tahoma" w:eastAsia="Arial" w:hAnsi="Tahoma" w:cs="Tahoma"/>
          <w:sz w:val="24"/>
          <w:szCs w:val="24"/>
          <w:lang w:val="x-none" w:eastAsia="x-none"/>
        </w:rPr>
        <w:t xml:space="preserve">are </w:t>
      </w:r>
      <w:r w:rsidR="00862EC3">
        <w:rPr>
          <w:rFonts w:ascii="Tahoma" w:eastAsia="Arial" w:hAnsi="Tahoma" w:cs="Tahoma"/>
          <w:sz w:val="24"/>
          <w:szCs w:val="24"/>
          <w:lang w:val="x-none" w:eastAsia="x-none"/>
        </w:rPr>
        <w:t xml:space="preserve">available in different forms such as </w:t>
      </w:r>
      <w:r w:rsidRPr="00862EC3">
        <w:rPr>
          <w:rFonts w:ascii="Tahoma" w:eastAsia="Arial" w:hAnsi="Tahoma" w:cs="Tahoma"/>
          <w:sz w:val="24"/>
          <w:szCs w:val="24"/>
          <w:lang w:val="x-none" w:eastAsia="x-none"/>
        </w:rPr>
        <w:t xml:space="preserve">loose sheets/ books of above sizes which </w:t>
      </w:r>
      <w:r w:rsidR="00862EC3">
        <w:rPr>
          <w:rFonts w:ascii="Tahoma" w:eastAsia="Arial" w:hAnsi="Tahoma" w:cs="Tahoma"/>
          <w:sz w:val="24"/>
          <w:szCs w:val="24"/>
          <w:lang w:val="x-none" w:eastAsia="x-none"/>
        </w:rPr>
        <w:t xml:space="preserve">may be </w:t>
      </w:r>
      <w:r w:rsidRPr="00862EC3">
        <w:rPr>
          <w:rFonts w:ascii="Tahoma" w:eastAsia="Arial" w:hAnsi="Tahoma" w:cs="Tahoma"/>
          <w:sz w:val="24"/>
          <w:szCs w:val="24"/>
          <w:lang w:val="x-none" w:eastAsia="x-none"/>
        </w:rPr>
        <w:t xml:space="preserve">stapled/ bundled with tags. </w:t>
      </w:r>
      <w:r w:rsidR="00862EC3">
        <w:rPr>
          <w:rFonts w:ascii="Tahoma" w:eastAsia="Arial" w:hAnsi="Tahoma" w:cs="Tahoma"/>
          <w:sz w:val="24"/>
          <w:szCs w:val="24"/>
          <w:lang w:val="x-none" w:eastAsia="x-none"/>
        </w:rPr>
        <w:t>Such documents</w:t>
      </w:r>
      <w:r w:rsidRPr="00862EC3">
        <w:rPr>
          <w:rFonts w:ascii="Tahoma" w:eastAsia="Arial" w:hAnsi="Tahoma" w:cs="Tahoma"/>
          <w:sz w:val="24"/>
          <w:szCs w:val="24"/>
          <w:lang w:val="x-none" w:eastAsia="x-none"/>
        </w:rPr>
        <w:t xml:space="preserve"> which </w:t>
      </w:r>
      <w:r w:rsidR="00722279" w:rsidRPr="00862EC3">
        <w:rPr>
          <w:rFonts w:ascii="Tahoma" w:eastAsia="Arial" w:hAnsi="Tahoma" w:cs="Tahoma"/>
          <w:sz w:val="24"/>
          <w:szCs w:val="24"/>
          <w:lang w:val="x-none" w:eastAsia="x-none"/>
        </w:rPr>
        <w:t>are</w:t>
      </w:r>
      <w:r w:rsidRPr="00862EC3">
        <w:rPr>
          <w:rFonts w:ascii="Tahoma" w:eastAsia="Arial" w:hAnsi="Tahoma" w:cs="Tahoma"/>
          <w:sz w:val="24"/>
          <w:szCs w:val="24"/>
          <w:lang w:val="x-none" w:eastAsia="x-none"/>
        </w:rPr>
        <w:t xml:space="preserve"> unbundled/ scanned </w:t>
      </w:r>
      <w:r w:rsidR="00862EC3" w:rsidRPr="00862EC3">
        <w:rPr>
          <w:rFonts w:ascii="Tahoma" w:eastAsia="Arial" w:hAnsi="Tahoma" w:cs="Tahoma"/>
          <w:sz w:val="24"/>
          <w:szCs w:val="24"/>
          <w:lang w:val="x-none" w:eastAsia="x-none"/>
        </w:rPr>
        <w:t>should be</w:t>
      </w:r>
      <w:r w:rsidRPr="00862EC3">
        <w:rPr>
          <w:rFonts w:ascii="Tahoma" w:eastAsia="Arial" w:hAnsi="Tahoma" w:cs="Tahoma"/>
          <w:sz w:val="24"/>
          <w:szCs w:val="24"/>
          <w:lang w:val="x-none" w:eastAsia="x-none"/>
        </w:rPr>
        <w:t xml:space="preserve"> re-stapled and bounded </w:t>
      </w:r>
      <w:r w:rsidR="00862EC3" w:rsidRPr="00862EC3">
        <w:rPr>
          <w:rFonts w:ascii="Tahoma" w:eastAsia="Arial" w:hAnsi="Tahoma" w:cs="Tahoma"/>
          <w:sz w:val="24"/>
          <w:szCs w:val="24"/>
          <w:lang w:val="x-none" w:eastAsia="x-none"/>
        </w:rPr>
        <w:t xml:space="preserve">by the vendor </w:t>
      </w:r>
      <w:r w:rsidRPr="00862EC3">
        <w:rPr>
          <w:rFonts w:ascii="Tahoma" w:eastAsia="Arial" w:hAnsi="Tahoma" w:cs="Tahoma"/>
          <w:sz w:val="24"/>
          <w:szCs w:val="24"/>
          <w:lang w:val="x-none" w:eastAsia="x-none"/>
        </w:rPr>
        <w:t>on their own cost.</w:t>
      </w:r>
    </w:p>
    <w:p w14:paraId="06319B1A" w14:textId="778845DE" w:rsidR="00862EC3" w:rsidRDefault="009C5ADB"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b/>
          <w:bCs/>
          <w:sz w:val="24"/>
          <w:szCs w:val="24"/>
          <w:lang w:val="x-none" w:eastAsia="x-none"/>
        </w:rPr>
        <w:t>Scanner</w:t>
      </w:r>
      <w:r w:rsidRPr="00862EC3">
        <w:rPr>
          <w:rFonts w:ascii="Tahoma" w:eastAsia="Arial" w:hAnsi="Tahoma" w:cs="Tahoma"/>
          <w:sz w:val="24"/>
          <w:szCs w:val="24"/>
          <w:lang w:val="x-none" w:eastAsia="x-none"/>
        </w:rPr>
        <w:t xml:space="preserve"> - The </w:t>
      </w:r>
      <w:r w:rsidR="00862EC3">
        <w:rPr>
          <w:rFonts w:ascii="Tahoma" w:eastAsia="Arial" w:hAnsi="Tahoma" w:cs="Tahoma"/>
          <w:sz w:val="24"/>
          <w:szCs w:val="24"/>
          <w:lang w:val="x-none" w:eastAsia="x-none"/>
        </w:rPr>
        <w:t>vendor</w:t>
      </w:r>
      <w:r w:rsidRPr="00862EC3">
        <w:rPr>
          <w:rFonts w:ascii="Tahoma" w:eastAsia="Arial" w:hAnsi="Tahoma" w:cs="Tahoma"/>
          <w:sz w:val="24"/>
          <w:szCs w:val="24"/>
          <w:lang w:val="x-none" w:eastAsia="x-none"/>
        </w:rPr>
        <w:t xml:space="preserve"> </w:t>
      </w:r>
      <w:r w:rsidR="00722279" w:rsidRPr="00862EC3">
        <w:rPr>
          <w:rFonts w:ascii="Tahoma" w:eastAsia="Arial" w:hAnsi="Tahoma" w:cs="Tahoma"/>
          <w:sz w:val="24"/>
          <w:szCs w:val="24"/>
          <w:lang w:val="x-none" w:eastAsia="x-none"/>
        </w:rPr>
        <w:t>must</w:t>
      </w:r>
      <w:r w:rsidRPr="00862EC3">
        <w:rPr>
          <w:rFonts w:ascii="Tahoma" w:eastAsia="Arial" w:hAnsi="Tahoma" w:cs="Tahoma"/>
          <w:sz w:val="24"/>
          <w:szCs w:val="24"/>
          <w:lang w:val="x-none" w:eastAsia="x-none"/>
        </w:rPr>
        <w:t xml:space="preserve"> use</w:t>
      </w:r>
      <w:r w:rsidR="00862EC3" w:rsidRPr="00862EC3">
        <w:rPr>
          <w:rFonts w:ascii="Tahoma" w:eastAsia="Arial" w:hAnsi="Tahoma" w:cs="Tahoma"/>
          <w:sz w:val="24"/>
          <w:szCs w:val="24"/>
          <w:lang w:val="x-none" w:eastAsia="x-none"/>
        </w:rPr>
        <w:t xml:space="preserve"> appropriate</w:t>
      </w:r>
      <w:r w:rsidRPr="00862EC3">
        <w:rPr>
          <w:rFonts w:ascii="Tahoma" w:eastAsia="Arial" w:hAnsi="Tahoma" w:cs="Tahoma"/>
          <w:sz w:val="24"/>
          <w:szCs w:val="24"/>
          <w:lang w:val="x-none" w:eastAsia="x-none"/>
        </w:rPr>
        <w:t xml:space="preserve"> scanner</w:t>
      </w:r>
      <w:r w:rsidR="00862EC3" w:rsidRPr="00862EC3">
        <w:rPr>
          <w:rFonts w:ascii="Tahoma" w:eastAsia="Arial" w:hAnsi="Tahoma" w:cs="Tahoma"/>
          <w:sz w:val="24"/>
          <w:szCs w:val="24"/>
          <w:lang w:val="x-none" w:eastAsia="x-none"/>
        </w:rPr>
        <w:t>s</w:t>
      </w:r>
      <w:r w:rsidRPr="00862EC3">
        <w:rPr>
          <w:rFonts w:ascii="Tahoma" w:eastAsia="Arial" w:hAnsi="Tahoma" w:cs="Tahoma"/>
          <w:sz w:val="24"/>
          <w:szCs w:val="24"/>
          <w:lang w:val="x-none" w:eastAsia="x-none"/>
        </w:rPr>
        <w:t>.</w:t>
      </w:r>
    </w:p>
    <w:p w14:paraId="578944BB" w14:textId="77777777" w:rsidR="00862EC3" w:rsidRDefault="009C5ADB"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b/>
          <w:bCs/>
          <w:sz w:val="24"/>
          <w:szCs w:val="24"/>
          <w:lang w:val="x-none" w:eastAsia="x-none"/>
        </w:rPr>
        <w:t>Quality Check</w:t>
      </w:r>
      <w:r w:rsidRPr="00862EC3">
        <w:rPr>
          <w:rFonts w:ascii="Tahoma" w:eastAsia="Arial" w:hAnsi="Tahoma" w:cs="Tahoma"/>
          <w:sz w:val="24"/>
          <w:szCs w:val="24"/>
          <w:lang w:val="x-none" w:eastAsia="x-none"/>
        </w:rPr>
        <w:t xml:space="preserve"> - Perform Visual Quality Check on the Images. Offer sample check to the user. The Metadata should be very accurate and the Bidder has to give batch wise</w:t>
      </w:r>
      <w:r w:rsidR="00862EC3" w:rsidRPr="00862EC3">
        <w:rPr>
          <w:rFonts w:ascii="Tahoma" w:eastAsia="Arial" w:hAnsi="Tahoma" w:cs="Tahoma"/>
          <w:sz w:val="24"/>
          <w:szCs w:val="24"/>
          <w:lang w:val="x-none" w:eastAsia="x-none"/>
        </w:rPr>
        <w:t xml:space="preserve"> records</w:t>
      </w:r>
      <w:r w:rsidRPr="00862EC3">
        <w:rPr>
          <w:rFonts w:ascii="Tahoma" w:eastAsia="Arial" w:hAnsi="Tahoma" w:cs="Tahoma"/>
          <w:sz w:val="24"/>
          <w:szCs w:val="24"/>
          <w:lang w:val="x-none" w:eastAsia="x-none"/>
        </w:rPr>
        <w:t xml:space="preserve"> (1000 records). If the errors are more than </w:t>
      </w:r>
      <w:r w:rsidR="00862EC3" w:rsidRPr="00862EC3">
        <w:rPr>
          <w:rFonts w:ascii="Tahoma" w:eastAsia="Arial" w:hAnsi="Tahoma" w:cs="Tahoma"/>
          <w:sz w:val="24"/>
          <w:szCs w:val="24"/>
          <w:lang w:val="x-none" w:eastAsia="x-none"/>
        </w:rPr>
        <w:t>0.</w:t>
      </w:r>
      <w:r w:rsidRPr="00862EC3">
        <w:rPr>
          <w:rFonts w:ascii="Tahoma" w:eastAsia="Arial" w:hAnsi="Tahoma" w:cs="Tahoma"/>
          <w:sz w:val="24"/>
          <w:szCs w:val="24"/>
          <w:lang w:val="x-none" w:eastAsia="x-none"/>
        </w:rPr>
        <w:t>1%, the entire batch data will be rejected and it has to be entered again.</w:t>
      </w:r>
    </w:p>
    <w:p w14:paraId="1D9CEAC5" w14:textId="77777777" w:rsidR="00862EC3" w:rsidRDefault="009C5ADB"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b/>
          <w:bCs/>
          <w:sz w:val="24"/>
          <w:szCs w:val="24"/>
          <w:lang w:val="x-none" w:eastAsia="x-none"/>
        </w:rPr>
        <w:t xml:space="preserve">Indexing </w:t>
      </w:r>
      <w:r w:rsidRPr="00862EC3">
        <w:rPr>
          <w:rFonts w:ascii="Tahoma" w:eastAsia="Arial" w:hAnsi="Tahoma" w:cs="Tahoma"/>
          <w:sz w:val="24"/>
          <w:szCs w:val="24"/>
          <w:lang w:val="x-none" w:eastAsia="x-none"/>
        </w:rPr>
        <w:t>- Indexing should be done in according to the requirements of user defined parameters. Upload the data on completion of Scanning, Quality Checking &amp; Indexing on to the server.</w:t>
      </w:r>
    </w:p>
    <w:p w14:paraId="0C681B19" w14:textId="77777777" w:rsidR="00862EC3" w:rsidRDefault="009C5ADB"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sz w:val="24"/>
          <w:szCs w:val="24"/>
          <w:lang w:val="x-none" w:eastAsia="x-none"/>
        </w:rPr>
        <w:t>Accessibility of the data on the server to be available to the concerned users only as per the credentials.</w:t>
      </w:r>
    </w:p>
    <w:p w14:paraId="6738D0E8" w14:textId="77777777" w:rsidR="00862EC3" w:rsidRDefault="009C5ADB"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sz w:val="24"/>
          <w:szCs w:val="24"/>
          <w:lang w:val="x-none" w:eastAsia="x-none"/>
        </w:rPr>
        <w:t>Image saving - Individual documents have to be stored in prescribed format with defined parameters like date &amp; type of circular etc.,</w:t>
      </w:r>
    </w:p>
    <w:p w14:paraId="3FE0AAD8" w14:textId="485575CE" w:rsidR="00D151CE" w:rsidRPr="00862EC3" w:rsidRDefault="00CE463F" w:rsidP="00862EC3">
      <w:pPr>
        <w:pStyle w:val="ListParagraph"/>
        <w:widowControl w:val="0"/>
        <w:numPr>
          <w:ilvl w:val="1"/>
          <w:numId w:val="108"/>
        </w:numPr>
        <w:tabs>
          <w:tab w:val="left" w:pos="567"/>
        </w:tabs>
        <w:autoSpaceDE w:val="0"/>
        <w:autoSpaceDN w:val="0"/>
        <w:spacing w:before="87" w:after="0" w:line="240" w:lineRule="auto"/>
        <w:ind w:left="1276" w:right="414"/>
        <w:contextualSpacing w:val="0"/>
        <w:jc w:val="both"/>
        <w:rPr>
          <w:rFonts w:ascii="Tahoma" w:eastAsia="Arial" w:hAnsi="Tahoma" w:cs="Tahoma"/>
          <w:sz w:val="24"/>
          <w:szCs w:val="24"/>
          <w:lang w:val="x-none" w:eastAsia="x-none"/>
        </w:rPr>
      </w:pPr>
      <w:r w:rsidRPr="00862EC3">
        <w:rPr>
          <w:rFonts w:ascii="Tahoma" w:eastAsia="Arial" w:hAnsi="Tahoma" w:cs="Tahoma"/>
          <w:sz w:val="24"/>
          <w:szCs w:val="24"/>
          <w:lang w:val="x-none" w:eastAsia="x-none"/>
        </w:rPr>
        <w:t xml:space="preserve">Scanning Mode &amp; Dots per Inch (300 DPI or Above) in PDF </w:t>
      </w:r>
      <w:r w:rsidR="00882755" w:rsidRPr="00862EC3">
        <w:rPr>
          <w:rFonts w:ascii="Tahoma" w:eastAsia="Arial" w:hAnsi="Tahoma" w:cs="Tahoma"/>
          <w:sz w:val="24"/>
          <w:szCs w:val="24"/>
          <w:lang w:val="x-none" w:eastAsia="x-none"/>
        </w:rPr>
        <w:t>format</w:t>
      </w:r>
      <w:r w:rsidR="00862EC3">
        <w:rPr>
          <w:rFonts w:ascii="Tahoma" w:eastAsia="Arial" w:hAnsi="Tahoma" w:cs="Tahoma"/>
          <w:sz w:val="24"/>
          <w:szCs w:val="24"/>
          <w:lang w:val="x-none" w:eastAsia="x-none"/>
        </w:rPr>
        <w:t>.</w:t>
      </w:r>
    </w:p>
    <w:p w14:paraId="2906F451" w14:textId="77777777" w:rsidR="009C5ADB" w:rsidRPr="0004773B" w:rsidRDefault="009C5ADB" w:rsidP="00D151CE">
      <w:pPr>
        <w:pStyle w:val="BodyText"/>
        <w:spacing w:before="11"/>
        <w:ind w:left="567" w:hanging="567"/>
        <w:rPr>
          <w:rFonts w:ascii="Tahoma" w:hAnsi="Tahoma" w:cs="Tahoma"/>
        </w:rPr>
      </w:pPr>
    </w:p>
    <w:p w14:paraId="0AD784B8" w14:textId="77777777" w:rsidR="009C5ADB" w:rsidRPr="00862EC3" w:rsidRDefault="009C5ADB" w:rsidP="00862EC3">
      <w:pPr>
        <w:pStyle w:val="Heading6"/>
        <w:numPr>
          <w:ilvl w:val="1"/>
          <w:numId w:val="73"/>
        </w:numPr>
        <w:tabs>
          <w:tab w:val="left" w:pos="567"/>
        </w:tabs>
        <w:spacing w:before="157" w:line="240" w:lineRule="auto"/>
        <w:ind w:left="567" w:hanging="567"/>
        <w:rPr>
          <w:rFonts w:ascii="Tahoma" w:hAnsi="Tahoma" w:cs="Tahoma"/>
          <w:sz w:val="24"/>
          <w:szCs w:val="24"/>
        </w:rPr>
      </w:pPr>
      <w:r w:rsidRPr="00862EC3">
        <w:rPr>
          <w:rFonts w:ascii="Tahoma" w:hAnsi="Tahoma" w:cs="Tahoma"/>
          <w:sz w:val="24"/>
          <w:szCs w:val="24"/>
        </w:rPr>
        <w:t>Searchable Parameters to be created (Metadata)</w:t>
      </w:r>
    </w:p>
    <w:p w14:paraId="090B50A7" w14:textId="77777777" w:rsidR="00D151CE" w:rsidRPr="0004773B" w:rsidRDefault="00CE463F" w:rsidP="00D151CE">
      <w:pPr>
        <w:pStyle w:val="ListParagraph"/>
        <w:widowControl w:val="0"/>
        <w:tabs>
          <w:tab w:val="left" w:pos="1871"/>
          <w:tab w:val="left" w:pos="1872"/>
        </w:tabs>
        <w:autoSpaceDE w:val="0"/>
        <w:autoSpaceDN w:val="0"/>
        <w:spacing w:before="14" w:after="0" w:line="240" w:lineRule="auto"/>
        <w:ind w:left="567"/>
        <w:contextualSpacing w:val="0"/>
        <w:rPr>
          <w:rFonts w:ascii="Tahoma" w:hAnsi="Tahoma" w:cs="Tahoma"/>
          <w:w w:val="95"/>
          <w:sz w:val="24"/>
          <w:szCs w:val="24"/>
        </w:rPr>
      </w:pPr>
      <w:r w:rsidRPr="0004773B">
        <w:rPr>
          <w:rFonts w:ascii="Tahoma" w:hAnsi="Tahoma" w:cs="Tahoma"/>
          <w:w w:val="95"/>
          <w:sz w:val="24"/>
          <w:szCs w:val="24"/>
        </w:rPr>
        <w:t>Searchable Parameters to be created (Metadata) - 10 fields with a total of 300 Characters.</w:t>
      </w:r>
    </w:p>
    <w:p w14:paraId="1221C6ED" w14:textId="5B1864F8" w:rsidR="009C5ADB" w:rsidRPr="0004773B" w:rsidRDefault="009C5ADB" w:rsidP="00862EC3">
      <w:pPr>
        <w:pStyle w:val="Heading6"/>
        <w:numPr>
          <w:ilvl w:val="1"/>
          <w:numId w:val="73"/>
        </w:numPr>
        <w:tabs>
          <w:tab w:val="left" w:pos="567"/>
        </w:tabs>
        <w:spacing w:before="157" w:line="240" w:lineRule="auto"/>
        <w:ind w:left="567" w:hanging="567"/>
        <w:rPr>
          <w:rFonts w:ascii="Tahoma" w:hAnsi="Tahoma" w:cs="Tahoma"/>
          <w:sz w:val="24"/>
          <w:szCs w:val="24"/>
        </w:rPr>
      </w:pPr>
      <w:bookmarkStart w:id="15" w:name="_TOC_250042"/>
      <w:r w:rsidRPr="0004773B">
        <w:rPr>
          <w:rFonts w:ascii="Tahoma" w:hAnsi="Tahoma" w:cs="Tahoma"/>
          <w:sz w:val="24"/>
          <w:szCs w:val="24"/>
        </w:rPr>
        <w:t>Project Completion Period</w:t>
      </w:r>
      <w:bookmarkEnd w:id="1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969"/>
        <w:gridCol w:w="4671"/>
      </w:tblGrid>
      <w:tr w:rsidR="009C5ADB" w:rsidRPr="0004773B" w14:paraId="18100849" w14:textId="77777777" w:rsidTr="00F71CF7">
        <w:trPr>
          <w:trHeight w:val="355"/>
        </w:trPr>
        <w:tc>
          <w:tcPr>
            <w:tcW w:w="3969" w:type="dxa"/>
            <w:shd w:val="clear" w:color="auto" w:fill="auto"/>
            <w:vAlign w:val="center"/>
          </w:tcPr>
          <w:p w14:paraId="34D924AD" w14:textId="77777777" w:rsidR="009C5ADB" w:rsidRPr="0004773B" w:rsidRDefault="009C5ADB" w:rsidP="00C250D4">
            <w:pPr>
              <w:pStyle w:val="TableParagraph"/>
              <w:spacing w:before="7"/>
              <w:jc w:val="center"/>
              <w:rPr>
                <w:rFonts w:ascii="Tahoma" w:hAnsi="Tahoma" w:cs="Tahoma"/>
                <w:b/>
                <w:bCs/>
                <w:iCs/>
                <w:sz w:val="24"/>
                <w:szCs w:val="24"/>
              </w:rPr>
            </w:pPr>
          </w:p>
          <w:p w14:paraId="0960CBA1" w14:textId="77777777" w:rsidR="009C5ADB" w:rsidRPr="0004773B" w:rsidRDefault="009C5ADB" w:rsidP="00F71CF7">
            <w:pPr>
              <w:pStyle w:val="TableParagraph"/>
              <w:ind w:right="1641"/>
              <w:rPr>
                <w:rFonts w:ascii="Tahoma" w:hAnsi="Tahoma" w:cs="Tahoma"/>
                <w:b/>
                <w:bCs/>
                <w:iCs/>
                <w:sz w:val="24"/>
                <w:szCs w:val="24"/>
              </w:rPr>
            </w:pPr>
            <w:r w:rsidRPr="0004773B">
              <w:rPr>
                <w:rFonts w:ascii="Tahoma" w:hAnsi="Tahoma" w:cs="Tahoma"/>
                <w:b/>
                <w:bCs/>
                <w:iCs/>
                <w:sz w:val="24"/>
                <w:szCs w:val="24"/>
              </w:rPr>
              <w:t>Description</w:t>
            </w:r>
          </w:p>
        </w:tc>
        <w:tc>
          <w:tcPr>
            <w:tcW w:w="4671" w:type="dxa"/>
            <w:shd w:val="clear" w:color="auto" w:fill="auto"/>
            <w:vAlign w:val="center"/>
          </w:tcPr>
          <w:p w14:paraId="61709D9A" w14:textId="77777777" w:rsidR="009C5ADB" w:rsidRPr="0004773B" w:rsidRDefault="009C5ADB" w:rsidP="00C250D4">
            <w:pPr>
              <w:pStyle w:val="TableParagraph"/>
              <w:spacing w:before="2"/>
              <w:ind w:left="108"/>
              <w:jc w:val="center"/>
              <w:rPr>
                <w:rFonts w:ascii="Tahoma" w:hAnsi="Tahoma" w:cs="Tahoma"/>
                <w:b/>
                <w:bCs/>
                <w:iCs/>
                <w:sz w:val="24"/>
                <w:szCs w:val="24"/>
              </w:rPr>
            </w:pPr>
            <w:r w:rsidRPr="0004773B">
              <w:rPr>
                <w:rFonts w:ascii="Tahoma" w:hAnsi="Tahoma" w:cs="Tahoma"/>
                <w:b/>
                <w:bCs/>
                <w:iCs/>
                <w:sz w:val="24"/>
                <w:szCs w:val="24"/>
              </w:rPr>
              <w:t>Period</w:t>
            </w:r>
            <w:r w:rsidRPr="0004773B">
              <w:rPr>
                <w:rFonts w:ascii="Tahoma" w:hAnsi="Tahoma" w:cs="Tahoma"/>
                <w:b/>
                <w:bCs/>
                <w:iCs/>
                <w:spacing w:val="-22"/>
                <w:sz w:val="24"/>
                <w:szCs w:val="24"/>
              </w:rPr>
              <w:t xml:space="preserve"> </w:t>
            </w:r>
            <w:r w:rsidRPr="0004773B">
              <w:rPr>
                <w:rFonts w:ascii="Tahoma" w:hAnsi="Tahoma" w:cs="Tahoma"/>
                <w:b/>
                <w:bCs/>
                <w:iCs/>
                <w:sz w:val="24"/>
                <w:szCs w:val="24"/>
              </w:rPr>
              <w:t>for</w:t>
            </w:r>
            <w:r w:rsidRPr="0004773B">
              <w:rPr>
                <w:rFonts w:ascii="Tahoma" w:hAnsi="Tahoma" w:cs="Tahoma"/>
                <w:b/>
                <w:bCs/>
                <w:iCs/>
                <w:spacing w:val="-21"/>
                <w:sz w:val="24"/>
                <w:szCs w:val="24"/>
              </w:rPr>
              <w:t xml:space="preserve"> </w:t>
            </w:r>
            <w:r w:rsidRPr="0004773B">
              <w:rPr>
                <w:rFonts w:ascii="Tahoma" w:hAnsi="Tahoma" w:cs="Tahoma"/>
                <w:b/>
                <w:bCs/>
                <w:iCs/>
                <w:sz w:val="24"/>
                <w:szCs w:val="24"/>
              </w:rPr>
              <w:t>Completion</w:t>
            </w:r>
            <w:r w:rsidRPr="0004773B">
              <w:rPr>
                <w:rFonts w:ascii="Tahoma" w:hAnsi="Tahoma" w:cs="Tahoma"/>
                <w:b/>
                <w:bCs/>
                <w:iCs/>
                <w:spacing w:val="-21"/>
                <w:sz w:val="24"/>
                <w:szCs w:val="24"/>
              </w:rPr>
              <w:t xml:space="preserve"> </w:t>
            </w:r>
            <w:r w:rsidRPr="0004773B">
              <w:rPr>
                <w:rFonts w:ascii="Tahoma" w:hAnsi="Tahoma" w:cs="Tahoma"/>
                <w:b/>
                <w:bCs/>
                <w:iCs/>
                <w:sz w:val="24"/>
                <w:szCs w:val="24"/>
              </w:rPr>
              <w:t>from</w:t>
            </w:r>
            <w:r w:rsidRPr="0004773B">
              <w:rPr>
                <w:rFonts w:ascii="Tahoma" w:hAnsi="Tahoma" w:cs="Tahoma"/>
                <w:b/>
                <w:bCs/>
                <w:iCs/>
                <w:spacing w:val="-22"/>
                <w:sz w:val="24"/>
                <w:szCs w:val="24"/>
              </w:rPr>
              <w:t xml:space="preserve"> </w:t>
            </w:r>
            <w:r w:rsidRPr="0004773B">
              <w:rPr>
                <w:rFonts w:ascii="Tahoma" w:hAnsi="Tahoma" w:cs="Tahoma"/>
                <w:b/>
                <w:bCs/>
                <w:iCs/>
                <w:sz w:val="24"/>
                <w:szCs w:val="24"/>
              </w:rPr>
              <w:t>the</w:t>
            </w:r>
            <w:r w:rsidRPr="0004773B">
              <w:rPr>
                <w:rFonts w:ascii="Tahoma" w:hAnsi="Tahoma" w:cs="Tahoma"/>
                <w:b/>
                <w:bCs/>
                <w:iCs/>
                <w:spacing w:val="-21"/>
                <w:sz w:val="24"/>
                <w:szCs w:val="24"/>
              </w:rPr>
              <w:t xml:space="preserve"> </w:t>
            </w:r>
            <w:r w:rsidRPr="0004773B">
              <w:rPr>
                <w:rFonts w:ascii="Tahoma" w:hAnsi="Tahoma" w:cs="Tahoma"/>
                <w:b/>
                <w:bCs/>
                <w:iCs/>
                <w:sz w:val="24"/>
                <w:szCs w:val="24"/>
              </w:rPr>
              <w:t>date</w:t>
            </w:r>
          </w:p>
          <w:p w14:paraId="385B0D0A" w14:textId="77777777" w:rsidR="009C5ADB" w:rsidRPr="0004773B" w:rsidRDefault="009C5ADB" w:rsidP="00C250D4">
            <w:pPr>
              <w:pStyle w:val="TableParagraph"/>
              <w:spacing w:before="3"/>
              <w:ind w:left="108" w:right="84"/>
              <w:jc w:val="center"/>
              <w:rPr>
                <w:rFonts w:ascii="Tahoma" w:hAnsi="Tahoma" w:cs="Tahoma"/>
                <w:b/>
                <w:bCs/>
                <w:iCs/>
                <w:sz w:val="24"/>
                <w:szCs w:val="24"/>
              </w:rPr>
            </w:pPr>
            <w:r w:rsidRPr="0004773B">
              <w:rPr>
                <w:rFonts w:ascii="Tahoma" w:hAnsi="Tahoma" w:cs="Tahoma"/>
                <w:b/>
                <w:bCs/>
                <w:iCs/>
                <w:sz w:val="24"/>
                <w:szCs w:val="24"/>
              </w:rPr>
              <w:t>of</w:t>
            </w:r>
            <w:r w:rsidRPr="0004773B">
              <w:rPr>
                <w:rFonts w:ascii="Tahoma" w:hAnsi="Tahoma" w:cs="Tahoma"/>
                <w:b/>
                <w:bCs/>
                <w:iCs/>
                <w:spacing w:val="-36"/>
                <w:sz w:val="24"/>
                <w:szCs w:val="24"/>
              </w:rPr>
              <w:t xml:space="preserve"> </w:t>
            </w:r>
            <w:r w:rsidRPr="0004773B">
              <w:rPr>
                <w:rFonts w:ascii="Tahoma" w:hAnsi="Tahoma" w:cs="Tahoma"/>
                <w:b/>
                <w:bCs/>
                <w:iCs/>
                <w:sz w:val="24"/>
                <w:szCs w:val="24"/>
              </w:rPr>
              <w:t>contract</w:t>
            </w:r>
            <w:r w:rsidRPr="0004773B">
              <w:rPr>
                <w:rFonts w:ascii="Tahoma" w:hAnsi="Tahoma" w:cs="Tahoma"/>
                <w:b/>
                <w:bCs/>
                <w:iCs/>
                <w:spacing w:val="-36"/>
                <w:sz w:val="24"/>
                <w:szCs w:val="24"/>
              </w:rPr>
              <w:t xml:space="preserve"> </w:t>
            </w:r>
            <w:r w:rsidRPr="0004773B">
              <w:rPr>
                <w:rFonts w:ascii="Tahoma" w:hAnsi="Tahoma" w:cs="Tahoma"/>
                <w:b/>
                <w:bCs/>
                <w:iCs/>
                <w:sz w:val="24"/>
                <w:szCs w:val="24"/>
              </w:rPr>
              <w:t>signing</w:t>
            </w:r>
            <w:r w:rsidRPr="0004773B">
              <w:rPr>
                <w:rFonts w:ascii="Tahoma" w:hAnsi="Tahoma" w:cs="Tahoma"/>
                <w:b/>
                <w:bCs/>
                <w:iCs/>
                <w:spacing w:val="-36"/>
                <w:sz w:val="24"/>
                <w:szCs w:val="24"/>
              </w:rPr>
              <w:t xml:space="preserve"> </w:t>
            </w:r>
            <w:r w:rsidRPr="0004773B">
              <w:rPr>
                <w:rFonts w:ascii="Tahoma" w:hAnsi="Tahoma" w:cs="Tahoma"/>
                <w:b/>
                <w:bCs/>
                <w:iCs/>
                <w:sz w:val="24"/>
                <w:szCs w:val="24"/>
              </w:rPr>
              <w:t>(in</w:t>
            </w:r>
            <w:r w:rsidRPr="0004773B">
              <w:rPr>
                <w:rFonts w:ascii="Tahoma" w:hAnsi="Tahoma" w:cs="Tahoma"/>
                <w:b/>
                <w:bCs/>
                <w:iCs/>
                <w:spacing w:val="-37"/>
                <w:sz w:val="24"/>
                <w:szCs w:val="24"/>
              </w:rPr>
              <w:t xml:space="preserve"> </w:t>
            </w:r>
            <w:r w:rsidRPr="0004773B">
              <w:rPr>
                <w:rFonts w:ascii="Tahoma" w:hAnsi="Tahoma" w:cs="Tahoma"/>
                <w:b/>
                <w:bCs/>
                <w:iCs/>
                <w:sz w:val="24"/>
                <w:szCs w:val="24"/>
              </w:rPr>
              <w:t>calendar</w:t>
            </w:r>
            <w:r w:rsidRPr="0004773B">
              <w:rPr>
                <w:rFonts w:ascii="Tahoma" w:hAnsi="Tahoma" w:cs="Tahoma"/>
                <w:b/>
                <w:bCs/>
                <w:iCs/>
                <w:spacing w:val="-36"/>
                <w:sz w:val="24"/>
                <w:szCs w:val="24"/>
              </w:rPr>
              <w:t xml:space="preserve"> </w:t>
            </w:r>
            <w:r w:rsidRPr="0004773B">
              <w:rPr>
                <w:rFonts w:ascii="Tahoma" w:hAnsi="Tahoma" w:cs="Tahoma"/>
                <w:b/>
                <w:bCs/>
                <w:iCs/>
                <w:sz w:val="24"/>
                <w:szCs w:val="24"/>
              </w:rPr>
              <w:t>days)</w:t>
            </w:r>
          </w:p>
        </w:tc>
      </w:tr>
      <w:tr w:rsidR="009C5ADB" w:rsidRPr="0004773B" w14:paraId="021C8464" w14:textId="77777777" w:rsidTr="00F71CF7">
        <w:trPr>
          <w:trHeight w:val="314"/>
        </w:trPr>
        <w:tc>
          <w:tcPr>
            <w:tcW w:w="3969" w:type="dxa"/>
            <w:shd w:val="clear" w:color="auto" w:fill="auto"/>
          </w:tcPr>
          <w:p w14:paraId="3A1A8F38" w14:textId="77777777" w:rsidR="009C5ADB" w:rsidRPr="0004773B" w:rsidRDefault="00581FD4" w:rsidP="00D76996">
            <w:pPr>
              <w:pStyle w:val="TableParagraph"/>
              <w:spacing w:before="2"/>
              <w:ind w:left="177"/>
              <w:jc w:val="both"/>
              <w:rPr>
                <w:rFonts w:ascii="Tahoma" w:hAnsi="Tahoma" w:cs="Tahoma"/>
                <w:sz w:val="24"/>
                <w:szCs w:val="24"/>
              </w:rPr>
            </w:pPr>
            <w:r w:rsidRPr="0004773B">
              <w:rPr>
                <w:rFonts w:ascii="Tahoma" w:hAnsi="Tahoma" w:cs="Tahoma"/>
                <w:sz w:val="24"/>
                <w:szCs w:val="24"/>
              </w:rPr>
              <w:t>OCR Based Scanning</w:t>
            </w:r>
            <w:r w:rsidR="009C5ADB" w:rsidRPr="0004773B">
              <w:rPr>
                <w:rFonts w:ascii="Tahoma" w:hAnsi="Tahoma" w:cs="Tahoma"/>
                <w:sz w:val="24"/>
                <w:szCs w:val="24"/>
              </w:rPr>
              <w:t xml:space="preserve"> </w:t>
            </w:r>
            <w:r w:rsidRPr="0004773B">
              <w:rPr>
                <w:rFonts w:ascii="Tahoma" w:hAnsi="Tahoma" w:cs="Tahoma"/>
                <w:sz w:val="24"/>
                <w:szCs w:val="24"/>
              </w:rPr>
              <w:t xml:space="preserve"> </w:t>
            </w:r>
          </w:p>
        </w:tc>
        <w:tc>
          <w:tcPr>
            <w:tcW w:w="4671" w:type="dxa"/>
            <w:shd w:val="clear" w:color="auto" w:fill="auto"/>
          </w:tcPr>
          <w:p w14:paraId="27F521C0" w14:textId="6DE26C6F" w:rsidR="009C5ADB" w:rsidRPr="0004773B" w:rsidRDefault="00581FD4" w:rsidP="00D76996">
            <w:pPr>
              <w:pStyle w:val="TableParagraph"/>
              <w:spacing w:before="2"/>
              <w:jc w:val="both"/>
              <w:rPr>
                <w:rFonts w:ascii="Tahoma" w:hAnsi="Tahoma" w:cs="Tahoma"/>
                <w:sz w:val="24"/>
                <w:szCs w:val="24"/>
              </w:rPr>
            </w:pPr>
            <w:r w:rsidRPr="0004773B">
              <w:rPr>
                <w:rFonts w:ascii="Tahoma" w:hAnsi="Tahoma" w:cs="Tahoma"/>
                <w:sz w:val="24"/>
                <w:szCs w:val="24"/>
              </w:rPr>
              <w:t>______</w:t>
            </w:r>
            <w:r w:rsidR="00147D4E" w:rsidRPr="0004773B">
              <w:rPr>
                <w:rFonts w:ascii="Tahoma" w:hAnsi="Tahoma" w:cs="Tahoma"/>
                <w:sz w:val="24"/>
                <w:szCs w:val="24"/>
              </w:rPr>
              <w:t xml:space="preserve"> months</w:t>
            </w:r>
            <w:r w:rsidRPr="0004773B">
              <w:rPr>
                <w:rFonts w:ascii="Tahoma" w:hAnsi="Tahoma" w:cs="Tahoma"/>
                <w:sz w:val="24"/>
                <w:szCs w:val="24"/>
              </w:rPr>
              <w:t xml:space="preserve">/days </w:t>
            </w:r>
            <w:r w:rsidR="006E08C5" w:rsidRPr="0004773B">
              <w:rPr>
                <w:rFonts w:ascii="Tahoma" w:hAnsi="Tahoma" w:cs="Tahoma"/>
                <w:sz w:val="24"/>
                <w:szCs w:val="24"/>
              </w:rPr>
              <w:t xml:space="preserve">from the date of Agreement. </w:t>
            </w:r>
            <w:r w:rsidR="006335BF" w:rsidRPr="0004773B">
              <w:rPr>
                <w:rFonts w:ascii="Tahoma" w:hAnsi="Tahoma" w:cs="Tahoma"/>
                <w:sz w:val="24"/>
                <w:szCs w:val="24"/>
              </w:rPr>
              <w:t>A</w:t>
            </w:r>
            <w:r w:rsidR="006E08C5" w:rsidRPr="0004773B">
              <w:rPr>
                <w:rFonts w:ascii="Tahoma" w:hAnsi="Tahoma" w:cs="Tahoma"/>
                <w:sz w:val="24"/>
                <w:szCs w:val="24"/>
              </w:rPr>
              <w:t xml:space="preserve">greement </w:t>
            </w:r>
            <w:r w:rsidR="006335BF" w:rsidRPr="0004773B">
              <w:rPr>
                <w:rFonts w:ascii="Tahoma" w:hAnsi="Tahoma" w:cs="Tahoma"/>
                <w:sz w:val="24"/>
                <w:szCs w:val="24"/>
              </w:rPr>
              <w:t>s</w:t>
            </w:r>
            <w:r w:rsidR="006E08C5" w:rsidRPr="0004773B">
              <w:rPr>
                <w:rFonts w:ascii="Tahoma" w:hAnsi="Tahoma" w:cs="Tahoma"/>
                <w:sz w:val="24"/>
                <w:szCs w:val="24"/>
              </w:rPr>
              <w:t>h</w:t>
            </w:r>
            <w:r w:rsidR="006335BF" w:rsidRPr="0004773B">
              <w:rPr>
                <w:rFonts w:ascii="Tahoma" w:hAnsi="Tahoma" w:cs="Tahoma"/>
                <w:sz w:val="24"/>
                <w:szCs w:val="24"/>
              </w:rPr>
              <w:t>a</w:t>
            </w:r>
            <w:r w:rsidR="006E08C5" w:rsidRPr="0004773B">
              <w:rPr>
                <w:rFonts w:ascii="Tahoma" w:hAnsi="Tahoma" w:cs="Tahoma"/>
                <w:sz w:val="24"/>
                <w:szCs w:val="24"/>
              </w:rPr>
              <w:t xml:space="preserve">ll be </w:t>
            </w:r>
            <w:r w:rsidR="00F32BFE">
              <w:rPr>
                <w:rFonts w:ascii="Tahoma" w:hAnsi="Tahoma" w:cs="Tahoma"/>
                <w:sz w:val="24"/>
                <w:szCs w:val="24"/>
              </w:rPr>
              <w:t>c</w:t>
            </w:r>
            <w:r w:rsidR="006E08C5" w:rsidRPr="0004773B">
              <w:rPr>
                <w:rFonts w:ascii="Tahoma" w:hAnsi="Tahoma" w:cs="Tahoma"/>
                <w:sz w:val="24"/>
                <w:szCs w:val="24"/>
              </w:rPr>
              <w:t xml:space="preserve">oncluded within </w:t>
            </w:r>
            <w:r w:rsidR="00F32BFE">
              <w:rPr>
                <w:rFonts w:ascii="Tahoma" w:hAnsi="Tahoma" w:cs="Tahoma"/>
                <w:sz w:val="24"/>
                <w:szCs w:val="24"/>
              </w:rPr>
              <w:t>ONE WEEK</w:t>
            </w:r>
            <w:r w:rsidR="006335BF" w:rsidRPr="0004773B">
              <w:rPr>
                <w:rFonts w:ascii="Tahoma" w:hAnsi="Tahoma" w:cs="Tahoma"/>
                <w:sz w:val="24"/>
                <w:szCs w:val="24"/>
              </w:rPr>
              <w:t xml:space="preserve"> </w:t>
            </w:r>
            <w:r w:rsidR="006E08C5" w:rsidRPr="0004773B">
              <w:rPr>
                <w:rFonts w:ascii="Tahoma" w:hAnsi="Tahoma" w:cs="Tahoma"/>
                <w:sz w:val="24"/>
                <w:szCs w:val="24"/>
              </w:rPr>
              <w:t>from the date of selection of Bidder through tender process</w:t>
            </w:r>
          </w:p>
        </w:tc>
      </w:tr>
    </w:tbl>
    <w:p w14:paraId="1B0FA84D" w14:textId="77777777" w:rsidR="009C5ADB" w:rsidRPr="0004773B" w:rsidRDefault="009C5ADB" w:rsidP="00F32BFE">
      <w:pPr>
        <w:pStyle w:val="Heading6"/>
        <w:numPr>
          <w:ilvl w:val="1"/>
          <w:numId w:val="73"/>
        </w:numPr>
        <w:tabs>
          <w:tab w:val="left" w:pos="567"/>
        </w:tabs>
        <w:spacing w:before="157" w:line="240" w:lineRule="auto"/>
        <w:ind w:left="567" w:hanging="567"/>
        <w:rPr>
          <w:rFonts w:ascii="Tahoma" w:hAnsi="Tahoma" w:cs="Tahoma"/>
          <w:sz w:val="24"/>
          <w:szCs w:val="24"/>
        </w:rPr>
      </w:pPr>
      <w:bookmarkStart w:id="16" w:name="_TOC_250041"/>
      <w:r w:rsidRPr="0004773B">
        <w:rPr>
          <w:rFonts w:ascii="Tahoma" w:hAnsi="Tahoma" w:cs="Tahoma"/>
          <w:sz w:val="24"/>
          <w:szCs w:val="24"/>
        </w:rPr>
        <w:t>Role of the</w:t>
      </w:r>
      <w:r w:rsidRPr="00F32BFE">
        <w:rPr>
          <w:rFonts w:ascii="Tahoma" w:hAnsi="Tahoma" w:cs="Tahoma"/>
          <w:sz w:val="24"/>
          <w:szCs w:val="24"/>
        </w:rPr>
        <w:t xml:space="preserve"> </w:t>
      </w:r>
      <w:bookmarkEnd w:id="16"/>
      <w:r w:rsidRPr="0004773B">
        <w:rPr>
          <w:rFonts w:ascii="Tahoma" w:hAnsi="Tahoma" w:cs="Tahoma"/>
          <w:sz w:val="24"/>
          <w:szCs w:val="24"/>
        </w:rPr>
        <w:t>Bidder</w:t>
      </w:r>
    </w:p>
    <w:p w14:paraId="42B85FC0" w14:textId="771D3F7D" w:rsidR="009C5ADB" w:rsidRPr="0004773B" w:rsidRDefault="009C5ADB" w:rsidP="00F32BFE">
      <w:pPr>
        <w:pStyle w:val="ListParagraph"/>
        <w:widowControl w:val="0"/>
        <w:numPr>
          <w:ilvl w:val="0"/>
          <w:numId w:val="83"/>
        </w:numPr>
        <w:tabs>
          <w:tab w:val="left" w:pos="567"/>
        </w:tabs>
        <w:autoSpaceDE w:val="0"/>
        <w:autoSpaceDN w:val="0"/>
        <w:spacing w:before="57" w:after="0" w:line="240" w:lineRule="auto"/>
        <w:ind w:left="567" w:right="4" w:hanging="567"/>
        <w:contextualSpacing w:val="0"/>
        <w:jc w:val="both"/>
        <w:rPr>
          <w:rFonts w:ascii="Tahoma" w:hAnsi="Tahoma" w:cs="Tahoma"/>
          <w:sz w:val="24"/>
          <w:szCs w:val="24"/>
        </w:rPr>
      </w:pPr>
      <w:r w:rsidRPr="00F32BFE">
        <w:rPr>
          <w:rFonts w:ascii="Tahoma" w:eastAsia="Arial" w:hAnsi="Tahoma" w:cs="Tahoma"/>
          <w:sz w:val="24"/>
          <w:szCs w:val="24"/>
          <w:lang w:val="x-none" w:eastAsia="x-none"/>
        </w:rPr>
        <w:t xml:space="preserve">Entering into agreement with </w:t>
      </w:r>
      <w:r w:rsidR="00F32BFE">
        <w:rPr>
          <w:rFonts w:ascii="Tahoma" w:eastAsia="Arial" w:hAnsi="Tahoma" w:cs="Tahoma"/>
          <w:sz w:val="24"/>
          <w:szCs w:val="24"/>
          <w:lang w:val="x-none" w:eastAsia="x-none"/>
        </w:rPr>
        <w:t>AP Technology Services Ltd.</w:t>
      </w:r>
      <w:r w:rsidRPr="00F32BFE">
        <w:rPr>
          <w:rFonts w:ascii="Tahoma" w:eastAsia="Arial" w:hAnsi="Tahoma" w:cs="Tahoma"/>
          <w:sz w:val="24"/>
          <w:szCs w:val="24"/>
          <w:lang w:val="x-none" w:eastAsia="x-none"/>
        </w:rPr>
        <w:t xml:space="preserve"> and submitting the Performance Bank Guarantee</w:t>
      </w:r>
      <w:r w:rsidRPr="0004773B">
        <w:rPr>
          <w:rFonts w:ascii="Tahoma" w:hAnsi="Tahoma" w:cs="Tahoma"/>
          <w:sz w:val="24"/>
          <w:szCs w:val="24"/>
        </w:rPr>
        <w:t>.</w:t>
      </w:r>
    </w:p>
    <w:p w14:paraId="363E280F" w14:textId="43559590" w:rsidR="009C5ADB" w:rsidRPr="00F32BFE" w:rsidRDefault="003A5098" w:rsidP="00F32BFE">
      <w:pPr>
        <w:pStyle w:val="ListParagraph"/>
        <w:widowControl w:val="0"/>
        <w:numPr>
          <w:ilvl w:val="0"/>
          <w:numId w:val="83"/>
        </w:numPr>
        <w:tabs>
          <w:tab w:val="left" w:pos="567"/>
        </w:tabs>
        <w:autoSpaceDE w:val="0"/>
        <w:autoSpaceDN w:val="0"/>
        <w:spacing w:before="84" w:after="0" w:line="240" w:lineRule="auto"/>
        <w:ind w:left="567" w:right="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The Bidder is required to set up the scanning infrastructure </w:t>
      </w:r>
      <w:r w:rsidR="00F32BFE" w:rsidRPr="00F32BFE">
        <w:rPr>
          <w:rFonts w:ascii="Tahoma" w:eastAsia="Arial" w:hAnsi="Tahoma" w:cs="Tahoma"/>
          <w:sz w:val="24"/>
          <w:szCs w:val="24"/>
          <w:lang w:val="x-none" w:eastAsia="x-none"/>
        </w:rPr>
        <w:t>at the premises of the procurement agency / department or at any such place as stated by the</w:t>
      </w:r>
      <w:r w:rsidR="00F32BFE">
        <w:rPr>
          <w:rFonts w:ascii="Tahoma" w:eastAsia="Arial" w:hAnsi="Tahoma" w:cs="Tahoma"/>
          <w:sz w:val="24"/>
          <w:szCs w:val="24"/>
          <w:lang w:val="x-none" w:eastAsia="x-none"/>
        </w:rPr>
        <w:t xml:space="preserve"> </w:t>
      </w:r>
      <w:r w:rsidR="00F32BFE" w:rsidRPr="00F32BFE">
        <w:rPr>
          <w:rFonts w:ascii="Tahoma" w:eastAsia="Arial" w:hAnsi="Tahoma" w:cs="Tahoma"/>
          <w:sz w:val="24"/>
          <w:szCs w:val="24"/>
          <w:lang w:val="x-none" w:eastAsia="x-none"/>
        </w:rPr>
        <w:t>procurement agency / department</w:t>
      </w:r>
      <w:r w:rsidRPr="00F32BFE">
        <w:rPr>
          <w:rFonts w:ascii="Tahoma" w:eastAsia="Arial" w:hAnsi="Tahoma" w:cs="Tahoma"/>
          <w:sz w:val="24"/>
          <w:szCs w:val="24"/>
          <w:lang w:val="x-none" w:eastAsia="x-none"/>
        </w:rPr>
        <w:t xml:space="preserve"> within 7 days from the date of signing of the agreement.</w:t>
      </w:r>
    </w:p>
    <w:p w14:paraId="0993A317" w14:textId="77777777" w:rsidR="009C5ADB" w:rsidRPr="00F32BFE" w:rsidRDefault="009C5ADB" w:rsidP="00F32BFE">
      <w:pPr>
        <w:pStyle w:val="ListParagraph"/>
        <w:widowControl w:val="0"/>
        <w:numPr>
          <w:ilvl w:val="0"/>
          <w:numId w:val="83"/>
        </w:numPr>
        <w:tabs>
          <w:tab w:val="left" w:pos="567"/>
        </w:tabs>
        <w:autoSpaceDE w:val="0"/>
        <w:autoSpaceDN w:val="0"/>
        <w:spacing w:before="78" w:after="0" w:line="240" w:lineRule="auto"/>
        <w:ind w:left="567" w:right="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Arrangement of requisite hardware consisting of Desktops, Scanners and power extension cards etc</w:t>
      </w:r>
      <w:r w:rsidR="0093225C" w:rsidRPr="00F32BFE">
        <w:rPr>
          <w:rFonts w:ascii="Tahoma" w:eastAsia="Arial" w:hAnsi="Tahoma" w:cs="Tahoma"/>
          <w:sz w:val="24"/>
          <w:szCs w:val="24"/>
          <w:lang w:val="x-none" w:eastAsia="x-none"/>
        </w:rPr>
        <w:t>.</w:t>
      </w:r>
      <w:r w:rsidRPr="00F32BFE">
        <w:rPr>
          <w:rFonts w:ascii="Tahoma" w:eastAsia="Arial" w:hAnsi="Tahoma" w:cs="Tahoma"/>
          <w:sz w:val="24"/>
          <w:szCs w:val="24"/>
          <w:lang w:val="x-none" w:eastAsia="x-none"/>
        </w:rPr>
        <w:t xml:space="preserve"> by the Bidder at the site for Scanning &amp; indexing of the documents.</w:t>
      </w:r>
    </w:p>
    <w:p w14:paraId="7FE46272" w14:textId="77777777" w:rsidR="006E675F" w:rsidRPr="00F32BFE" w:rsidRDefault="009C5ADB" w:rsidP="00F32BFE">
      <w:pPr>
        <w:pStyle w:val="ListParagraph"/>
        <w:widowControl w:val="0"/>
        <w:numPr>
          <w:ilvl w:val="0"/>
          <w:numId w:val="83"/>
        </w:numPr>
        <w:tabs>
          <w:tab w:val="left" w:pos="567"/>
        </w:tabs>
        <w:autoSpaceDE w:val="0"/>
        <w:autoSpaceDN w:val="0"/>
        <w:spacing w:before="79" w:after="0" w:line="240" w:lineRule="auto"/>
        <w:ind w:left="567" w:right="4" w:hanging="567"/>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Nominating a Project Manager for the project to coordinate with the department.</w:t>
      </w:r>
    </w:p>
    <w:p w14:paraId="77A1BF59" w14:textId="77777777" w:rsidR="006E675F" w:rsidRPr="00F32BFE" w:rsidRDefault="00CC24D9" w:rsidP="006E675F">
      <w:pPr>
        <w:pStyle w:val="ListParagraph"/>
        <w:widowControl w:val="0"/>
        <w:numPr>
          <w:ilvl w:val="0"/>
          <w:numId w:val="83"/>
        </w:numPr>
        <w:tabs>
          <w:tab w:val="left" w:pos="567"/>
        </w:tabs>
        <w:autoSpaceDE w:val="0"/>
        <w:autoSpaceDN w:val="0"/>
        <w:spacing w:before="79" w:after="0" w:line="240" w:lineRule="auto"/>
        <w:ind w:left="567" w:hanging="567"/>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Preparation of checklist- procedure to be followed is as follows:</w:t>
      </w:r>
      <w:r w:rsidRPr="00F32BFE">
        <w:rPr>
          <w:rFonts w:ascii="Tahoma" w:eastAsia="Arial" w:hAnsi="Tahoma" w:cs="Tahoma"/>
          <w:sz w:val="24"/>
          <w:szCs w:val="24"/>
          <w:lang w:val="x-none" w:eastAsia="x-none"/>
        </w:rPr>
        <w:br/>
        <w:t xml:space="preserve">a. Indexing file should be prepared for each file/Book/Volume </w:t>
      </w:r>
    </w:p>
    <w:p w14:paraId="1336B6FD" w14:textId="77777777" w:rsidR="009C5ADB" w:rsidRPr="00F32BFE" w:rsidRDefault="009C5ADB" w:rsidP="006E675F">
      <w:pPr>
        <w:pStyle w:val="ListParagraph"/>
        <w:widowControl w:val="0"/>
        <w:numPr>
          <w:ilvl w:val="1"/>
          <w:numId w:val="103"/>
        </w:numPr>
        <w:tabs>
          <w:tab w:val="left" w:pos="567"/>
        </w:tabs>
        <w:autoSpaceDE w:val="0"/>
        <w:autoSpaceDN w:val="0"/>
        <w:spacing w:before="79" w:after="0" w:line="240" w:lineRule="auto"/>
        <w:ind w:left="851" w:hanging="284"/>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Generation of check list</w:t>
      </w:r>
    </w:p>
    <w:p w14:paraId="3516D2EA" w14:textId="77777777" w:rsidR="009C5ADB" w:rsidRPr="00F32BFE" w:rsidRDefault="009C5ADB" w:rsidP="006B1970">
      <w:pPr>
        <w:pStyle w:val="ListParagraph"/>
        <w:widowControl w:val="0"/>
        <w:numPr>
          <w:ilvl w:val="0"/>
          <w:numId w:val="104"/>
        </w:numPr>
        <w:tabs>
          <w:tab w:val="left" w:pos="567"/>
        </w:tabs>
        <w:autoSpaceDE w:val="0"/>
        <w:autoSpaceDN w:val="0"/>
        <w:spacing w:before="55" w:after="0" w:line="240" w:lineRule="auto"/>
        <w:ind w:left="567" w:right="415"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The Bidder should use any tool by which verification can be done automatically when verifying person is doing the data entry again.</w:t>
      </w:r>
    </w:p>
    <w:p w14:paraId="47A62E07" w14:textId="22C3809E" w:rsidR="009C5ADB" w:rsidRPr="00F32BFE" w:rsidRDefault="00457E4E" w:rsidP="006B1970">
      <w:pPr>
        <w:pStyle w:val="ListParagraph"/>
        <w:widowControl w:val="0"/>
        <w:numPr>
          <w:ilvl w:val="0"/>
          <w:numId w:val="104"/>
        </w:numPr>
        <w:tabs>
          <w:tab w:val="left" w:pos="567"/>
        </w:tabs>
        <w:autoSpaceDE w:val="0"/>
        <w:autoSpaceDN w:val="0"/>
        <w:spacing w:before="85" w:after="0" w:line="240" w:lineRule="auto"/>
        <w:ind w:left="567" w:right="41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All the final deliverables will be accepted </w:t>
      </w:r>
      <w:r w:rsidR="006537DD" w:rsidRPr="00F32BFE">
        <w:rPr>
          <w:rFonts w:ascii="Tahoma" w:eastAsia="Arial" w:hAnsi="Tahoma" w:cs="Tahoma"/>
          <w:sz w:val="24"/>
          <w:szCs w:val="24"/>
          <w:lang w:val="x-none" w:eastAsia="x-none"/>
        </w:rPr>
        <w:t>on</w:t>
      </w:r>
      <w:r w:rsidRPr="00F32BFE">
        <w:rPr>
          <w:rFonts w:ascii="Tahoma" w:eastAsia="Arial" w:hAnsi="Tahoma" w:cs="Tahoma"/>
          <w:sz w:val="24"/>
          <w:szCs w:val="24"/>
          <w:lang w:val="x-none" w:eastAsia="x-none"/>
        </w:rPr>
        <w:t xml:space="preserve"> </w:t>
      </w:r>
      <w:r w:rsidR="00F32BFE">
        <w:rPr>
          <w:rFonts w:ascii="Tahoma" w:eastAsia="Arial" w:hAnsi="Tahoma" w:cs="Tahoma"/>
          <w:sz w:val="24"/>
          <w:szCs w:val="24"/>
          <w:lang w:val="x-none" w:eastAsia="x-none"/>
        </w:rPr>
        <w:t xml:space="preserve">Cloud Storage / Server / </w:t>
      </w:r>
      <w:r w:rsidRPr="00F32BFE">
        <w:rPr>
          <w:rFonts w:ascii="Tahoma" w:eastAsia="Arial" w:hAnsi="Tahoma" w:cs="Tahoma"/>
          <w:sz w:val="24"/>
          <w:szCs w:val="24"/>
          <w:lang w:val="x-none" w:eastAsia="x-none"/>
        </w:rPr>
        <w:t>External Hard Disk (SAS/SSD) with proper labeling and to be Uploaded in DMS</w:t>
      </w:r>
      <w:r w:rsidR="009C5ADB" w:rsidRPr="00F32BFE">
        <w:rPr>
          <w:rFonts w:ascii="Tahoma" w:eastAsia="Arial" w:hAnsi="Tahoma" w:cs="Tahoma"/>
          <w:sz w:val="24"/>
          <w:szCs w:val="24"/>
          <w:lang w:val="x-none" w:eastAsia="x-none"/>
        </w:rPr>
        <w:t>.</w:t>
      </w:r>
    </w:p>
    <w:p w14:paraId="24704964" w14:textId="11032CC7" w:rsidR="009C5ADB" w:rsidRPr="00F32BFE" w:rsidRDefault="00F32BFE" w:rsidP="006B1970">
      <w:pPr>
        <w:pStyle w:val="ListParagraph"/>
        <w:widowControl w:val="0"/>
        <w:numPr>
          <w:ilvl w:val="0"/>
          <w:numId w:val="104"/>
        </w:numPr>
        <w:tabs>
          <w:tab w:val="left" w:pos="567"/>
        </w:tabs>
        <w:autoSpaceDE w:val="0"/>
        <w:autoSpaceDN w:val="0"/>
        <w:spacing w:before="77" w:after="0" w:line="240" w:lineRule="auto"/>
        <w:ind w:left="567" w:hanging="567"/>
        <w:contextualSpacing w:val="0"/>
        <w:rPr>
          <w:rFonts w:ascii="Tahoma" w:eastAsia="Arial" w:hAnsi="Tahoma" w:cs="Tahoma"/>
          <w:sz w:val="24"/>
          <w:szCs w:val="24"/>
          <w:lang w:val="x-none" w:eastAsia="x-none"/>
        </w:rPr>
      </w:pPr>
      <w:r>
        <w:rPr>
          <w:rFonts w:ascii="Tahoma" w:eastAsia="Arial" w:hAnsi="Tahoma" w:cs="Tahoma"/>
          <w:sz w:val="24"/>
          <w:szCs w:val="24"/>
          <w:lang w:val="x-none" w:eastAsia="x-none"/>
        </w:rPr>
        <w:t>The bidder shall be responsible for m</w:t>
      </w:r>
      <w:r w:rsidR="009C5ADB" w:rsidRPr="00F32BFE">
        <w:rPr>
          <w:rFonts w:ascii="Tahoma" w:eastAsia="Arial" w:hAnsi="Tahoma" w:cs="Tahoma"/>
          <w:sz w:val="24"/>
          <w:szCs w:val="24"/>
          <w:lang w:val="x-none" w:eastAsia="x-none"/>
        </w:rPr>
        <w:t>aintaining the confidentiality of the data as per Data Protection Act.</w:t>
      </w:r>
    </w:p>
    <w:p w14:paraId="02BC3449" w14:textId="26FB350C" w:rsidR="009C5ADB" w:rsidRPr="00F32BFE" w:rsidRDefault="009C5ADB" w:rsidP="006B1970">
      <w:pPr>
        <w:pStyle w:val="ListParagraph"/>
        <w:widowControl w:val="0"/>
        <w:numPr>
          <w:ilvl w:val="0"/>
          <w:numId w:val="104"/>
        </w:numPr>
        <w:tabs>
          <w:tab w:val="left" w:pos="567"/>
        </w:tabs>
        <w:autoSpaceDE w:val="0"/>
        <w:autoSpaceDN w:val="0"/>
        <w:spacing w:before="122" w:after="0" w:line="240" w:lineRule="auto"/>
        <w:ind w:left="567" w:right="41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Infrastructure establishment with necessary men, </w:t>
      </w:r>
      <w:r w:rsidR="00B82783" w:rsidRPr="00F32BFE">
        <w:rPr>
          <w:rFonts w:ascii="Tahoma" w:eastAsia="Arial" w:hAnsi="Tahoma" w:cs="Tahoma"/>
          <w:sz w:val="24"/>
          <w:szCs w:val="24"/>
          <w:lang w:val="x-none" w:eastAsia="x-none"/>
        </w:rPr>
        <w:t>machinery</w:t>
      </w:r>
      <w:r w:rsidR="006335BF" w:rsidRPr="00F32BFE">
        <w:rPr>
          <w:rFonts w:ascii="Tahoma" w:eastAsia="Arial" w:hAnsi="Tahoma" w:cs="Tahoma"/>
          <w:sz w:val="24"/>
          <w:szCs w:val="24"/>
          <w:lang w:val="x-none" w:eastAsia="x-none"/>
        </w:rPr>
        <w:t xml:space="preserve"> required for scanning</w:t>
      </w:r>
      <w:r w:rsidR="00147D4E" w:rsidRPr="00F32BFE">
        <w:rPr>
          <w:rFonts w:ascii="Tahoma" w:eastAsia="Arial" w:hAnsi="Tahoma" w:cs="Tahoma"/>
          <w:sz w:val="24"/>
          <w:szCs w:val="24"/>
          <w:lang w:val="x-none" w:eastAsia="x-none"/>
        </w:rPr>
        <w:t>,</w:t>
      </w:r>
      <w:r w:rsidR="006335BF" w:rsidRPr="00F32BFE">
        <w:rPr>
          <w:rFonts w:ascii="Tahoma" w:eastAsia="Arial" w:hAnsi="Tahoma" w:cs="Tahoma"/>
          <w:sz w:val="24"/>
          <w:szCs w:val="24"/>
          <w:lang w:val="x-none" w:eastAsia="x-none"/>
        </w:rPr>
        <w:t xml:space="preserve"> indexing</w:t>
      </w:r>
      <w:r w:rsidR="00147D4E" w:rsidRPr="00F32BFE">
        <w:rPr>
          <w:rFonts w:ascii="Tahoma" w:eastAsia="Arial" w:hAnsi="Tahoma" w:cs="Tahoma"/>
          <w:sz w:val="24"/>
          <w:szCs w:val="24"/>
          <w:lang w:val="x-none" w:eastAsia="x-none"/>
        </w:rPr>
        <w:t xml:space="preserve"> &amp; micro-filming</w:t>
      </w:r>
      <w:r w:rsidRPr="00F32BFE">
        <w:rPr>
          <w:rFonts w:ascii="Tahoma" w:eastAsia="Arial" w:hAnsi="Tahoma" w:cs="Tahoma"/>
          <w:sz w:val="24"/>
          <w:szCs w:val="24"/>
          <w:lang w:val="x-none" w:eastAsia="x-none"/>
        </w:rPr>
        <w:t xml:space="preserve"> etc</w:t>
      </w:r>
      <w:r w:rsidR="000935A3" w:rsidRPr="00F32BFE">
        <w:rPr>
          <w:rFonts w:ascii="Tahoma" w:eastAsia="Arial" w:hAnsi="Tahoma" w:cs="Tahoma"/>
          <w:sz w:val="24"/>
          <w:szCs w:val="24"/>
          <w:lang w:val="x-none" w:eastAsia="x-none"/>
        </w:rPr>
        <w:t>.</w:t>
      </w:r>
      <w:r w:rsidRPr="00F32BFE">
        <w:rPr>
          <w:rFonts w:ascii="Tahoma" w:eastAsia="Arial" w:hAnsi="Tahoma" w:cs="Tahoma"/>
          <w:sz w:val="24"/>
          <w:szCs w:val="24"/>
          <w:lang w:val="x-none" w:eastAsia="x-none"/>
        </w:rPr>
        <w:t xml:space="preserve"> should be the responsibility of the </w:t>
      </w:r>
      <w:r w:rsidR="00F32BFE">
        <w:rPr>
          <w:rFonts w:ascii="Tahoma" w:eastAsia="Arial" w:hAnsi="Tahoma" w:cs="Tahoma"/>
          <w:sz w:val="24"/>
          <w:szCs w:val="24"/>
          <w:lang w:val="x-none" w:eastAsia="x-none"/>
        </w:rPr>
        <w:t>bidder</w:t>
      </w:r>
      <w:r w:rsidRPr="00F32BFE">
        <w:rPr>
          <w:rFonts w:ascii="Tahoma" w:eastAsia="Arial" w:hAnsi="Tahoma" w:cs="Tahoma"/>
          <w:sz w:val="24"/>
          <w:szCs w:val="24"/>
          <w:lang w:val="x-none" w:eastAsia="x-none"/>
        </w:rPr>
        <w:t>.</w:t>
      </w:r>
    </w:p>
    <w:p w14:paraId="092E756B" w14:textId="17B721AE" w:rsidR="009C5ADB" w:rsidRPr="00F32BFE" w:rsidRDefault="00F32BFE" w:rsidP="006B1970">
      <w:pPr>
        <w:pStyle w:val="ListParagraph"/>
        <w:widowControl w:val="0"/>
        <w:numPr>
          <w:ilvl w:val="0"/>
          <w:numId w:val="104"/>
        </w:numPr>
        <w:tabs>
          <w:tab w:val="left" w:pos="567"/>
        </w:tabs>
        <w:autoSpaceDE w:val="0"/>
        <w:autoSpaceDN w:val="0"/>
        <w:spacing w:before="83" w:after="0" w:line="240" w:lineRule="auto"/>
        <w:ind w:left="567" w:right="415"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The bidder shall be responsible for i</w:t>
      </w:r>
      <w:r w:rsidR="009C5ADB" w:rsidRPr="00F32BFE">
        <w:rPr>
          <w:rFonts w:ascii="Tahoma" w:eastAsia="Arial" w:hAnsi="Tahoma" w:cs="Tahoma"/>
          <w:sz w:val="24"/>
          <w:szCs w:val="24"/>
          <w:lang w:val="x-none" w:eastAsia="x-none"/>
        </w:rPr>
        <w:t>nsuring all men, and material against all risks. The department shall not be responsible for any damage or loss of the Bidders’ equipment.</w:t>
      </w:r>
    </w:p>
    <w:p w14:paraId="565B3362" w14:textId="7D5D62CC" w:rsidR="009C5ADB" w:rsidRPr="00F32BFE" w:rsidRDefault="009C5ADB" w:rsidP="006B1970">
      <w:pPr>
        <w:pStyle w:val="ListParagraph"/>
        <w:widowControl w:val="0"/>
        <w:numPr>
          <w:ilvl w:val="0"/>
          <w:numId w:val="104"/>
        </w:numPr>
        <w:tabs>
          <w:tab w:val="left" w:pos="567"/>
        </w:tabs>
        <w:autoSpaceDE w:val="0"/>
        <w:autoSpaceDN w:val="0"/>
        <w:spacing w:before="85" w:after="0" w:line="240" w:lineRule="auto"/>
        <w:ind w:left="567" w:right="413"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T</w:t>
      </w:r>
      <w:r w:rsidR="00F32BFE">
        <w:rPr>
          <w:rFonts w:ascii="Tahoma" w:eastAsia="Arial" w:hAnsi="Tahoma" w:cs="Tahoma"/>
          <w:sz w:val="24"/>
          <w:szCs w:val="24"/>
          <w:lang w:val="x-none" w:eastAsia="x-none"/>
        </w:rPr>
        <w:t>he bidder shall</w:t>
      </w:r>
      <w:r w:rsidRPr="00F32BFE">
        <w:rPr>
          <w:rFonts w:ascii="Tahoma" w:eastAsia="Arial" w:hAnsi="Tahoma" w:cs="Tahoma"/>
          <w:sz w:val="24"/>
          <w:szCs w:val="24"/>
          <w:lang w:val="x-none" w:eastAsia="x-none"/>
        </w:rPr>
        <w:t xml:space="preserve"> implement the project with </w:t>
      </w:r>
      <w:r w:rsidR="00F32BFE">
        <w:rPr>
          <w:rFonts w:ascii="Tahoma" w:eastAsia="Arial" w:hAnsi="Tahoma" w:cs="Tahoma"/>
          <w:sz w:val="24"/>
          <w:szCs w:val="24"/>
          <w:lang w:val="x-none" w:eastAsia="x-none"/>
        </w:rPr>
        <w:t>its</w:t>
      </w:r>
      <w:r w:rsidRPr="00F32BFE">
        <w:rPr>
          <w:rFonts w:ascii="Tahoma" w:eastAsia="Arial" w:hAnsi="Tahoma" w:cs="Tahoma"/>
          <w:sz w:val="24"/>
          <w:szCs w:val="24"/>
          <w:lang w:val="x-none" w:eastAsia="x-none"/>
        </w:rPr>
        <w:t xml:space="preserve"> own men and material. </w:t>
      </w:r>
    </w:p>
    <w:p w14:paraId="03CF1934" w14:textId="5AD66755" w:rsidR="009C5ADB" w:rsidRPr="00F32BFE" w:rsidRDefault="00F32BFE" w:rsidP="006B1970">
      <w:pPr>
        <w:pStyle w:val="ListParagraph"/>
        <w:widowControl w:val="0"/>
        <w:numPr>
          <w:ilvl w:val="0"/>
          <w:numId w:val="104"/>
        </w:numPr>
        <w:tabs>
          <w:tab w:val="left" w:pos="567"/>
        </w:tabs>
        <w:autoSpaceDE w:val="0"/>
        <w:autoSpaceDN w:val="0"/>
        <w:spacing w:before="82" w:after="0" w:line="240" w:lineRule="auto"/>
        <w:ind w:left="567" w:right="413"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The bidder shall c</w:t>
      </w:r>
      <w:r w:rsidR="009C5ADB" w:rsidRPr="00F32BFE">
        <w:rPr>
          <w:rFonts w:ascii="Tahoma" w:eastAsia="Arial" w:hAnsi="Tahoma" w:cs="Tahoma"/>
          <w:sz w:val="24"/>
          <w:szCs w:val="24"/>
          <w:lang w:val="x-none" w:eastAsia="x-none"/>
        </w:rPr>
        <w:t>ollect the documents from the department with strict security and vigilance measures at the risk of the bidder duly acknowledging the receipt of the documents and accountability for the same.</w:t>
      </w:r>
    </w:p>
    <w:p w14:paraId="3B068595" w14:textId="178D7D48" w:rsidR="009C5ADB" w:rsidRPr="00F32BFE" w:rsidRDefault="009C5ADB" w:rsidP="006B1970">
      <w:pPr>
        <w:pStyle w:val="ListParagraph"/>
        <w:widowControl w:val="0"/>
        <w:numPr>
          <w:ilvl w:val="0"/>
          <w:numId w:val="104"/>
        </w:numPr>
        <w:tabs>
          <w:tab w:val="left" w:pos="567"/>
        </w:tabs>
        <w:autoSpaceDE w:val="0"/>
        <w:autoSpaceDN w:val="0"/>
        <w:spacing w:before="80" w:after="0" w:line="240" w:lineRule="auto"/>
        <w:ind w:left="567" w:right="41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The records and registers which are to be scanned are valuable original documents, </w:t>
      </w:r>
      <w:r w:rsidR="00F32BFE">
        <w:rPr>
          <w:rFonts w:ascii="Tahoma" w:eastAsia="Arial" w:hAnsi="Tahoma" w:cs="Tahoma"/>
          <w:sz w:val="24"/>
          <w:szCs w:val="24"/>
          <w:lang w:val="x-none" w:eastAsia="x-none"/>
        </w:rPr>
        <w:t>and</w:t>
      </w:r>
      <w:r w:rsidRPr="00F32BFE">
        <w:rPr>
          <w:rFonts w:ascii="Tahoma" w:eastAsia="Arial" w:hAnsi="Tahoma" w:cs="Tahoma"/>
          <w:sz w:val="24"/>
          <w:szCs w:val="24"/>
          <w:lang w:val="x-none" w:eastAsia="x-none"/>
        </w:rPr>
        <w:t xml:space="preserve"> must be handled with care. De-stapling of the documents/ registers for scanning and re-stapling after scanning is also to be taken up by the bidder. </w:t>
      </w:r>
      <w:r w:rsidRPr="00F32BFE">
        <w:rPr>
          <w:rFonts w:ascii="Tahoma" w:eastAsia="Arial" w:hAnsi="Tahoma" w:cs="Tahoma"/>
          <w:b/>
          <w:bCs/>
          <w:sz w:val="24"/>
          <w:szCs w:val="24"/>
          <w:lang w:val="x-none" w:eastAsia="x-none"/>
        </w:rPr>
        <w:t xml:space="preserve">Cost of the image quoted includes the cost of the re-staple, </w:t>
      </w:r>
      <w:r w:rsidR="00F32BFE">
        <w:rPr>
          <w:rFonts w:ascii="Tahoma" w:eastAsia="Arial" w:hAnsi="Tahoma" w:cs="Tahoma"/>
          <w:b/>
          <w:bCs/>
          <w:sz w:val="24"/>
          <w:szCs w:val="24"/>
          <w:lang w:val="x-none" w:eastAsia="x-none"/>
        </w:rPr>
        <w:t xml:space="preserve">temporary storage and </w:t>
      </w:r>
      <w:r w:rsidRPr="00F32BFE">
        <w:rPr>
          <w:rFonts w:ascii="Tahoma" w:eastAsia="Arial" w:hAnsi="Tahoma" w:cs="Tahoma"/>
          <w:b/>
          <w:bCs/>
          <w:sz w:val="24"/>
          <w:szCs w:val="24"/>
          <w:lang w:val="x-none" w:eastAsia="x-none"/>
        </w:rPr>
        <w:t xml:space="preserve">uploading onto </w:t>
      </w:r>
      <w:r w:rsidR="00F32BFE">
        <w:rPr>
          <w:rFonts w:ascii="Tahoma" w:eastAsia="Arial" w:hAnsi="Tahoma" w:cs="Tahoma"/>
          <w:b/>
          <w:bCs/>
          <w:sz w:val="24"/>
          <w:szCs w:val="24"/>
          <w:lang w:val="x-none" w:eastAsia="x-none"/>
        </w:rPr>
        <w:t xml:space="preserve">Department </w:t>
      </w:r>
      <w:r w:rsidRPr="00F32BFE">
        <w:rPr>
          <w:rFonts w:ascii="Tahoma" w:eastAsia="Arial" w:hAnsi="Tahoma" w:cs="Tahoma"/>
          <w:b/>
          <w:bCs/>
          <w:sz w:val="24"/>
          <w:szCs w:val="24"/>
          <w:lang w:val="x-none" w:eastAsia="x-none"/>
        </w:rPr>
        <w:t>Serve</w:t>
      </w:r>
      <w:r w:rsidR="00F32BFE">
        <w:rPr>
          <w:rFonts w:ascii="Tahoma" w:eastAsia="Arial" w:hAnsi="Tahoma" w:cs="Tahoma"/>
          <w:b/>
          <w:bCs/>
          <w:sz w:val="24"/>
          <w:szCs w:val="24"/>
          <w:lang w:val="x-none" w:eastAsia="x-none"/>
        </w:rPr>
        <w:t xml:space="preserve">r or State Data Center or </w:t>
      </w:r>
      <w:proofErr w:type="spellStart"/>
      <w:r w:rsidR="00F32BFE">
        <w:rPr>
          <w:rFonts w:ascii="Tahoma" w:eastAsia="Arial" w:hAnsi="Tahoma" w:cs="Tahoma"/>
          <w:b/>
          <w:bCs/>
          <w:sz w:val="24"/>
          <w:szCs w:val="24"/>
          <w:lang w:val="x-none" w:eastAsia="x-none"/>
        </w:rPr>
        <w:t>Digilocker</w:t>
      </w:r>
      <w:proofErr w:type="spellEnd"/>
      <w:r w:rsidR="00F32BFE">
        <w:rPr>
          <w:rFonts w:ascii="Tahoma" w:eastAsia="Arial" w:hAnsi="Tahoma" w:cs="Tahoma"/>
          <w:b/>
          <w:bCs/>
          <w:sz w:val="24"/>
          <w:szCs w:val="24"/>
          <w:lang w:val="x-none" w:eastAsia="x-none"/>
        </w:rPr>
        <w:t>, as the case may be</w:t>
      </w:r>
      <w:r w:rsidRPr="00F32BFE">
        <w:rPr>
          <w:rFonts w:ascii="Tahoma" w:eastAsia="Arial" w:hAnsi="Tahoma" w:cs="Tahoma"/>
          <w:b/>
          <w:bCs/>
          <w:sz w:val="24"/>
          <w:szCs w:val="24"/>
          <w:lang w:val="x-none" w:eastAsia="x-none"/>
        </w:rPr>
        <w:t>.</w:t>
      </w:r>
    </w:p>
    <w:p w14:paraId="043F669F" w14:textId="1B022F9D" w:rsidR="009C5ADB" w:rsidRPr="00F32BFE" w:rsidRDefault="00DF0619" w:rsidP="006B1970">
      <w:pPr>
        <w:pStyle w:val="ListParagraph"/>
        <w:widowControl w:val="0"/>
        <w:numPr>
          <w:ilvl w:val="0"/>
          <w:numId w:val="104"/>
        </w:numPr>
        <w:tabs>
          <w:tab w:val="left" w:pos="567"/>
        </w:tabs>
        <w:autoSpaceDE w:val="0"/>
        <w:autoSpaceDN w:val="0"/>
        <w:spacing w:before="79" w:after="0" w:line="240" w:lineRule="auto"/>
        <w:ind w:left="567" w:hanging="567"/>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Raw Scanned image should </w:t>
      </w:r>
      <w:r w:rsidR="00F32BFE">
        <w:rPr>
          <w:rFonts w:ascii="Tahoma" w:eastAsia="Arial" w:hAnsi="Tahoma" w:cs="Tahoma"/>
          <w:sz w:val="24"/>
          <w:szCs w:val="24"/>
          <w:lang w:val="x-none" w:eastAsia="x-none"/>
        </w:rPr>
        <w:t xml:space="preserve">also </w:t>
      </w:r>
      <w:r w:rsidRPr="00F32BFE">
        <w:rPr>
          <w:rFonts w:ascii="Tahoma" w:eastAsia="Arial" w:hAnsi="Tahoma" w:cs="Tahoma"/>
          <w:sz w:val="24"/>
          <w:szCs w:val="24"/>
          <w:lang w:val="x-none" w:eastAsia="x-none"/>
        </w:rPr>
        <w:t>be provided</w:t>
      </w:r>
      <w:r w:rsidR="00F32BFE">
        <w:rPr>
          <w:rFonts w:ascii="Tahoma" w:eastAsia="Arial" w:hAnsi="Tahoma" w:cs="Tahoma"/>
          <w:sz w:val="24"/>
          <w:szCs w:val="24"/>
          <w:lang w:val="x-none" w:eastAsia="x-none"/>
        </w:rPr>
        <w:t xml:space="preserve"> for all the scanned documents.</w:t>
      </w:r>
    </w:p>
    <w:p w14:paraId="0F508BCD" w14:textId="77777777" w:rsidR="009C5ADB" w:rsidRPr="00F32BFE" w:rsidRDefault="009C5ADB" w:rsidP="006B1970">
      <w:pPr>
        <w:pStyle w:val="ListParagraph"/>
        <w:widowControl w:val="0"/>
        <w:numPr>
          <w:ilvl w:val="0"/>
          <w:numId w:val="104"/>
        </w:numPr>
        <w:tabs>
          <w:tab w:val="left" w:pos="567"/>
        </w:tabs>
        <w:autoSpaceDE w:val="0"/>
        <w:autoSpaceDN w:val="0"/>
        <w:spacing w:before="94" w:after="0" w:line="240" w:lineRule="auto"/>
        <w:ind w:left="567" w:right="416"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While scanning, adjustment of contrast, brightness etc. should be made so that all the content written on the original document will be captured.</w:t>
      </w:r>
    </w:p>
    <w:p w14:paraId="200FE721" w14:textId="5FA56341" w:rsidR="009C5ADB" w:rsidRPr="00F32BFE" w:rsidRDefault="009C5ADB" w:rsidP="006B1970">
      <w:pPr>
        <w:pStyle w:val="ListParagraph"/>
        <w:widowControl w:val="0"/>
        <w:numPr>
          <w:ilvl w:val="0"/>
          <w:numId w:val="104"/>
        </w:numPr>
        <w:tabs>
          <w:tab w:val="left" w:pos="567"/>
        </w:tabs>
        <w:autoSpaceDE w:val="0"/>
        <w:autoSpaceDN w:val="0"/>
        <w:spacing w:before="82" w:after="0" w:line="240" w:lineRule="auto"/>
        <w:ind w:left="567" w:right="415"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Scanned Image should be neat and clean and </w:t>
      </w:r>
      <w:r w:rsidR="00F32BFE">
        <w:rPr>
          <w:rFonts w:ascii="Tahoma" w:eastAsia="Arial" w:hAnsi="Tahoma" w:cs="Tahoma"/>
          <w:sz w:val="24"/>
          <w:szCs w:val="24"/>
          <w:lang w:val="x-none" w:eastAsia="x-none"/>
        </w:rPr>
        <w:t>should</w:t>
      </w:r>
      <w:r w:rsidRPr="00F32BFE">
        <w:rPr>
          <w:rFonts w:ascii="Tahoma" w:eastAsia="Arial" w:hAnsi="Tahoma" w:cs="Tahoma"/>
          <w:sz w:val="24"/>
          <w:szCs w:val="24"/>
          <w:lang w:val="x-none" w:eastAsia="x-none"/>
        </w:rPr>
        <w:t xml:space="preserve"> not have any spots</w:t>
      </w:r>
      <w:r w:rsidR="00F32BFE">
        <w:rPr>
          <w:rFonts w:ascii="Tahoma" w:eastAsia="Arial" w:hAnsi="Tahoma" w:cs="Tahoma"/>
          <w:sz w:val="24"/>
          <w:szCs w:val="24"/>
          <w:lang w:val="x-none" w:eastAsia="x-none"/>
        </w:rPr>
        <w:t xml:space="preserve">. The bidder </w:t>
      </w:r>
      <w:r w:rsidRPr="00F32BFE">
        <w:rPr>
          <w:rFonts w:ascii="Tahoma" w:eastAsia="Arial" w:hAnsi="Tahoma" w:cs="Tahoma"/>
          <w:sz w:val="24"/>
          <w:szCs w:val="24"/>
          <w:lang w:val="x-none" w:eastAsia="x-none"/>
        </w:rPr>
        <w:t xml:space="preserve">shall use the </w:t>
      </w:r>
      <w:r w:rsidR="00F32BFE">
        <w:rPr>
          <w:rFonts w:ascii="Tahoma" w:eastAsia="Arial" w:hAnsi="Tahoma" w:cs="Tahoma"/>
          <w:sz w:val="24"/>
          <w:szCs w:val="24"/>
          <w:lang w:val="x-none" w:eastAsia="x-none"/>
        </w:rPr>
        <w:t xml:space="preserve">appropriate </w:t>
      </w:r>
      <w:r w:rsidRPr="00F32BFE">
        <w:rPr>
          <w:rFonts w:ascii="Tahoma" w:eastAsia="Arial" w:hAnsi="Tahoma" w:cs="Tahoma"/>
          <w:sz w:val="24"/>
          <w:szCs w:val="24"/>
          <w:lang w:val="x-none" w:eastAsia="x-none"/>
        </w:rPr>
        <w:t xml:space="preserve">scanner </w:t>
      </w:r>
      <w:r w:rsidR="00F32BFE">
        <w:rPr>
          <w:rFonts w:ascii="Tahoma" w:eastAsia="Arial" w:hAnsi="Tahoma" w:cs="Tahoma"/>
          <w:sz w:val="24"/>
          <w:szCs w:val="24"/>
          <w:lang w:val="x-none" w:eastAsia="x-none"/>
        </w:rPr>
        <w:t>depending on the</w:t>
      </w:r>
      <w:r w:rsidRPr="00F32BFE">
        <w:rPr>
          <w:rFonts w:ascii="Tahoma" w:eastAsia="Arial" w:hAnsi="Tahoma" w:cs="Tahoma"/>
          <w:sz w:val="24"/>
          <w:szCs w:val="24"/>
          <w:lang w:val="x-none" w:eastAsia="x-none"/>
        </w:rPr>
        <w:t xml:space="preserve"> size of the document and quality.</w:t>
      </w:r>
    </w:p>
    <w:p w14:paraId="1D22A48C" w14:textId="4D838A93" w:rsidR="009C5ADB" w:rsidRPr="00F32BFE" w:rsidRDefault="009C5ADB" w:rsidP="006B1970">
      <w:pPr>
        <w:pStyle w:val="ListParagraph"/>
        <w:widowControl w:val="0"/>
        <w:numPr>
          <w:ilvl w:val="0"/>
          <w:numId w:val="104"/>
        </w:numPr>
        <w:tabs>
          <w:tab w:val="left" w:pos="567"/>
        </w:tabs>
        <w:autoSpaceDE w:val="0"/>
        <w:autoSpaceDN w:val="0"/>
        <w:spacing w:before="85" w:after="0" w:line="240" w:lineRule="auto"/>
        <w:ind w:left="567" w:hanging="567"/>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 xml:space="preserve">Quality maintenance </w:t>
      </w:r>
      <w:r w:rsidR="00F32BFE">
        <w:rPr>
          <w:rFonts w:ascii="Tahoma" w:eastAsia="Arial" w:hAnsi="Tahoma" w:cs="Tahoma"/>
          <w:sz w:val="24"/>
          <w:szCs w:val="24"/>
          <w:lang w:val="x-none" w:eastAsia="x-none"/>
        </w:rPr>
        <w:t xml:space="preserve">shall be </w:t>
      </w:r>
      <w:r w:rsidRPr="00F32BFE">
        <w:rPr>
          <w:rFonts w:ascii="Tahoma" w:eastAsia="Arial" w:hAnsi="Tahoma" w:cs="Tahoma"/>
          <w:sz w:val="24"/>
          <w:szCs w:val="24"/>
          <w:lang w:val="x-none" w:eastAsia="x-none"/>
        </w:rPr>
        <w:t>as per the samples submitted.</w:t>
      </w:r>
    </w:p>
    <w:p w14:paraId="550F543E" w14:textId="770BA12C" w:rsidR="009C5ADB" w:rsidRPr="00F32BFE" w:rsidRDefault="00F32BFE" w:rsidP="006B1970">
      <w:pPr>
        <w:pStyle w:val="ListParagraph"/>
        <w:widowControl w:val="0"/>
        <w:numPr>
          <w:ilvl w:val="0"/>
          <w:numId w:val="104"/>
        </w:numPr>
        <w:tabs>
          <w:tab w:val="left" w:pos="567"/>
        </w:tabs>
        <w:autoSpaceDE w:val="0"/>
        <w:autoSpaceDN w:val="0"/>
        <w:spacing w:before="93" w:after="0" w:line="240" w:lineRule="auto"/>
        <w:ind w:left="567" w:right="414"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The bidder shall be responsible for h</w:t>
      </w:r>
      <w:r w:rsidR="009C5ADB" w:rsidRPr="00F32BFE">
        <w:rPr>
          <w:rFonts w:ascii="Tahoma" w:eastAsia="Arial" w:hAnsi="Tahoma" w:cs="Tahoma"/>
          <w:sz w:val="24"/>
          <w:szCs w:val="24"/>
          <w:lang w:val="x-none" w:eastAsia="x-none"/>
        </w:rPr>
        <w:t>anding over the deliverables and obtaining necessary certification and accountability for the same.</w:t>
      </w:r>
    </w:p>
    <w:p w14:paraId="481FB001" w14:textId="77777777" w:rsidR="009C5ADB" w:rsidRPr="00F32BFE" w:rsidRDefault="009C5ADB" w:rsidP="006B1970">
      <w:pPr>
        <w:pStyle w:val="ListParagraph"/>
        <w:widowControl w:val="0"/>
        <w:numPr>
          <w:ilvl w:val="0"/>
          <w:numId w:val="104"/>
        </w:numPr>
        <w:tabs>
          <w:tab w:val="left" w:pos="567"/>
        </w:tabs>
        <w:autoSpaceDE w:val="0"/>
        <w:autoSpaceDN w:val="0"/>
        <w:spacing w:before="85" w:after="0" w:line="240" w:lineRule="auto"/>
        <w:ind w:left="567" w:hanging="567"/>
        <w:contextualSpacing w:val="0"/>
        <w:rPr>
          <w:rFonts w:ascii="Tahoma" w:eastAsia="Arial" w:hAnsi="Tahoma" w:cs="Tahoma"/>
          <w:sz w:val="24"/>
          <w:szCs w:val="24"/>
          <w:lang w:val="x-none" w:eastAsia="x-none"/>
        </w:rPr>
      </w:pPr>
      <w:r w:rsidRPr="00F32BFE">
        <w:rPr>
          <w:rFonts w:ascii="Tahoma" w:eastAsia="Arial" w:hAnsi="Tahoma" w:cs="Tahoma"/>
          <w:sz w:val="24"/>
          <w:szCs w:val="24"/>
          <w:lang w:val="x-none" w:eastAsia="x-none"/>
        </w:rPr>
        <w:t>Reporting the progress of the work weekly/ Fortnightly.</w:t>
      </w:r>
    </w:p>
    <w:p w14:paraId="00192FE5" w14:textId="77777777" w:rsidR="00F32BFE" w:rsidRDefault="009C5ADB" w:rsidP="00F32BFE">
      <w:pPr>
        <w:pStyle w:val="ListParagraph"/>
        <w:widowControl w:val="0"/>
        <w:numPr>
          <w:ilvl w:val="0"/>
          <w:numId w:val="104"/>
        </w:numPr>
        <w:tabs>
          <w:tab w:val="left" w:pos="567"/>
        </w:tabs>
        <w:autoSpaceDE w:val="0"/>
        <w:autoSpaceDN w:val="0"/>
        <w:spacing w:before="93" w:after="0" w:line="240" w:lineRule="auto"/>
        <w:ind w:left="567" w:right="41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Integrating with the existing scanned database of</w:t>
      </w:r>
      <w:r w:rsidR="00F32BFE">
        <w:rPr>
          <w:rFonts w:ascii="Tahoma" w:eastAsia="Arial" w:hAnsi="Tahoma" w:cs="Tahoma"/>
          <w:sz w:val="24"/>
          <w:szCs w:val="24"/>
          <w:lang w:val="x-none" w:eastAsia="x-none"/>
        </w:rPr>
        <w:t xml:space="preserve"> department</w:t>
      </w:r>
      <w:r w:rsidRPr="00F32BFE">
        <w:rPr>
          <w:rFonts w:ascii="Tahoma" w:eastAsia="Arial" w:hAnsi="Tahoma" w:cs="Tahoma"/>
          <w:sz w:val="24"/>
          <w:szCs w:val="24"/>
          <w:lang w:val="x-none" w:eastAsia="x-none"/>
        </w:rPr>
        <w:t>.</w:t>
      </w:r>
    </w:p>
    <w:p w14:paraId="4CBC9584" w14:textId="15C6A0F2" w:rsidR="009C5ADB" w:rsidRPr="00F32BFE" w:rsidRDefault="009C5ADB" w:rsidP="00F32BFE">
      <w:pPr>
        <w:pStyle w:val="ListParagraph"/>
        <w:widowControl w:val="0"/>
        <w:numPr>
          <w:ilvl w:val="0"/>
          <w:numId w:val="104"/>
        </w:numPr>
        <w:tabs>
          <w:tab w:val="left" w:pos="567"/>
        </w:tabs>
        <w:autoSpaceDE w:val="0"/>
        <w:autoSpaceDN w:val="0"/>
        <w:spacing w:before="93" w:after="0" w:line="240" w:lineRule="auto"/>
        <w:ind w:left="567" w:right="414" w:hanging="567"/>
        <w:contextualSpacing w:val="0"/>
        <w:jc w:val="both"/>
        <w:rPr>
          <w:rFonts w:ascii="Tahoma" w:eastAsia="Arial" w:hAnsi="Tahoma" w:cs="Tahoma"/>
          <w:sz w:val="24"/>
          <w:szCs w:val="24"/>
          <w:lang w:val="x-none" w:eastAsia="x-none"/>
        </w:rPr>
      </w:pPr>
      <w:r w:rsidRPr="00F32BFE">
        <w:rPr>
          <w:rFonts w:ascii="Tahoma" w:eastAsia="Arial" w:hAnsi="Tahoma" w:cs="Tahoma"/>
          <w:sz w:val="24"/>
          <w:szCs w:val="24"/>
          <w:lang w:val="x-none" w:eastAsia="x-none"/>
        </w:rPr>
        <w:t>The Bidder should maintain a log register containing at-least following details:</w:t>
      </w:r>
    </w:p>
    <w:p w14:paraId="79C0C470" w14:textId="77777777" w:rsidR="009C5ADB" w:rsidRPr="0004773B" w:rsidRDefault="009C5ADB" w:rsidP="00F17984">
      <w:pPr>
        <w:pStyle w:val="ListParagraph"/>
        <w:widowControl w:val="0"/>
        <w:numPr>
          <w:ilvl w:val="0"/>
          <w:numId w:val="58"/>
        </w:numPr>
        <w:tabs>
          <w:tab w:val="left" w:pos="1134"/>
        </w:tabs>
        <w:autoSpaceDE w:val="0"/>
        <w:autoSpaceDN w:val="0"/>
        <w:spacing w:before="96" w:after="0" w:line="240" w:lineRule="auto"/>
        <w:ind w:left="567" w:firstLine="0"/>
        <w:contextualSpacing w:val="0"/>
        <w:rPr>
          <w:rFonts w:ascii="Tahoma" w:hAnsi="Tahoma" w:cs="Tahoma"/>
          <w:sz w:val="24"/>
          <w:szCs w:val="24"/>
        </w:rPr>
      </w:pPr>
      <w:r w:rsidRPr="0004773B">
        <w:rPr>
          <w:rFonts w:ascii="Tahoma" w:hAnsi="Tahoma" w:cs="Tahoma"/>
          <w:sz w:val="24"/>
          <w:szCs w:val="24"/>
        </w:rPr>
        <w:t>Name of document</w:t>
      </w:r>
      <w:r w:rsidRPr="0004773B">
        <w:rPr>
          <w:rFonts w:ascii="Tahoma" w:hAnsi="Tahoma" w:cs="Tahoma"/>
          <w:spacing w:val="-45"/>
          <w:sz w:val="24"/>
          <w:szCs w:val="24"/>
        </w:rPr>
        <w:t xml:space="preserve"> </w:t>
      </w:r>
      <w:r w:rsidRPr="0004773B">
        <w:rPr>
          <w:rFonts w:ascii="Tahoma" w:hAnsi="Tahoma" w:cs="Tahoma"/>
          <w:sz w:val="24"/>
          <w:szCs w:val="24"/>
        </w:rPr>
        <w:t>collected.</w:t>
      </w:r>
    </w:p>
    <w:p w14:paraId="733CF492" w14:textId="77777777" w:rsidR="009C5ADB" w:rsidRPr="0004773B" w:rsidRDefault="009C5ADB" w:rsidP="00F17984">
      <w:pPr>
        <w:pStyle w:val="ListParagraph"/>
        <w:widowControl w:val="0"/>
        <w:numPr>
          <w:ilvl w:val="0"/>
          <w:numId w:val="58"/>
        </w:numPr>
        <w:tabs>
          <w:tab w:val="left" w:pos="1134"/>
        </w:tabs>
        <w:autoSpaceDE w:val="0"/>
        <w:autoSpaceDN w:val="0"/>
        <w:spacing w:before="96" w:after="0" w:line="240" w:lineRule="auto"/>
        <w:ind w:left="567" w:firstLine="0"/>
        <w:contextualSpacing w:val="0"/>
        <w:rPr>
          <w:rFonts w:ascii="Tahoma" w:hAnsi="Tahoma" w:cs="Tahoma"/>
          <w:sz w:val="24"/>
          <w:szCs w:val="24"/>
        </w:rPr>
      </w:pPr>
      <w:r w:rsidRPr="0004773B">
        <w:rPr>
          <w:rFonts w:ascii="Tahoma" w:hAnsi="Tahoma" w:cs="Tahoma"/>
          <w:sz w:val="24"/>
          <w:szCs w:val="24"/>
        </w:rPr>
        <w:t>Number</w:t>
      </w:r>
      <w:r w:rsidRPr="0004773B">
        <w:rPr>
          <w:rFonts w:ascii="Tahoma" w:hAnsi="Tahoma" w:cs="Tahoma"/>
          <w:spacing w:val="-28"/>
          <w:sz w:val="24"/>
          <w:szCs w:val="24"/>
        </w:rPr>
        <w:t xml:space="preserve"> </w:t>
      </w:r>
      <w:r w:rsidRPr="0004773B">
        <w:rPr>
          <w:rFonts w:ascii="Tahoma" w:hAnsi="Tahoma" w:cs="Tahoma"/>
          <w:sz w:val="24"/>
          <w:szCs w:val="24"/>
        </w:rPr>
        <w:t>of</w:t>
      </w:r>
      <w:r w:rsidRPr="0004773B">
        <w:rPr>
          <w:rFonts w:ascii="Tahoma" w:hAnsi="Tahoma" w:cs="Tahoma"/>
          <w:spacing w:val="-30"/>
          <w:sz w:val="24"/>
          <w:szCs w:val="24"/>
        </w:rPr>
        <w:t xml:space="preserve"> </w:t>
      </w:r>
      <w:r w:rsidRPr="0004773B">
        <w:rPr>
          <w:rFonts w:ascii="Tahoma" w:hAnsi="Tahoma" w:cs="Tahoma"/>
          <w:sz w:val="24"/>
          <w:szCs w:val="24"/>
        </w:rPr>
        <w:t>pages</w:t>
      </w:r>
      <w:r w:rsidRPr="0004773B">
        <w:rPr>
          <w:rFonts w:ascii="Tahoma" w:hAnsi="Tahoma" w:cs="Tahoma"/>
          <w:spacing w:val="-28"/>
          <w:sz w:val="24"/>
          <w:szCs w:val="24"/>
        </w:rPr>
        <w:t xml:space="preserve"> </w:t>
      </w:r>
      <w:r w:rsidRPr="0004773B">
        <w:rPr>
          <w:rFonts w:ascii="Tahoma" w:hAnsi="Tahoma" w:cs="Tahoma"/>
          <w:sz w:val="24"/>
          <w:szCs w:val="24"/>
        </w:rPr>
        <w:t>in</w:t>
      </w:r>
      <w:r w:rsidRPr="0004773B">
        <w:rPr>
          <w:rFonts w:ascii="Tahoma" w:hAnsi="Tahoma" w:cs="Tahoma"/>
          <w:spacing w:val="-29"/>
          <w:sz w:val="24"/>
          <w:szCs w:val="24"/>
        </w:rPr>
        <w:t xml:space="preserve"> </w:t>
      </w:r>
      <w:r w:rsidRPr="0004773B">
        <w:rPr>
          <w:rFonts w:ascii="Tahoma" w:hAnsi="Tahoma" w:cs="Tahoma"/>
          <w:sz w:val="24"/>
          <w:szCs w:val="24"/>
        </w:rPr>
        <w:t>the</w:t>
      </w:r>
      <w:r w:rsidRPr="0004773B">
        <w:rPr>
          <w:rFonts w:ascii="Tahoma" w:hAnsi="Tahoma" w:cs="Tahoma"/>
          <w:spacing w:val="-32"/>
          <w:sz w:val="24"/>
          <w:szCs w:val="24"/>
        </w:rPr>
        <w:t xml:space="preserve"> </w:t>
      </w:r>
      <w:r w:rsidRPr="0004773B">
        <w:rPr>
          <w:rFonts w:ascii="Tahoma" w:hAnsi="Tahoma" w:cs="Tahoma"/>
          <w:sz w:val="24"/>
          <w:szCs w:val="24"/>
        </w:rPr>
        <w:t>document</w:t>
      </w:r>
      <w:r w:rsidRPr="0004773B">
        <w:rPr>
          <w:rFonts w:ascii="Tahoma" w:hAnsi="Tahoma" w:cs="Tahoma"/>
          <w:spacing w:val="-29"/>
          <w:sz w:val="24"/>
          <w:szCs w:val="24"/>
        </w:rPr>
        <w:t xml:space="preserve"> </w:t>
      </w:r>
      <w:r w:rsidRPr="0004773B">
        <w:rPr>
          <w:rFonts w:ascii="Tahoma" w:hAnsi="Tahoma" w:cs="Tahoma"/>
          <w:sz w:val="24"/>
          <w:szCs w:val="24"/>
        </w:rPr>
        <w:t>(A4/</w:t>
      </w:r>
      <w:r w:rsidRPr="0004773B">
        <w:rPr>
          <w:rFonts w:ascii="Tahoma" w:hAnsi="Tahoma" w:cs="Tahoma"/>
          <w:spacing w:val="-28"/>
          <w:sz w:val="24"/>
          <w:szCs w:val="24"/>
        </w:rPr>
        <w:t xml:space="preserve"> </w:t>
      </w:r>
      <w:r w:rsidRPr="0004773B">
        <w:rPr>
          <w:rFonts w:ascii="Tahoma" w:hAnsi="Tahoma" w:cs="Tahoma"/>
          <w:sz w:val="24"/>
          <w:szCs w:val="24"/>
        </w:rPr>
        <w:t>Legal</w:t>
      </w:r>
      <w:r w:rsidRPr="0004773B">
        <w:rPr>
          <w:rFonts w:ascii="Tahoma" w:hAnsi="Tahoma" w:cs="Tahoma"/>
          <w:spacing w:val="-28"/>
          <w:sz w:val="24"/>
          <w:szCs w:val="24"/>
        </w:rPr>
        <w:t xml:space="preserve"> </w:t>
      </w:r>
      <w:r w:rsidRPr="0004773B">
        <w:rPr>
          <w:rFonts w:ascii="Tahoma" w:hAnsi="Tahoma" w:cs="Tahoma"/>
          <w:sz w:val="24"/>
          <w:szCs w:val="24"/>
        </w:rPr>
        <w:t>or</w:t>
      </w:r>
      <w:r w:rsidRPr="0004773B">
        <w:rPr>
          <w:rFonts w:ascii="Tahoma" w:hAnsi="Tahoma" w:cs="Tahoma"/>
          <w:spacing w:val="-30"/>
          <w:sz w:val="24"/>
          <w:szCs w:val="24"/>
        </w:rPr>
        <w:t xml:space="preserve"> </w:t>
      </w:r>
      <w:r w:rsidRPr="0004773B">
        <w:rPr>
          <w:rFonts w:ascii="Tahoma" w:hAnsi="Tahoma" w:cs="Tahoma"/>
          <w:sz w:val="24"/>
          <w:szCs w:val="24"/>
        </w:rPr>
        <w:t>any</w:t>
      </w:r>
      <w:r w:rsidRPr="0004773B">
        <w:rPr>
          <w:rFonts w:ascii="Tahoma" w:hAnsi="Tahoma" w:cs="Tahoma"/>
          <w:spacing w:val="-29"/>
          <w:sz w:val="24"/>
          <w:szCs w:val="24"/>
        </w:rPr>
        <w:t xml:space="preserve"> </w:t>
      </w:r>
      <w:r w:rsidRPr="0004773B">
        <w:rPr>
          <w:rFonts w:ascii="Tahoma" w:hAnsi="Tahoma" w:cs="Tahoma"/>
          <w:sz w:val="24"/>
          <w:szCs w:val="24"/>
        </w:rPr>
        <w:t>other</w:t>
      </w:r>
      <w:r w:rsidRPr="0004773B">
        <w:rPr>
          <w:rFonts w:ascii="Tahoma" w:hAnsi="Tahoma" w:cs="Tahoma"/>
          <w:spacing w:val="-30"/>
          <w:sz w:val="24"/>
          <w:szCs w:val="24"/>
        </w:rPr>
        <w:t xml:space="preserve"> </w:t>
      </w:r>
      <w:r w:rsidRPr="0004773B">
        <w:rPr>
          <w:rFonts w:ascii="Tahoma" w:hAnsi="Tahoma" w:cs="Tahoma"/>
          <w:sz w:val="24"/>
          <w:szCs w:val="24"/>
        </w:rPr>
        <w:t>size)</w:t>
      </w:r>
    </w:p>
    <w:p w14:paraId="047F76DC" w14:textId="77777777" w:rsidR="009C5ADB" w:rsidRPr="0004773B" w:rsidRDefault="009C5ADB" w:rsidP="00F17984">
      <w:pPr>
        <w:pStyle w:val="ListParagraph"/>
        <w:widowControl w:val="0"/>
        <w:numPr>
          <w:ilvl w:val="0"/>
          <w:numId w:val="58"/>
        </w:numPr>
        <w:tabs>
          <w:tab w:val="left" w:pos="1134"/>
        </w:tabs>
        <w:autoSpaceDE w:val="0"/>
        <w:autoSpaceDN w:val="0"/>
        <w:spacing w:before="98" w:after="0" w:line="240" w:lineRule="auto"/>
        <w:ind w:left="567" w:firstLine="0"/>
        <w:contextualSpacing w:val="0"/>
        <w:rPr>
          <w:rFonts w:ascii="Tahoma" w:hAnsi="Tahoma" w:cs="Tahoma"/>
          <w:sz w:val="24"/>
          <w:szCs w:val="24"/>
        </w:rPr>
      </w:pPr>
      <w:r w:rsidRPr="0004773B">
        <w:rPr>
          <w:rFonts w:ascii="Tahoma" w:hAnsi="Tahoma" w:cs="Tahoma"/>
          <w:sz w:val="24"/>
          <w:szCs w:val="24"/>
        </w:rPr>
        <w:t>Collected</w:t>
      </w:r>
      <w:r w:rsidRPr="0004773B">
        <w:rPr>
          <w:rFonts w:ascii="Tahoma" w:hAnsi="Tahoma" w:cs="Tahoma"/>
          <w:spacing w:val="-23"/>
          <w:sz w:val="24"/>
          <w:szCs w:val="24"/>
        </w:rPr>
        <w:t xml:space="preserve"> </w:t>
      </w:r>
      <w:r w:rsidRPr="0004773B">
        <w:rPr>
          <w:rFonts w:ascii="Tahoma" w:hAnsi="Tahoma" w:cs="Tahoma"/>
          <w:sz w:val="24"/>
          <w:szCs w:val="24"/>
        </w:rPr>
        <w:t>from</w:t>
      </w:r>
      <w:r w:rsidRPr="0004773B">
        <w:rPr>
          <w:rFonts w:ascii="Tahoma" w:hAnsi="Tahoma" w:cs="Tahoma"/>
          <w:spacing w:val="-21"/>
          <w:sz w:val="24"/>
          <w:szCs w:val="24"/>
        </w:rPr>
        <w:t xml:space="preserve"> </w:t>
      </w:r>
      <w:r w:rsidRPr="0004773B">
        <w:rPr>
          <w:rFonts w:ascii="Tahoma" w:hAnsi="Tahoma" w:cs="Tahoma"/>
          <w:sz w:val="24"/>
          <w:szCs w:val="24"/>
        </w:rPr>
        <w:t>which</w:t>
      </w:r>
      <w:r w:rsidRPr="0004773B">
        <w:rPr>
          <w:rFonts w:ascii="Tahoma" w:hAnsi="Tahoma" w:cs="Tahoma"/>
          <w:spacing w:val="-22"/>
          <w:sz w:val="24"/>
          <w:szCs w:val="24"/>
        </w:rPr>
        <w:t xml:space="preserve"> </w:t>
      </w:r>
      <w:r w:rsidRPr="0004773B">
        <w:rPr>
          <w:rFonts w:ascii="Tahoma" w:hAnsi="Tahoma" w:cs="Tahoma"/>
          <w:sz w:val="24"/>
          <w:szCs w:val="24"/>
        </w:rPr>
        <w:t>Department</w:t>
      </w:r>
      <w:r w:rsidRPr="0004773B">
        <w:rPr>
          <w:rFonts w:ascii="Tahoma" w:hAnsi="Tahoma" w:cs="Tahoma"/>
          <w:spacing w:val="-22"/>
          <w:sz w:val="24"/>
          <w:szCs w:val="24"/>
        </w:rPr>
        <w:t xml:space="preserve"> </w:t>
      </w:r>
      <w:r w:rsidRPr="0004773B">
        <w:rPr>
          <w:rFonts w:ascii="Tahoma" w:hAnsi="Tahoma" w:cs="Tahoma"/>
          <w:sz w:val="24"/>
          <w:szCs w:val="24"/>
        </w:rPr>
        <w:t>&amp;</w:t>
      </w:r>
      <w:r w:rsidRPr="0004773B">
        <w:rPr>
          <w:rFonts w:ascii="Tahoma" w:hAnsi="Tahoma" w:cs="Tahoma"/>
          <w:spacing w:val="-24"/>
          <w:sz w:val="24"/>
          <w:szCs w:val="24"/>
        </w:rPr>
        <w:t xml:space="preserve"> </w:t>
      </w:r>
      <w:r w:rsidRPr="0004773B">
        <w:rPr>
          <w:rFonts w:ascii="Tahoma" w:hAnsi="Tahoma" w:cs="Tahoma"/>
          <w:sz w:val="24"/>
          <w:szCs w:val="24"/>
        </w:rPr>
        <w:t>Name</w:t>
      </w:r>
      <w:r w:rsidRPr="0004773B">
        <w:rPr>
          <w:rFonts w:ascii="Tahoma" w:hAnsi="Tahoma" w:cs="Tahoma"/>
          <w:spacing w:val="-23"/>
          <w:sz w:val="24"/>
          <w:szCs w:val="24"/>
        </w:rPr>
        <w:t xml:space="preserve"> </w:t>
      </w:r>
      <w:r w:rsidRPr="0004773B">
        <w:rPr>
          <w:rFonts w:ascii="Tahoma" w:hAnsi="Tahoma" w:cs="Tahoma"/>
          <w:sz w:val="24"/>
          <w:szCs w:val="24"/>
        </w:rPr>
        <w:t>of</w:t>
      </w:r>
      <w:r w:rsidRPr="0004773B">
        <w:rPr>
          <w:rFonts w:ascii="Tahoma" w:hAnsi="Tahoma" w:cs="Tahoma"/>
          <w:spacing w:val="-22"/>
          <w:sz w:val="24"/>
          <w:szCs w:val="24"/>
        </w:rPr>
        <w:t xml:space="preserve"> </w:t>
      </w:r>
      <w:r w:rsidRPr="0004773B">
        <w:rPr>
          <w:rFonts w:ascii="Tahoma" w:hAnsi="Tahoma" w:cs="Tahoma"/>
          <w:sz w:val="24"/>
          <w:szCs w:val="24"/>
        </w:rPr>
        <w:t>the</w:t>
      </w:r>
      <w:r w:rsidRPr="0004773B">
        <w:rPr>
          <w:rFonts w:ascii="Tahoma" w:hAnsi="Tahoma" w:cs="Tahoma"/>
          <w:spacing w:val="-23"/>
          <w:sz w:val="24"/>
          <w:szCs w:val="24"/>
        </w:rPr>
        <w:t xml:space="preserve"> </w:t>
      </w:r>
      <w:r w:rsidRPr="0004773B">
        <w:rPr>
          <w:rFonts w:ascii="Tahoma" w:hAnsi="Tahoma" w:cs="Tahoma"/>
          <w:sz w:val="24"/>
          <w:szCs w:val="24"/>
        </w:rPr>
        <w:t>Official.</w:t>
      </w:r>
    </w:p>
    <w:p w14:paraId="28FF861A" w14:textId="77777777" w:rsidR="009C5ADB" w:rsidRPr="0004773B" w:rsidRDefault="009C5ADB" w:rsidP="00F17984">
      <w:pPr>
        <w:pStyle w:val="ListParagraph"/>
        <w:widowControl w:val="0"/>
        <w:numPr>
          <w:ilvl w:val="0"/>
          <w:numId w:val="58"/>
        </w:numPr>
        <w:tabs>
          <w:tab w:val="left" w:pos="1134"/>
        </w:tabs>
        <w:autoSpaceDE w:val="0"/>
        <w:autoSpaceDN w:val="0"/>
        <w:spacing w:before="96" w:after="0" w:line="240" w:lineRule="auto"/>
        <w:ind w:left="567" w:firstLine="0"/>
        <w:contextualSpacing w:val="0"/>
        <w:rPr>
          <w:rFonts w:ascii="Tahoma" w:hAnsi="Tahoma" w:cs="Tahoma"/>
          <w:sz w:val="24"/>
          <w:szCs w:val="24"/>
        </w:rPr>
      </w:pPr>
      <w:r w:rsidRPr="0004773B">
        <w:rPr>
          <w:rFonts w:ascii="Tahoma" w:hAnsi="Tahoma" w:cs="Tahoma"/>
          <w:sz w:val="24"/>
          <w:szCs w:val="24"/>
        </w:rPr>
        <w:t>Collected</w:t>
      </w:r>
      <w:r w:rsidRPr="0004773B">
        <w:rPr>
          <w:rFonts w:ascii="Tahoma" w:hAnsi="Tahoma" w:cs="Tahoma"/>
          <w:spacing w:val="-24"/>
          <w:sz w:val="24"/>
          <w:szCs w:val="24"/>
        </w:rPr>
        <w:t xml:space="preserve"> </w:t>
      </w:r>
      <w:r w:rsidRPr="0004773B">
        <w:rPr>
          <w:rFonts w:ascii="Tahoma" w:hAnsi="Tahoma" w:cs="Tahoma"/>
          <w:sz w:val="24"/>
          <w:szCs w:val="24"/>
        </w:rPr>
        <w:t>by</w:t>
      </w:r>
      <w:r w:rsidRPr="0004773B">
        <w:rPr>
          <w:rFonts w:ascii="Tahoma" w:hAnsi="Tahoma" w:cs="Tahoma"/>
          <w:spacing w:val="-22"/>
          <w:sz w:val="24"/>
          <w:szCs w:val="24"/>
        </w:rPr>
        <w:t xml:space="preserve"> </w:t>
      </w:r>
      <w:r w:rsidRPr="0004773B">
        <w:rPr>
          <w:rFonts w:ascii="Tahoma" w:hAnsi="Tahoma" w:cs="Tahoma"/>
          <w:sz w:val="24"/>
          <w:szCs w:val="24"/>
        </w:rPr>
        <w:t>and</w:t>
      </w:r>
      <w:r w:rsidRPr="0004773B">
        <w:rPr>
          <w:rFonts w:ascii="Tahoma" w:hAnsi="Tahoma" w:cs="Tahoma"/>
          <w:spacing w:val="-23"/>
          <w:sz w:val="24"/>
          <w:szCs w:val="24"/>
        </w:rPr>
        <w:t xml:space="preserve"> </w:t>
      </w:r>
      <w:r w:rsidRPr="0004773B">
        <w:rPr>
          <w:rFonts w:ascii="Tahoma" w:hAnsi="Tahoma" w:cs="Tahoma"/>
          <w:sz w:val="24"/>
          <w:szCs w:val="24"/>
        </w:rPr>
        <w:t>signature</w:t>
      </w:r>
      <w:r w:rsidRPr="0004773B">
        <w:rPr>
          <w:rFonts w:ascii="Tahoma" w:hAnsi="Tahoma" w:cs="Tahoma"/>
          <w:spacing w:val="-22"/>
          <w:sz w:val="24"/>
          <w:szCs w:val="24"/>
        </w:rPr>
        <w:t xml:space="preserve"> </w:t>
      </w:r>
      <w:r w:rsidRPr="0004773B">
        <w:rPr>
          <w:rFonts w:ascii="Tahoma" w:hAnsi="Tahoma" w:cs="Tahoma"/>
          <w:sz w:val="24"/>
          <w:szCs w:val="24"/>
        </w:rPr>
        <w:t>(Bidder</w:t>
      </w:r>
      <w:r w:rsidRPr="0004773B">
        <w:rPr>
          <w:rFonts w:ascii="Tahoma" w:hAnsi="Tahoma" w:cs="Tahoma"/>
          <w:spacing w:val="-24"/>
          <w:sz w:val="24"/>
          <w:szCs w:val="24"/>
        </w:rPr>
        <w:t xml:space="preserve"> </w:t>
      </w:r>
      <w:r w:rsidRPr="0004773B">
        <w:rPr>
          <w:rFonts w:ascii="Tahoma" w:hAnsi="Tahoma" w:cs="Tahoma"/>
          <w:sz w:val="24"/>
          <w:szCs w:val="24"/>
        </w:rPr>
        <w:t>Representative)</w:t>
      </w:r>
    </w:p>
    <w:p w14:paraId="6DC8656A" w14:textId="77777777" w:rsidR="009C5ADB" w:rsidRPr="0004773B" w:rsidRDefault="009C5ADB" w:rsidP="00F17984">
      <w:pPr>
        <w:pStyle w:val="ListParagraph"/>
        <w:widowControl w:val="0"/>
        <w:numPr>
          <w:ilvl w:val="0"/>
          <w:numId w:val="58"/>
        </w:numPr>
        <w:tabs>
          <w:tab w:val="left" w:pos="1134"/>
        </w:tabs>
        <w:autoSpaceDE w:val="0"/>
        <w:autoSpaceDN w:val="0"/>
        <w:spacing w:before="96" w:after="0" w:line="240" w:lineRule="auto"/>
        <w:ind w:left="567" w:firstLine="0"/>
        <w:contextualSpacing w:val="0"/>
        <w:rPr>
          <w:rFonts w:ascii="Tahoma" w:hAnsi="Tahoma" w:cs="Tahoma"/>
          <w:sz w:val="24"/>
          <w:szCs w:val="24"/>
        </w:rPr>
      </w:pPr>
      <w:r w:rsidRPr="0004773B">
        <w:rPr>
          <w:rFonts w:ascii="Tahoma" w:hAnsi="Tahoma" w:cs="Tahoma"/>
          <w:sz w:val="24"/>
          <w:szCs w:val="24"/>
        </w:rPr>
        <w:t>Date of</w:t>
      </w:r>
      <w:r w:rsidRPr="0004773B">
        <w:rPr>
          <w:rFonts w:ascii="Tahoma" w:hAnsi="Tahoma" w:cs="Tahoma"/>
          <w:spacing w:val="-29"/>
          <w:sz w:val="24"/>
          <w:szCs w:val="24"/>
        </w:rPr>
        <w:t xml:space="preserve"> </w:t>
      </w:r>
      <w:r w:rsidRPr="0004773B">
        <w:rPr>
          <w:rFonts w:ascii="Tahoma" w:hAnsi="Tahoma" w:cs="Tahoma"/>
          <w:sz w:val="24"/>
          <w:szCs w:val="24"/>
        </w:rPr>
        <w:t>collection</w:t>
      </w:r>
    </w:p>
    <w:p w14:paraId="3BE788C5" w14:textId="77777777" w:rsidR="009C5ADB" w:rsidRPr="0004773B" w:rsidRDefault="009C5ADB" w:rsidP="00F17984">
      <w:pPr>
        <w:pStyle w:val="ListParagraph"/>
        <w:widowControl w:val="0"/>
        <w:numPr>
          <w:ilvl w:val="0"/>
          <w:numId w:val="58"/>
        </w:numPr>
        <w:tabs>
          <w:tab w:val="left" w:pos="1134"/>
        </w:tabs>
        <w:autoSpaceDE w:val="0"/>
        <w:autoSpaceDN w:val="0"/>
        <w:spacing w:before="98" w:after="0" w:line="240" w:lineRule="auto"/>
        <w:ind w:left="567" w:firstLine="0"/>
        <w:contextualSpacing w:val="0"/>
        <w:rPr>
          <w:rFonts w:ascii="Tahoma" w:hAnsi="Tahoma" w:cs="Tahoma"/>
          <w:sz w:val="24"/>
          <w:szCs w:val="24"/>
        </w:rPr>
      </w:pPr>
      <w:r w:rsidRPr="0004773B">
        <w:rPr>
          <w:rFonts w:ascii="Tahoma" w:hAnsi="Tahoma" w:cs="Tahoma"/>
          <w:sz w:val="24"/>
          <w:szCs w:val="24"/>
        </w:rPr>
        <w:t>Expected date of</w:t>
      </w:r>
      <w:r w:rsidRPr="0004773B">
        <w:rPr>
          <w:rFonts w:ascii="Tahoma" w:hAnsi="Tahoma" w:cs="Tahoma"/>
          <w:spacing w:val="-44"/>
          <w:sz w:val="24"/>
          <w:szCs w:val="24"/>
        </w:rPr>
        <w:t xml:space="preserve"> </w:t>
      </w:r>
      <w:r w:rsidRPr="0004773B">
        <w:rPr>
          <w:rFonts w:ascii="Tahoma" w:hAnsi="Tahoma" w:cs="Tahoma"/>
          <w:sz w:val="24"/>
          <w:szCs w:val="24"/>
        </w:rPr>
        <w:t>return</w:t>
      </w:r>
    </w:p>
    <w:p w14:paraId="3C76D1BF" w14:textId="77777777" w:rsidR="009C5ADB" w:rsidRPr="0004773B" w:rsidRDefault="009C5ADB" w:rsidP="00F17984">
      <w:pPr>
        <w:pStyle w:val="ListParagraph"/>
        <w:widowControl w:val="0"/>
        <w:numPr>
          <w:ilvl w:val="0"/>
          <w:numId w:val="58"/>
        </w:numPr>
        <w:tabs>
          <w:tab w:val="left" w:pos="1134"/>
        </w:tabs>
        <w:autoSpaceDE w:val="0"/>
        <w:autoSpaceDN w:val="0"/>
        <w:spacing w:before="97" w:after="0" w:line="240" w:lineRule="auto"/>
        <w:ind w:left="567" w:firstLine="0"/>
        <w:contextualSpacing w:val="0"/>
        <w:rPr>
          <w:rFonts w:ascii="Tahoma" w:hAnsi="Tahoma" w:cs="Tahoma"/>
          <w:sz w:val="24"/>
          <w:szCs w:val="24"/>
        </w:rPr>
      </w:pPr>
      <w:r w:rsidRPr="0004773B">
        <w:rPr>
          <w:rFonts w:ascii="Tahoma" w:hAnsi="Tahoma" w:cs="Tahoma"/>
          <w:sz w:val="24"/>
          <w:szCs w:val="24"/>
        </w:rPr>
        <w:t>Returned</w:t>
      </w:r>
      <w:r w:rsidRPr="0004773B">
        <w:rPr>
          <w:rFonts w:ascii="Tahoma" w:hAnsi="Tahoma" w:cs="Tahoma"/>
          <w:spacing w:val="-27"/>
          <w:sz w:val="24"/>
          <w:szCs w:val="24"/>
        </w:rPr>
        <w:t xml:space="preserve"> </w:t>
      </w:r>
      <w:r w:rsidRPr="0004773B">
        <w:rPr>
          <w:rFonts w:ascii="Tahoma" w:hAnsi="Tahoma" w:cs="Tahoma"/>
          <w:sz w:val="24"/>
          <w:szCs w:val="24"/>
        </w:rPr>
        <w:t>to</w:t>
      </w:r>
      <w:r w:rsidRPr="0004773B">
        <w:rPr>
          <w:rFonts w:ascii="Tahoma" w:hAnsi="Tahoma" w:cs="Tahoma"/>
          <w:spacing w:val="-28"/>
          <w:sz w:val="24"/>
          <w:szCs w:val="24"/>
        </w:rPr>
        <w:t xml:space="preserve"> </w:t>
      </w:r>
      <w:r w:rsidRPr="0004773B">
        <w:rPr>
          <w:rFonts w:ascii="Tahoma" w:hAnsi="Tahoma" w:cs="Tahoma"/>
          <w:sz w:val="24"/>
          <w:szCs w:val="24"/>
        </w:rPr>
        <w:t>Department</w:t>
      </w:r>
      <w:r w:rsidRPr="0004773B">
        <w:rPr>
          <w:rFonts w:ascii="Tahoma" w:hAnsi="Tahoma" w:cs="Tahoma"/>
          <w:spacing w:val="-27"/>
          <w:sz w:val="24"/>
          <w:szCs w:val="24"/>
        </w:rPr>
        <w:t xml:space="preserve"> </w:t>
      </w:r>
      <w:r w:rsidRPr="0004773B">
        <w:rPr>
          <w:rFonts w:ascii="Tahoma" w:hAnsi="Tahoma" w:cs="Tahoma"/>
          <w:sz w:val="24"/>
          <w:szCs w:val="24"/>
        </w:rPr>
        <w:t>&amp;</w:t>
      </w:r>
      <w:r w:rsidRPr="0004773B">
        <w:rPr>
          <w:rFonts w:ascii="Tahoma" w:hAnsi="Tahoma" w:cs="Tahoma"/>
          <w:spacing w:val="-26"/>
          <w:sz w:val="24"/>
          <w:szCs w:val="24"/>
        </w:rPr>
        <w:t xml:space="preserve"> </w:t>
      </w:r>
      <w:r w:rsidRPr="0004773B">
        <w:rPr>
          <w:rFonts w:ascii="Tahoma" w:hAnsi="Tahoma" w:cs="Tahoma"/>
          <w:sz w:val="24"/>
          <w:szCs w:val="24"/>
        </w:rPr>
        <w:t>Name</w:t>
      </w:r>
      <w:r w:rsidRPr="0004773B">
        <w:rPr>
          <w:rFonts w:ascii="Tahoma" w:hAnsi="Tahoma" w:cs="Tahoma"/>
          <w:spacing w:val="-26"/>
          <w:sz w:val="24"/>
          <w:szCs w:val="24"/>
        </w:rPr>
        <w:t xml:space="preserve"> </w:t>
      </w:r>
      <w:r w:rsidRPr="0004773B">
        <w:rPr>
          <w:rFonts w:ascii="Tahoma" w:hAnsi="Tahoma" w:cs="Tahoma"/>
          <w:sz w:val="24"/>
          <w:szCs w:val="24"/>
        </w:rPr>
        <w:t>of</w:t>
      </w:r>
      <w:r w:rsidRPr="0004773B">
        <w:rPr>
          <w:rFonts w:ascii="Tahoma" w:hAnsi="Tahoma" w:cs="Tahoma"/>
          <w:spacing w:val="-26"/>
          <w:sz w:val="24"/>
          <w:szCs w:val="24"/>
        </w:rPr>
        <w:t xml:space="preserve"> </w:t>
      </w:r>
      <w:r w:rsidRPr="0004773B">
        <w:rPr>
          <w:rFonts w:ascii="Tahoma" w:hAnsi="Tahoma" w:cs="Tahoma"/>
          <w:sz w:val="24"/>
          <w:szCs w:val="24"/>
        </w:rPr>
        <w:t>the</w:t>
      </w:r>
      <w:r w:rsidRPr="0004773B">
        <w:rPr>
          <w:rFonts w:ascii="Tahoma" w:hAnsi="Tahoma" w:cs="Tahoma"/>
          <w:spacing w:val="-26"/>
          <w:sz w:val="24"/>
          <w:szCs w:val="24"/>
        </w:rPr>
        <w:t xml:space="preserve"> </w:t>
      </w:r>
      <w:r w:rsidRPr="0004773B">
        <w:rPr>
          <w:rFonts w:ascii="Tahoma" w:hAnsi="Tahoma" w:cs="Tahoma"/>
          <w:sz w:val="24"/>
          <w:szCs w:val="24"/>
        </w:rPr>
        <w:t>Official</w:t>
      </w:r>
      <w:r w:rsidRPr="0004773B">
        <w:rPr>
          <w:rFonts w:ascii="Tahoma" w:hAnsi="Tahoma" w:cs="Tahoma"/>
          <w:spacing w:val="-28"/>
          <w:sz w:val="24"/>
          <w:szCs w:val="24"/>
        </w:rPr>
        <w:t xml:space="preserve"> </w:t>
      </w:r>
      <w:r w:rsidRPr="0004773B">
        <w:rPr>
          <w:rFonts w:ascii="Tahoma" w:hAnsi="Tahoma" w:cs="Tahoma"/>
          <w:sz w:val="24"/>
          <w:szCs w:val="24"/>
        </w:rPr>
        <w:t>with</w:t>
      </w:r>
      <w:r w:rsidRPr="0004773B">
        <w:rPr>
          <w:rFonts w:ascii="Tahoma" w:hAnsi="Tahoma" w:cs="Tahoma"/>
          <w:spacing w:val="-24"/>
          <w:sz w:val="24"/>
          <w:szCs w:val="24"/>
        </w:rPr>
        <w:t xml:space="preserve"> </w:t>
      </w:r>
      <w:r w:rsidRPr="0004773B">
        <w:rPr>
          <w:rFonts w:ascii="Tahoma" w:hAnsi="Tahoma" w:cs="Tahoma"/>
          <w:sz w:val="24"/>
          <w:szCs w:val="24"/>
        </w:rPr>
        <w:t>Signature</w:t>
      </w:r>
    </w:p>
    <w:p w14:paraId="3559609B" w14:textId="77777777" w:rsidR="009C5ADB" w:rsidRPr="0004773B" w:rsidRDefault="009C5ADB" w:rsidP="00F17984">
      <w:pPr>
        <w:pStyle w:val="ListParagraph"/>
        <w:widowControl w:val="0"/>
        <w:numPr>
          <w:ilvl w:val="0"/>
          <w:numId w:val="58"/>
        </w:numPr>
        <w:tabs>
          <w:tab w:val="left" w:pos="1134"/>
        </w:tabs>
        <w:autoSpaceDE w:val="0"/>
        <w:autoSpaceDN w:val="0"/>
        <w:spacing w:before="98" w:after="0" w:line="240" w:lineRule="auto"/>
        <w:ind w:left="567" w:firstLine="0"/>
        <w:contextualSpacing w:val="0"/>
        <w:rPr>
          <w:rFonts w:ascii="Tahoma" w:hAnsi="Tahoma" w:cs="Tahoma"/>
          <w:sz w:val="24"/>
          <w:szCs w:val="24"/>
        </w:rPr>
      </w:pPr>
      <w:r w:rsidRPr="0004773B">
        <w:rPr>
          <w:rFonts w:ascii="Tahoma" w:hAnsi="Tahoma" w:cs="Tahoma"/>
          <w:sz w:val="24"/>
          <w:szCs w:val="24"/>
        </w:rPr>
        <w:t>Returned by (Bidder</w:t>
      </w:r>
      <w:r w:rsidRPr="0004773B">
        <w:rPr>
          <w:rFonts w:ascii="Tahoma" w:hAnsi="Tahoma" w:cs="Tahoma"/>
          <w:spacing w:val="-51"/>
          <w:sz w:val="24"/>
          <w:szCs w:val="24"/>
        </w:rPr>
        <w:t xml:space="preserve"> </w:t>
      </w:r>
      <w:r w:rsidRPr="0004773B">
        <w:rPr>
          <w:rFonts w:ascii="Tahoma" w:hAnsi="Tahoma" w:cs="Tahoma"/>
          <w:sz w:val="24"/>
          <w:szCs w:val="24"/>
        </w:rPr>
        <w:t>Representative)</w:t>
      </w:r>
    </w:p>
    <w:p w14:paraId="40DBFA71" w14:textId="77777777" w:rsidR="009C5ADB" w:rsidRPr="0004773B" w:rsidRDefault="009C5ADB" w:rsidP="00F17984">
      <w:pPr>
        <w:pStyle w:val="ListParagraph"/>
        <w:widowControl w:val="0"/>
        <w:numPr>
          <w:ilvl w:val="0"/>
          <w:numId w:val="58"/>
        </w:numPr>
        <w:tabs>
          <w:tab w:val="left" w:pos="1134"/>
        </w:tabs>
        <w:autoSpaceDE w:val="0"/>
        <w:autoSpaceDN w:val="0"/>
        <w:spacing w:before="96" w:after="0" w:line="240" w:lineRule="auto"/>
        <w:ind w:left="567" w:firstLine="0"/>
        <w:contextualSpacing w:val="0"/>
        <w:rPr>
          <w:rFonts w:ascii="Tahoma" w:hAnsi="Tahoma" w:cs="Tahoma"/>
          <w:sz w:val="24"/>
          <w:szCs w:val="24"/>
        </w:rPr>
      </w:pPr>
      <w:r w:rsidRPr="0004773B">
        <w:rPr>
          <w:rFonts w:ascii="Tahoma" w:hAnsi="Tahoma" w:cs="Tahoma"/>
          <w:sz w:val="24"/>
          <w:szCs w:val="24"/>
        </w:rPr>
        <w:t>Actual Date of</w:t>
      </w:r>
      <w:r w:rsidRPr="0004773B">
        <w:rPr>
          <w:rFonts w:ascii="Tahoma" w:hAnsi="Tahoma" w:cs="Tahoma"/>
          <w:spacing w:val="-42"/>
          <w:sz w:val="24"/>
          <w:szCs w:val="24"/>
        </w:rPr>
        <w:t xml:space="preserve"> </w:t>
      </w:r>
      <w:r w:rsidRPr="0004773B">
        <w:rPr>
          <w:rFonts w:ascii="Tahoma" w:hAnsi="Tahoma" w:cs="Tahoma"/>
          <w:sz w:val="24"/>
          <w:szCs w:val="24"/>
        </w:rPr>
        <w:t>Return</w:t>
      </w:r>
    </w:p>
    <w:p w14:paraId="52239C9D" w14:textId="03EA837A" w:rsidR="000935A3" w:rsidRPr="0004773B" w:rsidRDefault="009C5ADB" w:rsidP="00076C2B">
      <w:pPr>
        <w:pStyle w:val="ListParagraph"/>
        <w:widowControl w:val="0"/>
        <w:numPr>
          <w:ilvl w:val="0"/>
          <w:numId w:val="58"/>
        </w:numPr>
        <w:tabs>
          <w:tab w:val="left" w:pos="1134"/>
        </w:tabs>
        <w:autoSpaceDE w:val="0"/>
        <w:autoSpaceDN w:val="0"/>
        <w:spacing w:before="96" w:after="0" w:line="240" w:lineRule="auto"/>
        <w:ind w:left="567" w:right="413" w:firstLine="0"/>
        <w:contextualSpacing w:val="0"/>
        <w:jc w:val="both"/>
        <w:rPr>
          <w:rFonts w:ascii="Tahoma" w:hAnsi="Tahoma" w:cs="Tahoma"/>
          <w:sz w:val="24"/>
          <w:szCs w:val="24"/>
        </w:rPr>
      </w:pPr>
      <w:r w:rsidRPr="0004773B">
        <w:rPr>
          <w:rFonts w:ascii="Tahoma" w:hAnsi="Tahoma" w:cs="Tahoma"/>
          <w:sz w:val="24"/>
          <w:szCs w:val="24"/>
        </w:rPr>
        <w:t>After</w:t>
      </w:r>
      <w:r w:rsidRPr="0004773B">
        <w:rPr>
          <w:rFonts w:ascii="Tahoma" w:hAnsi="Tahoma" w:cs="Tahoma"/>
          <w:spacing w:val="-9"/>
          <w:sz w:val="24"/>
          <w:szCs w:val="24"/>
        </w:rPr>
        <w:t xml:space="preserve"> </w:t>
      </w:r>
      <w:r w:rsidRPr="0004773B">
        <w:rPr>
          <w:rFonts w:ascii="Tahoma" w:hAnsi="Tahoma" w:cs="Tahoma"/>
          <w:sz w:val="24"/>
          <w:szCs w:val="24"/>
        </w:rPr>
        <w:t>collection</w:t>
      </w:r>
      <w:r w:rsidRPr="0004773B">
        <w:rPr>
          <w:rFonts w:ascii="Tahoma" w:hAnsi="Tahoma" w:cs="Tahoma"/>
          <w:spacing w:val="-7"/>
          <w:sz w:val="24"/>
          <w:szCs w:val="24"/>
        </w:rPr>
        <w:t xml:space="preserve"> </w:t>
      </w:r>
      <w:r w:rsidRPr="0004773B">
        <w:rPr>
          <w:rFonts w:ascii="Tahoma" w:hAnsi="Tahoma" w:cs="Tahoma"/>
          <w:sz w:val="24"/>
          <w:szCs w:val="24"/>
        </w:rPr>
        <w:t>of</w:t>
      </w:r>
      <w:r w:rsidRPr="0004773B">
        <w:rPr>
          <w:rFonts w:ascii="Tahoma" w:hAnsi="Tahoma" w:cs="Tahoma"/>
          <w:spacing w:val="-8"/>
          <w:sz w:val="24"/>
          <w:szCs w:val="24"/>
        </w:rPr>
        <w:t xml:space="preserve"> </w:t>
      </w:r>
      <w:r w:rsidRPr="0004773B">
        <w:rPr>
          <w:rFonts w:ascii="Tahoma" w:hAnsi="Tahoma" w:cs="Tahoma"/>
          <w:sz w:val="24"/>
          <w:szCs w:val="24"/>
        </w:rPr>
        <w:t>the</w:t>
      </w:r>
      <w:r w:rsidRPr="0004773B">
        <w:rPr>
          <w:rFonts w:ascii="Tahoma" w:hAnsi="Tahoma" w:cs="Tahoma"/>
          <w:spacing w:val="-8"/>
          <w:sz w:val="24"/>
          <w:szCs w:val="24"/>
        </w:rPr>
        <w:t xml:space="preserve"> </w:t>
      </w:r>
      <w:r w:rsidRPr="0004773B">
        <w:rPr>
          <w:rFonts w:ascii="Tahoma" w:hAnsi="Tahoma" w:cs="Tahoma"/>
          <w:sz w:val="24"/>
          <w:szCs w:val="24"/>
        </w:rPr>
        <w:t>documents</w:t>
      </w:r>
      <w:r w:rsidRPr="0004773B">
        <w:rPr>
          <w:rFonts w:ascii="Tahoma" w:hAnsi="Tahoma" w:cs="Tahoma"/>
          <w:spacing w:val="-8"/>
          <w:sz w:val="24"/>
          <w:szCs w:val="24"/>
        </w:rPr>
        <w:t xml:space="preserve"> </w:t>
      </w:r>
      <w:r w:rsidRPr="0004773B">
        <w:rPr>
          <w:rFonts w:ascii="Tahoma" w:hAnsi="Tahoma" w:cs="Tahoma"/>
          <w:sz w:val="24"/>
          <w:szCs w:val="24"/>
        </w:rPr>
        <w:t>by</w:t>
      </w:r>
      <w:r w:rsidRPr="0004773B">
        <w:rPr>
          <w:rFonts w:ascii="Tahoma" w:hAnsi="Tahoma" w:cs="Tahoma"/>
          <w:spacing w:val="-9"/>
          <w:sz w:val="24"/>
          <w:szCs w:val="24"/>
        </w:rPr>
        <w:t xml:space="preserve"> </w:t>
      </w:r>
      <w:r w:rsidRPr="0004773B">
        <w:rPr>
          <w:rFonts w:ascii="Tahoma" w:hAnsi="Tahoma" w:cs="Tahoma"/>
          <w:sz w:val="24"/>
          <w:szCs w:val="24"/>
        </w:rPr>
        <w:t>the</w:t>
      </w:r>
      <w:r w:rsidRPr="0004773B">
        <w:rPr>
          <w:rFonts w:ascii="Tahoma" w:hAnsi="Tahoma" w:cs="Tahoma"/>
          <w:spacing w:val="-7"/>
          <w:sz w:val="24"/>
          <w:szCs w:val="24"/>
        </w:rPr>
        <w:t xml:space="preserve"> </w:t>
      </w:r>
      <w:r w:rsidRPr="0004773B">
        <w:rPr>
          <w:rFonts w:ascii="Tahoma" w:hAnsi="Tahoma" w:cs="Tahoma"/>
          <w:sz w:val="24"/>
          <w:szCs w:val="24"/>
        </w:rPr>
        <w:t>Bidder,</w:t>
      </w:r>
      <w:r w:rsidRPr="0004773B">
        <w:rPr>
          <w:rFonts w:ascii="Tahoma" w:hAnsi="Tahoma" w:cs="Tahoma"/>
          <w:spacing w:val="-9"/>
          <w:sz w:val="24"/>
          <w:szCs w:val="24"/>
        </w:rPr>
        <w:t xml:space="preserve"> </w:t>
      </w:r>
      <w:r w:rsidRPr="0004773B">
        <w:rPr>
          <w:rFonts w:ascii="Tahoma" w:hAnsi="Tahoma" w:cs="Tahoma"/>
          <w:sz w:val="24"/>
          <w:szCs w:val="24"/>
        </w:rPr>
        <w:t>it</w:t>
      </w:r>
      <w:r w:rsidRPr="0004773B">
        <w:rPr>
          <w:rFonts w:ascii="Tahoma" w:hAnsi="Tahoma" w:cs="Tahoma"/>
          <w:spacing w:val="-7"/>
          <w:sz w:val="24"/>
          <w:szCs w:val="24"/>
        </w:rPr>
        <w:t xml:space="preserve"> </w:t>
      </w:r>
      <w:r w:rsidRPr="0004773B">
        <w:rPr>
          <w:rFonts w:ascii="Tahoma" w:hAnsi="Tahoma" w:cs="Tahoma"/>
          <w:sz w:val="24"/>
          <w:szCs w:val="24"/>
        </w:rPr>
        <w:t>would</w:t>
      </w:r>
      <w:r w:rsidRPr="0004773B">
        <w:rPr>
          <w:rFonts w:ascii="Tahoma" w:hAnsi="Tahoma" w:cs="Tahoma"/>
          <w:spacing w:val="-7"/>
          <w:sz w:val="24"/>
          <w:szCs w:val="24"/>
        </w:rPr>
        <w:t xml:space="preserve"> </w:t>
      </w:r>
      <w:r w:rsidRPr="0004773B">
        <w:rPr>
          <w:rFonts w:ascii="Tahoma" w:hAnsi="Tahoma" w:cs="Tahoma"/>
          <w:sz w:val="24"/>
          <w:szCs w:val="24"/>
        </w:rPr>
        <w:t>be</w:t>
      </w:r>
      <w:r w:rsidRPr="0004773B">
        <w:rPr>
          <w:rFonts w:ascii="Tahoma" w:hAnsi="Tahoma" w:cs="Tahoma"/>
          <w:spacing w:val="-8"/>
          <w:sz w:val="24"/>
          <w:szCs w:val="24"/>
        </w:rPr>
        <w:t xml:space="preserve"> </w:t>
      </w:r>
      <w:r w:rsidRPr="0004773B">
        <w:rPr>
          <w:rFonts w:ascii="Tahoma" w:hAnsi="Tahoma" w:cs="Tahoma"/>
          <w:sz w:val="24"/>
          <w:szCs w:val="24"/>
        </w:rPr>
        <w:t>the responsibility</w:t>
      </w:r>
      <w:r w:rsidRPr="0004773B">
        <w:rPr>
          <w:rFonts w:ascii="Tahoma" w:hAnsi="Tahoma" w:cs="Tahoma"/>
          <w:spacing w:val="-35"/>
          <w:sz w:val="24"/>
          <w:szCs w:val="24"/>
        </w:rPr>
        <w:t xml:space="preserve"> </w:t>
      </w:r>
      <w:r w:rsidRPr="0004773B">
        <w:rPr>
          <w:rFonts w:ascii="Tahoma" w:hAnsi="Tahoma" w:cs="Tahoma"/>
          <w:sz w:val="24"/>
          <w:szCs w:val="24"/>
        </w:rPr>
        <w:t>of</w:t>
      </w:r>
      <w:r w:rsidRPr="0004773B">
        <w:rPr>
          <w:rFonts w:ascii="Tahoma" w:hAnsi="Tahoma" w:cs="Tahoma"/>
          <w:spacing w:val="-33"/>
          <w:sz w:val="24"/>
          <w:szCs w:val="24"/>
        </w:rPr>
        <w:t xml:space="preserve"> </w:t>
      </w:r>
      <w:r w:rsidRPr="0004773B">
        <w:rPr>
          <w:rFonts w:ascii="Tahoma" w:hAnsi="Tahoma" w:cs="Tahoma"/>
          <w:sz w:val="24"/>
          <w:szCs w:val="24"/>
        </w:rPr>
        <w:t>the</w:t>
      </w:r>
      <w:r w:rsidRPr="0004773B">
        <w:rPr>
          <w:rFonts w:ascii="Tahoma" w:hAnsi="Tahoma" w:cs="Tahoma"/>
          <w:spacing w:val="-34"/>
          <w:sz w:val="24"/>
          <w:szCs w:val="24"/>
        </w:rPr>
        <w:t xml:space="preserve"> </w:t>
      </w:r>
      <w:r w:rsidRPr="0004773B">
        <w:rPr>
          <w:rFonts w:ascii="Tahoma" w:hAnsi="Tahoma" w:cs="Tahoma"/>
          <w:sz w:val="24"/>
          <w:szCs w:val="24"/>
        </w:rPr>
        <w:t>Bidder</w:t>
      </w:r>
      <w:r w:rsidRPr="0004773B">
        <w:rPr>
          <w:rFonts w:ascii="Tahoma" w:hAnsi="Tahoma" w:cs="Tahoma"/>
          <w:spacing w:val="-32"/>
          <w:sz w:val="24"/>
          <w:szCs w:val="24"/>
        </w:rPr>
        <w:t xml:space="preserve"> </w:t>
      </w:r>
      <w:r w:rsidRPr="0004773B">
        <w:rPr>
          <w:rFonts w:ascii="Tahoma" w:hAnsi="Tahoma" w:cs="Tahoma"/>
          <w:sz w:val="24"/>
          <w:szCs w:val="24"/>
        </w:rPr>
        <w:t>to</w:t>
      </w:r>
      <w:r w:rsidRPr="0004773B">
        <w:rPr>
          <w:rFonts w:ascii="Tahoma" w:hAnsi="Tahoma" w:cs="Tahoma"/>
          <w:spacing w:val="-33"/>
          <w:sz w:val="24"/>
          <w:szCs w:val="24"/>
        </w:rPr>
        <w:t xml:space="preserve"> </w:t>
      </w:r>
      <w:r w:rsidRPr="0004773B">
        <w:rPr>
          <w:rFonts w:ascii="Tahoma" w:hAnsi="Tahoma" w:cs="Tahoma"/>
          <w:sz w:val="24"/>
          <w:szCs w:val="24"/>
        </w:rPr>
        <w:t>maintain</w:t>
      </w:r>
      <w:r w:rsidRPr="0004773B">
        <w:rPr>
          <w:rFonts w:ascii="Tahoma" w:hAnsi="Tahoma" w:cs="Tahoma"/>
          <w:spacing w:val="-32"/>
          <w:sz w:val="24"/>
          <w:szCs w:val="24"/>
        </w:rPr>
        <w:t xml:space="preserve"> </w:t>
      </w:r>
      <w:r w:rsidRPr="0004773B">
        <w:rPr>
          <w:rFonts w:ascii="Tahoma" w:hAnsi="Tahoma" w:cs="Tahoma"/>
          <w:sz w:val="24"/>
          <w:szCs w:val="24"/>
        </w:rPr>
        <w:t>and</w:t>
      </w:r>
      <w:r w:rsidRPr="0004773B">
        <w:rPr>
          <w:rFonts w:ascii="Tahoma" w:hAnsi="Tahoma" w:cs="Tahoma"/>
          <w:spacing w:val="-32"/>
          <w:sz w:val="24"/>
          <w:szCs w:val="24"/>
        </w:rPr>
        <w:t xml:space="preserve"> </w:t>
      </w:r>
      <w:r w:rsidRPr="0004773B">
        <w:rPr>
          <w:rFonts w:ascii="Tahoma" w:hAnsi="Tahoma" w:cs="Tahoma"/>
          <w:sz w:val="24"/>
          <w:szCs w:val="24"/>
        </w:rPr>
        <w:t>return</w:t>
      </w:r>
      <w:r w:rsidRPr="0004773B">
        <w:rPr>
          <w:rFonts w:ascii="Tahoma" w:hAnsi="Tahoma" w:cs="Tahoma"/>
          <w:spacing w:val="-32"/>
          <w:sz w:val="24"/>
          <w:szCs w:val="24"/>
        </w:rPr>
        <w:t xml:space="preserve"> </w:t>
      </w:r>
      <w:r w:rsidRPr="0004773B">
        <w:rPr>
          <w:rFonts w:ascii="Tahoma" w:hAnsi="Tahoma" w:cs="Tahoma"/>
          <w:sz w:val="24"/>
          <w:szCs w:val="24"/>
        </w:rPr>
        <w:t>the</w:t>
      </w:r>
      <w:r w:rsidRPr="0004773B">
        <w:rPr>
          <w:rFonts w:ascii="Tahoma" w:hAnsi="Tahoma" w:cs="Tahoma"/>
          <w:spacing w:val="-33"/>
          <w:sz w:val="24"/>
          <w:szCs w:val="24"/>
        </w:rPr>
        <w:t xml:space="preserve"> </w:t>
      </w:r>
      <w:r w:rsidRPr="0004773B">
        <w:rPr>
          <w:rFonts w:ascii="Tahoma" w:hAnsi="Tahoma" w:cs="Tahoma"/>
          <w:sz w:val="24"/>
          <w:szCs w:val="24"/>
        </w:rPr>
        <w:t>documents in</w:t>
      </w:r>
      <w:r w:rsidRPr="0004773B">
        <w:rPr>
          <w:rFonts w:ascii="Tahoma" w:hAnsi="Tahoma" w:cs="Tahoma"/>
          <w:spacing w:val="-42"/>
          <w:sz w:val="24"/>
          <w:szCs w:val="24"/>
        </w:rPr>
        <w:t xml:space="preserve"> </w:t>
      </w:r>
      <w:r w:rsidRPr="0004773B">
        <w:rPr>
          <w:rFonts w:ascii="Tahoma" w:hAnsi="Tahoma" w:cs="Tahoma"/>
          <w:sz w:val="24"/>
          <w:szCs w:val="24"/>
        </w:rPr>
        <w:t>their</w:t>
      </w:r>
      <w:r w:rsidRPr="0004773B">
        <w:rPr>
          <w:rFonts w:ascii="Tahoma" w:hAnsi="Tahoma" w:cs="Tahoma"/>
          <w:spacing w:val="-43"/>
          <w:sz w:val="24"/>
          <w:szCs w:val="24"/>
        </w:rPr>
        <w:t xml:space="preserve"> </w:t>
      </w:r>
      <w:r w:rsidRPr="0004773B">
        <w:rPr>
          <w:rFonts w:ascii="Tahoma" w:hAnsi="Tahoma" w:cs="Tahoma"/>
          <w:sz w:val="24"/>
          <w:szCs w:val="24"/>
        </w:rPr>
        <w:t>original</w:t>
      </w:r>
      <w:r w:rsidRPr="0004773B">
        <w:rPr>
          <w:rFonts w:ascii="Tahoma" w:hAnsi="Tahoma" w:cs="Tahoma"/>
          <w:spacing w:val="-43"/>
          <w:sz w:val="24"/>
          <w:szCs w:val="24"/>
        </w:rPr>
        <w:t xml:space="preserve"> </w:t>
      </w:r>
      <w:r w:rsidRPr="0004773B">
        <w:rPr>
          <w:rFonts w:ascii="Tahoma" w:hAnsi="Tahoma" w:cs="Tahoma"/>
          <w:sz w:val="24"/>
          <w:szCs w:val="24"/>
        </w:rPr>
        <w:t>form</w:t>
      </w:r>
      <w:r w:rsidRPr="0004773B">
        <w:rPr>
          <w:rFonts w:ascii="Tahoma" w:hAnsi="Tahoma" w:cs="Tahoma"/>
          <w:spacing w:val="-43"/>
          <w:sz w:val="24"/>
          <w:szCs w:val="24"/>
        </w:rPr>
        <w:t xml:space="preserve"> </w:t>
      </w:r>
      <w:r w:rsidRPr="0004773B">
        <w:rPr>
          <w:rFonts w:ascii="Tahoma" w:hAnsi="Tahoma" w:cs="Tahoma"/>
          <w:sz w:val="24"/>
          <w:szCs w:val="24"/>
        </w:rPr>
        <w:t>to</w:t>
      </w:r>
      <w:r w:rsidRPr="0004773B">
        <w:rPr>
          <w:rFonts w:ascii="Tahoma" w:hAnsi="Tahoma" w:cs="Tahoma"/>
          <w:spacing w:val="-42"/>
          <w:sz w:val="24"/>
          <w:szCs w:val="24"/>
        </w:rPr>
        <w:t xml:space="preserve"> </w:t>
      </w:r>
      <w:r w:rsidRPr="0004773B">
        <w:rPr>
          <w:rFonts w:ascii="Tahoma" w:hAnsi="Tahoma" w:cs="Tahoma"/>
          <w:sz w:val="24"/>
          <w:szCs w:val="24"/>
        </w:rPr>
        <w:t>the</w:t>
      </w:r>
      <w:r w:rsidRPr="0004773B">
        <w:rPr>
          <w:rFonts w:ascii="Tahoma" w:hAnsi="Tahoma" w:cs="Tahoma"/>
          <w:spacing w:val="-43"/>
          <w:sz w:val="24"/>
          <w:szCs w:val="24"/>
        </w:rPr>
        <w:t xml:space="preserve"> </w:t>
      </w:r>
      <w:r w:rsidRPr="0004773B">
        <w:rPr>
          <w:rFonts w:ascii="Tahoma" w:hAnsi="Tahoma" w:cs="Tahoma"/>
          <w:sz w:val="24"/>
          <w:szCs w:val="24"/>
        </w:rPr>
        <w:t>department</w:t>
      </w:r>
      <w:r w:rsidRPr="0004773B">
        <w:rPr>
          <w:rFonts w:ascii="Tahoma" w:hAnsi="Tahoma" w:cs="Tahoma"/>
          <w:spacing w:val="-43"/>
          <w:sz w:val="24"/>
          <w:szCs w:val="24"/>
        </w:rPr>
        <w:t xml:space="preserve"> </w:t>
      </w:r>
      <w:r w:rsidRPr="0004773B">
        <w:rPr>
          <w:rFonts w:ascii="Tahoma" w:hAnsi="Tahoma" w:cs="Tahoma"/>
          <w:sz w:val="24"/>
          <w:szCs w:val="24"/>
        </w:rPr>
        <w:t>concerned.</w:t>
      </w:r>
      <w:r w:rsidRPr="0004773B">
        <w:rPr>
          <w:rFonts w:ascii="Tahoma" w:hAnsi="Tahoma" w:cs="Tahoma"/>
          <w:spacing w:val="-42"/>
          <w:sz w:val="24"/>
          <w:szCs w:val="24"/>
        </w:rPr>
        <w:t xml:space="preserve"> </w:t>
      </w:r>
      <w:r w:rsidRPr="0004773B">
        <w:rPr>
          <w:rFonts w:ascii="Tahoma" w:hAnsi="Tahoma" w:cs="Tahoma"/>
          <w:sz w:val="24"/>
          <w:szCs w:val="24"/>
        </w:rPr>
        <w:t>Any</w:t>
      </w:r>
      <w:r w:rsidRPr="0004773B">
        <w:rPr>
          <w:rFonts w:ascii="Tahoma" w:hAnsi="Tahoma" w:cs="Tahoma"/>
          <w:spacing w:val="-43"/>
          <w:sz w:val="24"/>
          <w:szCs w:val="24"/>
        </w:rPr>
        <w:t xml:space="preserve"> </w:t>
      </w:r>
      <w:r w:rsidRPr="0004773B">
        <w:rPr>
          <w:rFonts w:ascii="Tahoma" w:hAnsi="Tahoma" w:cs="Tahoma"/>
          <w:sz w:val="24"/>
          <w:szCs w:val="24"/>
        </w:rPr>
        <w:t>damage</w:t>
      </w:r>
      <w:r w:rsidRPr="0004773B">
        <w:rPr>
          <w:rFonts w:ascii="Tahoma" w:hAnsi="Tahoma" w:cs="Tahoma"/>
          <w:spacing w:val="-42"/>
          <w:sz w:val="24"/>
          <w:szCs w:val="24"/>
        </w:rPr>
        <w:t xml:space="preserve"> </w:t>
      </w:r>
      <w:r w:rsidRPr="0004773B">
        <w:rPr>
          <w:rFonts w:ascii="Tahoma" w:hAnsi="Tahoma" w:cs="Tahoma"/>
          <w:sz w:val="24"/>
          <w:szCs w:val="24"/>
        </w:rPr>
        <w:t>to the</w:t>
      </w:r>
      <w:r w:rsidRPr="0004773B">
        <w:rPr>
          <w:rFonts w:ascii="Tahoma" w:hAnsi="Tahoma" w:cs="Tahoma"/>
          <w:spacing w:val="-19"/>
          <w:sz w:val="24"/>
          <w:szCs w:val="24"/>
        </w:rPr>
        <w:t xml:space="preserve"> </w:t>
      </w:r>
      <w:r w:rsidRPr="0004773B">
        <w:rPr>
          <w:rFonts w:ascii="Tahoma" w:hAnsi="Tahoma" w:cs="Tahoma"/>
          <w:sz w:val="24"/>
          <w:szCs w:val="24"/>
        </w:rPr>
        <w:t>documents</w:t>
      </w:r>
      <w:r w:rsidRPr="0004773B">
        <w:rPr>
          <w:rFonts w:ascii="Tahoma" w:hAnsi="Tahoma" w:cs="Tahoma"/>
          <w:spacing w:val="-19"/>
          <w:sz w:val="24"/>
          <w:szCs w:val="24"/>
        </w:rPr>
        <w:t xml:space="preserve"> </w:t>
      </w:r>
      <w:r w:rsidRPr="0004773B">
        <w:rPr>
          <w:rFonts w:ascii="Tahoma" w:hAnsi="Tahoma" w:cs="Tahoma"/>
          <w:sz w:val="24"/>
          <w:szCs w:val="24"/>
        </w:rPr>
        <w:t>is</w:t>
      </w:r>
      <w:r w:rsidRPr="0004773B">
        <w:rPr>
          <w:rFonts w:ascii="Tahoma" w:hAnsi="Tahoma" w:cs="Tahoma"/>
          <w:spacing w:val="-20"/>
          <w:sz w:val="24"/>
          <w:szCs w:val="24"/>
        </w:rPr>
        <w:t xml:space="preserve"> </w:t>
      </w:r>
      <w:r w:rsidR="00C8014E" w:rsidRPr="0004773B">
        <w:rPr>
          <w:rFonts w:ascii="Tahoma" w:hAnsi="Tahoma" w:cs="Tahoma"/>
          <w:sz w:val="24"/>
          <w:szCs w:val="24"/>
        </w:rPr>
        <w:t>the responsibility</w:t>
      </w:r>
      <w:r w:rsidRPr="0004773B">
        <w:rPr>
          <w:rFonts w:ascii="Tahoma" w:hAnsi="Tahoma" w:cs="Tahoma"/>
          <w:spacing w:val="-18"/>
          <w:sz w:val="24"/>
          <w:szCs w:val="24"/>
        </w:rPr>
        <w:t xml:space="preserve"> </w:t>
      </w:r>
      <w:r w:rsidRPr="0004773B">
        <w:rPr>
          <w:rFonts w:ascii="Tahoma" w:hAnsi="Tahoma" w:cs="Tahoma"/>
          <w:sz w:val="24"/>
          <w:szCs w:val="24"/>
        </w:rPr>
        <w:t>of</w:t>
      </w:r>
      <w:r w:rsidRPr="0004773B">
        <w:rPr>
          <w:rFonts w:ascii="Tahoma" w:hAnsi="Tahoma" w:cs="Tahoma"/>
          <w:spacing w:val="-19"/>
          <w:sz w:val="24"/>
          <w:szCs w:val="24"/>
        </w:rPr>
        <w:t xml:space="preserve"> </w:t>
      </w:r>
      <w:r w:rsidRPr="0004773B">
        <w:rPr>
          <w:rFonts w:ascii="Tahoma" w:hAnsi="Tahoma" w:cs="Tahoma"/>
          <w:sz w:val="24"/>
          <w:szCs w:val="24"/>
        </w:rPr>
        <w:t>the</w:t>
      </w:r>
      <w:r w:rsidRPr="0004773B">
        <w:rPr>
          <w:rFonts w:ascii="Tahoma" w:hAnsi="Tahoma" w:cs="Tahoma"/>
          <w:spacing w:val="-19"/>
          <w:sz w:val="24"/>
          <w:szCs w:val="24"/>
        </w:rPr>
        <w:t xml:space="preserve"> </w:t>
      </w:r>
      <w:r w:rsidRPr="0004773B">
        <w:rPr>
          <w:rFonts w:ascii="Tahoma" w:hAnsi="Tahoma" w:cs="Tahoma"/>
          <w:sz w:val="24"/>
          <w:szCs w:val="24"/>
        </w:rPr>
        <w:t>Bidder.</w:t>
      </w:r>
      <w:r w:rsidR="005E6A19" w:rsidRPr="0004773B">
        <w:rPr>
          <w:rFonts w:ascii="Tahoma" w:hAnsi="Tahoma" w:cs="Tahoma"/>
          <w:sz w:val="24"/>
          <w:szCs w:val="24"/>
        </w:rPr>
        <w:t xml:space="preserve"> </w:t>
      </w:r>
    </w:p>
    <w:p w14:paraId="3B3C0B87" w14:textId="77777777" w:rsidR="009C5ADB" w:rsidRPr="00F32BFE" w:rsidRDefault="009C5ADB" w:rsidP="00F32BFE">
      <w:pPr>
        <w:pStyle w:val="Heading6"/>
        <w:numPr>
          <w:ilvl w:val="1"/>
          <w:numId w:val="73"/>
        </w:numPr>
        <w:tabs>
          <w:tab w:val="left" w:pos="567"/>
        </w:tabs>
        <w:spacing w:before="157" w:line="240" w:lineRule="auto"/>
        <w:ind w:left="567" w:hanging="567"/>
        <w:rPr>
          <w:rFonts w:ascii="Tahoma" w:hAnsi="Tahoma" w:cs="Tahoma"/>
          <w:sz w:val="24"/>
          <w:szCs w:val="24"/>
        </w:rPr>
      </w:pPr>
      <w:r w:rsidRPr="00F32BFE">
        <w:rPr>
          <w:rFonts w:ascii="Tahoma" w:hAnsi="Tahoma" w:cs="Tahoma"/>
          <w:sz w:val="24"/>
          <w:szCs w:val="24"/>
        </w:rPr>
        <w:t>Pre-scanning preparation</w:t>
      </w:r>
    </w:p>
    <w:p w14:paraId="09930161" w14:textId="77777777" w:rsidR="009C5ADB" w:rsidRPr="0004773B" w:rsidRDefault="009C5ADB" w:rsidP="000935A3">
      <w:pPr>
        <w:pStyle w:val="BodyText"/>
        <w:spacing w:before="58"/>
        <w:ind w:left="0" w:right="414"/>
        <w:rPr>
          <w:rFonts w:ascii="Tahoma" w:hAnsi="Tahoma" w:cs="Tahoma"/>
        </w:rPr>
      </w:pPr>
      <w:r w:rsidRPr="0004773B">
        <w:rPr>
          <w:rFonts w:ascii="Tahoma" w:hAnsi="Tahoma" w:cs="Tahoma"/>
        </w:rPr>
        <w:t>Pre-processing</w:t>
      </w:r>
      <w:r w:rsidRPr="0004773B">
        <w:rPr>
          <w:rFonts w:ascii="Tahoma" w:hAnsi="Tahoma" w:cs="Tahoma"/>
          <w:spacing w:val="-48"/>
        </w:rPr>
        <w:t xml:space="preserve"> </w:t>
      </w:r>
      <w:r w:rsidRPr="0004773B">
        <w:rPr>
          <w:rFonts w:ascii="Tahoma" w:hAnsi="Tahoma" w:cs="Tahoma"/>
        </w:rPr>
        <w:t>of</w:t>
      </w:r>
      <w:r w:rsidRPr="0004773B">
        <w:rPr>
          <w:rFonts w:ascii="Tahoma" w:hAnsi="Tahoma" w:cs="Tahoma"/>
          <w:spacing w:val="-47"/>
        </w:rPr>
        <w:t xml:space="preserve"> </w:t>
      </w:r>
      <w:r w:rsidRPr="0004773B">
        <w:rPr>
          <w:rFonts w:ascii="Tahoma" w:hAnsi="Tahoma" w:cs="Tahoma"/>
        </w:rPr>
        <w:t>document</w:t>
      </w:r>
      <w:r w:rsidRPr="0004773B">
        <w:rPr>
          <w:rFonts w:ascii="Tahoma" w:hAnsi="Tahoma" w:cs="Tahoma"/>
          <w:spacing w:val="-47"/>
        </w:rPr>
        <w:t xml:space="preserve"> </w:t>
      </w:r>
      <w:r w:rsidRPr="0004773B">
        <w:rPr>
          <w:rFonts w:ascii="Tahoma" w:hAnsi="Tahoma" w:cs="Tahoma"/>
        </w:rPr>
        <w:t>would</w:t>
      </w:r>
      <w:r w:rsidRPr="0004773B">
        <w:rPr>
          <w:rFonts w:ascii="Tahoma" w:hAnsi="Tahoma" w:cs="Tahoma"/>
          <w:spacing w:val="-47"/>
        </w:rPr>
        <w:t xml:space="preserve"> </w:t>
      </w:r>
      <w:r w:rsidRPr="0004773B">
        <w:rPr>
          <w:rFonts w:ascii="Tahoma" w:hAnsi="Tahoma" w:cs="Tahoma"/>
        </w:rPr>
        <w:t>be</w:t>
      </w:r>
      <w:r w:rsidRPr="0004773B">
        <w:rPr>
          <w:rFonts w:ascii="Tahoma" w:hAnsi="Tahoma" w:cs="Tahoma"/>
          <w:spacing w:val="-47"/>
        </w:rPr>
        <w:t xml:space="preserve"> </w:t>
      </w:r>
      <w:r w:rsidRPr="0004773B">
        <w:rPr>
          <w:rFonts w:ascii="Tahoma" w:hAnsi="Tahoma" w:cs="Tahoma"/>
        </w:rPr>
        <w:t>the</w:t>
      </w:r>
      <w:r w:rsidRPr="0004773B">
        <w:rPr>
          <w:rFonts w:ascii="Tahoma" w:hAnsi="Tahoma" w:cs="Tahoma"/>
          <w:spacing w:val="-47"/>
        </w:rPr>
        <w:t xml:space="preserve"> </w:t>
      </w:r>
      <w:r w:rsidRPr="0004773B">
        <w:rPr>
          <w:rFonts w:ascii="Tahoma" w:hAnsi="Tahoma" w:cs="Tahoma"/>
        </w:rPr>
        <w:t>activities</w:t>
      </w:r>
      <w:r w:rsidRPr="0004773B">
        <w:rPr>
          <w:rFonts w:ascii="Tahoma" w:hAnsi="Tahoma" w:cs="Tahoma"/>
          <w:spacing w:val="-47"/>
        </w:rPr>
        <w:t xml:space="preserve"> </w:t>
      </w:r>
      <w:r w:rsidRPr="0004773B">
        <w:rPr>
          <w:rFonts w:ascii="Tahoma" w:hAnsi="Tahoma" w:cs="Tahoma"/>
        </w:rPr>
        <w:t>that</w:t>
      </w:r>
      <w:r w:rsidRPr="0004773B">
        <w:rPr>
          <w:rFonts w:ascii="Tahoma" w:hAnsi="Tahoma" w:cs="Tahoma"/>
          <w:spacing w:val="-46"/>
        </w:rPr>
        <w:t xml:space="preserve"> </w:t>
      </w:r>
      <w:r w:rsidRPr="0004773B">
        <w:rPr>
          <w:rFonts w:ascii="Tahoma" w:hAnsi="Tahoma" w:cs="Tahoma"/>
        </w:rPr>
        <w:t>are</w:t>
      </w:r>
      <w:r w:rsidRPr="0004773B">
        <w:rPr>
          <w:rFonts w:ascii="Tahoma" w:hAnsi="Tahoma" w:cs="Tahoma"/>
          <w:spacing w:val="-47"/>
        </w:rPr>
        <w:t xml:space="preserve"> </w:t>
      </w:r>
      <w:r w:rsidRPr="0004773B">
        <w:rPr>
          <w:rFonts w:ascii="Tahoma" w:hAnsi="Tahoma" w:cs="Tahoma"/>
        </w:rPr>
        <w:t>to</w:t>
      </w:r>
      <w:r w:rsidRPr="0004773B">
        <w:rPr>
          <w:rFonts w:ascii="Tahoma" w:hAnsi="Tahoma" w:cs="Tahoma"/>
          <w:spacing w:val="-46"/>
        </w:rPr>
        <w:t xml:space="preserve"> </w:t>
      </w:r>
      <w:r w:rsidRPr="0004773B">
        <w:rPr>
          <w:rFonts w:ascii="Tahoma" w:hAnsi="Tahoma" w:cs="Tahoma"/>
        </w:rPr>
        <w:t>be</w:t>
      </w:r>
      <w:r w:rsidRPr="0004773B">
        <w:rPr>
          <w:rFonts w:ascii="Tahoma" w:hAnsi="Tahoma" w:cs="Tahoma"/>
          <w:spacing w:val="-48"/>
        </w:rPr>
        <w:t xml:space="preserve"> </w:t>
      </w:r>
      <w:r w:rsidRPr="0004773B">
        <w:rPr>
          <w:rFonts w:ascii="Tahoma" w:hAnsi="Tahoma" w:cs="Tahoma"/>
        </w:rPr>
        <w:t>performed</w:t>
      </w:r>
      <w:r w:rsidRPr="0004773B">
        <w:rPr>
          <w:rFonts w:ascii="Tahoma" w:hAnsi="Tahoma" w:cs="Tahoma"/>
          <w:spacing w:val="-46"/>
        </w:rPr>
        <w:t xml:space="preserve"> </w:t>
      </w:r>
      <w:r w:rsidRPr="0004773B">
        <w:rPr>
          <w:rFonts w:ascii="Tahoma" w:hAnsi="Tahoma" w:cs="Tahoma"/>
        </w:rPr>
        <w:t>on</w:t>
      </w:r>
      <w:r w:rsidRPr="0004773B">
        <w:rPr>
          <w:rFonts w:ascii="Tahoma" w:hAnsi="Tahoma" w:cs="Tahoma"/>
          <w:spacing w:val="-47"/>
        </w:rPr>
        <w:t xml:space="preserve"> </w:t>
      </w:r>
      <w:r w:rsidRPr="0004773B">
        <w:rPr>
          <w:rFonts w:ascii="Tahoma" w:hAnsi="Tahoma" w:cs="Tahoma"/>
        </w:rPr>
        <w:t>the documents collected before they can be scanned. It shall include (but is not restricted</w:t>
      </w:r>
      <w:r w:rsidRPr="0004773B">
        <w:rPr>
          <w:rFonts w:ascii="Tahoma" w:hAnsi="Tahoma" w:cs="Tahoma"/>
          <w:spacing w:val="-14"/>
        </w:rPr>
        <w:t xml:space="preserve"> </w:t>
      </w:r>
      <w:r w:rsidRPr="0004773B">
        <w:rPr>
          <w:rFonts w:ascii="Tahoma" w:hAnsi="Tahoma" w:cs="Tahoma"/>
        </w:rPr>
        <w:t>to)</w:t>
      </w:r>
    </w:p>
    <w:p w14:paraId="67A896B7" w14:textId="77777777" w:rsidR="009C5ADB" w:rsidRPr="00C8014E" w:rsidRDefault="009C5ADB" w:rsidP="00C8014E">
      <w:pPr>
        <w:pStyle w:val="ListParagraph"/>
        <w:widowControl w:val="0"/>
        <w:numPr>
          <w:ilvl w:val="3"/>
          <w:numId w:val="85"/>
        </w:numPr>
        <w:tabs>
          <w:tab w:val="left" w:pos="567"/>
          <w:tab w:val="left" w:pos="1843"/>
        </w:tabs>
        <w:autoSpaceDE w:val="0"/>
        <w:autoSpaceDN w:val="0"/>
        <w:spacing w:after="0" w:line="240" w:lineRule="auto"/>
        <w:ind w:left="567" w:right="41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Removal of tags, pins, threads, rubber bands etc</w:t>
      </w:r>
      <w:r w:rsidR="0093225C" w:rsidRPr="00C8014E">
        <w:rPr>
          <w:rFonts w:ascii="Tahoma" w:eastAsia="Arial" w:hAnsi="Tahoma" w:cs="Tahoma"/>
          <w:sz w:val="24"/>
          <w:szCs w:val="24"/>
          <w:lang w:val="x-none" w:eastAsia="x-none"/>
        </w:rPr>
        <w:t>.</w:t>
      </w:r>
    </w:p>
    <w:p w14:paraId="49AAD853" w14:textId="77777777" w:rsidR="009C5ADB" w:rsidRPr="00C8014E" w:rsidRDefault="009C5ADB" w:rsidP="00C8014E">
      <w:pPr>
        <w:pStyle w:val="ListParagraph"/>
        <w:widowControl w:val="0"/>
        <w:numPr>
          <w:ilvl w:val="3"/>
          <w:numId w:val="85"/>
        </w:numPr>
        <w:tabs>
          <w:tab w:val="left" w:pos="567"/>
          <w:tab w:val="left" w:pos="1843"/>
        </w:tabs>
        <w:autoSpaceDE w:val="0"/>
        <w:autoSpaceDN w:val="0"/>
        <w:spacing w:after="0" w:line="240" w:lineRule="auto"/>
        <w:ind w:left="567" w:right="41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Sorting of pages in the document in the correct order</w:t>
      </w:r>
    </w:p>
    <w:p w14:paraId="3A39CCEE" w14:textId="77777777" w:rsidR="000935A3" w:rsidRPr="00C8014E" w:rsidRDefault="009C5ADB" w:rsidP="00C8014E">
      <w:pPr>
        <w:pStyle w:val="ListParagraph"/>
        <w:widowControl w:val="0"/>
        <w:numPr>
          <w:ilvl w:val="3"/>
          <w:numId w:val="85"/>
        </w:numPr>
        <w:tabs>
          <w:tab w:val="left" w:pos="567"/>
          <w:tab w:val="left" w:pos="1843"/>
        </w:tabs>
        <w:autoSpaceDE w:val="0"/>
        <w:autoSpaceDN w:val="0"/>
        <w:spacing w:after="0" w:line="240" w:lineRule="auto"/>
        <w:ind w:left="567" w:right="41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Special preparation of documents that may not be in good physical condition and may not be directly scanned.</w:t>
      </w:r>
    </w:p>
    <w:p w14:paraId="5677AC10" w14:textId="77777777" w:rsidR="009C5ADB" w:rsidRPr="00C8014E" w:rsidRDefault="009C5ADB" w:rsidP="00F17984">
      <w:pPr>
        <w:pStyle w:val="ListParagraph"/>
        <w:widowControl w:val="0"/>
        <w:numPr>
          <w:ilvl w:val="3"/>
          <w:numId w:val="85"/>
        </w:numPr>
        <w:tabs>
          <w:tab w:val="left" w:pos="567"/>
          <w:tab w:val="left" w:pos="1843"/>
        </w:tabs>
        <w:autoSpaceDE w:val="0"/>
        <w:autoSpaceDN w:val="0"/>
        <w:spacing w:after="0" w:line="240" w:lineRule="auto"/>
        <w:ind w:left="567" w:right="41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This may</w:t>
      </w:r>
      <w:r w:rsidRPr="0004773B">
        <w:rPr>
          <w:rFonts w:ascii="Tahoma" w:hAnsi="Tahoma" w:cs="Tahoma"/>
          <w:spacing w:val="-20"/>
          <w:w w:val="95"/>
          <w:sz w:val="24"/>
          <w:szCs w:val="24"/>
        </w:rPr>
        <w:t xml:space="preserve"> </w:t>
      </w:r>
      <w:r w:rsidRPr="00C8014E">
        <w:rPr>
          <w:rFonts w:ascii="Tahoma" w:eastAsia="Arial" w:hAnsi="Tahoma" w:cs="Tahoma"/>
          <w:sz w:val="24"/>
          <w:szCs w:val="24"/>
          <w:lang w:val="x-none" w:eastAsia="x-none"/>
        </w:rPr>
        <w:t>include pasting of torn pages, straightening of pages, un-binding of files that cannot be scanned directly. Documents should be prepared such that a normal scanner can scan it.</w:t>
      </w:r>
    </w:p>
    <w:p w14:paraId="4810C757" w14:textId="77777777" w:rsidR="009C5ADB" w:rsidRPr="00F32BFE" w:rsidRDefault="009C5ADB" w:rsidP="00F32BFE">
      <w:pPr>
        <w:pStyle w:val="Heading6"/>
        <w:numPr>
          <w:ilvl w:val="1"/>
          <w:numId w:val="73"/>
        </w:numPr>
        <w:tabs>
          <w:tab w:val="left" w:pos="567"/>
        </w:tabs>
        <w:spacing w:before="157" w:line="240" w:lineRule="auto"/>
        <w:ind w:left="567" w:hanging="567"/>
        <w:rPr>
          <w:rFonts w:ascii="Tahoma" w:hAnsi="Tahoma" w:cs="Tahoma"/>
          <w:sz w:val="24"/>
          <w:szCs w:val="24"/>
        </w:rPr>
      </w:pPr>
      <w:r w:rsidRPr="00F32BFE">
        <w:rPr>
          <w:rFonts w:ascii="Tahoma" w:hAnsi="Tahoma" w:cs="Tahoma"/>
          <w:sz w:val="24"/>
          <w:szCs w:val="24"/>
        </w:rPr>
        <w:t>Image Enhancement Activities</w:t>
      </w:r>
    </w:p>
    <w:p w14:paraId="46BC332A" w14:textId="698BF716" w:rsidR="00722279" w:rsidRPr="0004773B" w:rsidRDefault="00722279" w:rsidP="000935A3">
      <w:pPr>
        <w:tabs>
          <w:tab w:val="left" w:pos="1843"/>
        </w:tabs>
        <w:spacing w:line="240" w:lineRule="auto"/>
        <w:ind w:left="567" w:hanging="567"/>
        <w:rPr>
          <w:rFonts w:ascii="Tahoma" w:hAnsi="Tahoma" w:cs="Tahoma"/>
          <w:sz w:val="24"/>
          <w:szCs w:val="24"/>
        </w:rPr>
      </w:pPr>
      <w:r w:rsidRPr="0004773B">
        <w:rPr>
          <w:rFonts w:ascii="Tahoma" w:hAnsi="Tahoma" w:cs="Tahoma"/>
          <w:sz w:val="24"/>
          <w:szCs w:val="24"/>
        </w:rPr>
        <w:t xml:space="preserve">The </w:t>
      </w:r>
      <w:r w:rsidR="00C8014E">
        <w:rPr>
          <w:rFonts w:ascii="Tahoma" w:hAnsi="Tahoma" w:cs="Tahoma"/>
          <w:sz w:val="24"/>
          <w:szCs w:val="24"/>
        </w:rPr>
        <w:t xml:space="preserve">bidder </w:t>
      </w:r>
      <w:r w:rsidRPr="0004773B">
        <w:rPr>
          <w:rFonts w:ascii="Tahoma" w:hAnsi="Tahoma" w:cs="Tahoma"/>
          <w:sz w:val="24"/>
          <w:szCs w:val="24"/>
        </w:rPr>
        <w:t>shall perform the following Image Enhancement Activities</w:t>
      </w:r>
    </w:p>
    <w:p w14:paraId="3D03B4F0" w14:textId="4FD94A93" w:rsidR="009C5ADB" w:rsidRPr="0004773B" w:rsidRDefault="00C8014E" w:rsidP="00C8014E">
      <w:pPr>
        <w:pStyle w:val="ListParagraph"/>
        <w:widowControl w:val="0"/>
        <w:numPr>
          <w:ilvl w:val="0"/>
          <w:numId w:val="86"/>
        </w:numPr>
        <w:tabs>
          <w:tab w:val="left" w:pos="567"/>
        </w:tabs>
        <w:autoSpaceDE w:val="0"/>
        <w:autoSpaceDN w:val="0"/>
        <w:spacing w:before="56" w:after="0" w:line="240" w:lineRule="auto"/>
        <w:ind w:left="567" w:right="4" w:hanging="567"/>
        <w:contextualSpacing w:val="0"/>
        <w:jc w:val="both"/>
        <w:rPr>
          <w:rFonts w:ascii="Tahoma" w:hAnsi="Tahoma" w:cs="Tahoma"/>
          <w:sz w:val="24"/>
          <w:szCs w:val="24"/>
        </w:rPr>
      </w:pPr>
      <w:r w:rsidRPr="0004773B">
        <w:rPr>
          <w:rFonts w:ascii="Tahoma" w:hAnsi="Tahoma" w:cs="Tahoma"/>
          <w:sz w:val="24"/>
          <w:szCs w:val="24"/>
        </w:rPr>
        <w:t xml:space="preserve">The </w:t>
      </w:r>
      <w:r>
        <w:rPr>
          <w:rFonts w:ascii="Tahoma" w:hAnsi="Tahoma" w:cs="Tahoma"/>
          <w:sz w:val="24"/>
          <w:szCs w:val="24"/>
        </w:rPr>
        <w:t xml:space="preserve">bidder </w:t>
      </w:r>
      <w:r w:rsidRPr="0004773B">
        <w:rPr>
          <w:rFonts w:ascii="Tahoma" w:hAnsi="Tahoma" w:cs="Tahoma"/>
          <w:sz w:val="24"/>
          <w:szCs w:val="24"/>
        </w:rPr>
        <w:t xml:space="preserve">shall </w:t>
      </w:r>
      <w:r w:rsidR="009C5ADB" w:rsidRPr="00C8014E">
        <w:rPr>
          <w:rFonts w:ascii="Tahoma" w:eastAsia="Arial" w:hAnsi="Tahoma" w:cs="Tahoma"/>
          <w:sz w:val="24"/>
          <w:szCs w:val="24"/>
          <w:lang w:val="x-none" w:eastAsia="x-none"/>
        </w:rPr>
        <w:t>ensure that quality of scanned imaged are enhanced up to the optimum level and required image enhancement activities like De-skew (to make the images straight), contrast ratio setting etc. has been done on the documents</w:t>
      </w:r>
      <w:r w:rsidR="009C5ADB" w:rsidRPr="0004773B">
        <w:rPr>
          <w:rFonts w:ascii="Tahoma" w:hAnsi="Tahoma" w:cs="Tahoma"/>
          <w:sz w:val="24"/>
          <w:szCs w:val="24"/>
        </w:rPr>
        <w:t>.</w:t>
      </w:r>
    </w:p>
    <w:p w14:paraId="52413D7E" w14:textId="2115AC52" w:rsidR="009C5ADB" w:rsidRPr="00C8014E" w:rsidRDefault="00C8014E" w:rsidP="00C8014E">
      <w:pPr>
        <w:pStyle w:val="ListParagraph"/>
        <w:widowControl w:val="0"/>
        <w:numPr>
          <w:ilvl w:val="0"/>
          <w:numId w:val="86"/>
        </w:numPr>
        <w:tabs>
          <w:tab w:val="left" w:pos="567"/>
        </w:tabs>
        <w:autoSpaceDE w:val="0"/>
        <w:autoSpaceDN w:val="0"/>
        <w:spacing w:before="79" w:after="0" w:line="240" w:lineRule="auto"/>
        <w:ind w:left="567" w:right="4" w:hanging="567"/>
        <w:contextualSpacing w:val="0"/>
        <w:jc w:val="both"/>
        <w:rPr>
          <w:rFonts w:ascii="Tahoma" w:eastAsia="Arial" w:hAnsi="Tahoma" w:cs="Tahoma"/>
          <w:sz w:val="24"/>
          <w:szCs w:val="24"/>
          <w:lang w:val="x-none" w:eastAsia="x-none"/>
        </w:rPr>
      </w:pPr>
      <w:r w:rsidRPr="0004773B">
        <w:rPr>
          <w:rFonts w:ascii="Tahoma" w:hAnsi="Tahoma" w:cs="Tahoma"/>
          <w:sz w:val="24"/>
          <w:szCs w:val="24"/>
        </w:rPr>
        <w:t xml:space="preserve">The </w:t>
      </w:r>
      <w:r>
        <w:rPr>
          <w:rFonts w:ascii="Tahoma" w:hAnsi="Tahoma" w:cs="Tahoma"/>
          <w:sz w:val="24"/>
          <w:szCs w:val="24"/>
        </w:rPr>
        <w:t xml:space="preserve">bidder </w:t>
      </w:r>
      <w:r w:rsidR="009C5ADB" w:rsidRPr="00C8014E">
        <w:rPr>
          <w:rFonts w:ascii="Tahoma" w:eastAsia="Arial" w:hAnsi="Tahoma" w:cs="Tahoma"/>
          <w:sz w:val="24"/>
          <w:szCs w:val="24"/>
          <w:lang w:val="x-none" w:eastAsia="x-none"/>
        </w:rPr>
        <w:t xml:space="preserve">must be able to carry out cropping and cleaning of images like removing black noises around the text and providing </w:t>
      </w:r>
      <w:r w:rsidRPr="00C8014E">
        <w:rPr>
          <w:rFonts w:ascii="Tahoma" w:eastAsia="Arial" w:hAnsi="Tahoma" w:cs="Tahoma"/>
          <w:sz w:val="24"/>
          <w:szCs w:val="24"/>
          <w:lang w:val="x-none" w:eastAsia="x-none"/>
        </w:rPr>
        <w:t>equal</w:t>
      </w:r>
      <w:r w:rsidR="009C5ADB" w:rsidRPr="00C8014E">
        <w:rPr>
          <w:rFonts w:ascii="Tahoma" w:eastAsia="Arial" w:hAnsi="Tahoma" w:cs="Tahoma"/>
          <w:sz w:val="24"/>
          <w:szCs w:val="24"/>
          <w:lang w:val="x-none" w:eastAsia="x-none"/>
        </w:rPr>
        <w:t xml:space="preserve"> margins all around the text.</w:t>
      </w:r>
    </w:p>
    <w:p w14:paraId="2BE0F09A" w14:textId="77777777" w:rsidR="009C5ADB" w:rsidRPr="00C8014E" w:rsidRDefault="009C5ADB" w:rsidP="00C8014E">
      <w:pPr>
        <w:pStyle w:val="ListParagraph"/>
        <w:widowControl w:val="0"/>
        <w:numPr>
          <w:ilvl w:val="0"/>
          <w:numId w:val="86"/>
        </w:numPr>
        <w:tabs>
          <w:tab w:val="left" w:pos="567"/>
        </w:tabs>
        <w:autoSpaceDE w:val="0"/>
        <w:autoSpaceDN w:val="0"/>
        <w:spacing w:before="78"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In case the documents are not legible, it will be the bidder’s responsibility to scan the documents on high resolution i.e. 600 dpi or higher.</w:t>
      </w:r>
    </w:p>
    <w:p w14:paraId="6F7B1803" w14:textId="2103A5BE" w:rsidR="009C5ADB" w:rsidRPr="00C8014E" w:rsidRDefault="009C5ADB" w:rsidP="00C8014E">
      <w:pPr>
        <w:pStyle w:val="ListParagraph"/>
        <w:widowControl w:val="0"/>
        <w:numPr>
          <w:ilvl w:val="0"/>
          <w:numId w:val="86"/>
        </w:numPr>
        <w:tabs>
          <w:tab w:val="left" w:pos="567"/>
        </w:tabs>
        <w:autoSpaceDE w:val="0"/>
        <w:autoSpaceDN w:val="0"/>
        <w:spacing w:before="122"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In case the content of the documents are not visible</w:t>
      </w:r>
      <w:r w:rsidR="00C8014E">
        <w:rPr>
          <w:rFonts w:ascii="Tahoma" w:eastAsia="Arial" w:hAnsi="Tahoma" w:cs="Tahoma"/>
          <w:sz w:val="24"/>
          <w:szCs w:val="24"/>
          <w:lang w:val="x-none" w:eastAsia="x-none"/>
        </w:rPr>
        <w:t>,</w:t>
      </w:r>
      <w:r w:rsidRPr="00C8014E">
        <w:rPr>
          <w:rFonts w:ascii="Tahoma" w:eastAsia="Arial" w:hAnsi="Tahoma" w:cs="Tahoma"/>
          <w:sz w:val="24"/>
          <w:szCs w:val="24"/>
          <w:lang w:val="x-none" w:eastAsia="x-none"/>
        </w:rPr>
        <w:t xml:space="preserve"> then document scanning shall be done in Gray Scale. No extra payment shall be made for the same.</w:t>
      </w:r>
    </w:p>
    <w:p w14:paraId="605523A6" w14:textId="39E19686" w:rsidR="009C5ADB" w:rsidRPr="00C8014E" w:rsidRDefault="009C5ADB" w:rsidP="00C8014E">
      <w:pPr>
        <w:pStyle w:val="ListParagraph"/>
        <w:widowControl w:val="0"/>
        <w:numPr>
          <w:ilvl w:val="0"/>
          <w:numId w:val="86"/>
        </w:numPr>
        <w:tabs>
          <w:tab w:val="left" w:pos="567"/>
        </w:tabs>
        <w:autoSpaceDE w:val="0"/>
        <w:autoSpaceDN w:val="0"/>
        <w:spacing w:before="83"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 xml:space="preserve">The </w:t>
      </w:r>
      <w:r w:rsidR="00C8014E">
        <w:rPr>
          <w:rFonts w:ascii="Tahoma" w:eastAsia="Arial" w:hAnsi="Tahoma" w:cs="Tahoma"/>
          <w:sz w:val="24"/>
          <w:szCs w:val="24"/>
          <w:lang w:val="x-none" w:eastAsia="x-none"/>
        </w:rPr>
        <w:t>scanned and digitized</w:t>
      </w:r>
      <w:r w:rsidRPr="00C8014E">
        <w:rPr>
          <w:rFonts w:ascii="Tahoma" w:eastAsia="Arial" w:hAnsi="Tahoma" w:cs="Tahoma"/>
          <w:sz w:val="24"/>
          <w:szCs w:val="24"/>
          <w:lang w:val="x-none" w:eastAsia="x-none"/>
        </w:rPr>
        <w:t xml:space="preserve"> should be optimized for viewing over the internet i.e. pages should be viewable as soon as they are downloaded without waiting for complete file to be downloaded i.e. A multipage file is downloaded page-by-page and should be viewable as soon as a page is downloaded rather than having to wait for the entire file to download.</w:t>
      </w:r>
    </w:p>
    <w:p w14:paraId="3D457B2F" w14:textId="402E48AA" w:rsidR="009C5ADB" w:rsidRPr="00C8014E" w:rsidRDefault="009C5ADB" w:rsidP="00C8014E">
      <w:pPr>
        <w:pStyle w:val="ListParagraph"/>
        <w:widowControl w:val="0"/>
        <w:numPr>
          <w:ilvl w:val="0"/>
          <w:numId w:val="86"/>
        </w:numPr>
        <w:tabs>
          <w:tab w:val="left" w:pos="567"/>
        </w:tabs>
        <w:autoSpaceDE w:val="0"/>
        <w:autoSpaceDN w:val="0"/>
        <w:spacing w:before="80"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 xml:space="preserve">No document shall be digitized more than once. The file numbering will be checked by the scanning agency and if there is any discrepancy in numbering, it should be sorted out with the </w:t>
      </w:r>
      <w:r w:rsidR="00C8014E" w:rsidRPr="00C8014E">
        <w:rPr>
          <w:rFonts w:ascii="Tahoma" w:eastAsia="Arial" w:hAnsi="Tahoma" w:cs="Tahoma"/>
          <w:sz w:val="24"/>
          <w:szCs w:val="24"/>
          <w:lang w:val="x-none" w:eastAsia="x-none"/>
        </w:rPr>
        <w:t>department</w:t>
      </w:r>
      <w:r w:rsidRPr="00C8014E">
        <w:rPr>
          <w:rFonts w:ascii="Tahoma" w:eastAsia="Arial" w:hAnsi="Tahoma" w:cs="Tahoma"/>
          <w:sz w:val="24"/>
          <w:szCs w:val="24"/>
          <w:lang w:val="x-none" w:eastAsia="x-none"/>
        </w:rPr>
        <w:t xml:space="preserve"> in charge before proceeding.</w:t>
      </w:r>
    </w:p>
    <w:p w14:paraId="2D9398C9" w14:textId="77777777" w:rsidR="009C5ADB" w:rsidRPr="00C8014E" w:rsidRDefault="009C5ADB" w:rsidP="00C8014E">
      <w:pPr>
        <w:pStyle w:val="ListParagraph"/>
        <w:widowControl w:val="0"/>
        <w:numPr>
          <w:ilvl w:val="0"/>
          <w:numId w:val="86"/>
        </w:numPr>
        <w:tabs>
          <w:tab w:val="left" w:pos="567"/>
        </w:tabs>
        <w:autoSpaceDE w:val="0"/>
        <w:autoSpaceDN w:val="0"/>
        <w:spacing w:before="79"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No blank pages should be deleted if they are part of the file. The blank page in a file is a page that is entirely blank, or has only page number, or has only rubber stamp.</w:t>
      </w:r>
    </w:p>
    <w:p w14:paraId="4769E5B9" w14:textId="77777777" w:rsidR="009C5ADB" w:rsidRPr="00C8014E" w:rsidRDefault="009C5ADB" w:rsidP="00C8014E">
      <w:pPr>
        <w:pStyle w:val="ListParagraph"/>
        <w:widowControl w:val="0"/>
        <w:numPr>
          <w:ilvl w:val="0"/>
          <w:numId w:val="86"/>
        </w:numPr>
        <w:tabs>
          <w:tab w:val="left" w:pos="567"/>
        </w:tabs>
        <w:autoSpaceDE w:val="0"/>
        <w:autoSpaceDN w:val="0"/>
        <w:spacing w:before="85"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Each page shall be serially arranged and shall be counted while giving the documents back.</w:t>
      </w:r>
    </w:p>
    <w:p w14:paraId="1A694B4F" w14:textId="77777777" w:rsidR="009C5ADB" w:rsidRPr="00C8014E" w:rsidRDefault="009C5ADB" w:rsidP="00C8014E">
      <w:pPr>
        <w:pStyle w:val="ListParagraph"/>
        <w:widowControl w:val="0"/>
        <w:numPr>
          <w:ilvl w:val="0"/>
          <w:numId w:val="86"/>
        </w:numPr>
        <w:tabs>
          <w:tab w:val="left" w:pos="567"/>
        </w:tabs>
        <w:autoSpaceDE w:val="0"/>
        <w:autoSpaceDN w:val="0"/>
        <w:spacing w:before="85"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The successful bidder shall also provide tools</w:t>
      </w:r>
      <w:r w:rsidR="00440148" w:rsidRPr="00C8014E">
        <w:rPr>
          <w:rFonts w:ascii="Tahoma" w:eastAsia="Arial" w:hAnsi="Tahoma" w:cs="Tahoma"/>
          <w:sz w:val="24"/>
          <w:szCs w:val="24"/>
          <w:lang w:val="x-none" w:eastAsia="x-none"/>
        </w:rPr>
        <w:t xml:space="preserve"> / MIS</w:t>
      </w:r>
      <w:r w:rsidRPr="00C8014E">
        <w:rPr>
          <w:rFonts w:ascii="Tahoma" w:eastAsia="Arial" w:hAnsi="Tahoma" w:cs="Tahoma"/>
          <w:sz w:val="24"/>
          <w:szCs w:val="24"/>
          <w:lang w:val="x-none" w:eastAsia="x-none"/>
        </w:rPr>
        <w:t xml:space="preserve"> for checking the scanning progress. This shall include the daily, weekly, monthly and overall progress (number of images/pages scanned, percentage scanned etc</w:t>
      </w:r>
      <w:r w:rsidR="0093225C" w:rsidRPr="00C8014E">
        <w:rPr>
          <w:rFonts w:ascii="Tahoma" w:eastAsia="Arial" w:hAnsi="Tahoma" w:cs="Tahoma"/>
          <w:sz w:val="24"/>
          <w:szCs w:val="24"/>
          <w:lang w:val="x-none" w:eastAsia="x-none"/>
        </w:rPr>
        <w:t>.</w:t>
      </w:r>
      <w:r w:rsidRPr="00C8014E">
        <w:rPr>
          <w:rFonts w:ascii="Tahoma" w:eastAsia="Arial" w:hAnsi="Tahoma" w:cs="Tahoma"/>
          <w:sz w:val="24"/>
          <w:szCs w:val="24"/>
          <w:lang w:val="x-none" w:eastAsia="x-none"/>
        </w:rPr>
        <w:t>).</w:t>
      </w:r>
    </w:p>
    <w:p w14:paraId="3BBBF81E" w14:textId="77777777" w:rsidR="00C8014E" w:rsidRDefault="009C5ADB" w:rsidP="00C8014E">
      <w:pPr>
        <w:pStyle w:val="ListParagraph"/>
        <w:widowControl w:val="0"/>
        <w:numPr>
          <w:ilvl w:val="0"/>
          <w:numId w:val="86"/>
        </w:numPr>
        <w:tabs>
          <w:tab w:val="left" w:pos="567"/>
        </w:tabs>
        <w:autoSpaceDE w:val="0"/>
        <w:autoSpaceDN w:val="0"/>
        <w:spacing w:before="80"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Any open source online reporting tool may be utilized for this purpose. However, if any selected agency wishes to utilize a licensed tool</w:t>
      </w:r>
      <w:r w:rsidR="00C8014E">
        <w:rPr>
          <w:rFonts w:ascii="Tahoma" w:eastAsia="Arial" w:hAnsi="Tahoma" w:cs="Tahoma"/>
          <w:sz w:val="24"/>
          <w:szCs w:val="24"/>
          <w:lang w:val="x-none" w:eastAsia="x-none"/>
        </w:rPr>
        <w:t>,</w:t>
      </w:r>
      <w:r w:rsidRPr="00C8014E">
        <w:rPr>
          <w:rFonts w:ascii="Tahoma" w:eastAsia="Arial" w:hAnsi="Tahoma" w:cs="Tahoma"/>
          <w:sz w:val="24"/>
          <w:szCs w:val="24"/>
          <w:lang w:val="x-none" w:eastAsia="x-none"/>
        </w:rPr>
        <w:t xml:space="preserve"> then license should be brought by the bidder, at no extra cost to the department. </w:t>
      </w:r>
    </w:p>
    <w:p w14:paraId="547AD89C" w14:textId="781366E6" w:rsidR="009C5ADB" w:rsidRPr="00C8014E" w:rsidRDefault="009C5ADB" w:rsidP="00C8014E">
      <w:pPr>
        <w:pStyle w:val="ListParagraph"/>
        <w:widowControl w:val="0"/>
        <w:numPr>
          <w:ilvl w:val="0"/>
          <w:numId w:val="86"/>
        </w:numPr>
        <w:tabs>
          <w:tab w:val="left" w:pos="567"/>
        </w:tabs>
        <w:autoSpaceDE w:val="0"/>
        <w:autoSpaceDN w:val="0"/>
        <w:spacing w:before="80"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 xml:space="preserve">The report formats should be decided in discussion with the </w:t>
      </w:r>
      <w:r w:rsidR="00C8014E">
        <w:rPr>
          <w:rFonts w:ascii="Tahoma" w:eastAsia="Arial" w:hAnsi="Tahoma" w:cs="Tahoma"/>
          <w:sz w:val="24"/>
          <w:szCs w:val="24"/>
          <w:lang w:val="x-none" w:eastAsia="x-none"/>
        </w:rPr>
        <w:t>procurement agency / department</w:t>
      </w:r>
      <w:r w:rsidRPr="00C8014E">
        <w:rPr>
          <w:rFonts w:ascii="Tahoma" w:eastAsia="Arial" w:hAnsi="Tahoma" w:cs="Tahoma"/>
          <w:sz w:val="24"/>
          <w:szCs w:val="24"/>
          <w:lang w:val="x-none" w:eastAsia="x-none"/>
        </w:rPr>
        <w:t>.</w:t>
      </w:r>
    </w:p>
    <w:p w14:paraId="07D4BA62" w14:textId="5A631F2E" w:rsidR="009C5ADB" w:rsidRPr="00C8014E" w:rsidRDefault="009C5ADB" w:rsidP="00C8014E">
      <w:pPr>
        <w:pStyle w:val="ListParagraph"/>
        <w:widowControl w:val="0"/>
        <w:numPr>
          <w:ilvl w:val="0"/>
          <w:numId w:val="86"/>
        </w:numPr>
        <w:tabs>
          <w:tab w:val="left" w:pos="567"/>
        </w:tabs>
        <w:autoSpaceDE w:val="0"/>
        <w:autoSpaceDN w:val="0"/>
        <w:spacing w:before="77" w:after="0" w:line="240" w:lineRule="auto"/>
        <w:ind w:left="567" w:right="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 xml:space="preserve">The </w:t>
      </w:r>
      <w:r w:rsidR="00C8014E">
        <w:rPr>
          <w:rFonts w:ascii="Tahoma" w:eastAsia="Arial" w:hAnsi="Tahoma" w:cs="Tahoma"/>
          <w:sz w:val="24"/>
          <w:szCs w:val="24"/>
          <w:lang w:val="x-none" w:eastAsia="x-none"/>
        </w:rPr>
        <w:t>bidder</w:t>
      </w:r>
      <w:r w:rsidRPr="00C8014E">
        <w:rPr>
          <w:rFonts w:ascii="Tahoma" w:eastAsia="Arial" w:hAnsi="Tahoma" w:cs="Tahoma"/>
          <w:sz w:val="24"/>
          <w:szCs w:val="24"/>
          <w:lang w:val="x-none" w:eastAsia="x-none"/>
        </w:rPr>
        <w:t xml:space="preserve"> shall add/replace poor quality scanned images/documents on its own, for which it shall not be entitled to get any extra payment. It is the absolute responsibility of the agency to ensure that the contents of the digitized documents shall be an exact replica of the original paper document maintained as part of the records in the books. This will be a mandatory condition for the agency.</w:t>
      </w:r>
    </w:p>
    <w:p w14:paraId="06FEEFB0" w14:textId="77777777" w:rsidR="000935A3" w:rsidRPr="0004773B" w:rsidRDefault="000935A3" w:rsidP="00C8014E">
      <w:pPr>
        <w:pStyle w:val="ListParagraph"/>
        <w:widowControl w:val="0"/>
        <w:tabs>
          <w:tab w:val="left" w:pos="567"/>
        </w:tabs>
        <w:autoSpaceDE w:val="0"/>
        <w:autoSpaceDN w:val="0"/>
        <w:spacing w:before="77" w:after="0" w:line="240" w:lineRule="auto"/>
        <w:ind w:left="567" w:right="4"/>
        <w:contextualSpacing w:val="0"/>
        <w:jc w:val="both"/>
        <w:rPr>
          <w:rFonts w:ascii="Tahoma" w:hAnsi="Tahoma" w:cs="Tahoma"/>
          <w:sz w:val="24"/>
          <w:szCs w:val="24"/>
        </w:rPr>
      </w:pPr>
    </w:p>
    <w:p w14:paraId="7D3DDB3F" w14:textId="1A8CC3F8" w:rsidR="009C5ADB" w:rsidRPr="0004773B" w:rsidRDefault="009C5ADB" w:rsidP="00AD52FB">
      <w:pPr>
        <w:pStyle w:val="Heading6"/>
        <w:numPr>
          <w:ilvl w:val="1"/>
          <w:numId w:val="73"/>
        </w:numPr>
        <w:tabs>
          <w:tab w:val="left" w:pos="567"/>
        </w:tabs>
        <w:spacing w:before="157" w:line="240" w:lineRule="auto"/>
        <w:ind w:left="567" w:hanging="567"/>
        <w:rPr>
          <w:rFonts w:ascii="Tahoma" w:hAnsi="Tahoma" w:cs="Tahoma"/>
          <w:sz w:val="24"/>
          <w:szCs w:val="24"/>
        </w:rPr>
      </w:pPr>
      <w:r w:rsidRPr="0004773B">
        <w:rPr>
          <w:rFonts w:ascii="Tahoma" w:hAnsi="Tahoma" w:cs="Tahoma"/>
          <w:sz w:val="24"/>
          <w:szCs w:val="24"/>
        </w:rPr>
        <w:t>Role</w:t>
      </w:r>
      <w:r w:rsidRPr="00AD52FB">
        <w:rPr>
          <w:rFonts w:ascii="Tahoma" w:hAnsi="Tahoma" w:cs="Tahoma"/>
          <w:sz w:val="24"/>
          <w:szCs w:val="24"/>
        </w:rPr>
        <w:t xml:space="preserve"> </w:t>
      </w:r>
      <w:r w:rsidRPr="0004773B">
        <w:rPr>
          <w:rFonts w:ascii="Tahoma" w:hAnsi="Tahoma" w:cs="Tahoma"/>
          <w:sz w:val="24"/>
          <w:szCs w:val="24"/>
        </w:rPr>
        <w:t>of</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00C8014E">
        <w:rPr>
          <w:rFonts w:ascii="Tahoma" w:hAnsi="Tahoma" w:cs="Tahoma"/>
          <w:sz w:val="24"/>
          <w:szCs w:val="24"/>
        </w:rPr>
        <w:t>Procurement Agency / Department</w:t>
      </w:r>
    </w:p>
    <w:p w14:paraId="4910F573" w14:textId="77777777" w:rsidR="009C5ADB" w:rsidRPr="0004773B" w:rsidRDefault="009C5ADB" w:rsidP="00F17984">
      <w:pPr>
        <w:pStyle w:val="ListParagraph"/>
        <w:widowControl w:val="0"/>
        <w:numPr>
          <w:ilvl w:val="0"/>
          <w:numId w:val="87"/>
        </w:numPr>
        <w:tabs>
          <w:tab w:val="left" w:pos="567"/>
        </w:tabs>
        <w:autoSpaceDE w:val="0"/>
        <w:autoSpaceDN w:val="0"/>
        <w:spacing w:before="56" w:after="0" w:line="240" w:lineRule="auto"/>
        <w:ind w:left="567" w:hanging="567"/>
        <w:contextualSpacing w:val="0"/>
        <w:jc w:val="both"/>
        <w:rPr>
          <w:rFonts w:ascii="Tahoma" w:hAnsi="Tahoma" w:cs="Tahoma"/>
          <w:sz w:val="24"/>
          <w:szCs w:val="24"/>
        </w:rPr>
      </w:pPr>
      <w:r w:rsidRPr="00C8014E">
        <w:rPr>
          <w:rFonts w:ascii="Tahoma" w:eastAsia="Arial" w:hAnsi="Tahoma" w:cs="Tahoma"/>
          <w:sz w:val="24"/>
          <w:szCs w:val="24"/>
          <w:lang w:val="x-none" w:eastAsia="x-none"/>
        </w:rPr>
        <w:t>Entering into an agreement with Bidder/ Bidder and accepting the Performance Bank Guarantee</w:t>
      </w:r>
      <w:r w:rsidRPr="0004773B">
        <w:rPr>
          <w:rFonts w:ascii="Tahoma" w:hAnsi="Tahoma" w:cs="Tahoma"/>
          <w:sz w:val="24"/>
          <w:szCs w:val="24"/>
        </w:rPr>
        <w:t>.</w:t>
      </w:r>
    </w:p>
    <w:p w14:paraId="2AA51678" w14:textId="36E171AE" w:rsidR="009C5ADB" w:rsidRPr="00C8014E" w:rsidRDefault="009C5ADB" w:rsidP="00C8014E">
      <w:pPr>
        <w:pStyle w:val="ListParagraph"/>
        <w:widowControl w:val="0"/>
        <w:numPr>
          <w:ilvl w:val="0"/>
          <w:numId w:val="87"/>
        </w:numPr>
        <w:tabs>
          <w:tab w:val="left" w:pos="567"/>
        </w:tabs>
        <w:autoSpaceDE w:val="0"/>
        <w:autoSpaceDN w:val="0"/>
        <w:spacing w:before="85" w:after="0" w:line="240" w:lineRule="auto"/>
        <w:ind w:left="56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Nominat</w:t>
      </w:r>
      <w:r w:rsidR="00C8014E" w:rsidRPr="00C8014E">
        <w:rPr>
          <w:rFonts w:ascii="Tahoma" w:eastAsia="Arial" w:hAnsi="Tahoma" w:cs="Tahoma"/>
          <w:sz w:val="24"/>
          <w:szCs w:val="24"/>
          <w:lang w:val="x-none" w:eastAsia="x-none"/>
        </w:rPr>
        <w:t>e</w:t>
      </w:r>
      <w:r w:rsidRPr="00C8014E">
        <w:rPr>
          <w:rFonts w:ascii="Tahoma" w:eastAsia="Arial" w:hAnsi="Tahoma" w:cs="Tahoma"/>
          <w:sz w:val="24"/>
          <w:szCs w:val="24"/>
          <w:lang w:val="x-none" w:eastAsia="x-none"/>
        </w:rPr>
        <w:t xml:space="preserve"> a nodal officer for </w:t>
      </w:r>
      <w:proofErr w:type="gramStart"/>
      <w:r w:rsidRPr="00C8014E">
        <w:rPr>
          <w:rFonts w:ascii="Tahoma" w:eastAsia="Arial" w:hAnsi="Tahoma" w:cs="Tahoma"/>
          <w:sz w:val="24"/>
          <w:szCs w:val="24"/>
          <w:lang w:val="x-none" w:eastAsia="x-none"/>
        </w:rPr>
        <w:t>project</w:t>
      </w:r>
      <w:proofErr w:type="gramEnd"/>
      <w:r w:rsidRPr="00C8014E">
        <w:rPr>
          <w:rFonts w:ascii="Tahoma" w:eastAsia="Arial" w:hAnsi="Tahoma" w:cs="Tahoma"/>
          <w:sz w:val="24"/>
          <w:szCs w:val="24"/>
          <w:lang w:val="x-none" w:eastAsia="x-none"/>
        </w:rPr>
        <w:t xml:space="preserve"> to coordinate with the Bidder.</w:t>
      </w:r>
    </w:p>
    <w:p w14:paraId="1A5BBD55" w14:textId="77777777" w:rsidR="009C5ADB" w:rsidRPr="00C8014E" w:rsidRDefault="009C5ADB" w:rsidP="00C8014E">
      <w:pPr>
        <w:pStyle w:val="ListParagraph"/>
        <w:widowControl w:val="0"/>
        <w:numPr>
          <w:ilvl w:val="0"/>
          <w:numId w:val="87"/>
        </w:numPr>
        <w:tabs>
          <w:tab w:val="left" w:pos="567"/>
        </w:tabs>
        <w:autoSpaceDE w:val="0"/>
        <w:autoSpaceDN w:val="0"/>
        <w:spacing w:before="93" w:after="0" w:line="240" w:lineRule="auto"/>
        <w:ind w:left="567" w:right="41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Make available the raw power and infrastructure (Table, Chair, etc.) at all the offices where scanning is to be performed</w:t>
      </w:r>
    </w:p>
    <w:p w14:paraId="4C7B2126" w14:textId="77777777" w:rsidR="009C5ADB" w:rsidRPr="00C8014E" w:rsidRDefault="009C5ADB" w:rsidP="00C8014E">
      <w:pPr>
        <w:pStyle w:val="ListParagraph"/>
        <w:widowControl w:val="0"/>
        <w:numPr>
          <w:ilvl w:val="0"/>
          <w:numId w:val="87"/>
        </w:numPr>
        <w:tabs>
          <w:tab w:val="left" w:pos="567"/>
        </w:tabs>
        <w:autoSpaceDE w:val="0"/>
        <w:autoSpaceDN w:val="0"/>
        <w:spacing w:before="83" w:after="0" w:line="240" w:lineRule="auto"/>
        <w:ind w:left="567" w:right="41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Physical security (e.g. Provide closed storage for files, etc.) of the documents while in possession of the empanelled Bidder.</w:t>
      </w:r>
    </w:p>
    <w:p w14:paraId="2AB37C48" w14:textId="77777777" w:rsidR="009C5ADB" w:rsidRPr="00C8014E" w:rsidRDefault="009C5ADB" w:rsidP="00C8014E">
      <w:pPr>
        <w:pStyle w:val="ListParagraph"/>
        <w:widowControl w:val="0"/>
        <w:numPr>
          <w:ilvl w:val="0"/>
          <w:numId w:val="87"/>
        </w:numPr>
        <w:tabs>
          <w:tab w:val="left" w:pos="567"/>
        </w:tabs>
        <w:autoSpaceDE w:val="0"/>
        <w:autoSpaceDN w:val="0"/>
        <w:spacing w:before="84" w:after="0" w:line="240" w:lineRule="auto"/>
        <w:ind w:left="56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Providing office space for the scanning work and Electricity to the Bidder/ Bidder.</w:t>
      </w:r>
    </w:p>
    <w:p w14:paraId="42B3A8F4" w14:textId="60F2513E" w:rsidR="009C5ADB" w:rsidRPr="00C8014E" w:rsidRDefault="009C5ADB" w:rsidP="00C8014E">
      <w:pPr>
        <w:pStyle w:val="ListParagraph"/>
        <w:widowControl w:val="0"/>
        <w:numPr>
          <w:ilvl w:val="0"/>
          <w:numId w:val="87"/>
        </w:numPr>
        <w:tabs>
          <w:tab w:val="left" w:pos="567"/>
        </w:tabs>
        <w:autoSpaceDE w:val="0"/>
        <w:autoSpaceDN w:val="0"/>
        <w:spacing w:before="94" w:after="0" w:line="240" w:lineRule="auto"/>
        <w:ind w:left="567" w:right="413"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Educat</w:t>
      </w:r>
      <w:r w:rsidR="00C8014E">
        <w:rPr>
          <w:rFonts w:ascii="Tahoma" w:eastAsia="Arial" w:hAnsi="Tahoma" w:cs="Tahoma"/>
          <w:sz w:val="24"/>
          <w:szCs w:val="24"/>
          <w:lang w:val="x-none" w:eastAsia="x-none"/>
        </w:rPr>
        <w:t>e</w:t>
      </w:r>
      <w:r w:rsidRPr="00C8014E">
        <w:rPr>
          <w:rFonts w:ascii="Tahoma" w:eastAsia="Arial" w:hAnsi="Tahoma" w:cs="Tahoma"/>
          <w:sz w:val="24"/>
          <w:szCs w:val="24"/>
          <w:lang w:val="x-none" w:eastAsia="x-none"/>
        </w:rPr>
        <w:t xml:space="preserve"> the Bidder/ Bidder on the confidentiality of the data as per Data Protection Act.</w:t>
      </w:r>
    </w:p>
    <w:p w14:paraId="01656778" w14:textId="263D0473" w:rsidR="009C5ADB" w:rsidRPr="00C8014E" w:rsidRDefault="009C5ADB" w:rsidP="00C8014E">
      <w:pPr>
        <w:pStyle w:val="ListParagraph"/>
        <w:widowControl w:val="0"/>
        <w:numPr>
          <w:ilvl w:val="0"/>
          <w:numId w:val="87"/>
        </w:numPr>
        <w:tabs>
          <w:tab w:val="left" w:pos="567"/>
        </w:tabs>
        <w:autoSpaceDE w:val="0"/>
        <w:autoSpaceDN w:val="0"/>
        <w:spacing w:before="85" w:after="0" w:line="240" w:lineRule="auto"/>
        <w:ind w:left="567" w:right="413"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Inspect the Bidder</w:t>
      </w:r>
      <w:r w:rsidR="00C8014E">
        <w:rPr>
          <w:rFonts w:ascii="Tahoma" w:eastAsia="Arial" w:hAnsi="Tahoma" w:cs="Tahoma"/>
          <w:sz w:val="24"/>
          <w:szCs w:val="24"/>
          <w:lang w:val="x-none" w:eastAsia="x-none"/>
        </w:rPr>
        <w:t xml:space="preserve"> </w:t>
      </w:r>
      <w:r w:rsidRPr="00C8014E">
        <w:rPr>
          <w:rFonts w:ascii="Tahoma" w:eastAsia="Arial" w:hAnsi="Tahoma" w:cs="Tahoma"/>
          <w:sz w:val="24"/>
          <w:szCs w:val="24"/>
          <w:lang w:val="x-none" w:eastAsia="x-none"/>
        </w:rPr>
        <w:t>/ Bidder’s equipment and certify the same for compliance with the Technical Documentation of the project.</w:t>
      </w:r>
    </w:p>
    <w:p w14:paraId="2A3F1D5E" w14:textId="6CB74F16" w:rsidR="009C5ADB" w:rsidRPr="00C8014E" w:rsidRDefault="00C8014E" w:rsidP="00C8014E">
      <w:pPr>
        <w:pStyle w:val="ListParagraph"/>
        <w:widowControl w:val="0"/>
        <w:numPr>
          <w:ilvl w:val="0"/>
          <w:numId w:val="87"/>
        </w:numPr>
        <w:tabs>
          <w:tab w:val="left" w:pos="567"/>
        </w:tabs>
        <w:autoSpaceDE w:val="0"/>
        <w:autoSpaceDN w:val="0"/>
        <w:spacing w:before="87" w:after="0" w:line="240" w:lineRule="auto"/>
        <w:ind w:left="567" w:right="413"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Make p</w:t>
      </w:r>
      <w:r w:rsidR="009C5ADB" w:rsidRPr="00C8014E">
        <w:rPr>
          <w:rFonts w:ascii="Tahoma" w:eastAsia="Arial" w:hAnsi="Tahoma" w:cs="Tahoma"/>
          <w:sz w:val="24"/>
          <w:szCs w:val="24"/>
          <w:lang w:val="x-none" w:eastAsia="x-none"/>
        </w:rPr>
        <w:t>rovision for uploading of the data by the Bidder on Daily/ Weekly/ Fortnight basis</w:t>
      </w:r>
      <w:r>
        <w:rPr>
          <w:rFonts w:ascii="Tahoma" w:eastAsia="Arial" w:hAnsi="Tahoma" w:cs="Tahoma"/>
          <w:sz w:val="24"/>
          <w:szCs w:val="24"/>
          <w:lang w:val="x-none" w:eastAsia="x-none"/>
        </w:rPr>
        <w:t xml:space="preserve"> to the department server / state data </w:t>
      </w:r>
      <w:proofErr w:type="spellStart"/>
      <w:r>
        <w:rPr>
          <w:rFonts w:ascii="Tahoma" w:eastAsia="Arial" w:hAnsi="Tahoma" w:cs="Tahoma"/>
          <w:sz w:val="24"/>
          <w:szCs w:val="24"/>
          <w:lang w:val="x-none" w:eastAsia="x-none"/>
        </w:rPr>
        <w:t>center</w:t>
      </w:r>
      <w:proofErr w:type="spellEnd"/>
      <w:r>
        <w:rPr>
          <w:rFonts w:ascii="Tahoma" w:eastAsia="Arial" w:hAnsi="Tahoma" w:cs="Tahoma"/>
          <w:sz w:val="24"/>
          <w:szCs w:val="24"/>
          <w:lang w:val="x-none" w:eastAsia="x-none"/>
        </w:rPr>
        <w:t xml:space="preserve"> / </w:t>
      </w:r>
      <w:proofErr w:type="spellStart"/>
      <w:r>
        <w:rPr>
          <w:rFonts w:ascii="Tahoma" w:eastAsia="Arial" w:hAnsi="Tahoma" w:cs="Tahoma"/>
          <w:sz w:val="24"/>
          <w:szCs w:val="24"/>
          <w:lang w:val="x-none" w:eastAsia="x-none"/>
        </w:rPr>
        <w:t>Digilocker</w:t>
      </w:r>
      <w:proofErr w:type="spellEnd"/>
      <w:r>
        <w:rPr>
          <w:rFonts w:ascii="Tahoma" w:eastAsia="Arial" w:hAnsi="Tahoma" w:cs="Tahoma"/>
          <w:sz w:val="24"/>
          <w:szCs w:val="24"/>
          <w:lang w:val="x-none" w:eastAsia="x-none"/>
        </w:rPr>
        <w:t xml:space="preserve"> as decided by the procurement agency / department.</w:t>
      </w:r>
    </w:p>
    <w:p w14:paraId="52567085" w14:textId="77777777" w:rsidR="009C5ADB" w:rsidRPr="00C8014E" w:rsidRDefault="009C5ADB" w:rsidP="00C8014E">
      <w:pPr>
        <w:pStyle w:val="ListParagraph"/>
        <w:widowControl w:val="0"/>
        <w:numPr>
          <w:ilvl w:val="0"/>
          <w:numId w:val="87"/>
        </w:numPr>
        <w:tabs>
          <w:tab w:val="left" w:pos="567"/>
        </w:tabs>
        <w:autoSpaceDE w:val="0"/>
        <w:autoSpaceDN w:val="0"/>
        <w:spacing w:before="85" w:after="0" w:line="240" w:lineRule="auto"/>
        <w:ind w:left="56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Arranging the physical papers for scanning and obtaining the acknowledgment.</w:t>
      </w:r>
    </w:p>
    <w:p w14:paraId="59278DB2" w14:textId="77777777" w:rsidR="009C5ADB" w:rsidRPr="00C8014E" w:rsidRDefault="009C5ADB" w:rsidP="00C8014E">
      <w:pPr>
        <w:pStyle w:val="ListParagraph"/>
        <w:widowControl w:val="0"/>
        <w:numPr>
          <w:ilvl w:val="0"/>
          <w:numId w:val="87"/>
        </w:numPr>
        <w:tabs>
          <w:tab w:val="left" w:pos="567"/>
        </w:tabs>
        <w:autoSpaceDE w:val="0"/>
        <w:autoSpaceDN w:val="0"/>
        <w:spacing w:before="94" w:after="0" w:line="240" w:lineRule="auto"/>
        <w:ind w:left="56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Quality control checks and approving the scanned images for quality control</w:t>
      </w:r>
    </w:p>
    <w:p w14:paraId="5D73D30F" w14:textId="29FE76A6" w:rsidR="009C5ADB" w:rsidRPr="00C8014E" w:rsidRDefault="009C5ADB" w:rsidP="00C8014E">
      <w:pPr>
        <w:pStyle w:val="ListParagraph"/>
        <w:widowControl w:val="0"/>
        <w:numPr>
          <w:ilvl w:val="0"/>
          <w:numId w:val="87"/>
        </w:numPr>
        <w:tabs>
          <w:tab w:val="left" w:pos="567"/>
        </w:tabs>
        <w:autoSpaceDE w:val="0"/>
        <w:autoSpaceDN w:val="0"/>
        <w:spacing w:before="95" w:after="0" w:line="240" w:lineRule="auto"/>
        <w:ind w:left="567"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Periodic monitoring</w:t>
      </w:r>
      <w:r w:rsidR="00C8014E">
        <w:rPr>
          <w:rFonts w:ascii="Tahoma" w:eastAsia="Arial" w:hAnsi="Tahoma" w:cs="Tahoma"/>
          <w:sz w:val="24"/>
          <w:szCs w:val="24"/>
          <w:lang w:val="x-none" w:eastAsia="x-none"/>
        </w:rPr>
        <w:t xml:space="preserve"> of</w:t>
      </w:r>
      <w:r w:rsidRPr="00C8014E">
        <w:rPr>
          <w:rFonts w:ascii="Tahoma" w:eastAsia="Arial" w:hAnsi="Tahoma" w:cs="Tahoma"/>
          <w:sz w:val="24"/>
          <w:szCs w:val="24"/>
          <w:lang w:val="x-none" w:eastAsia="x-none"/>
        </w:rPr>
        <w:t xml:space="preserve"> the progress of the project.</w:t>
      </w:r>
    </w:p>
    <w:p w14:paraId="3F74C7C8" w14:textId="7CBB46D2" w:rsidR="009C5ADB" w:rsidRPr="00C8014E" w:rsidRDefault="009C5ADB" w:rsidP="00C8014E">
      <w:pPr>
        <w:pStyle w:val="ListParagraph"/>
        <w:widowControl w:val="0"/>
        <w:numPr>
          <w:ilvl w:val="0"/>
          <w:numId w:val="87"/>
        </w:numPr>
        <w:tabs>
          <w:tab w:val="left" w:pos="567"/>
        </w:tabs>
        <w:autoSpaceDE w:val="0"/>
        <w:autoSpaceDN w:val="0"/>
        <w:spacing w:before="94" w:after="0" w:line="240" w:lineRule="auto"/>
        <w:ind w:left="567" w:right="414" w:hanging="567"/>
        <w:contextualSpacing w:val="0"/>
        <w:jc w:val="both"/>
        <w:rPr>
          <w:rFonts w:ascii="Tahoma" w:eastAsia="Arial" w:hAnsi="Tahoma" w:cs="Tahoma"/>
          <w:sz w:val="24"/>
          <w:szCs w:val="24"/>
          <w:lang w:val="x-none" w:eastAsia="x-none"/>
        </w:rPr>
      </w:pPr>
      <w:r w:rsidRPr="00C8014E">
        <w:rPr>
          <w:rFonts w:ascii="Tahoma" w:eastAsia="Arial" w:hAnsi="Tahoma" w:cs="Tahoma"/>
          <w:sz w:val="24"/>
          <w:szCs w:val="24"/>
          <w:lang w:val="x-none" w:eastAsia="x-none"/>
        </w:rPr>
        <w:t>Receiv</w:t>
      </w:r>
      <w:r w:rsidR="00C8014E">
        <w:rPr>
          <w:rFonts w:ascii="Tahoma" w:eastAsia="Arial" w:hAnsi="Tahoma" w:cs="Tahoma"/>
          <w:sz w:val="24"/>
          <w:szCs w:val="24"/>
          <w:lang w:val="x-none" w:eastAsia="x-none"/>
        </w:rPr>
        <w:t>e</w:t>
      </w:r>
      <w:r w:rsidRPr="00C8014E">
        <w:rPr>
          <w:rFonts w:ascii="Tahoma" w:eastAsia="Arial" w:hAnsi="Tahoma" w:cs="Tahoma"/>
          <w:sz w:val="24"/>
          <w:szCs w:val="24"/>
          <w:lang w:val="x-none" w:eastAsia="x-none"/>
        </w:rPr>
        <w:t xml:space="preserve"> the deliverables submitted by the Bidder/ Bidder, accountability for the same.</w:t>
      </w:r>
    </w:p>
    <w:p w14:paraId="7E211B9E" w14:textId="5BA1814D" w:rsidR="009C5ADB" w:rsidRPr="00C8014E" w:rsidRDefault="00C8014E" w:rsidP="00C8014E">
      <w:pPr>
        <w:pStyle w:val="ListParagraph"/>
        <w:widowControl w:val="0"/>
        <w:numPr>
          <w:ilvl w:val="0"/>
          <w:numId w:val="87"/>
        </w:numPr>
        <w:tabs>
          <w:tab w:val="left" w:pos="567"/>
        </w:tabs>
        <w:autoSpaceDE w:val="0"/>
        <w:autoSpaceDN w:val="0"/>
        <w:spacing w:before="82" w:after="0" w:line="240" w:lineRule="auto"/>
        <w:ind w:left="567" w:right="415"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 xml:space="preserve">Conduct </w:t>
      </w:r>
      <w:r w:rsidR="009C5ADB" w:rsidRPr="00C8014E">
        <w:rPr>
          <w:rFonts w:ascii="Tahoma" w:eastAsia="Arial" w:hAnsi="Tahoma" w:cs="Tahoma"/>
          <w:sz w:val="24"/>
          <w:szCs w:val="24"/>
          <w:lang w:val="x-none" w:eastAsia="x-none"/>
        </w:rPr>
        <w:t>Quality Testing during</w:t>
      </w:r>
      <w:r>
        <w:rPr>
          <w:rFonts w:ascii="Tahoma" w:eastAsia="Arial" w:hAnsi="Tahoma" w:cs="Tahoma"/>
          <w:sz w:val="24"/>
          <w:szCs w:val="24"/>
          <w:lang w:val="x-none" w:eastAsia="x-none"/>
        </w:rPr>
        <w:t xml:space="preserve"> p</w:t>
      </w:r>
      <w:r w:rsidR="009C5ADB" w:rsidRPr="00C8014E">
        <w:rPr>
          <w:rFonts w:ascii="Tahoma" w:eastAsia="Arial" w:hAnsi="Tahoma" w:cs="Tahoma"/>
          <w:sz w:val="24"/>
          <w:szCs w:val="24"/>
          <w:lang w:val="x-none" w:eastAsia="x-none"/>
        </w:rPr>
        <w:t xml:space="preserve">roject implementation. </w:t>
      </w:r>
      <w:r w:rsidRPr="00C8014E">
        <w:rPr>
          <w:rFonts w:ascii="Tahoma" w:eastAsia="Arial" w:hAnsi="Tahoma" w:cs="Tahoma"/>
          <w:sz w:val="24"/>
          <w:szCs w:val="24"/>
          <w:lang w:val="x-none" w:eastAsia="x-none"/>
        </w:rPr>
        <w:t xml:space="preserve">The </w:t>
      </w:r>
      <w:r>
        <w:rPr>
          <w:rFonts w:ascii="Tahoma" w:eastAsia="Arial" w:hAnsi="Tahoma" w:cs="Tahoma"/>
          <w:sz w:val="24"/>
          <w:szCs w:val="24"/>
          <w:lang w:val="x-none" w:eastAsia="x-none"/>
        </w:rPr>
        <w:t xml:space="preserve">procurement agency / department </w:t>
      </w:r>
      <w:r w:rsidRPr="00C8014E">
        <w:rPr>
          <w:rFonts w:ascii="Tahoma" w:eastAsia="Arial" w:hAnsi="Tahoma" w:cs="Tahoma"/>
          <w:sz w:val="24"/>
          <w:szCs w:val="24"/>
          <w:lang w:val="x-none" w:eastAsia="x-none"/>
        </w:rPr>
        <w:t>shall ensure that the sample data check</w:t>
      </w:r>
      <w:r>
        <w:rPr>
          <w:rFonts w:ascii="Tahoma" w:eastAsia="Arial" w:hAnsi="Tahoma" w:cs="Tahoma"/>
          <w:sz w:val="24"/>
          <w:szCs w:val="24"/>
          <w:lang w:val="x-none" w:eastAsia="x-none"/>
        </w:rPr>
        <w:t xml:space="preserve">ing </w:t>
      </w:r>
      <w:r w:rsidRPr="00C8014E">
        <w:rPr>
          <w:rFonts w:ascii="Tahoma" w:eastAsia="Arial" w:hAnsi="Tahoma" w:cs="Tahoma"/>
          <w:sz w:val="24"/>
          <w:szCs w:val="24"/>
          <w:lang w:val="x-none" w:eastAsia="x-none"/>
        </w:rPr>
        <w:t xml:space="preserve">should be organized </w:t>
      </w:r>
      <w:r>
        <w:rPr>
          <w:rFonts w:ascii="Tahoma" w:eastAsia="Arial" w:hAnsi="Tahoma" w:cs="Tahoma"/>
          <w:sz w:val="24"/>
          <w:szCs w:val="24"/>
          <w:lang w:val="x-none" w:eastAsia="x-none"/>
        </w:rPr>
        <w:t>on daily basis</w:t>
      </w:r>
      <w:r>
        <w:rPr>
          <w:rFonts w:ascii="Tahoma" w:eastAsia="Arial" w:hAnsi="Tahoma" w:cs="Tahoma"/>
          <w:sz w:val="24"/>
          <w:szCs w:val="24"/>
          <w:lang w:val="x-none" w:eastAsia="x-none"/>
        </w:rPr>
        <w:t xml:space="preserve"> where</w:t>
      </w:r>
      <w:r w:rsidRPr="00C8014E">
        <w:rPr>
          <w:rFonts w:ascii="Tahoma" w:eastAsia="Arial" w:hAnsi="Tahoma" w:cs="Tahoma"/>
          <w:sz w:val="24"/>
          <w:szCs w:val="24"/>
          <w:lang w:val="x-none" w:eastAsia="x-none"/>
        </w:rPr>
        <w:t xml:space="preserve"> the data </w:t>
      </w:r>
      <w:r>
        <w:rPr>
          <w:rFonts w:ascii="Tahoma" w:eastAsia="Arial" w:hAnsi="Tahoma" w:cs="Tahoma"/>
          <w:sz w:val="24"/>
          <w:szCs w:val="24"/>
          <w:lang w:val="x-none" w:eastAsia="x-none"/>
        </w:rPr>
        <w:t>scanned and digitised is checked with respect to the</w:t>
      </w:r>
      <w:r w:rsidRPr="00C8014E">
        <w:rPr>
          <w:rFonts w:ascii="Tahoma" w:eastAsia="Arial" w:hAnsi="Tahoma" w:cs="Tahoma"/>
          <w:sz w:val="24"/>
          <w:szCs w:val="24"/>
          <w:lang w:val="x-none" w:eastAsia="x-none"/>
        </w:rPr>
        <w:t xml:space="preserve"> original data </w:t>
      </w:r>
      <w:r>
        <w:rPr>
          <w:rFonts w:ascii="Tahoma" w:eastAsia="Arial" w:hAnsi="Tahoma" w:cs="Tahoma"/>
          <w:sz w:val="24"/>
          <w:szCs w:val="24"/>
          <w:lang w:val="x-none" w:eastAsia="x-none"/>
        </w:rPr>
        <w:t>in the documents</w:t>
      </w:r>
      <w:r w:rsidRPr="00C8014E">
        <w:rPr>
          <w:rFonts w:ascii="Tahoma" w:eastAsia="Arial" w:hAnsi="Tahoma" w:cs="Tahoma"/>
          <w:sz w:val="24"/>
          <w:szCs w:val="24"/>
          <w:lang w:val="x-none" w:eastAsia="x-none"/>
        </w:rPr>
        <w:t>.</w:t>
      </w:r>
    </w:p>
    <w:p w14:paraId="0C2CDE0D" w14:textId="698FD1C9" w:rsidR="005E6A19" w:rsidRPr="00C8014E" w:rsidRDefault="00C8014E" w:rsidP="00C8014E">
      <w:pPr>
        <w:pStyle w:val="ListParagraph"/>
        <w:widowControl w:val="0"/>
        <w:numPr>
          <w:ilvl w:val="0"/>
          <w:numId w:val="87"/>
        </w:numPr>
        <w:tabs>
          <w:tab w:val="left" w:pos="567"/>
        </w:tabs>
        <w:autoSpaceDE w:val="0"/>
        <w:autoSpaceDN w:val="0"/>
        <w:spacing w:before="80" w:after="0" w:line="240" w:lineRule="auto"/>
        <w:ind w:left="567" w:right="414" w:hanging="567"/>
        <w:contextualSpacing w:val="0"/>
        <w:jc w:val="both"/>
        <w:rPr>
          <w:rFonts w:ascii="Tahoma" w:eastAsia="Arial" w:hAnsi="Tahoma" w:cs="Tahoma"/>
          <w:sz w:val="24"/>
          <w:szCs w:val="24"/>
          <w:lang w:val="x-none" w:eastAsia="x-none"/>
        </w:rPr>
      </w:pPr>
      <w:r>
        <w:rPr>
          <w:rFonts w:ascii="Tahoma" w:eastAsia="Arial" w:hAnsi="Tahoma" w:cs="Tahoma"/>
          <w:sz w:val="24"/>
          <w:szCs w:val="24"/>
          <w:lang w:val="x-none" w:eastAsia="x-none"/>
        </w:rPr>
        <w:t>E</w:t>
      </w:r>
      <w:r w:rsidRPr="00C8014E">
        <w:rPr>
          <w:rFonts w:ascii="Tahoma" w:eastAsia="Arial" w:hAnsi="Tahoma" w:cs="Tahoma"/>
          <w:sz w:val="24"/>
          <w:szCs w:val="24"/>
          <w:lang w:val="x-none" w:eastAsia="x-none"/>
        </w:rPr>
        <w:t>stablish</w:t>
      </w:r>
      <w:r w:rsidR="009C5ADB" w:rsidRPr="00C8014E">
        <w:rPr>
          <w:rFonts w:ascii="Tahoma" w:eastAsia="Arial" w:hAnsi="Tahoma" w:cs="Tahoma"/>
          <w:sz w:val="24"/>
          <w:szCs w:val="24"/>
          <w:lang w:val="x-none" w:eastAsia="x-none"/>
        </w:rPr>
        <w:t xml:space="preserve"> PMU (Project Management Unit) at the office of </w:t>
      </w:r>
      <w:r>
        <w:rPr>
          <w:rFonts w:ascii="Tahoma" w:eastAsia="Arial" w:hAnsi="Tahoma" w:cs="Tahoma"/>
          <w:sz w:val="24"/>
          <w:szCs w:val="24"/>
          <w:lang w:val="x-none" w:eastAsia="x-none"/>
        </w:rPr>
        <w:t>the procurement agency / department</w:t>
      </w:r>
      <w:r w:rsidR="009C5ADB" w:rsidRPr="00C8014E">
        <w:rPr>
          <w:rFonts w:ascii="Tahoma" w:eastAsia="Arial" w:hAnsi="Tahoma" w:cs="Tahoma"/>
          <w:sz w:val="24"/>
          <w:szCs w:val="24"/>
          <w:lang w:val="x-none" w:eastAsia="x-none"/>
        </w:rPr>
        <w:t xml:space="preserve"> to monitor the entire progress of digitization and placing into the database. </w:t>
      </w:r>
    </w:p>
    <w:p w14:paraId="304F4F1F" w14:textId="77777777" w:rsidR="005E6A19" w:rsidRPr="00C8014E" w:rsidRDefault="005E6A19" w:rsidP="005E6A19">
      <w:pPr>
        <w:pStyle w:val="ListParagraph"/>
        <w:widowControl w:val="0"/>
        <w:tabs>
          <w:tab w:val="left" w:pos="567"/>
        </w:tabs>
        <w:autoSpaceDE w:val="0"/>
        <w:autoSpaceDN w:val="0"/>
        <w:spacing w:before="84" w:after="0" w:line="240" w:lineRule="auto"/>
        <w:ind w:left="567" w:right="415"/>
        <w:contextualSpacing w:val="0"/>
        <w:rPr>
          <w:rFonts w:ascii="Tahoma" w:eastAsia="Arial" w:hAnsi="Tahoma" w:cs="Tahoma"/>
          <w:sz w:val="24"/>
          <w:szCs w:val="24"/>
          <w:lang w:val="x-none" w:eastAsia="x-none"/>
        </w:rPr>
      </w:pPr>
    </w:p>
    <w:p w14:paraId="6D9B2D27" w14:textId="77777777" w:rsidR="009C5ADB" w:rsidRPr="00AD52FB" w:rsidRDefault="009C5ADB" w:rsidP="00AD52FB">
      <w:pPr>
        <w:pStyle w:val="Heading6"/>
        <w:numPr>
          <w:ilvl w:val="1"/>
          <w:numId w:val="73"/>
        </w:numPr>
        <w:tabs>
          <w:tab w:val="left" w:pos="567"/>
        </w:tabs>
        <w:spacing w:before="157" w:line="240" w:lineRule="auto"/>
        <w:ind w:left="567" w:hanging="567"/>
        <w:rPr>
          <w:rFonts w:ascii="Tahoma" w:hAnsi="Tahoma" w:cs="Tahoma"/>
          <w:sz w:val="24"/>
          <w:szCs w:val="24"/>
        </w:rPr>
      </w:pPr>
      <w:r w:rsidRPr="00AD52FB">
        <w:rPr>
          <w:rFonts w:ascii="Tahoma" w:hAnsi="Tahoma" w:cs="Tahoma"/>
          <w:sz w:val="24"/>
          <w:szCs w:val="24"/>
        </w:rPr>
        <w:t>Project Deliverables:</w:t>
      </w:r>
    </w:p>
    <w:p w14:paraId="752029A6" w14:textId="598154EA" w:rsidR="009C5ADB" w:rsidRPr="00AD52FB" w:rsidRDefault="009C5ADB"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 xml:space="preserve">Scanned </w:t>
      </w:r>
      <w:r w:rsidR="00C8014E" w:rsidRPr="00AD52FB">
        <w:rPr>
          <w:rFonts w:ascii="Tahoma" w:eastAsia="Arial" w:hAnsi="Tahoma" w:cs="Tahoma"/>
          <w:sz w:val="24"/>
          <w:szCs w:val="24"/>
          <w:lang w:val="x-none" w:eastAsia="x-none"/>
        </w:rPr>
        <w:t xml:space="preserve">raw </w:t>
      </w:r>
      <w:r w:rsidRPr="00AD52FB">
        <w:rPr>
          <w:rFonts w:ascii="Tahoma" w:eastAsia="Arial" w:hAnsi="Tahoma" w:cs="Tahoma"/>
          <w:sz w:val="24"/>
          <w:szCs w:val="24"/>
          <w:lang w:val="x-none" w:eastAsia="x-none"/>
        </w:rPr>
        <w:t>data</w:t>
      </w:r>
    </w:p>
    <w:p w14:paraId="6DEAC880" w14:textId="77777777" w:rsidR="009C5ADB" w:rsidRPr="00AD52FB" w:rsidRDefault="009C5ADB"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Meta data</w:t>
      </w:r>
    </w:p>
    <w:p w14:paraId="0886ADFD" w14:textId="5FBBB593" w:rsidR="00C8014E" w:rsidRPr="00AD52FB" w:rsidRDefault="00C8014E"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proofErr w:type="spellStart"/>
      <w:r w:rsidRPr="00AD52FB">
        <w:rPr>
          <w:rFonts w:ascii="Tahoma" w:eastAsia="Arial" w:hAnsi="Tahoma" w:cs="Tahoma"/>
          <w:sz w:val="24"/>
          <w:szCs w:val="24"/>
          <w:lang w:val="x-none" w:eastAsia="x-none"/>
        </w:rPr>
        <w:t>Digitised</w:t>
      </w:r>
      <w:proofErr w:type="spellEnd"/>
      <w:r w:rsidRPr="00AD52FB">
        <w:rPr>
          <w:rFonts w:ascii="Tahoma" w:eastAsia="Arial" w:hAnsi="Tahoma" w:cs="Tahoma"/>
          <w:sz w:val="24"/>
          <w:szCs w:val="24"/>
          <w:lang w:val="x-none" w:eastAsia="x-none"/>
        </w:rPr>
        <w:t xml:space="preserve"> data with appropriate fields</w:t>
      </w:r>
    </w:p>
    <w:p w14:paraId="631AD8CC" w14:textId="77777777" w:rsidR="009C5ADB" w:rsidRPr="00AD52FB" w:rsidRDefault="009C5ADB"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Training Manuals</w:t>
      </w:r>
    </w:p>
    <w:p w14:paraId="17FC0585" w14:textId="77777777" w:rsidR="009C5ADB" w:rsidRPr="00AD52FB" w:rsidRDefault="009C5ADB"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MIS Reports</w:t>
      </w:r>
    </w:p>
    <w:p w14:paraId="3A6C7903" w14:textId="3F15120D" w:rsidR="009C5ADB" w:rsidRPr="00AD52FB" w:rsidRDefault="009C5ADB"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 xml:space="preserve">Data Upload on to </w:t>
      </w:r>
      <w:r w:rsidR="00AD52FB">
        <w:rPr>
          <w:rFonts w:ascii="Tahoma" w:eastAsia="Arial" w:hAnsi="Tahoma" w:cs="Tahoma"/>
          <w:sz w:val="24"/>
          <w:szCs w:val="24"/>
          <w:lang w:val="x-none" w:eastAsia="x-none"/>
        </w:rPr>
        <w:t>D</w:t>
      </w:r>
      <w:r w:rsidR="00AD52FB">
        <w:rPr>
          <w:rFonts w:ascii="Tahoma" w:eastAsia="Arial" w:hAnsi="Tahoma" w:cs="Tahoma"/>
          <w:sz w:val="24"/>
          <w:szCs w:val="24"/>
          <w:lang w:val="x-none" w:eastAsia="x-none"/>
        </w:rPr>
        <w:t xml:space="preserve">epartment </w:t>
      </w:r>
      <w:r w:rsidR="00AD52FB">
        <w:rPr>
          <w:rFonts w:ascii="Tahoma" w:eastAsia="Arial" w:hAnsi="Tahoma" w:cs="Tahoma"/>
          <w:sz w:val="24"/>
          <w:szCs w:val="24"/>
          <w:lang w:val="x-none" w:eastAsia="x-none"/>
        </w:rPr>
        <w:t>S</w:t>
      </w:r>
      <w:r w:rsidR="00AD52FB">
        <w:rPr>
          <w:rFonts w:ascii="Tahoma" w:eastAsia="Arial" w:hAnsi="Tahoma" w:cs="Tahoma"/>
          <w:sz w:val="24"/>
          <w:szCs w:val="24"/>
          <w:lang w:val="x-none" w:eastAsia="x-none"/>
        </w:rPr>
        <w:t xml:space="preserve">erver / </w:t>
      </w:r>
      <w:r w:rsidR="00AD52FB">
        <w:rPr>
          <w:rFonts w:ascii="Tahoma" w:eastAsia="Arial" w:hAnsi="Tahoma" w:cs="Tahoma"/>
          <w:sz w:val="24"/>
          <w:szCs w:val="24"/>
          <w:lang w:val="x-none" w:eastAsia="x-none"/>
        </w:rPr>
        <w:t>S</w:t>
      </w:r>
      <w:r w:rsidR="00AD52FB">
        <w:rPr>
          <w:rFonts w:ascii="Tahoma" w:eastAsia="Arial" w:hAnsi="Tahoma" w:cs="Tahoma"/>
          <w:sz w:val="24"/>
          <w:szCs w:val="24"/>
          <w:lang w:val="x-none" w:eastAsia="x-none"/>
        </w:rPr>
        <w:t xml:space="preserve">tate </w:t>
      </w:r>
      <w:r w:rsidR="00AD52FB">
        <w:rPr>
          <w:rFonts w:ascii="Tahoma" w:eastAsia="Arial" w:hAnsi="Tahoma" w:cs="Tahoma"/>
          <w:sz w:val="24"/>
          <w:szCs w:val="24"/>
          <w:lang w:val="x-none" w:eastAsia="x-none"/>
        </w:rPr>
        <w:t>D</w:t>
      </w:r>
      <w:r w:rsidR="00AD52FB">
        <w:rPr>
          <w:rFonts w:ascii="Tahoma" w:eastAsia="Arial" w:hAnsi="Tahoma" w:cs="Tahoma"/>
          <w:sz w:val="24"/>
          <w:szCs w:val="24"/>
          <w:lang w:val="x-none" w:eastAsia="x-none"/>
        </w:rPr>
        <w:t xml:space="preserve">ata </w:t>
      </w:r>
      <w:r w:rsidR="00AD52FB">
        <w:rPr>
          <w:rFonts w:ascii="Tahoma" w:eastAsia="Arial" w:hAnsi="Tahoma" w:cs="Tahoma"/>
          <w:sz w:val="24"/>
          <w:szCs w:val="24"/>
          <w:lang w:val="x-none" w:eastAsia="x-none"/>
        </w:rPr>
        <w:t>C</w:t>
      </w:r>
      <w:r w:rsidR="00AD52FB">
        <w:rPr>
          <w:rFonts w:ascii="Tahoma" w:eastAsia="Arial" w:hAnsi="Tahoma" w:cs="Tahoma"/>
          <w:sz w:val="24"/>
          <w:szCs w:val="24"/>
          <w:lang w:val="x-none" w:eastAsia="x-none"/>
        </w:rPr>
        <w:t xml:space="preserve">enter / </w:t>
      </w:r>
      <w:proofErr w:type="spellStart"/>
      <w:r w:rsidR="00AD52FB">
        <w:rPr>
          <w:rFonts w:ascii="Tahoma" w:eastAsia="Arial" w:hAnsi="Tahoma" w:cs="Tahoma"/>
          <w:sz w:val="24"/>
          <w:szCs w:val="24"/>
          <w:lang w:val="x-none" w:eastAsia="x-none"/>
        </w:rPr>
        <w:t>Digilocker</w:t>
      </w:r>
      <w:proofErr w:type="spellEnd"/>
      <w:r w:rsidR="00AD52FB">
        <w:rPr>
          <w:rFonts w:ascii="Tahoma" w:eastAsia="Arial" w:hAnsi="Tahoma" w:cs="Tahoma"/>
          <w:sz w:val="24"/>
          <w:szCs w:val="24"/>
          <w:lang w:val="x-none" w:eastAsia="x-none"/>
        </w:rPr>
        <w:t xml:space="preserve"> as decided by the department.</w:t>
      </w:r>
    </w:p>
    <w:p w14:paraId="6E6B3CAE" w14:textId="77777777" w:rsidR="00B82783" w:rsidRPr="00AD52FB" w:rsidRDefault="00B82783" w:rsidP="00F17984">
      <w:pPr>
        <w:pStyle w:val="ListParagraph"/>
        <w:widowControl w:val="0"/>
        <w:numPr>
          <w:ilvl w:val="0"/>
          <w:numId w:val="88"/>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DMS Application Software</w:t>
      </w:r>
    </w:p>
    <w:p w14:paraId="057BE907" w14:textId="77777777" w:rsidR="00CE670B" w:rsidRPr="0004773B" w:rsidRDefault="00CE670B" w:rsidP="000935A3">
      <w:pPr>
        <w:pStyle w:val="ListParagraph"/>
        <w:widowControl w:val="0"/>
        <w:tabs>
          <w:tab w:val="left" w:pos="1843"/>
          <w:tab w:val="left" w:pos="1872"/>
        </w:tabs>
        <w:autoSpaceDE w:val="0"/>
        <w:autoSpaceDN w:val="0"/>
        <w:spacing w:before="80" w:after="0" w:line="240" w:lineRule="auto"/>
        <w:ind w:left="567" w:right="413" w:hanging="567"/>
        <w:contextualSpacing w:val="0"/>
        <w:jc w:val="both"/>
        <w:rPr>
          <w:rFonts w:ascii="Tahoma" w:hAnsi="Tahoma" w:cs="Tahoma"/>
          <w:sz w:val="24"/>
          <w:szCs w:val="24"/>
        </w:rPr>
      </w:pPr>
      <w:bookmarkStart w:id="17" w:name="_TOC_250040"/>
      <w:bookmarkEnd w:id="17"/>
    </w:p>
    <w:p w14:paraId="1F69E24D" w14:textId="27B8AC61" w:rsidR="009C5ADB" w:rsidRPr="00AD52FB" w:rsidRDefault="009C5ADB" w:rsidP="00AD52FB">
      <w:pPr>
        <w:pStyle w:val="Heading6"/>
        <w:numPr>
          <w:ilvl w:val="1"/>
          <w:numId w:val="73"/>
        </w:numPr>
        <w:tabs>
          <w:tab w:val="left" w:pos="567"/>
        </w:tabs>
        <w:spacing w:before="157" w:line="240" w:lineRule="auto"/>
        <w:ind w:left="567" w:hanging="567"/>
        <w:rPr>
          <w:rFonts w:ascii="Tahoma" w:hAnsi="Tahoma" w:cs="Tahoma"/>
          <w:sz w:val="24"/>
          <w:szCs w:val="24"/>
        </w:rPr>
      </w:pPr>
      <w:r w:rsidRPr="00AD52FB">
        <w:rPr>
          <w:rFonts w:ascii="Tahoma" w:hAnsi="Tahoma" w:cs="Tahoma"/>
          <w:sz w:val="24"/>
          <w:szCs w:val="24"/>
        </w:rPr>
        <w:t>MIS Reports</w:t>
      </w:r>
    </w:p>
    <w:p w14:paraId="4027BCD0" w14:textId="77777777" w:rsid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eastAsia="Arial" w:hAnsi="Tahoma" w:cs="Tahoma"/>
          <w:sz w:val="24"/>
          <w:szCs w:val="24"/>
          <w:lang w:val="x-none" w:eastAsia="x-none"/>
        </w:rPr>
        <w:t>Receiving of documents</w:t>
      </w:r>
    </w:p>
    <w:p w14:paraId="3AF9F158" w14:textId="77777777" w:rsidR="00AD52FB" w:rsidRP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hAnsi="Tahoma" w:cs="Tahoma"/>
          <w:sz w:val="24"/>
          <w:szCs w:val="24"/>
        </w:rPr>
        <w:t>Scanning</w:t>
      </w:r>
    </w:p>
    <w:p w14:paraId="7A7D72C6" w14:textId="77777777" w:rsidR="00AD52FB" w:rsidRP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hAnsi="Tahoma" w:cs="Tahoma"/>
          <w:sz w:val="24"/>
          <w:szCs w:val="24"/>
        </w:rPr>
        <w:t>Merging</w:t>
      </w:r>
    </w:p>
    <w:p w14:paraId="57DFAD7C" w14:textId="77777777" w:rsidR="00AD52FB" w:rsidRP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hAnsi="Tahoma" w:cs="Tahoma"/>
          <w:sz w:val="24"/>
          <w:szCs w:val="24"/>
        </w:rPr>
        <w:t>Quality</w:t>
      </w:r>
      <w:r w:rsidRPr="00AD52FB">
        <w:rPr>
          <w:rFonts w:ascii="Tahoma" w:hAnsi="Tahoma" w:cs="Tahoma"/>
          <w:spacing w:val="-16"/>
          <w:sz w:val="24"/>
          <w:szCs w:val="24"/>
        </w:rPr>
        <w:t xml:space="preserve"> </w:t>
      </w:r>
      <w:r w:rsidRPr="00AD52FB">
        <w:rPr>
          <w:rFonts w:ascii="Tahoma" w:hAnsi="Tahoma" w:cs="Tahoma"/>
          <w:sz w:val="24"/>
          <w:szCs w:val="24"/>
        </w:rPr>
        <w:t>Control</w:t>
      </w:r>
    </w:p>
    <w:p w14:paraId="0EB06C6F" w14:textId="77777777" w:rsid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hAnsi="Tahoma" w:cs="Tahoma"/>
          <w:sz w:val="24"/>
          <w:szCs w:val="24"/>
        </w:rPr>
        <w:t>Upload to the</w:t>
      </w:r>
      <w:r w:rsidRPr="00AD52FB">
        <w:rPr>
          <w:rFonts w:ascii="Tahoma" w:hAnsi="Tahoma" w:cs="Tahoma"/>
          <w:spacing w:val="-44"/>
          <w:sz w:val="24"/>
          <w:szCs w:val="24"/>
        </w:rPr>
        <w:t xml:space="preserve"> </w:t>
      </w:r>
      <w:r w:rsidR="00C8014E" w:rsidRPr="00AD52FB">
        <w:rPr>
          <w:rFonts w:ascii="Tahoma" w:eastAsia="Arial" w:hAnsi="Tahoma" w:cs="Tahoma"/>
          <w:sz w:val="24"/>
          <w:szCs w:val="24"/>
          <w:lang w:val="x-none" w:eastAsia="x-none"/>
        </w:rPr>
        <w:t xml:space="preserve">department server / state data </w:t>
      </w:r>
      <w:proofErr w:type="spellStart"/>
      <w:r w:rsidR="00C8014E" w:rsidRPr="00AD52FB">
        <w:rPr>
          <w:rFonts w:ascii="Tahoma" w:eastAsia="Arial" w:hAnsi="Tahoma" w:cs="Tahoma"/>
          <w:sz w:val="24"/>
          <w:szCs w:val="24"/>
          <w:lang w:val="x-none" w:eastAsia="x-none"/>
        </w:rPr>
        <w:t>center</w:t>
      </w:r>
      <w:proofErr w:type="spellEnd"/>
      <w:r w:rsidR="00C8014E" w:rsidRPr="00AD52FB">
        <w:rPr>
          <w:rFonts w:ascii="Tahoma" w:eastAsia="Arial" w:hAnsi="Tahoma" w:cs="Tahoma"/>
          <w:sz w:val="24"/>
          <w:szCs w:val="24"/>
          <w:lang w:val="x-none" w:eastAsia="x-none"/>
        </w:rPr>
        <w:t xml:space="preserve"> / </w:t>
      </w:r>
      <w:proofErr w:type="spellStart"/>
      <w:r w:rsidR="00C8014E" w:rsidRPr="00AD52FB">
        <w:rPr>
          <w:rFonts w:ascii="Tahoma" w:eastAsia="Arial" w:hAnsi="Tahoma" w:cs="Tahoma"/>
          <w:sz w:val="24"/>
          <w:szCs w:val="24"/>
          <w:lang w:val="x-none" w:eastAsia="x-none"/>
        </w:rPr>
        <w:t>Digilocker</w:t>
      </w:r>
      <w:proofErr w:type="spellEnd"/>
      <w:r w:rsidR="00C8014E" w:rsidRPr="00AD52FB">
        <w:rPr>
          <w:rFonts w:ascii="Tahoma" w:eastAsia="Arial" w:hAnsi="Tahoma" w:cs="Tahoma"/>
          <w:sz w:val="24"/>
          <w:szCs w:val="24"/>
          <w:lang w:val="x-none" w:eastAsia="x-none"/>
        </w:rPr>
        <w:t xml:space="preserve"> as decided by the procurement agency / department.</w:t>
      </w:r>
    </w:p>
    <w:p w14:paraId="156B2F68" w14:textId="45EF76E1" w:rsidR="009C5ADB" w:rsidRPr="00AD52FB" w:rsidRDefault="009C5ADB" w:rsidP="00AD52FB">
      <w:pPr>
        <w:pStyle w:val="ListParagraph"/>
        <w:widowControl w:val="0"/>
        <w:numPr>
          <w:ilvl w:val="0"/>
          <w:numId w:val="109"/>
        </w:numPr>
        <w:tabs>
          <w:tab w:val="left" w:pos="709"/>
        </w:tabs>
        <w:autoSpaceDE w:val="0"/>
        <w:autoSpaceDN w:val="0"/>
        <w:spacing w:after="0" w:line="240" w:lineRule="auto"/>
        <w:contextualSpacing w:val="0"/>
        <w:rPr>
          <w:rFonts w:ascii="Tahoma" w:eastAsia="Arial" w:hAnsi="Tahoma" w:cs="Tahoma"/>
          <w:sz w:val="24"/>
          <w:szCs w:val="24"/>
          <w:lang w:val="x-none" w:eastAsia="x-none"/>
        </w:rPr>
      </w:pPr>
      <w:r w:rsidRPr="00AD52FB">
        <w:rPr>
          <w:rFonts w:ascii="Tahoma" w:hAnsi="Tahoma" w:cs="Tahoma"/>
          <w:sz w:val="24"/>
          <w:szCs w:val="24"/>
        </w:rPr>
        <w:t>Handing over</w:t>
      </w:r>
      <w:r w:rsidRPr="00AD52FB">
        <w:rPr>
          <w:rFonts w:ascii="Tahoma" w:hAnsi="Tahoma" w:cs="Tahoma"/>
          <w:spacing w:val="-27"/>
          <w:sz w:val="24"/>
          <w:szCs w:val="24"/>
        </w:rPr>
        <w:t xml:space="preserve"> </w:t>
      </w:r>
      <w:r w:rsidRPr="00AD52FB">
        <w:rPr>
          <w:rFonts w:ascii="Tahoma" w:hAnsi="Tahoma" w:cs="Tahoma"/>
          <w:sz w:val="24"/>
          <w:szCs w:val="24"/>
        </w:rPr>
        <w:t>documents</w:t>
      </w:r>
    </w:p>
    <w:p w14:paraId="35DDC4D5" w14:textId="77777777" w:rsidR="009C5ADB" w:rsidRPr="0004773B" w:rsidRDefault="009C5ADB" w:rsidP="00F17984">
      <w:pPr>
        <w:pStyle w:val="Heading4"/>
        <w:numPr>
          <w:ilvl w:val="1"/>
          <w:numId w:val="65"/>
        </w:numPr>
        <w:tabs>
          <w:tab w:val="left" w:pos="1060"/>
          <w:tab w:val="left" w:pos="1843"/>
        </w:tabs>
        <w:spacing w:before="165" w:line="240" w:lineRule="auto"/>
        <w:ind w:left="851" w:hanging="925"/>
        <w:rPr>
          <w:rFonts w:ascii="Tahoma" w:hAnsi="Tahoma" w:cs="Tahoma"/>
          <w:sz w:val="24"/>
          <w:szCs w:val="24"/>
        </w:rPr>
      </w:pPr>
      <w:bookmarkStart w:id="18" w:name="_TOC_250039"/>
      <w:r w:rsidRPr="0004773B">
        <w:rPr>
          <w:rFonts w:ascii="Tahoma" w:hAnsi="Tahoma" w:cs="Tahoma"/>
          <w:sz w:val="24"/>
          <w:szCs w:val="24"/>
        </w:rPr>
        <w:t>Service Level Agreements</w:t>
      </w:r>
      <w:r w:rsidRPr="0004773B">
        <w:rPr>
          <w:rFonts w:ascii="Tahoma" w:hAnsi="Tahoma" w:cs="Tahoma"/>
          <w:spacing w:val="-59"/>
          <w:sz w:val="24"/>
          <w:szCs w:val="24"/>
        </w:rPr>
        <w:t xml:space="preserve"> </w:t>
      </w:r>
      <w:bookmarkEnd w:id="18"/>
      <w:r w:rsidRPr="0004773B">
        <w:rPr>
          <w:rFonts w:ascii="Tahoma" w:hAnsi="Tahoma" w:cs="Tahoma"/>
          <w:sz w:val="24"/>
          <w:szCs w:val="24"/>
        </w:rPr>
        <w:t>(SLA)</w:t>
      </w:r>
    </w:p>
    <w:p w14:paraId="17D4EB6F" w14:textId="77777777" w:rsidR="009C5ADB" w:rsidRPr="0004773B" w:rsidRDefault="0089622E" w:rsidP="00C91B02">
      <w:pPr>
        <w:pStyle w:val="Heading4"/>
        <w:tabs>
          <w:tab w:val="left" w:pos="1365"/>
          <w:tab w:val="left" w:pos="1843"/>
        </w:tabs>
        <w:spacing w:before="139" w:line="240" w:lineRule="auto"/>
        <w:ind w:left="851" w:hanging="925"/>
        <w:rPr>
          <w:rFonts w:ascii="Tahoma" w:hAnsi="Tahoma" w:cs="Tahoma"/>
          <w:sz w:val="24"/>
          <w:szCs w:val="24"/>
        </w:rPr>
      </w:pPr>
      <w:bookmarkStart w:id="19" w:name="_TOC_250038"/>
      <w:r w:rsidRPr="0004773B">
        <w:rPr>
          <w:rFonts w:ascii="Tahoma" w:hAnsi="Tahoma" w:cs="Tahoma"/>
          <w:sz w:val="24"/>
          <w:szCs w:val="24"/>
        </w:rPr>
        <w:t>4.1.</w:t>
      </w:r>
      <w:r w:rsidR="00C91B02" w:rsidRPr="0004773B">
        <w:rPr>
          <w:rFonts w:ascii="Tahoma" w:hAnsi="Tahoma" w:cs="Tahoma"/>
          <w:sz w:val="24"/>
          <w:szCs w:val="24"/>
        </w:rPr>
        <w:t>1</w:t>
      </w:r>
      <w:r w:rsidRPr="0004773B">
        <w:rPr>
          <w:rFonts w:ascii="Tahoma" w:hAnsi="Tahoma" w:cs="Tahoma"/>
          <w:sz w:val="24"/>
          <w:szCs w:val="24"/>
        </w:rPr>
        <w:t>.</w:t>
      </w:r>
      <w:r w:rsidR="009C5ADB" w:rsidRPr="0004773B">
        <w:rPr>
          <w:rFonts w:ascii="Tahoma" w:hAnsi="Tahoma" w:cs="Tahoma"/>
          <w:sz w:val="24"/>
          <w:szCs w:val="24"/>
        </w:rPr>
        <w:t xml:space="preserve"> Service level</w:t>
      </w:r>
      <w:r w:rsidR="009C5ADB" w:rsidRPr="0004773B">
        <w:rPr>
          <w:rFonts w:ascii="Tahoma" w:hAnsi="Tahoma" w:cs="Tahoma"/>
          <w:spacing w:val="-36"/>
          <w:sz w:val="24"/>
          <w:szCs w:val="24"/>
        </w:rPr>
        <w:t xml:space="preserve"> </w:t>
      </w:r>
      <w:bookmarkEnd w:id="19"/>
      <w:r w:rsidR="009C5ADB" w:rsidRPr="0004773B">
        <w:rPr>
          <w:rFonts w:ascii="Tahoma" w:hAnsi="Tahoma" w:cs="Tahoma"/>
          <w:sz w:val="24"/>
          <w:szCs w:val="24"/>
        </w:rPr>
        <w:t>Objectives</w:t>
      </w:r>
    </w:p>
    <w:p w14:paraId="5E58C2CF" w14:textId="5438A2D9" w:rsidR="009C5ADB" w:rsidRPr="0004773B" w:rsidRDefault="009C5ADB" w:rsidP="00AD52FB">
      <w:pPr>
        <w:pStyle w:val="ListParagraph"/>
        <w:widowControl w:val="0"/>
        <w:numPr>
          <w:ilvl w:val="3"/>
          <w:numId w:val="61"/>
        </w:numPr>
        <w:tabs>
          <w:tab w:val="left" w:pos="567"/>
        </w:tabs>
        <w:autoSpaceDE w:val="0"/>
        <w:autoSpaceDN w:val="0"/>
        <w:spacing w:before="56" w:after="0" w:line="240" w:lineRule="auto"/>
        <w:ind w:left="567" w:right="440" w:hanging="567"/>
        <w:contextualSpacing w:val="0"/>
        <w:jc w:val="both"/>
        <w:rPr>
          <w:rFonts w:ascii="Tahoma" w:hAnsi="Tahoma" w:cs="Tahoma"/>
          <w:sz w:val="24"/>
          <w:szCs w:val="24"/>
        </w:rPr>
      </w:pPr>
      <w:r w:rsidRPr="00AD52FB">
        <w:rPr>
          <w:rFonts w:ascii="Tahoma" w:eastAsia="Arial" w:hAnsi="Tahoma" w:cs="Tahoma"/>
          <w:sz w:val="24"/>
          <w:szCs w:val="24"/>
          <w:lang w:val="x-none" w:eastAsia="x-none"/>
        </w:rPr>
        <w:t xml:space="preserve">The purpose of this Service Level Agreement (hereinafter referred to as SLA) is to clearly define the levels of service to be provided by the successful bidder to </w:t>
      </w:r>
      <w:r w:rsidR="00AD52FB">
        <w:rPr>
          <w:rFonts w:ascii="Tahoma" w:eastAsia="Arial" w:hAnsi="Tahoma" w:cs="Tahoma"/>
          <w:sz w:val="24"/>
          <w:szCs w:val="24"/>
          <w:lang w:val="x-none" w:eastAsia="x-none"/>
        </w:rPr>
        <w:t xml:space="preserve">procurement agency / department </w:t>
      </w:r>
      <w:r w:rsidRPr="00AD52FB">
        <w:rPr>
          <w:rFonts w:ascii="Tahoma" w:eastAsia="Arial" w:hAnsi="Tahoma" w:cs="Tahoma"/>
          <w:sz w:val="24"/>
          <w:szCs w:val="24"/>
          <w:lang w:val="x-none" w:eastAsia="x-none"/>
        </w:rPr>
        <w:t>for the duration of this contract</w:t>
      </w:r>
      <w:r w:rsidRPr="0004773B">
        <w:rPr>
          <w:rFonts w:ascii="Tahoma" w:hAnsi="Tahoma" w:cs="Tahoma"/>
          <w:sz w:val="24"/>
          <w:szCs w:val="24"/>
        </w:rPr>
        <w:t>.</w:t>
      </w:r>
    </w:p>
    <w:p w14:paraId="0E3675F7" w14:textId="77777777" w:rsidR="009C5ADB" w:rsidRPr="00AD52FB" w:rsidRDefault="009C5ADB" w:rsidP="00AD52FB">
      <w:pPr>
        <w:pStyle w:val="ListParagraph"/>
        <w:widowControl w:val="0"/>
        <w:numPr>
          <w:ilvl w:val="3"/>
          <w:numId w:val="61"/>
        </w:numPr>
        <w:tabs>
          <w:tab w:val="left" w:pos="567"/>
        </w:tabs>
        <w:autoSpaceDE w:val="0"/>
        <w:autoSpaceDN w:val="0"/>
        <w:spacing w:before="84" w:after="0" w:line="240" w:lineRule="auto"/>
        <w:ind w:left="567" w:right="416" w:hanging="567"/>
        <w:contextualSpacing w:val="0"/>
        <w:jc w:val="both"/>
        <w:rPr>
          <w:rFonts w:ascii="Tahoma" w:eastAsia="Arial" w:hAnsi="Tahoma" w:cs="Tahoma"/>
          <w:sz w:val="24"/>
          <w:szCs w:val="24"/>
          <w:lang w:val="x-none" w:eastAsia="x-none"/>
        </w:rPr>
      </w:pPr>
      <w:r w:rsidRPr="00AD52FB">
        <w:rPr>
          <w:rFonts w:ascii="Tahoma" w:eastAsia="Arial" w:hAnsi="Tahoma" w:cs="Tahoma"/>
          <w:sz w:val="24"/>
          <w:szCs w:val="24"/>
          <w:lang w:val="x-none" w:eastAsia="x-none"/>
        </w:rPr>
        <w:t>SLA defines the terms of the successful bidder responsibility in ensuring the timely delivery of the deliverables and the correctness of the same based on the agreed Performance Indicators as detailed in the Agreement.</w:t>
      </w:r>
    </w:p>
    <w:p w14:paraId="5A583462" w14:textId="7F55635E" w:rsidR="009C5ADB" w:rsidRPr="00AD52FB" w:rsidRDefault="009C5ADB" w:rsidP="00AD52FB">
      <w:pPr>
        <w:pStyle w:val="ListParagraph"/>
        <w:widowControl w:val="0"/>
        <w:numPr>
          <w:ilvl w:val="3"/>
          <w:numId w:val="61"/>
        </w:numPr>
        <w:tabs>
          <w:tab w:val="left" w:pos="567"/>
        </w:tabs>
        <w:autoSpaceDE w:val="0"/>
        <w:autoSpaceDN w:val="0"/>
        <w:spacing w:before="82" w:after="0" w:line="240" w:lineRule="auto"/>
        <w:ind w:left="567" w:right="416" w:hanging="567"/>
        <w:contextualSpacing w:val="0"/>
        <w:jc w:val="both"/>
        <w:rPr>
          <w:rFonts w:ascii="Tahoma" w:eastAsia="Arial" w:hAnsi="Tahoma" w:cs="Tahoma"/>
          <w:sz w:val="24"/>
          <w:szCs w:val="24"/>
          <w:lang w:val="x-none" w:eastAsia="x-none"/>
        </w:rPr>
      </w:pPr>
      <w:r w:rsidRPr="00AD52FB">
        <w:rPr>
          <w:rFonts w:ascii="Tahoma" w:eastAsia="Arial" w:hAnsi="Tahoma" w:cs="Tahoma"/>
          <w:sz w:val="24"/>
          <w:szCs w:val="24"/>
          <w:lang w:val="x-none" w:eastAsia="x-none"/>
        </w:rPr>
        <w:t xml:space="preserve">This section defines various Service Level Indicators which will be considered by </w:t>
      </w:r>
      <w:r w:rsidR="00AD52FB">
        <w:rPr>
          <w:rFonts w:ascii="Tahoma" w:eastAsia="Arial" w:hAnsi="Tahoma" w:cs="Tahoma"/>
          <w:sz w:val="24"/>
          <w:szCs w:val="24"/>
          <w:lang w:val="x-none" w:eastAsia="x-none"/>
        </w:rPr>
        <w:t xml:space="preserve">procurement agency / department </w:t>
      </w:r>
      <w:r w:rsidR="00C91B02" w:rsidRPr="00AD52FB">
        <w:rPr>
          <w:rFonts w:ascii="Tahoma" w:eastAsia="Arial" w:hAnsi="Tahoma" w:cs="Tahoma"/>
          <w:sz w:val="24"/>
          <w:szCs w:val="24"/>
          <w:lang w:val="x-none" w:eastAsia="x-none"/>
        </w:rPr>
        <w:t>in the</w:t>
      </w:r>
      <w:r w:rsidRPr="00AD52FB">
        <w:rPr>
          <w:rFonts w:ascii="Tahoma" w:eastAsia="Arial" w:hAnsi="Tahoma" w:cs="Tahoma"/>
          <w:sz w:val="24"/>
          <w:szCs w:val="24"/>
          <w:lang w:val="x-none" w:eastAsia="x-none"/>
        </w:rPr>
        <w:t xml:space="preserve"> Service Level Agreement with Successful bidder.</w:t>
      </w:r>
    </w:p>
    <w:p w14:paraId="04DE8186" w14:textId="77777777" w:rsidR="009C5ADB" w:rsidRPr="00AD52FB" w:rsidRDefault="009C5ADB" w:rsidP="00F17984">
      <w:pPr>
        <w:pStyle w:val="ListParagraph"/>
        <w:widowControl w:val="0"/>
        <w:numPr>
          <w:ilvl w:val="3"/>
          <w:numId w:val="61"/>
        </w:numPr>
        <w:tabs>
          <w:tab w:val="left" w:pos="567"/>
        </w:tabs>
        <w:autoSpaceDE w:val="0"/>
        <w:autoSpaceDN w:val="0"/>
        <w:spacing w:before="43" w:after="0" w:line="240" w:lineRule="auto"/>
        <w:ind w:left="567" w:right="416" w:hanging="567"/>
        <w:contextualSpacing w:val="0"/>
        <w:jc w:val="both"/>
        <w:rPr>
          <w:rFonts w:ascii="Tahoma" w:eastAsia="Arial" w:hAnsi="Tahoma" w:cs="Tahoma"/>
          <w:sz w:val="24"/>
          <w:szCs w:val="24"/>
          <w:lang w:val="x-none" w:eastAsia="x-none"/>
        </w:rPr>
      </w:pPr>
      <w:r w:rsidRPr="00AD52FB">
        <w:rPr>
          <w:rFonts w:ascii="Tahoma" w:eastAsia="Arial" w:hAnsi="Tahoma" w:cs="Tahoma"/>
          <w:sz w:val="24"/>
          <w:szCs w:val="24"/>
          <w:lang w:val="x-none" w:eastAsia="x-none"/>
        </w:rPr>
        <w:t>The successful bidder has to comply with all Service Level Agreements (SLAs) defined below to ensure adherence to project timelines, quality and availability of services.</w:t>
      </w:r>
    </w:p>
    <w:p w14:paraId="671BB710" w14:textId="77777777" w:rsidR="009C5ADB" w:rsidRPr="0004773B" w:rsidRDefault="009C5ADB" w:rsidP="00C91B02">
      <w:pPr>
        <w:pStyle w:val="BodyText"/>
        <w:tabs>
          <w:tab w:val="left" w:pos="567"/>
        </w:tabs>
        <w:spacing w:before="85"/>
        <w:ind w:left="567" w:hanging="567"/>
        <w:rPr>
          <w:rFonts w:ascii="Tahoma" w:hAnsi="Tahoma" w:cs="Tahoma"/>
        </w:rPr>
      </w:pPr>
      <w:r w:rsidRPr="0004773B">
        <w:rPr>
          <w:rFonts w:ascii="Tahoma" w:hAnsi="Tahoma" w:cs="Tahoma"/>
          <w:b/>
          <w:u w:val="thick"/>
        </w:rPr>
        <w:t>Note</w:t>
      </w:r>
      <w:r w:rsidRPr="0004773B">
        <w:rPr>
          <w:rFonts w:ascii="Tahoma" w:hAnsi="Tahoma" w:cs="Tahoma"/>
          <w:b/>
        </w:rPr>
        <w:t>:</w:t>
      </w:r>
      <w:r w:rsidRPr="0004773B">
        <w:rPr>
          <w:rFonts w:ascii="Tahoma" w:hAnsi="Tahoma" w:cs="Tahoma"/>
        </w:rPr>
        <w:t xml:space="preserve"> Penalties shall not be levied on the successful bidder in the following cases:</w:t>
      </w:r>
    </w:p>
    <w:p w14:paraId="2D4AC24C" w14:textId="77777777" w:rsidR="009C5ADB" w:rsidRPr="0004773B" w:rsidRDefault="009C5ADB" w:rsidP="00F17984">
      <w:pPr>
        <w:pStyle w:val="ListParagraph"/>
        <w:widowControl w:val="0"/>
        <w:numPr>
          <w:ilvl w:val="4"/>
          <w:numId w:val="62"/>
        </w:numPr>
        <w:tabs>
          <w:tab w:val="left" w:pos="567"/>
          <w:tab w:val="left" w:pos="2412"/>
        </w:tabs>
        <w:autoSpaceDE w:val="0"/>
        <w:autoSpaceDN w:val="0"/>
        <w:spacing w:before="96" w:after="0" w:line="240" w:lineRule="auto"/>
        <w:ind w:left="567" w:right="416" w:hanging="567"/>
        <w:contextualSpacing w:val="0"/>
        <w:rPr>
          <w:rFonts w:ascii="Tahoma" w:hAnsi="Tahoma" w:cs="Tahoma"/>
          <w:sz w:val="24"/>
          <w:szCs w:val="24"/>
        </w:rPr>
      </w:pPr>
      <w:r w:rsidRPr="0004773B">
        <w:rPr>
          <w:rFonts w:ascii="Tahoma" w:hAnsi="Tahoma" w:cs="Tahoma"/>
          <w:sz w:val="24"/>
          <w:szCs w:val="24"/>
        </w:rPr>
        <w:t>The</w:t>
      </w:r>
      <w:r w:rsidRPr="0004773B">
        <w:rPr>
          <w:rFonts w:ascii="Tahoma" w:hAnsi="Tahoma" w:cs="Tahoma"/>
          <w:spacing w:val="-41"/>
          <w:sz w:val="24"/>
          <w:szCs w:val="24"/>
        </w:rPr>
        <w:t xml:space="preserve"> </w:t>
      </w:r>
      <w:r w:rsidRPr="0004773B">
        <w:rPr>
          <w:rFonts w:ascii="Tahoma" w:hAnsi="Tahoma" w:cs="Tahoma"/>
          <w:sz w:val="24"/>
          <w:szCs w:val="24"/>
        </w:rPr>
        <w:t>non</w:t>
      </w:r>
      <w:r w:rsidR="00C91B02" w:rsidRPr="0004773B">
        <w:rPr>
          <w:rFonts w:ascii="Tahoma" w:hAnsi="Tahoma" w:cs="Tahoma"/>
          <w:sz w:val="24"/>
          <w:szCs w:val="24"/>
        </w:rPr>
        <w:t>-</w:t>
      </w:r>
      <w:r w:rsidRPr="0004773B">
        <w:rPr>
          <w:rFonts w:ascii="Tahoma" w:hAnsi="Tahoma" w:cs="Tahoma"/>
          <w:sz w:val="24"/>
          <w:szCs w:val="24"/>
        </w:rPr>
        <w:t>compliance</w:t>
      </w:r>
      <w:r w:rsidRPr="0004773B">
        <w:rPr>
          <w:rFonts w:ascii="Tahoma" w:hAnsi="Tahoma" w:cs="Tahoma"/>
          <w:spacing w:val="-40"/>
          <w:sz w:val="24"/>
          <w:szCs w:val="24"/>
        </w:rPr>
        <w:t xml:space="preserve"> </w:t>
      </w:r>
      <w:r w:rsidRPr="0004773B">
        <w:rPr>
          <w:rFonts w:ascii="Tahoma" w:hAnsi="Tahoma" w:cs="Tahoma"/>
          <w:sz w:val="24"/>
          <w:szCs w:val="24"/>
        </w:rPr>
        <w:t>to</w:t>
      </w:r>
      <w:r w:rsidRPr="0004773B">
        <w:rPr>
          <w:rFonts w:ascii="Tahoma" w:hAnsi="Tahoma" w:cs="Tahoma"/>
          <w:spacing w:val="-41"/>
          <w:sz w:val="24"/>
          <w:szCs w:val="24"/>
        </w:rPr>
        <w:t xml:space="preserve"> </w:t>
      </w:r>
      <w:r w:rsidRPr="0004773B">
        <w:rPr>
          <w:rFonts w:ascii="Tahoma" w:hAnsi="Tahoma" w:cs="Tahoma"/>
          <w:sz w:val="24"/>
          <w:szCs w:val="24"/>
        </w:rPr>
        <w:t>the</w:t>
      </w:r>
      <w:r w:rsidRPr="0004773B">
        <w:rPr>
          <w:rFonts w:ascii="Tahoma" w:hAnsi="Tahoma" w:cs="Tahoma"/>
          <w:spacing w:val="-40"/>
          <w:sz w:val="24"/>
          <w:szCs w:val="24"/>
        </w:rPr>
        <w:t xml:space="preserve"> </w:t>
      </w:r>
      <w:r w:rsidRPr="0004773B">
        <w:rPr>
          <w:rFonts w:ascii="Tahoma" w:hAnsi="Tahoma" w:cs="Tahoma"/>
          <w:sz w:val="24"/>
          <w:szCs w:val="24"/>
        </w:rPr>
        <w:t>SLA</w:t>
      </w:r>
      <w:r w:rsidRPr="0004773B">
        <w:rPr>
          <w:rFonts w:ascii="Tahoma" w:hAnsi="Tahoma" w:cs="Tahoma"/>
          <w:spacing w:val="-41"/>
          <w:sz w:val="24"/>
          <w:szCs w:val="24"/>
        </w:rPr>
        <w:t xml:space="preserve"> </w:t>
      </w:r>
      <w:r w:rsidRPr="0004773B">
        <w:rPr>
          <w:rFonts w:ascii="Tahoma" w:hAnsi="Tahoma" w:cs="Tahoma"/>
          <w:sz w:val="24"/>
          <w:szCs w:val="24"/>
        </w:rPr>
        <w:t>has</w:t>
      </w:r>
      <w:r w:rsidRPr="0004773B">
        <w:rPr>
          <w:rFonts w:ascii="Tahoma" w:hAnsi="Tahoma" w:cs="Tahoma"/>
          <w:spacing w:val="-41"/>
          <w:sz w:val="24"/>
          <w:szCs w:val="24"/>
        </w:rPr>
        <w:t xml:space="preserve"> </w:t>
      </w:r>
      <w:r w:rsidRPr="0004773B">
        <w:rPr>
          <w:rFonts w:ascii="Tahoma" w:hAnsi="Tahoma" w:cs="Tahoma"/>
          <w:sz w:val="24"/>
          <w:szCs w:val="24"/>
        </w:rPr>
        <w:t>been</w:t>
      </w:r>
      <w:r w:rsidRPr="0004773B">
        <w:rPr>
          <w:rFonts w:ascii="Tahoma" w:hAnsi="Tahoma" w:cs="Tahoma"/>
          <w:spacing w:val="-41"/>
          <w:sz w:val="24"/>
          <w:szCs w:val="24"/>
        </w:rPr>
        <w:t xml:space="preserve"> </w:t>
      </w:r>
      <w:r w:rsidRPr="0004773B">
        <w:rPr>
          <w:rFonts w:ascii="Tahoma" w:hAnsi="Tahoma" w:cs="Tahoma"/>
          <w:sz w:val="24"/>
          <w:szCs w:val="24"/>
        </w:rPr>
        <w:t>solely</w:t>
      </w:r>
      <w:r w:rsidRPr="0004773B">
        <w:rPr>
          <w:rFonts w:ascii="Tahoma" w:hAnsi="Tahoma" w:cs="Tahoma"/>
          <w:spacing w:val="-41"/>
          <w:sz w:val="24"/>
          <w:szCs w:val="24"/>
        </w:rPr>
        <w:t xml:space="preserve"> </w:t>
      </w:r>
      <w:r w:rsidRPr="0004773B">
        <w:rPr>
          <w:rFonts w:ascii="Tahoma" w:hAnsi="Tahoma" w:cs="Tahoma"/>
          <w:sz w:val="24"/>
          <w:szCs w:val="24"/>
        </w:rPr>
        <w:t>due</w:t>
      </w:r>
      <w:r w:rsidRPr="0004773B">
        <w:rPr>
          <w:rFonts w:ascii="Tahoma" w:hAnsi="Tahoma" w:cs="Tahoma"/>
          <w:spacing w:val="-41"/>
          <w:sz w:val="24"/>
          <w:szCs w:val="24"/>
        </w:rPr>
        <w:t xml:space="preserve"> </w:t>
      </w:r>
      <w:r w:rsidRPr="0004773B">
        <w:rPr>
          <w:rFonts w:ascii="Tahoma" w:hAnsi="Tahoma" w:cs="Tahoma"/>
          <w:sz w:val="24"/>
          <w:szCs w:val="24"/>
        </w:rPr>
        <w:t>to</w:t>
      </w:r>
      <w:r w:rsidRPr="0004773B">
        <w:rPr>
          <w:rFonts w:ascii="Tahoma" w:hAnsi="Tahoma" w:cs="Tahoma"/>
          <w:spacing w:val="-40"/>
          <w:sz w:val="24"/>
          <w:szCs w:val="24"/>
        </w:rPr>
        <w:t xml:space="preserve"> </w:t>
      </w:r>
      <w:r w:rsidRPr="0004773B">
        <w:rPr>
          <w:rFonts w:ascii="Tahoma" w:hAnsi="Tahoma" w:cs="Tahoma"/>
          <w:sz w:val="24"/>
          <w:szCs w:val="24"/>
        </w:rPr>
        <w:t>reasons</w:t>
      </w:r>
      <w:r w:rsidRPr="0004773B">
        <w:rPr>
          <w:rFonts w:ascii="Tahoma" w:hAnsi="Tahoma" w:cs="Tahoma"/>
          <w:spacing w:val="-41"/>
          <w:sz w:val="24"/>
          <w:szCs w:val="24"/>
        </w:rPr>
        <w:t xml:space="preserve"> </w:t>
      </w:r>
      <w:r w:rsidRPr="0004773B">
        <w:rPr>
          <w:rFonts w:ascii="Tahoma" w:hAnsi="Tahoma" w:cs="Tahoma"/>
          <w:sz w:val="24"/>
          <w:szCs w:val="24"/>
        </w:rPr>
        <w:t>beyond</w:t>
      </w:r>
      <w:r w:rsidRPr="0004773B">
        <w:rPr>
          <w:rFonts w:ascii="Tahoma" w:hAnsi="Tahoma" w:cs="Tahoma"/>
          <w:spacing w:val="-41"/>
          <w:sz w:val="24"/>
          <w:szCs w:val="24"/>
        </w:rPr>
        <w:t xml:space="preserve"> </w:t>
      </w:r>
      <w:r w:rsidRPr="0004773B">
        <w:rPr>
          <w:rFonts w:ascii="Tahoma" w:hAnsi="Tahoma" w:cs="Tahoma"/>
          <w:sz w:val="24"/>
          <w:szCs w:val="24"/>
        </w:rPr>
        <w:t>the control of the</w:t>
      </w:r>
      <w:r w:rsidRPr="0004773B">
        <w:rPr>
          <w:rFonts w:ascii="Tahoma" w:hAnsi="Tahoma" w:cs="Tahoma"/>
          <w:spacing w:val="-40"/>
          <w:sz w:val="24"/>
          <w:szCs w:val="24"/>
        </w:rPr>
        <w:t xml:space="preserve"> </w:t>
      </w:r>
      <w:r w:rsidRPr="0004773B">
        <w:rPr>
          <w:rFonts w:ascii="Tahoma" w:hAnsi="Tahoma" w:cs="Tahoma"/>
          <w:sz w:val="24"/>
          <w:szCs w:val="24"/>
        </w:rPr>
        <w:t>bidder</w:t>
      </w:r>
    </w:p>
    <w:p w14:paraId="280C9D26" w14:textId="77777777" w:rsidR="009C5ADB" w:rsidRPr="0004773B" w:rsidRDefault="009C5ADB" w:rsidP="00F17984">
      <w:pPr>
        <w:pStyle w:val="ListParagraph"/>
        <w:widowControl w:val="0"/>
        <w:numPr>
          <w:ilvl w:val="4"/>
          <w:numId w:val="62"/>
        </w:numPr>
        <w:tabs>
          <w:tab w:val="left" w:pos="567"/>
          <w:tab w:val="left" w:pos="2411"/>
          <w:tab w:val="left" w:pos="2412"/>
        </w:tabs>
        <w:autoSpaceDE w:val="0"/>
        <w:autoSpaceDN w:val="0"/>
        <w:spacing w:before="88" w:after="0" w:line="240" w:lineRule="auto"/>
        <w:ind w:left="567" w:right="417" w:hanging="567"/>
        <w:contextualSpacing w:val="0"/>
        <w:rPr>
          <w:rFonts w:ascii="Tahoma" w:hAnsi="Tahoma" w:cs="Tahoma"/>
          <w:sz w:val="24"/>
          <w:szCs w:val="24"/>
        </w:rPr>
      </w:pPr>
      <w:r w:rsidRPr="0004773B">
        <w:rPr>
          <w:rFonts w:ascii="Tahoma" w:hAnsi="Tahoma" w:cs="Tahoma"/>
          <w:sz w:val="24"/>
          <w:szCs w:val="24"/>
        </w:rPr>
        <w:t>There is a Force Majeure event affecting the SLA which is beyond the control</w:t>
      </w:r>
      <w:r w:rsidRPr="0004773B">
        <w:rPr>
          <w:rFonts w:ascii="Tahoma" w:hAnsi="Tahoma" w:cs="Tahoma"/>
          <w:spacing w:val="-17"/>
          <w:sz w:val="24"/>
          <w:szCs w:val="24"/>
        </w:rPr>
        <w:t xml:space="preserve"> </w:t>
      </w:r>
      <w:r w:rsidRPr="0004773B">
        <w:rPr>
          <w:rFonts w:ascii="Tahoma" w:hAnsi="Tahoma" w:cs="Tahoma"/>
          <w:sz w:val="24"/>
          <w:szCs w:val="24"/>
        </w:rPr>
        <w:t>of</w:t>
      </w:r>
      <w:r w:rsidRPr="0004773B">
        <w:rPr>
          <w:rFonts w:ascii="Tahoma" w:hAnsi="Tahoma" w:cs="Tahoma"/>
          <w:spacing w:val="-13"/>
          <w:sz w:val="24"/>
          <w:szCs w:val="24"/>
        </w:rPr>
        <w:t xml:space="preserve"> </w:t>
      </w:r>
      <w:r w:rsidRPr="0004773B">
        <w:rPr>
          <w:rFonts w:ascii="Tahoma" w:hAnsi="Tahoma" w:cs="Tahoma"/>
          <w:sz w:val="24"/>
          <w:szCs w:val="24"/>
        </w:rPr>
        <w:t>the</w:t>
      </w:r>
      <w:r w:rsidRPr="0004773B">
        <w:rPr>
          <w:rFonts w:ascii="Tahoma" w:hAnsi="Tahoma" w:cs="Tahoma"/>
          <w:spacing w:val="-14"/>
          <w:sz w:val="24"/>
          <w:szCs w:val="24"/>
        </w:rPr>
        <w:t xml:space="preserve"> </w:t>
      </w:r>
      <w:r w:rsidRPr="0004773B">
        <w:rPr>
          <w:rFonts w:ascii="Tahoma" w:hAnsi="Tahoma" w:cs="Tahoma"/>
          <w:sz w:val="24"/>
          <w:szCs w:val="24"/>
        </w:rPr>
        <w:t>successful</w:t>
      </w:r>
      <w:r w:rsidRPr="0004773B">
        <w:rPr>
          <w:rFonts w:ascii="Tahoma" w:hAnsi="Tahoma" w:cs="Tahoma"/>
          <w:spacing w:val="-19"/>
          <w:sz w:val="24"/>
          <w:szCs w:val="24"/>
        </w:rPr>
        <w:t xml:space="preserve"> </w:t>
      </w:r>
      <w:r w:rsidRPr="0004773B">
        <w:rPr>
          <w:rFonts w:ascii="Tahoma" w:hAnsi="Tahoma" w:cs="Tahoma"/>
          <w:sz w:val="24"/>
          <w:szCs w:val="24"/>
        </w:rPr>
        <w:t>bidder</w:t>
      </w:r>
    </w:p>
    <w:p w14:paraId="06F595D9" w14:textId="77777777" w:rsidR="009C5ADB" w:rsidRPr="0004773B" w:rsidRDefault="0089622E" w:rsidP="00C91B02">
      <w:pPr>
        <w:pStyle w:val="Heading4"/>
        <w:tabs>
          <w:tab w:val="left" w:pos="1241"/>
        </w:tabs>
        <w:spacing w:before="162" w:line="240" w:lineRule="auto"/>
        <w:jc w:val="both"/>
        <w:rPr>
          <w:rFonts w:ascii="Tahoma" w:hAnsi="Tahoma" w:cs="Tahoma"/>
          <w:sz w:val="24"/>
          <w:szCs w:val="24"/>
        </w:rPr>
      </w:pPr>
      <w:bookmarkStart w:id="20" w:name="_TOC_250037"/>
      <w:r w:rsidRPr="0004773B">
        <w:rPr>
          <w:rFonts w:ascii="Tahoma" w:hAnsi="Tahoma" w:cs="Tahoma"/>
          <w:sz w:val="24"/>
          <w:szCs w:val="24"/>
        </w:rPr>
        <w:t>4.1.</w:t>
      </w:r>
      <w:r w:rsidR="00C91B02" w:rsidRPr="0004773B">
        <w:rPr>
          <w:rFonts w:ascii="Tahoma" w:hAnsi="Tahoma" w:cs="Tahoma"/>
          <w:sz w:val="24"/>
          <w:szCs w:val="24"/>
        </w:rPr>
        <w:t>2</w:t>
      </w:r>
      <w:r w:rsidRPr="0004773B">
        <w:rPr>
          <w:rFonts w:ascii="Tahoma" w:hAnsi="Tahoma" w:cs="Tahoma"/>
          <w:sz w:val="24"/>
          <w:szCs w:val="24"/>
        </w:rPr>
        <w:t xml:space="preserve">. </w:t>
      </w:r>
      <w:r w:rsidR="009C5ADB" w:rsidRPr="0004773B">
        <w:rPr>
          <w:rFonts w:ascii="Tahoma" w:hAnsi="Tahoma" w:cs="Tahoma"/>
          <w:sz w:val="24"/>
          <w:szCs w:val="24"/>
        </w:rPr>
        <w:t xml:space="preserve"> SLA</w:t>
      </w:r>
      <w:r w:rsidR="009C5ADB" w:rsidRPr="0004773B">
        <w:rPr>
          <w:rFonts w:ascii="Tahoma" w:hAnsi="Tahoma" w:cs="Tahoma"/>
          <w:spacing w:val="-19"/>
          <w:sz w:val="24"/>
          <w:szCs w:val="24"/>
        </w:rPr>
        <w:t xml:space="preserve"> </w:t>
      </w:r>
      <w:r w:rsidR="009C5ADB" w:rsidRPr="0004773B">
        <w:rPr>
          <w:rFonts w:ascii="Tahoma" w:hAnsi="Tahoma" w:cs="Tahoma"/>
          <w:sz w:val="24"/>
          <w:szCs w:val="24"/>
        </w:rPr>
        <w:t>definition,</w:t>
      </w:r>
      <w:r w:rsidR="009C5ADB" w:rsidRPr="0004773B">
        <w:rPr>
          <w:rFonts w:ascii="Tahoma" w:hAnsi="Tahoma" w:cs="Tahoma"/>
          <w:spacing w:val="-20"/>
          <w:sz w:val="24"/>
          <w:szCs w:val="24"/>
        </w:rPr>
        <w:t xml:space="preserve"> </w:t>
      </w:r>
      <w:r w:rsidR="009C5ADB" w:rsidRPr="0004773B">
        <w:rPr>
          <w:rFonts w:ascii="Tahoma" w:hAnsi="Tahoma" w:cs="Tahoma"/>
          <w:sz w:val="24"/>
          <w:szCs w:val="24"/>
        </w:rPr>
        <w:t>measurement</w:t>
      </w:r>
      <w:r w:rsidR="009C5ADB" w:rsidRPr="0004773B">
        <w:rPr>
          <w:rFonts w:ascii="Tahoma" w:hAnsi="Tahoma" w:cs="Tahoma"/>
          <w:spacing w:val="-19"/>
          <w:sz w:val="24"/>
          <w:szCs w:val="24"/>
        </w:rPr>
        <w:t xml:space="preserve"> </w:t>
      </w:r>
      <w:r w:rsidR="009C5ADB" w:rsidRPr="0004773B">
        <w:rPr>
          <w:rFonts w:ascii="Tahoma" w:hAnsi="Tahoma" w:cs="Tahoma"/>
          <w:sz w:val="24"/>
          <w:szCs w:val="24"/>
        </w:rPr>
        <w:t>and</w:t>
      </w:r>
      <w:r w:rsidR="009C5ADB" w:rsidRPr="0004773B">
        <w:rPr>
          <w:rFonts w:ascii="Tahoma" w:hAnsi="Tahoma" w:cs="Tahoma"/>
          <w:spacing w:val="-18"/>
          <w:sz w:val="24"/>
          <w:szCs w:val="24"/>
        </w:rPr>
        <w:t xml:space="preserve"> </w:t>
      </w:r>
      <w:bookmarkEnd w:id="20"/>
      <w:r w:rsidR="009C5ADB" w:rsidRPr="0004773B">
        <w:rPr>
          <w:rFonts w:ascii="Tahoma" w:hAnsi="Tahoma" w:cs="Tahoma"/>
          <w:sz w:val="24"/>
          <w:szCs w:val="24"/>
        </w:rPr>
        <w:t>monitoring</w:t>
      </w:r>
    </w:p>
    <w:p w14:paraId="16824D8C" w14:textId="77777777" w:rsidR="009C5ADB" w:rsidRPr="0004773B" w:rsidRDefault="0089622E" w:rsidP="00C91B02">
      <w:pPr>
        <w:pStyle w:val="Heading4"/>
        <w:spacing w:before="141" w:line="240" w:lineRule="auto"/>
        <w:jc w:val="both"/>
        <w:rPr>
          <w:rFonts w:ascii="Tahoma" w:hAnsi="Tahoma" w:cs="Tahoma"/>
          <w:sz w:val="24"/>
          <w:szCs w:val="24"/>
        </w:rPr>
      </w:pPr>
      <w:bookmarkStart w:id="21" w:name="_TOC_250036"/>
      <w:bookmarkEnd w:id="21"/>
      <w:r w:rsidRPr="0004773B">
        <w:rPr>
          <w:rFonts w:ascii="Tahoma" w:hAnsi="Tahoma" w:cs="Tahoma"/>
          <w:sz w:val="24"/>
          <w:szCs w:val="24"/>
        </w:rPr>
        <w:t>4.1.</w:t>
      </w:r>
      <w:r w:rsidR="00C91B02" w:rsidRPr="0004773B">
        <w:rPr>
          <w:rFonts w:ascii="Tahoma" w:hAnsi="Tahoma" w:cs="Tahoma"/>
          <w:sz w:val="24"/>
          <w:szCs w:val="24"/>
        </w:rPr>
        <w:t>3</w:t>
      </w:r>
      <w:r w:rsidR="009C5ADB" w:rsidRPr="0004773B">
        <w:rPr>
          <w:rFonts w:ascii="Tahoma" w:hAnsi="Tahoma" w:cs="Tahoma"/>
          <w:sz w:val="24"/>
          <w:szCs w:val="24"/>
        </w:rPr>
        <w:t>. SLA for scanning services</w:t>
      </w:r>
    </w:p>
    <w:p w14:paraId="1FE5B1AD" w14:textId="77777777" w:rsidR="009C5ADB" w:rsidRPr="0004773B" w:rsidRDefault="009C5ADB" w:rsidP="00C250D4">
      <w:pPr>
        <w:pStyle w:val="BodyText"/>
        <w:rPr>
          <w:rFonts w:ascii="Tahoma" w:hAnsi="Tahoma" w:cs="Tahoma"/>
        </w:rPr>
      </w:pPr>
    </w:p>
    <w:p w14:paraId="49DE0E11" w14:textId="77777777" w:rsidR="009C5ADB" w:rsidRPr="0004773B" w:rsidRDefault="009C5ADB" w:rsidP="00C91B02">
      <w:pPr>
        <w:pStyle w:val="BodyText"/>
        <w:ind w:left="0"/>
        <w:rPr>
          <w:rFonts w:ascii="Tahoma" w:hAnsi="Tahoma" w:cs="Tahoma"/>
        </w:rPr>
      </w:pPr>
      <w:r w:rsidRPr="0004773B">
        <w:rPr>
          <w:rFonts w:ascii="Tahoma" w:hAnsi="Tahoma" w:cs="Tahoma"/>
        </w:rPr>
        <w:t>The Penalty shall be calculated and deducted from the immediate payment due.</w:t>
      </w:r>
    </w:p>
    <w:p w14:paraId="66CE824F" w14:textId="77777777" w:rsidR="009C5ADB" w:rsidRPr="0004773B" w:rsidRDefault="009C5ADB" w:rsidP="00C250D4">
      <w:pPr>
        <w:pStyle w:val="BodyText"/>
        <w:spacing w:before="11"/>
        <w:rPr>
          <w:rFonts w:ascii="Tahoma" w:hAnsi="Tahoma" w:cs="Tahoma"/>
        </w:rPr>
      </w:pPr>
    </w:p>
    <w:p w14:paraId="1B69EC44" w14:textId="09D20350" w:rsidR="009C5ADB" w:rsidRPr="0004773B" w:rsidRDefault="009C5ADB" w:rsidP="00F17984">
      <w:pPr>
        <w:pStyle w:val="ListParagraph"/>
        <w:widowControl w:val="0"/>
        <w:numPr>
          <w:ilvl w:val="0"/>
          <w:numId w:val="93"/>
        </w:numPr>
        <w:tabs>
          <w:tab w:val="left" w:pos="567"/>
        </w:tabs>
        <w:autoSpaceDE w:val="0"/>
        <w:autoSpaceDN w:val="0"/>
        <w:spacing w:after="0" w:line="240" w:lineRule="auto"/>
        <w:ind w:left="567" w:hanging="567"/>
        <w:contextualSpacing w:val="0"/>
        <w:rPr>
          <w:rFonts w:ascii="Tahoma" w:hAnsi="Tahoma" w:cs="Tahoma"/>
          <w:sz w:val="24"/>
          <w:szCs w:val="24"/>
        </w:rPr>
      </w:pPr>
      <w:r w:rsidRPr="0004773B">
        <w:rPr>
          <w:rFonts w:ascii="Tahoma" w:hAnsi="Tahoma" w:cs="Tahoma"/>
          <w:sz w:val="24"/>
          <w:szCs w:val="24"/>
        </w:rPr>
        <w:t>All</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penalties</w:t>
      </w:r>
      <w:r w:rsidRPr="00AD52FB">
        <w:rPr>
          <w:rFonts w:ascii="Tahoma" w:hAnsi="Tahoma" w:cs="Tahoma"/>
          <w:sz w:val="24"/>
          <w:szCs w:val="24"/>
        </w:rPr>
        <w:t xml:space="preserve"> </w:t>
      </w:r>
      <w:r w:rsidRPr="0004773B">
        <w:rPr>
          <w:rFonts w:ascii="Tahoma" w:hAnsi="Tahoma" w:cs="Tahoma"/>
          <w:sz w:val="24"/>
          <w:szCs w:val="24"/>
        </w:rPr>
        <w:t>are</w:t>
      </w:r>
      <w:r w:rsidRPr="00AD52FB">
        <w:rPr>
          <w:rFonts w:ascii="Tahoma" w:hAnsi="Tahoma" w:cs="Tahoma"/>
          <w:sz w:val="24"/>
          <w:szCs w:val="24"/>
        </w:rPr>
        <w:t xml:space="preserve"> </w:t>
      </w:r>
      <w:r w:rsidRPr="0004773B">
        <w:rPr>
          <w:rFonts w:ascii="Tahoma" w:hAnsi="Tahoma" w:cs="Tahoma"/>
          <w:sz w:val="24"/>
          <w:szCs w:val="24"/>
        </w:rPr>
        <w:t>exclusive</w:t>
      </w:r>
      <w:r w:rsidRPr="00AD52FB">
        <w:rPr>
          <w:rFonts w:ascii="Tahoma" w:hAnsi="Tahoma" w:cs="Tahoma"/>
          <w:sz w:val="24"/>
          <w:szCs w:val="24"/>
        </w:rPr>
        <w:t xml:space="preserve"> </w:t>
      </w:r>
      <w:r w:rsidRPr="0004773B">
        <w:rPr>
          <w:rFonts w:ascii="Tahoma" w:hAnsi="Tahoma" w:cs="Tahoma"/>
          <w:sz w:val="24"/>
          <w:szCs w:val="24"/>
        </w:rPr>
        <w:t>to</w:t>
      </w:r>
      <w:r w:rsidRPr="00AD52FB">
        <w:rPr>
          <w:rFonts w:ascii="Tahoma" w:hAnsi="Tahoma" w:cs="Tahoma"/>
          <w:sz w:val="24"/>
          <w:szCs w:val="24"/>
        </w:rPr>
        <w:t xml:space="preserve"> </w:t>
      </w:r>
      <w:r w:rsidRPr="0004773B">
        <w:rPr>
          <w:rFonts w:ascii="Tahoma" w:hAnsi="Tahoma" w:cs="Tahoma"/>
          <w:sz w:val="24"/>
          <w:szCs w:val="24"/>
        </w:rPr>
        <w:t>each</w:t>
      </w:r>
      <w:r w:rsidRPr="00AD52FB">
        <w:rPr>
          <w:rFonts w:ascii="Tahoma" w:hAnsi="Tahoma" w:cs="Tahoma"/>
          <w:sz w:val="24"/>
          <w:szCs w:val="24"/>
        </w:rPr>
        <w:t xml:space="preserve"> </w:t>
      </w:r>
      <w:r w:rsidRPr="0004773B">
        <w:rPr>
          <w:rFonts w:ascii="Tahoma" w:hAnsi="Tahoma" w:cs="Tahoma"/>
          <w:sz w:val="24"/>
          <w:szCs w:val="24"/>
        </w:rPr>
        <w:t>other</w:t>
      </w:r>
      <w:r w:rsidR="00AD52FB">
        <w:rPr>
          <w:rFonts w:ascii="Tahoma" w:hAnsi="Tahoma" w:cs="Tahoma"/>
          <w:sz w:val="24"/>
          <w:szCs w:val="24"/>
        </w:rPr>
        <w:t>.</w:t>
      </w:r>
    </w:p>
    <w:p w14:paraId="49999ED4" w14:textId="35F006EB" w:rsidR="009C5ADB" w:rsidRPr="0004773B" w:rsidRDefault="009C5ADB" w:rsidP="001F73CB">
      <w:pPr>
        <w:pStyle w:val="ListParagraph"/>
        <w:widowControl w:val="0"/>
        <w:numPr>
          <w:ilvl w:val="0"/>
          <w:numId w:val="93"/>
        </w:numPr>
        <w:tabs>
          <w:tab w:val="left" w:pos="567"/>
          <w:tab w:val="left" w:pos="830"/>
        </w:tabs>
        <w:autoSpaceDE w:val="0"/>
        <w:autoSpaceDN w:val="0"/>
        <w:spacing w:before="17" w:after="0" w:line="240" w:lineRule="auto"/>
        <w:ind w:left="567" w:right="416" w:hanging="567"/>
        <w:contextualSpacing w:val="0"/>
        <w:jc w:val="both"/>
        <w:rPr>
          <w:rFonts w:ascii="Tahoma" w:hAnsi="Tahoma" w:cs="Tahoma"/>
          <w:sz w:val="24"/>
          <w:szCs w:val="24"/>
        </w:rPr>
      </w:pP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maximum</w:t>
      </w:r>
      <w:r w:rsidRPr="00AD52FB">
        <w:rPr>
          <w:rFonts w:ascii="Tahoma" w:hAnsi="Tahoma" w:cs="Tahoma"/>
          <w:sz w:val="24"/>
          <w:szCs w:val="24"/>
        </w:rPr>
        <w:t xml:space="preserve"> </w:t>
      </w:r>
      <w:r w:rsidRPr="0004773B">
        <w:rPr>
          <w:rFonts w:ascii="Tahoma" w:hAnsi="Tahoma" w:cs="Tahoma"/>
          <w:sz w:val="24"/>
          <w:szCs w:val="24"/>
        </w:rPr>
        <w:t>penalty</w:t>
      </w:r>
      <w:r w:rsidRPr="00AD52FB">
        <w:rPr>
          <w:rFonts w:ascii="Tahoma" w:hAnsi="Tahoma" w:cs="Tahoma"/>
          <w:sz w:val="24"/>
          <w:szCs w:val="24"/>
        </w:rPr>
        <w:t xml:space="preserve"> </w:t>
      </w:r>
      <w:r w:rsidRPr="0004773B">
        <w:rPr>
          <w:rFonts w:ascii="Tahoma" w:hAnsi="Tahoma" w:cs="Tahoma"/>
          <w:sz w:val="24"/>
          <w:szCs w:val="24"/>
        </w:rPr>
        <w:t>at</w:t>
      </w:r>
      <w:r w:rsidRPr="00AD52FB">
        <w:rPr>
          <w:rFonts w:ascii="Tahoma" w:hAnsi="Tahoma" w:cs="Tahoma"/>
          <w:sz w:val="24"/>
          <w:szCs w:val="24"/>
        </w:rPr>
        <w:t xml:space="preserve"> </w:t>
      </w:r>
      <w:r w:rsidRPr="0004773B">
        <w:rPr>
          <w:rFonts w:ascii="Tahoma" w:hAnsi="Tahoma" w:cs="Tahoma"/>
          <w:sz w:val="24"/>
          <w:szCs w:val="24"/>
        </w:rPr>
        <w:t>any</w:t>
      </w:r>
      <w:r w:rsidRPr="00AD52FB">
        <w:rPr>
          <w:rFonts w:ascii="Tahoma" w:hAnsi="Tahoma" w:cs="Tahoma"/>
          <w:sz w:val="24"/>
          <w:szCs w:val="24"/>
        </w:rPr>
        <w:t xml:space="preserve"> </w:t>
      </w:r>
      <w:r w:rsidRPr="0004773B">
        <w:rPr>
          <w:rFonts w:ascii="Tahoma" w:hAnsi="Tahoma" w:cs="Tahoma"/>
          <w:sz w:val="24"/>
          <w:szCs w:val="24"/>
        </w:rPr>
        <w:t>point</w:t>
      </w:r>
      <w:r w:rsidRPr="00AD52FB">
        <w:rPr>
          <w:rFonts w:ascii="Tahoma" w:hAnsi="Tahoma" w:cs="Tahoma"/>
          <w:sz w:val="24"/>
          <w:szCs w:val="24"/>
        </w:rPr>
        <w:t xml:space="preserve"> </w:t>
      </w:r>
      <w:r w:rsidRPr="0004773B">
        <w:rPr>
          <w:rFonts w:ascii="Tahoma" w:hAnsi="Tahoma" w:cs="Tahoma"/>
          <w:sz w:val="24"/>
          <w:szCs w:val="24"/>
        </w:rPr>
        <w:t>of</w:t>
      </w:r>
      <w:r w:rsidRPr="00AD52FB">
        <w:rPr>
          <w:rFonts w:ascii="Tahoma" w:hAnsi="Tahoma" w:cs="Tahoma"/>
          <w:sz w:val="24"/>
          <w:szCs w:val="24"/>
        </w:rPr>
        <w:t xml:space="preserve"> </w:t>
      </w:r>
      <w:r w:rsidRPr="0004773B">
        <w:rPr>
          <w:rFonts w:ascii="Tahoma" w:hAnsi="Tahoma" w:cs="Tahoma"/>
          <w:sz w:val="24"/>
          <w:szCs w:val="24"/>
        </w:rPr>
        <w:t>time</w:t>
      </w:r>
      <w:r w:rsidRPr="00AD52FB">
        <w:rPr>
          <w:rFonts w:ascii="Tahoma" w:hAnsi="Tahoma" w:cs="Tahoma"/>
          <w:sz w:val="24"/>
          <w:szCs w:val="24"/>
        </w:rPr>
        <w:t xml:space="preserve"> </w:t>
      </w:r>
      <w:r w:rsidRPr="0004773B">
        <w:rPr>
          <w:rFonts w:ascii="Tahoma" w:hAnsi="Tahoma" w:cs="Tahoma"/>
          <w:sz w:val="24"/>
          <w:szCs w:val="24"/>
        </w:rPr>
        <w:t>and</w:t>
      </w:r>
      <w:r w:rsidRPr="00AD52FB">
        <w:rPr>
          <w:rFonts w:ascii="Tahoma" w:hAnsi="Tahoma" w:cs="Tahoma"/>
          <w:sz w:val="24"/>
          <w:szCs w:val="24"/>
        </w:rPr>
        <w:t xml:space="preserve"> </w:t>
      </w:r>
      <w:r w:rsidRPr="0004773B">
        <w:rPr>
          <w:rFonts w:ascii="Tahoma" w:hAnsi="Tahoma" w:cs="Tahoma"/>
          <w:sz w:val="24"/>
          <w:szCs w:val="24"/>
        </w:rPr>
        <w:t>for</w:t>
      </w:r>
      <w:r w:rsidRPr="00AD52FB">
        <w:rPr>
          <w:rFonts w:ascii="Tahoma" w:hAnsi="Tahoma" w:cs="Tahoma"/>
          <w:sz w:val="24"/>
          <w:szCs w:val="24"/>
        </w:rPr>
        <w:t xml:space="preserve"> </w:t>
      </w:r>
      <w:r w:rsidRPr="0004773B">
        <w:rPr>
          <w:rFonts w:ascii="Tahoma" w:hAnsi="Tahoma" w:cs="Tahoma"/>
          <w:sz w:val="24"/>
          <w:szCs w:val="24"/>
        </w:rPr>
        <w:t>any</w:t>
      </w:r>
      <w:r w:rsidRPr="00AD52FB">
        <w:rPr>
          <w:rFonts w:ascii="Tahoma" w:hAnsi="Tahoma" w:cs="Tahoma"/>
          <w:sz w:val="24"/>
          <w:szCs w:val="24"/>
        </w:rPr>
        <w:t xml:space="preserve"> </w:t>
      </w:r>
      <w:r w:rsidRPr="0004773B">
        <w:rPr>
          <w:rFonts w:ascii="Tahoma" w:hAnsi="Tahoma" w:cs="Tahoma"/>
          <w:sz w:val="24"/>
          <w:szCs w:val="24"/>
        </w:rPr>
        <w:t>period</w:t>
      </w:r>
      <w:r w:rsidRPr="00AD52FB">
        <w:rPr>
          <w:rFonts w:ascii="Tahoma" w:hAnsi="Tahoma" w:cs="Tahoma"/>
          <w:sz w:val="24"/>
          <w:szCs w:val="24"/>
        </w:rPr>
        <w:t xml:space="preserve"> </w:t>
      </w:r>
      <w:r w:rsidRPr="0004773B">
        <w:rPr>
          <w:rFonts w:ascii="Tahoma" w:hAnsi="Tahoma" w:cs="Tahoma"/>
          <w:sz w:val="24"/>
          <w:szCs w:val="24"/>
        </w:rPr>
        <w:t>should</w:t>
      </w:r>
      <w:r w:rsidRPr="00AD52FB">
        <w:rPr>
          <w:rFonts w:ascii="Tahoma" w:hAnsi="Tahoma" w:cs="Tahoma"/>
          <w:sz w:val="24"/>
          <w:szCs w:val="24"/>
        </w:rPr>
        <w:t xml:space="preserve"> </w:t>
      </w:r>
      <w:r w:rsidRPr="0004773B">
        <w:rPr>
          <w:rFonts w:ascii="Tahoma" w:hAnsi="Tahoma" w:cs="Tahoma"/>
          <w:sz w:val="24"/>
          <w:szCs w:val="24"/>
        </w:rPr>
        <w:t>not</w:t>
      </w:r>
      <w:r w:rsidRPr="00AD52FB">
        <w:rPr>
          <w:rFonts w:ascii="Tahoma" w:hAnsi="Tahoma" w:cs="Tahoma"/>
          <w:sz w:val="24"/>
          <w:szCs w:val="24"/>
        </w:rPr>
        <w:t xml:space="preserve"> </w:t>
      </w:r>
      <w:r w:rsidRPr="0004773B">
        <w:rPr>
          <w:rFonts w:ascii="Tahoma" w:hAnsi="Tahoma" w:cs="Tahoma"/>
          <w:sz w:val="24"/>
          <w:szCs w:val="24"/>
        </w:rPr>
        <w:t>exceed</w:t>
      </w:r>
      <w:r w:rsidRPr="00AD52FB">
        <w:rPr>
          <w:rFonts w:ascii="Tahoma" w:hAnsi="Tahoma" w:cs="Tahoma"/>
          <w:sz w:val="24"/>
          <w:szCs w:val="24"/>
        </w:rPr>
        <w:t xml:space="preserve"> </w:t>
      </w:r>
      <w:r w:rsidR="005E6A19" w:rsidRPr="00AD52FB">
        <w:rPr>
          <w:rFonts w:ascii="Tahoma" w:hAnsi="Tahoma" w:cs="Tahoma"/>
          <w:sz w:val="24"/>
          <w:szCs w:val="24"/>
        </w:rPr>
        <w:t>10</w:t>
      </w:r>
      <w:r w:rsidRPr="0004773B">
        <w:rPr>
          <w:rFonts w:ascii="Tahoma" w:hAnsi="Tahoma" w:cs="Tahoma"/>
          <w:sz w:val="24"/>
          <w:szCs w:val="24"/>
        </w:rPr>
        <w:t>%</w:t>
      </w:r>
      <w:r w:rsidRPr="00AD52FB">
        <w:rPr>
          <w:rFonts w:ascii="Tahoma" w:hAnsi="Tahoma" w:cs="Tahoma"/>
          <w:sz w:val="24"/>
          <w:szCs w:val="24"/>
        </w:rPr>
        <w:t xml:space="preserve"> </w:t>
      </w:r>
      <w:r w:rsidRPr="0004773B">
        <w:rPr>
          <w:rFonts w:ascii="Tahoma" w:hAnsi="Tahoma" w:cs="Tahoma"/>
          <w:sz w:val="24"/>
          <w:szCs w:val="24"/>
        </w:rPr>
        <w:t>of project cost as per the Commercial Bid submitted by the successful bidder. If the</w:t>
      </w:r>
      <w:r w:rsidRPr="00AD52FB">
        <w:rPr>
          <w:rFonts w:ascii="Tahoma" w:hAnsi="Tahoma" w:cs="Tahoma"/>
          <w:sz w:val="24"/>
          <w:szCs w:val="24"/>
        </w:rPr>
        <w:t xml:space="preserve"> </w:t>
      </w:r>
      <w:r w:rsidRPr="0004773B">
        <w:rPr>
          <w:rFonts w:ascii="Tahoma" w:hAnsi="Tahoma" w:cs="Tahoma"/>
          <w:sz w:val="24"/>
          <w:szCs w:val="24"/>
        </w:rPr>
        <w:t xml:space="preserve">penalty </w:t>
      </w:r>
      <w:r w:rsidRPr="00AD52FB">
        <w:rPr>
          <w:rFonts w:ascii="Tahoma" w:hAnsi="Tahoma" w:cs="Tahoma"/>
          <w:sz w:val="24"/>
          <w:szCs w:val="24"/>
        </w:rPr>
        <w:t xml:space="preserve">exceeds this amount, </w:t>
      </w:r>
      <w:r w:rsidR="00AD52FB" w:rsidRPr="00AD52FB">
        <w:rPr>
          <w:rFonts w:ascii="Tahoma" w:hAnsi="Tahoma" w:cs="Tahoma"/>
          <w:sz w:val="24"/>
          <w:szCs w:val="24"/>
        </w:rPr>
        <w:t>AP Technology Services</w:t>
      </w:r>
      <w:r w:rsidRPr="00AD52FB">
        <w:rPr>
          <w:rFonts w:ascii="Tahoma" w:hAnsi="Tahoma" w:cs="Tahoma"/>
          <w:sz w:val="24"/>
          <w:szCs w:val="24"/>
        </w:rPr>
        <w:t xml:space="preserve"> reserves the right to terminate the contract. The project cost for </w:t>
      </w:r>
      <w:r w:rsidRPr="0004773B">
        <w:rPr>
          <w:rFonts w:ascii="Tahoma" w:hAnsi="Tahoma" w:cs="Tahoma"/>
          <w:sz w:val="24"/>
          <w:szCs w:val="24"/>
        </w:rPr>
        <w:t>this</w:t>
      </w:r>
      <w:r w:rsidRPr="00AD52FB">
        <w:rPr>
          <w:rFonts w:ascii="Tahoma" w:hAnsi="Tahoma" w:cs="Tahoma"/>
          <w:sz w:val="24"/>
          <w:szCs w:val="24"/>
        </w:rPr>
        <w:t xml:space="preserve"> </w:t>
      </w:r>
      <w:r w:rsidRPr="0004773B">
        <w:rPr>
          <w:rFonts w:ascii="Tahoma" w:hAnsi="Tahoma" w:cs="Tahoma"/>
          <w:sz w:val="24"/>
          <w:szCs w:val="24"/>
        </w:rPr>
        <w:t>purpose</w:t>
      </w:r>
      <w:r w:rsidRPr="00AD52FB">
        <w:rPr>
          <w:rFonts w:ascii="Tahoma" w:hAnsi="Tahoma" w:cs="Tahoma"/>
          <w:sz w:val="24"/>
          <w:szCs w:val="24"/>
        </w:rPr>
        <w:t xml:space="preserve"> </w:t>
      </w:r>
      <w:r w:rsidRPr="0004773B">
        <w:rPr>
          <w:rFonts w:ascii="Tahoma" w:hAnsi="Tahoma" w:cs="Tahoma"/>
          <w:sz w:val="24"/>
          <w:szCs w:val="24"/>
        </w:rPr>
        <w:t>shall</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rate</w:t>
      </w:r>
      <w:r w:rsidRPr="00AD52FB">
        <w:rPr>
          <w:rFonts w:ascii="Tahoma" w:hAnsi="Tahoma" w:cs="Tahoma"/>
          <w:sz w:val="24"/>
          <w:szCs w:val="24"/>
        </w:rPr>
        <w:t xml:space="preserve"> </w:t>
      </w:r>
      <w:r w:rsidRPr="0004773B">
        <w:rPr>
          <w:rFonts w:ascii="Tahoma" w:hAnsi="Tahoma" w:cs="Tahoma"/>
          <w:sz w:val="24"/>
          <w:szCs w:val="24"/>
        </w:rPr>
        <w:t>quoted</w:t>
      </w:r>
      <w:r w:rsidRPr="00AD52FB">
        <w:rPr>
          <w:rFonts w:ascii="Tahoma" w:hAnsi="Tahoma" w:cs="Tahoma"/>
          <w:sz w:val="24"/>
          <w:szCs w:val="24"/>
        </w:rPr>
        <w:t xml:space="preserve"> </w:t>
      </w:r>
      <w:r w:rsidRPr="0004773B">
        <w:rPr>
          <w:rFonts w:ascii="Tahoma" w:hAnsi="Tahoma" w:cs="Tahoma"/>
          <w:sz w:val="24"/>
          <w:szCs w:val="24"/>
        </w:rPr>
        <w:t>by</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bidder</w:t>
      </w:r>
      <w:r w:rsidRPr="00AD52FB">
        <w:rPr>
          <w:rFonts w:ascii="Tahoma" w:hAnsi="Tahoma" w:cs="Tahoma"/>
          <w:sz w:val="24"/>
          <w:szCs w:val="24"/>
        </w:rPr>
        <w:t xml:space="preserve"> </w:t>
      </w:r>
      <w:r w:rsidRPr="0004773B">
        <w:rPr>
          <w:rFonts w:ascii="Tahoma" w:hAnsi="Tahoma" w:cs="Tahoma"/>
          <w:sz w:val="24"/>
          <w:szCs w:val="24"/>
        </w:rPr>
        <w:t>per</w:t>
      </w:r>
      <w:r w:rsidRPr="00AD52FB">
        <w:rPr>
          <w:rFonts w:ascii="Tahoma" w:hAnsi="Tahoma" w:cs="Tahoma"/>
          <w:sz w:val="24"/>
          <w:szCs w:val="24"/>
        </w:rPr>
        <w:t xml:space="preserve"> </w:t>
      </w:r>
      <w:r w:rsidRPr="0004773B">
        <w:rPr>
          <w:rFonts w:ascii="Tahoma" w:hAnsi="Tahoma" w:cs="Tahoma"/>
          <w:sz w:val="24"/>
          <w:szCs w:val="24"/>
        </w:rPr>
        <w:t>image</w:t>
      </w:r>
      <w:r w:rsidRPr="00AD52FB">
        <w:rPr>
          <w:rFonts w:ascii="Tahoma" w:hAnsi="Tahoma" w:cs="Tahoma"/>
          <w:sz w:val="24"/>
          <w:szCs w:val="24"/>
        </w:rPr>
        <w:t xml:space="preserve"> </w:t>
      </w:r>
      <w:r w:rsidRPr="0004773B">
        <w:rPr>
          <w:rFonts w:ascii="Tahoma" w:hAnsi="Tahoma" w:cs="Tahoma"/>
          <w:sz w:val="24"/>
          <w:szCs w:val="24"/>
        </w:rPr>
        <w:t>in</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RFP</w:t>
      </w:r>
      <w:r w:rsidRPr="00AD52FB">
        <w:rPr>
          <w:rFonts w:ascii="Tahoma" w:hAnsi="Tahoma" w:cs="Tahoma"/>
          <w:sz w:val="24"/>
          <w:szCs w:val="24"/>
        </w:rPr>
        <w:t xml:space="preserve"> </w:t>
      </w:r>
      <w:r w:rsidRPr="0004773B">
        <w:rPr>
          <w:rFonts w:ascii="Tahoma" w:hAnsi="Tahoma" w:cs="Tahoma"/>
          <w:sz w:val="24"/>
          <w:szCs w:val="24"/>
        </w:rPr>
        <w:t>multiplied</w:t>
      </w:r>
      <w:r w:rsidRPr="00AD52FB">
        <w:rPr>
          <w:rFonts w:ascii="Tahoma" w:hAnsi="Tahoma" w:cs="Tahoma"/>
          <w:sz w:val="24"/>
          <w:szCs w:val="24"/>
        </w:rPr>
        <w:t xml:space="preserve"> </w:t>
      </w:r>
      <w:r w:rsidRPr="0004773B">
        <w:rPr>
          <w:rFonts w:ascii="Tahoma" w:hAnsi="Tahoma" w:cs="Tahoma"/>
          <w:sz w:val="24"/>
          <w:szCs w:val="24"/>
        </w:rPr>
        <w:t>by</w:t>
      </w:r>
      <w:r w:rsidRPr="00AD52FB">
        <w:rPr>
          <w:rFonts w:ascii="Tahoma" w:hAnsi="Tahoma" w:cs="Tahoma"/>
          <w:sz w:val="24"/>
          <w:szCs w:val="24"/>
        </w:rPr>
        <w:t xml:space="preserve"> </w:t>
      </w:r>
      <w:r w:rsidRPr="0004773B">
        <w:rPr>
          <w:rFonts w:ascii="Tahoma" w:hAnsi="Tahoma" w:cs="Tahoma"/>
          <w:sz w:val="24"/>
          <w:szCs w:val="24"/>
        </w:rPr>
        <w:t>the estimated</w:t>
      </w:r>
      <w:r w:rsidRPr="00AD52FB">
        <w:rPr>
          <w:rFonts w:ascii="Tahoma" w:hAnsi="Tahoma" w:cs="Tahoma"/>
          <w:sz w:val="24"/>
          <w:szCs w:val="24"/>
        </w:rPr>
        <w:t xml:space="preserve"> </w:t>
      </w:r>
      <w:r w:rsidRPr="0004773B">
        <w:rPr>
          <w:rFonts w:ascii="Tahoma" w:hAnsi="Tahoma" w:cs="Tahoma"/>
          <w:sz w:val="24"/>
          <w:szCs w:val="24"/>
        </w:rPr>
        <w:t>image</w:t>
      </w:r>
      <w:r w:rsidRPr="00AD52FB">
        <w:rPr>
          <w:rFonts w:ascii="Tahoma" w:hAnsi="Tahoma" w:cs="Tahoma"/>
          <w:sz w:val="24"/>
          <w:szCs w:val="24"/>
        </w:rPr>
        <w:t xml:space="preserve"> </w:t>
      </w:r>
      <w:r w:rsidRPr="0004773B">
        <w:rPr>
          <w:rFonts w:ascii="Tahoma" w:hAnsi="Tahoma" w:cs="Tahoma"/>
          <w:sz w:val="24"/>
          <w:szCs w:val="24"/>
        </w:rPr>
        <w:t>volume</w:t>
      </w:r>
      <w:r w:rsidRPr="00AD52FB">
        <w:rPr>
          <w:rFonts w:ascii="Tahoma" w:hAnsi="Tahoma" w:cs="Tahoma"/>
          <w:sz w:val="24"/>
          <w:szCs w:val="24"/>
        </w:rPr>
        <w:t xml:space="preserve"> </w:t>
      </w:r>
      <w:r w:rsidRPr="0004773B">
        <w:rPr>
          <w:rFonts w:ascii="Tahoma" w:hAnsi="Tahoma" w:cs="Tahoma"/>
          <w:sz w:val="24"/>
          <w:szCs w:val="24"/>
        </w:rPr>
        <w:t>mentioned</w:t>
      </w:r>
      <w:r w:rsidRPr="00AD52FB">
        <w:rPr>
          <w:rFonts w:ascii="Tahoma" w:hAnsi="Tahoma" w:cs="Tahoma"/>
          <w:sz w:val="24"/>
          <w:szCs w:val="24"/>
        </w:rPr>
        <w:t xml:space="preserve"> </w:t>
      </w:r>
      <w:r w:rsidRPr="0004773B">
        <w:rPr>
          <w:rFonts w:ascii="Tahoma" w:hAnsi="Tahoma" w:cs="Tahoma"/>
          <w:sz w:val="24"/>
          <w:szCs w:val="24"/>
        </w:rPr>
        <w:t>in</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work</w:t>
      </w:r>
      <w:r w:rsidRPr="00AD52FB">
        <w:rPr>
          <w:rFonts w:ascii="Tahoma" w:hAnsi="Tahoma" w:cs="Tahoma"/>
          <w:sz w:val="24"/>
          <w:szCs w:val="24"/>
        </w:rPr>
        <w:t xml:space="preserve"> </w:t>
      </w:r>
      <w:r w:rsidRPr="0004773B">
        <w:rPr>
          <w:rFonts w:ascii="Tahoma" w:hAnsi="Tahoma" w:cs="Tahoma"/>
          <w:sz w:val="24"/>
          <w:szCs w:val="24"/>
        </w:rPr>
        <w:t>order.</w:t>
      </w:r>
    </w:p>
    <w:p w14:paraId="256F18B6" w14:textId="77777777" w:rsidR="009C5ADB" w:rsidRPr="0004773B" w:rsidRDefault="009C5ADB" w:rsidP="00C250D4">
      <w:pPr>
        <w:pStyle w:val="BodyText"/>
        <w:spacing w:before="9"/>
        <w:rPr>
          <w:rFonts w:ascii="Tahoma" w:hAnsi="Tahoma" w:cs="Tahoma"/>
        </w:rPr>
      </w:pPr>
    </w:p>
    <w:p w14:paraId="7BA3719B" w14:textId="10E81BA6" w:rsidR="009C5ADB" w:rsidRPr="00AD52FB" w:rsidRDefault="009C5ADB" w:rsidP="00AD52FB">
      <w:pPr>
        <w:pStyle w:val="BodyText"/>
        <w:ind w:left="0" w:right="417"/>
        <w:rPr>
          <w:rFonts w:ascii="Tahoma" w:eastAsia="Calibri" w:hAnsi="Tahoma" w:cs="Tahoma"/>
          <w:lang w:val="en-US" w:eastAsia="en-US"/>
        </w:rPr>
      </w:pPr>
      <w:r w:rsidRPr="0004773B">
        <w:rPr>
          <w:rFonts w:ascii="Tahoma" w:hAnsi="Tahoma" w:cs="Tahoma"/>
          <w:b/>
          <w:bCs/>
        </w:rPr>
        <w:t>Note:</w:t>
      </w:r>
      <w:r w:rsidRPr="0004773B">
        <w:rPr>
          <w:rFonts w:ascii="Tahoma" w:hAnsi="Tahoma" w:cs="Tahoma"/>
          <w:spacing w:val="-26"/>
        </w:rPr>
        <w:t xml:space="preserve"> </w:t>
      </w:r>
      <w:r w:rsidRPr="00AD52FB">
        <w:rPr>
          <w:rFonts w:ascii="Tahoma" w:eastAsia="Calibri" w:hAnsi="Tahoma" w:cs="Tahoma"/>
          <w:lang w:val="en-US" w:eastAsia="en-US"/>
        </w:rPr>
        <w:t>The quality of scanning document would be inspected by respective office by random selection of scanned document. 1% of total scanned pages will be randomly selected and then verified by the respective offices</w:t>
      </w:r>
      <w:r w:rsidR="00AD52FB">
        <w:rPr>
          <w:rFonts w:ascii="Tahoma" w:eastAsia="Calibri" w:hAnsi="Tahoma" w:cs="Tahoma"/>
          <w:lang w:val="en-US" w:eastAsia="en-US"/>
        </w:rPr>
        <w:t xml:space="preserve"> on a daily basis.</w:t>
      </w:r>
      <w:r w:rsidR="00B82783" w:rsidRPr="00AD52FB">
        <w:rPr>
          <w:rFonts w:ascii="Tahoma" w:eastAsia="Calibri" w:hAnsi="Tahoma" w:cs="Tahoma"/>
          <w:lang w:val="en-US" w:eastAsia="en-US"/>
        </w:rPr>
        <w:t xml:space="preserve"> Uniformity shall be maintained in the </w:t>
      </w:r>
      <w:r w:rsidR="00AD52FB">
        <w:rPr>
          <w:rFonts w:ascii="Tahoma" w:eastAsia="Calibri" w:hAnsi="Tahoma" w:cs="Tahoma"/>
          <w:lang w:val="en-US" w:eastAsia="en-US"/>
        </w:rPr>
        <w:t xml:space="preserve">procedure </w:t>
      </w:r>
      <w:r w:rsidR="00B82783" w:rsidRPr="00AD52FB">
        <w:rPr>
          <w:rFonts w:ascii="Tahoma" w:eastAsia="Calibri" w:hAnsi="Tahoma" w:cs="Tahoma"/>
          <w:lang w:val="en-US" w:eastAsia="en-US"/>
        </w:rPr>
        <w:t xml:space="preserve">used for </w:t>
      </w:r>
      <w:r w:rsidR="00AD52FB">
        <w:rPr>
          <w:rFonts w:ascii="Tahoma" w:eastAsia="Calibri" w:hAnsi="Tahoma" w:cs="Tahoma"/>
          <w:lang w:val="en-US" w:eastAsia="en-US"/>
        </w:rPr>
        <w:t>s</w:t>
      </w:r>
      <w:r w:rsidR="00B82783" w:rsidRPr="00AD52FB">
        <w:rPr>
          <w:rFonts w:ascii="Tahoma" w:eastAsia="Calibri" w:hAnsi="Tahoma" w:cs="Tahoma"/>
          <w:lang w:val="en-US" w:eastAsia="en-US"/>
        </w:rPr>
        <w:t xml:space="preserve">canning </w:t>
      </w:r>
      <w:r w:rsidR="00AD52FB">
        <w:rPr>
          <w:rFonts w:ascii="Tahoma" w:eastAsia="Calibri" w:hAnsi="Tahoma" w:cs="Tahoma"/>
          <w:lang w:val="en-US" w:eastAsia="en-US"/>
        </w:rPr>
        <w:t xml:space="preserve">and digitization </w:t>
      </w:r>
      <w:r w:rsidR="00B82783" w:rsidRPr="00AD52FB">
        <w:rPr>
          <w:rFonts w:ascii="Tahoma" w:eastAsia="Calibri" w:hAnsi="Tahoma" w:cs="Tahoma"/>
          <w:lang w:val="en-US" w:eastAsia="en-US"/>
        </w:rPr>
        <w:t>of the Document.</w:t>
      </w:r>
      <w:r w:rsidR="00AD52FB">
        <w:rPr>
          <w:rFonts w:ascii="Tahoma" w:eastAsia="Calibri" w:hAnsi="Tahoma" w:cs="Tahoma"/>
          <w:lang w:val="en-US" w:eastAsia="en-US"/>
        </w:rPr>
        <w:t xml:space="preserve"> </w:t>
      </w:r>
      <w:r w:rsidRPr="00AD52FB">
        <w:rPr>
          <w:rFonts w:ascii="Tahoma" w:eastAsia="Calibri" w:hAnsi="Tahoma" w:cs="Tahoma"/>
          <w:lang w:val="en-US" w:eastAsia="en-US"/>
        </w:rPr>
        <w:t>The scanned</w:t>
      </w:r>
      <w:r w:rsidR="00AD52FB" w:rsidRPr="00AD52FB">
        <w:rPr>
          <w:rFonts w:ascii="Tahoma" w:eastAsia="Calibri" w:hAnsi="Tahoma" w:cs="Tahoma"/>
          <w:lang w:val="en-US" w:eastAsia="en-US"/>
        </w:rPr>
        <w:t xml:space="preserve"> and </w:t>
      </w:r>
      <w:proofErr w:type="spellStart"/>
      <w:r w:rsidR="00AD52FB" w:rsidRPr="00AD52FB">
        <w:rPr>
          <w:rFonts w:ascii="Tahoma" w:eastAsia="Calibri" w:hAnsi="Tahoma" w:cs="Tahoma"/>
          <w:lang w:val="en-US" w:eastAsia="en-US"/>
        </w:rPr>
        <w:t>digitised</w:t>
      </w:r>
      <w:proofErr w:type="spellEnd"/>
      <w:r w:rsidR="00AD52FB" w:rsidRPr="00AD52FB">
        <w:rPr>
          <w:rFonts w:ascii="Tahoma" w:eastAsia="Calibri" w:hAnsi="Tahoma" w:cs="Tahoma"/>
          <w:lang w:val="en-US" w:eastAsia="en-US"/>
        </w:rPr>
        <w:t xml:space="preserve"> record</w:t>
      </w:r>
      <w:r w:rsidRPr="00AD52FB">
        <w:rPr>
          <w:rFonts w:ascii="Tahoma" w:eastAsia="Calibri" w:hAnsi="Tahoma" w:cs="Tahoma"/>
          <w:lang w:val="en-US" w:eastAsia="en-US"/>
        </w:rPr>
        <w:t xml:space="preserve"> shall be compared with reference to the original document.</w:t>
      </w:r>
    </w:p>
    <w:p w14:paraId="484A5346" w14:textId="77777777" w:rsidR="009C5ADB" w:rsidRPr="0004773B" w:rsidRDefault="009C5ADB" w:rsidP="00C250D4">
      <w:pPr>
        <w:pStyle w:val="BodyText"/>
        <w:rPr>
          <w:rFonts w:ascii="Tahoma" w:hAnsi="Tahoma" w:cs="Tahoma"/>
        </w:rPr>
      </w:pPr>
    </w:p>
    <w:p w14:paraId="666989F5" w14:textId="77777777" w:rsidR="009C5ADB" w:rsidRPr="0004773B" w:rsidRDefault="009C5ADB" w:rsidP="00C250D4">
      <w:pPr>
        <w:pStyle w:val="BodyText"/>
        <w:spacing w:before="4"/>
        <w:rPr>
          <w:rFonts w:ascii="Tahoma" w:hAnsi="Tahoma" w:cs="Tahoma"/>
        </w:rPr>
      </w:pPr>
    </w:p>
    <w:tbl>
      <w:tblPr>
        <w:tblW w:w="0" w:type="auto"/>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1"/>
        <w:gridCol w:w="2926"/>
      </w:tblGrid>
      <w:tr w:rsidR="009C5ADB" w:rsidRPr="0004773B" w14:paraId="12427AA8" w14:textId="77777777" w:rsidTr="003D47C4">
        <w:trPr>
          <w:trHeight w:val="304"/>
        </w:trPr>
        <w:tc>
          <w:tcPr>
            <w:tcW w:w="4721" w:type="dxa"/>
            <w:shd w:val="clear" w:color="auto" w:fill="auto"/>
          </w:tcPr>
          <w:p w14:paraId="79DE5A8F" w14:textId="77777777" w:rsidR="009C5ADB" w:rsidRPr="0004773B" w:rsidRDefault="009C5ADB" w:rsidP="00C250D4">
            <w:pPr>
              <w:pStyle w:val="TableParagraph"/>
              <w:spacing w:before="2"/>
              <w:ind w:left="1829" w:right="1819"/>
              <w:jc w:val="center"/>
              <w:rPr>
                <w:rFonts w:ascii="Tahoma" w:hAnsi="Tahoma" w:cs="Tahoma"/>
                <w:b/>
                <w:bCs/>
                <w:sz w:val="24"/>
                <w:szCs w:val="24"/>
              </w:rPr>
            </w:pPr>
            <w:r w:rsidRPr="0004773B">
              <w:rPr>
                <w:rFonts w:ascii="Tahoma" w:hAnsi="Tahoma" w:cs="Tahoma"/>
                <w:b/>
                <w:bCs/>
                <w:sz w:val="24"/>
                <w:szCs w:val="24"/>
              </w:rPr>
              <w:t>Service</w:t>
            </w:r>
          </w:p>
        </w:tc>
        <w:tc>
          <w:tcPr>
            <w:tcW w:w="2926" w:type="dxa"/>
            <w:shd w:val="clear" w:color="auto" w:fill="auto"/>
          </w:tcPr>
          <w:p w14:paraId="624528FE" w14:textId="77777777" w:rsidR="009C5ADB" w:rsidRPr="0004773B" w:rsidRDefault="009C5ADB" w:rsidP="00C250D4">
            <w:pPr>
              <w:pStyle w:val="TableParagraph"/>
              <w:spacing w:before="2"/>
              <w:ind w:left="136"/>
              <w:rPr>
                <w:rFonts w:ascii="Tahoma" w:hAnsi="Tahoma" w:cs="Tahoma"/>
                <w:b/>
                <w:bCs/>
                <w:sz w:val="24"/>
                <w:szCs w:val="24"/>
              </w:rPr>
            </w:pPr>
            <w:r w:rsidRPr="0004773B">
              <w:rPr>
                <w:rFonts w:ascii="Tahoma" w:hAnsi="Tahoma" w:cs="Tahoma"/>
                <w:b/>
                <w:bCs/>
                <w:sz w:val="24"/>
                <w:szCs w:val="24"/>
              </w:rPr>
              <w:t>Penalty</w:t>
            </w:r>
            <w:r w:rsidRPr="0004773B">
              <w:rPr>
                <w:rFonts w:ascii="Tahoma" w:hAnsi="Tahoma" w:cs="Tahoma"/>
                <w:b/>
                <w:bCs/>
                <w:spacing w:val="-33"/>
                <w:sz w:val="24"/>
                <w:szCs w:val="24"/>
              </w:rPr>
              <w:t xml:space="preserve"> </w:t>
            </w:r>
            <w:r w:rsidRPr="0004773B">
              <w:rPr>
                <w:rFonts w:ascii="Tahoma" w:hAnsi="Tahoma" w:cs="Tahoma"/>
                <w:b/>
                <w:bCs/>
                <w:sz w:val="24"/>
                <w:szCs w:val="24"/>
              </w:rPr>
              <w:t>in</w:t>
            </w:r>
            <w:r w:rsidRPr="0004773B">
              <w:rPr>
                <w:rFonts w:ascii="Tahoma" w:hAnsi="Tahoma" w:cs="Tahoma"/>
                <w:b/>
                <w:bCs/>
                <w:spacing w:val="-31"/>
                <w:sz w:val="24"/>
                <w:szCs w:val="24"/>
              </w:rPr>
              <w:t xml:space="preserve"> </w:t>
            </w:r>
            <w:r w:rsidRPr="0004773B">
              <w:rPr>
                <w:rFonts w:ascii="Tahoma" w:hAnsi="Tahoma" w:cs="Tahoma"/>
                <w:b/>
                <w:bCs/>
                <w:sz w:val="24"/>
                <w:szCs w:val="24"/>
              </w:rPr>
              <w:t>case</w:t>
            </w:r>
            <w:r w:rsidRPr="0004773B">
              <w:rPr>
                <w:rFonts w:ascii="Tahoma" w:hAnsi="Tahoma" w:cs="Tahoma"/>
                <w:b/>
                <w:bCs/>
                <w:spacing w:val="-33"/>
                <w:sz w:val="24"/>
                <w:szCs w:val="24"/>
              </w:rPr>
              <w:t xml:space="preserve"> </w:t>
            </w:r>
            <w:r w:rsidRPr="0004773B">
              <w:rPr>
                <w:rFonts w:ascii="Tahoma" w:hAnsi="Tahoma" w:cs="Tahoma"/>
                <w:b/>
                <w:bCs/>
                <w:sz w:val="24"/>
                <w:szCs w:val="24"/>
              </w:rPr>
              <w:t>of</w:t>
            </w:r>
            <w:r w:rsidRPr="0004773B">
              <w:rPr>
                <w:rFonts w:ascii="Tahoma" w:hAnsi="Tahoma" w:cs="Tahoma"/>
                <w:b/>
                <w:bCs/>
                <w:spacing w:val="-32"/>
                <w:sz w:val="24"/>
                <w:szCs w:val="24"/>
              </w:rPr>
              <w:t xml:space="preserve"> </w:t>
            </w:r>
            <w:r w:rsidRPr="0004773B">
              <w:rPr>
                <w:rFonts w:ascii="Tahoma" w:hAnsi="Tahoma" w:cs="Tahoma"/>
                <w:b/>
                <w:bCs/>
                <w:sz w:val="24"/>
                <w:szCs w:val="24"/>
              </w:rPr>
              <w:t>default</w:t>
            </w:r>
          </w:p>
        </w:tc>
      </w:tr>
      <w:tr w:rsidR="009C5ADB" w:rsidRPr="0004773B" w14:paraId="7C82D547" w14:textId="77777777" w:rsidTr="003D47C4">
        <w:trPr>
          <w:trHeight w:val="664"/>
        </w:trPr>
        <w:tc>
          <w:tcPr>
            <w:tcW w:w="4721" w:type="dxa"/>
            <w:shd w:val="clear" w:color="auto" w:fill="auto"/>
          </w:tcPr>
          <w:p w14:paraId="1B684577" w14:textId="44D95383" w:rsidR="009C5ADB" w:rsidRPr="0004773B" w:rsidRDefault="009C5ADB" w:rsidP="00C250D4">
            <w:pPr>
              <w:pStyle w:val="TableParagraph"/>
              <w:spacing w:before="2"/>
              <w:ind w:left="107" w:right="16"/>
              <w:rPr>
                <w:rFonts w:ascii="Tahoma" w:hAnsi="Tahoma" w:cs="Tahoma"/>
                <w:sz w:val="24"/>
                <w:szCs w:val="24"/>
              </w:rPr>
            </w:pPr>
            <w:r w:rsidRPr="00AD52FB">
              <w:rPr>
                <w:rFonts w:ascii="Tahoma" w:hAnsi="Tahoma" w:cs="Tahoma"/>
                <w:sz w:val="24"/>
                <w:szCs w:val="24"/>
              </w:rPr>
              <w:t xml:space="preserve">For every </w:t>
            </w:r>
            <w:r w:rsidR="00AD52FB" w:rsidRPr="00AD52FB">
              <w:rPr>
                <w:rFonts w:ascii="Tahoma" w:hAnsi="Tahoma" w:cs="Tahoma"/>
                <w:sz w:val="24"/>
                <w:szCs w:val="24"/>
              </w:rPr>
              <w:t>page that is</w:t>
            </w:r>
            <w:r w:rsidRPr="00AD52FB">
              <w:rPr>
                <w:rFonts w:ascii="Tahoma" w:hAnsi="Tahoma" w:cs="Tahoma"/>
                <w:sz w:val="24"/>
                <w:szCs w:val="24"/>
              </w:rPr>
              <w:t xml:space="preserve"> improperly scanned </w:t>
            </w:r>
            <w:r w:rsidR="00AD52FB" w:rsidRPr="00AD52FB">
              <w:rPr>
                <w:rFonts w:ascii="Tahoma" w:hAnsi="Tahoma" w:cs="Tahoma"/>
                <w:sz w:val="24"/>
                <w:szCs w:val="24"/>
              </w:rPr>
              <w:t>or not scanned</w:t>
            </w:r>
          </w:p>
        </w:tc>
        <w:tc>
          <w:tcPr>
            <w:tcW w:w="2926" w:type="dxa"/>
            <w:shd w:val="clear" w:color="auto" w:fill="auto"/>
          </w:tcPr>
          <w:p w14:paraId="0A3DB62F" w14:textId="77777777" w:rsidR="009C5ADB" w:rsidRPr="0004773B" w:rsidRDefault="009C5ADB" w:rsidP="00C250D4">
            <w:pPr>
              <w:pStyle w:val="TableParagraph"/>
              <w:spacing w:before="2"/>
              <w:ind w:left="107"/>
              <w:rPr>
                <w:rFonts w:ascii="Tahoma" w:hAnsi="Tahoma" w:cs="Tahoma"/>
                <w:sz w:val="24"/>
                <w:szCs w:val="24"/>
              </w:rPr>
            </w:pPr>
            <w:r w:rsidRPr="0004773B">
              <w:rPr>
                <w:rFonts w:ascii="Tahoma" w:hAnsi="Tahoma" w:cs="Tahoma"/>
                <w:sz w:val="24"/>
                <w:szCs w:val="24"/>
              </w:rPr>
              <w:t>75% of the page cost for all such images.</w:t>
            </w:r>
          </w:p>
        </w:tc>
      </w:tr>
      <w:tr w:rsidR="009C5ADB" w:rsidRPr="0004773B" w14:paraId="695BE7E8" w14:textId="77777777" w:rsidTr="003D47C4">
        <w:trPr>
          <w:trHeight w:val="609"/>
        </w:trPr>
        <w:tc>
          <w:tcPr>
            <w:tcW w:w="4721" w:type="dxa"/>
            <w:shd w:val="clear" w:color="auto" w:fill="auto"/>
          </w:tcPr>
          <w:p w14:paraId="423D0B70" w14:textId="1644E6C7" w:rsidR="009C5ADB" w:rsidRPr="0004773B" w:rsidRDefault="00AD52FB" w:rsidP="00C250D4">
            <w:pPr>
              <w:pStyle w:val="TableParagraph"/>
              <w:spacing w:before="2"/>
              <w:ind w:left="107"/>
              <w:rPr>
                <w:rFonts w:ascii="Tahoma" w:hAnsi="Tahoma" w:cs="Tahoma"/>
                <w:sz w:val="24"/>
                <w:szCs w:val="24"/>
              </w:rPr>
            </w:pPr>
            <w:r>
              <w:rPr>
                <w:rFonts w:ascii="Tahoma" w:hAnsi="Tahoma" w:cs="Tahoma"/>
                <w:sz w:val="24"/>
                <w:szCs w:val="24"/>
              </w:rPr>
              <w:t>I</w:t>
            </w:r>
            <w:r w:rsidR="009C5ADB" w:rsidRPr="0004773B">
              <w:rPr>
                <w:rFonts w:ascii="Tahoma" w:hAnsi="Tahoma" w:cs="Tahoma"/>
                <w:sz w:val="24"/>
                <w:szCs w:val="24"/>
              </w:rPr>
              <w:t>f</w:t>
            </w:r>
            <w:r w:rsidR="009C5ADB" w:rsidRPr="00AD52FB">
              <w:rPr>
                <w:rFonts w:ascii="Tahoma" w:hAnsi="Tahoma" w:cs="Tahoma"/>
                <w:sz w:val="24"/>
                <w:szCs w:val="24"/>
              </w:rPr>
              <w:t xml:space="preserve"> </w:t>
            </w:r>
            <w:r w:rsidR="009C5ADB" w:rsidRPr="0004773B">
              <w:rPr>
                <w:rFonts w:ascii="Tahoma" w:hAnsi="Tahoma" w:cs="Tahoma"/>
                <w:sz w:val="24"/>
                <w:szCs w:val="24"/>
              </w:rPr>
              <w:t>there</w:t>
            </w:r>
            <w:r w:rsidR="009C5ADB" w:rsidRPr="00AD52FB">
              <w:rPr>
                <w:rFonts w:ascii="Tahoma" w:hAnsi="Tahoma" w:cs="Tahoma"/>
                <w:sz w:val="24"/>
                <w:szCs w:val="24"/>
              </w:rPr>
              <w:t xml:space="preserve"> </w:t>
            </w:r>
            <w:r w:rsidR="009C5ADB" w:rsidRPr="0004773B">
              <w:rPr>
                <w:rFonts w:ascii="Tahoma" w:hAnsi="Tahoma" w:cs="Tahoma"/>
                <w:sz w:val="24"/>
                <w:szCs w:val="24"/>
              </w:rPr>
              <w:t>is</w:t>
            </w:r>
            <w:r w:rsidR="009C5ADB" w:rsidRPr="00AD52FB">
              <w:rPr>
                <w:rFonts w:ascii="Tahoma" w:hAnsi="Tahoma" w:cs="Tahoma"/>
                <w:sz w:val="24"/>
                <w:szCs w:val="24"/>
              </w:rPr>
              <w:t xml:space="preserve"> </w:t>
            </w:r>
            <w:r w:rsidR="009C5ADB" w:rsidRPr="0004773B">
              <w:rPr>
                <w:rFonts w:ascii="Tahoma" w:hAnsi="Tahoma" w:cs="Tahoma"/>
                <w:sz w:val="24"/>
                <w:szCs w:val="24"/>
              </w:rPr>
              <w:t>more</w:t>
            </w:r>
            <w:r w:rsidR="009C5ADB" w:rsidRPr="00AD52FB">
              <w:rPr>
                <w:rFonts w:ascii="Tahoma" w:hAnsi="Tahoma" w:cs="Tahoma"/>
                <w:sz w:val="24"/>
                <w:szCs w:val="24"/>
              </w:rPr>
              <w:t xml:space="preserve"> </w:t>
            </w:r>
            <w:r w:rsidR="009C5ADB" w:rsidRPr="0004773B">
              <w:rPr>
                <w:rFonts w:ascii="Tahoma" w:hAnsi="Tahoma" w:cs="Tahoma"/>
                <w:sz w:val="24"/>
                <w:szCs w:val="24"/>
              </w:rPr>
              <w:t>than</w:t>
            </w:r>
            <w:r w:rsidR="009C5ADB" w:rsidRPr="00AD52FB">
              <w:rPr>
                <w:rFonts w:ascii="Tahoma" w:hAnsi="Tahoma" w:cs="Tahoma"/>
                <w:sz w:val="24"/>
                <w:szCs w:val="24"/>
              </w:rPr>
              <w:t xml:space="preserve"> </w:t>
            </w:r>
            <w:r w:rsidR="009C5ADB" w:rsidRPr="0004773B">
              <w:rPr>
                <w:rFonts w:ascii="Tahoma" w:hAnsi="Tahoma" w:cs="Tahoma"/>
                <w:sz w:val="24"/>
                <w:szCs w:val="24"/>
              </w:rPr>
              <w:t>5%</w:t>
            </w:r>
            <w:r w:rsidR="009C5ADB" w:rsidRPr="00AD52FB">
              <w:rPr>
                <w:rFonts w:ascii="Tahoma" w:hAnsi="Tahoma" w:cs="Tahoma"/>
                <w:sz w:val="24"/>
                <w:szCs w:val="24"/>
              </w:rPr>
              <w:t xml:space="preserve"> </w:t>
            </w:r>
            <w:r w:rsidR="009C5ADB" w:rsidRPr="0004773B">
              <w:rPr>
                <w:rFonts w:ascii="Tahoma" w:hAnsi="Tahoma" w:cs="Tahoma"/>
                <w:sz w:val="24"/>
                <w:szCs w:val="24"/>
              </w:rPr>
              <w:t>of</w:t>
            </w:r>
            <w:r w:rsidR="009C5ADB" w:rsidRPr="00AD52FB">
              <w:rPr>
                <w:rFonts w:ascii="Tahoma" w:hAnsi="Tahoma" w:cs="Tahoma"/>
                <w:sz w:val="24"/>
                <w:szCs w:val="24"/>
              </w:rPr>
              <w:t xml:space="preserve"> </w:t>
            </w:r>
            <w:r w:rsidR="009C5ADB" w:rsidRPr="0004773B">
              <w:rPr>
                <w:rFonts w:ascii="Tahoma" w:hAnsi="Tahoma" w:cs="Tahoma"/>
                <w:sz w:val="24"/>
                <w:szCs w:val="24"/>
              </w:rPr>
              <w:t>error</w:t>
            </w:r>
            <w:r>
              <w:rPr>
                <w:rFonts w:ascii="Tahoma" w:hAnsi="Tahoma" w:cs="Tahoma"/>
                <w:sz w:val="24"/>
                <w:szCs w:val="24"/>
              </w:rPr>
              <w:t xml:space="preserve"> in the batch of records.</w:t>
            </w:r>
          </w:p>
          <w:p w14:paraId="3AECB143" w14:textId="2557CC0C" w:rsidR="009C5ADB" w:rsidRPr="0004773B" w:rsidRDefault="009C5ADB" w:rsidP="00C250D4">
            <w:pPr>
              <w:pStyle w:val="TableParagraph"/>
              <w:spacing w:before="17"/>
              <w:ind w:left="107"/>
              <w:rPr>
                <w:rFonts w:ascii="Tahoma" w:hAnsi="Tahoma" w:cs="Tahoma"/>
                <w:sz w:val="24"/>
                <w:szCs w:val="24"/>
              </w:rPr>
            </w:pPr>
          </w:p>
        </w:tc>
        <w:tc>
          <w:tcPr>
            <w:tcW w:w="2926" w:type="dxa"/>
            <w:shd w:val="clear" w:color="auto" w:fill="auto"/>
          </w:tcPr>
          <w:p w14:paraId="25592E8F" w14:textId="6DA8729A" w:rsidR="009C5ADB" w:rsidRPr="0004773B" w:rsidRDefault="009C5ADB" w:rsidP="00C250D4">
            <w:pPr>
              <w:pStyle w:val="TableParagraph"/>
              <w:spacing w:before="2"/>
              <w:ind w:left="107"/>
              <w:rPr>
                <w:rFonts w:ascii="Tahoma" w:hAnsi="Tahoma" w:cs="Tahoma"/>
                <w:sz w:val="24"/>
                <w:szCs w:val="24"/>
              </w:rPr>
            </w:pPr>
            <w:r w:rsidRPr="0004773B">
              <w:rPr>
                <w:rFonts w:ascii="Tahoma" w:hAnsi="Tahoma" w:cs="Tahoma"/>
                <w:sz w:val="24"/>
                <w:szCs w:val="24"/>
              </w:rPr>
              <w:t xml:space="preserve">100% of the cost of </w:t>
            </w:r>
            <w:r w:rsidR="00AD52FB">
              <w:rPr>
                <w:rFonts w:ascii="Tahoma" w:hAnsi="Tahoma" w:cs="Tahoma"/>
                <w:sz w:val="24"/>
                <w:szCs w:val="24"/>
              </w:rPr>
              <w:t xml:space="preserve">scanning and </w:t>
            </w:r>
            <w:proofErr w:type="spellStart"/>
            <w:r w:rsidR="00F34781">
              <w:rPr>
                <w:rFonts w:ascii="Tahoma" w:hAnsi="Tahoma" w:cs="Tahoma"/>
                <w:sz w:val="24"/>
                <w:szCs w:val="24"/>
              </w:rPr>
              <w:t>digitisation</w:t>
            </w:r>
            <w:proofErr w:type="spellEnd"/>
            <w:r w:rsidR="00F34781">
              <w:rPr>
                <w:rFonts w:ascii="Tahoma" w:hAnsi="Tahoma" w:cs="Tahoma"/>
                <w:sz w:val="24"/>
                <w:szCs w:val="24"/>
              </w:rPr>
              <w:t xml:space="preserve"> of</w:t>
            </w:r>
            <w:r w:rsidR="00AD52FB">
              <w:rPr>
                <w:rFonts w:ascii="Tahoma" w:hAnsi="Tahoma" w:cs="Tahoma"/>
                <w:sz w:val="24"/>
                <w:szCs w:val="24"/>
              </w:rPr>
              <w:t xml:space="preserve"> the batch of records.</w:t>
            </w:r>
          </w:p>
        </w:tc>
      </w:tr>
    </w:tbl>
    <w:p w14:paraId="2A8DF055" w14:textId="77777777" w:rsidR="009C5ADB" w:rsidRPr="0004773B" w:rsidRDefault="009C5ADB" w:rsidP="00C250D4">
      <w:pPr>
        <w:pStyle w:val="BodyText"/>
        <w:spacing w:before="7"/>
        <w:rPr>
          <w:rFonts w:ascii="Tahoma" w:hAnsi="Tahoma" w:cs="Tahoma"/>
        </w:rPr>
      </w:pPr>
    </w:p>
    <w:p w14:paraId="2249C3DF" w14:textId="333D264F" w:rsidR="009C5ADB" w:rsidRPr="0004773B" w:rsidRDefault="009C5ADB" w:rsidP="00AD52FB">
      <w:pPr>
        <w:pStyle w:val="ListParagraph"/>
        <w:widowControl w:val="0"/>
        <w:numPr>
          <w:ilvl w:val="1"/>
          <w:numId w:val="63"/>
        </w:numPr>
        <w:tabs>
          <w:tab w:val="left" w:pos="1240"/>
        </w:tabs>
        <w:autoSpaceDE w:val="0"/>
        <w:autoSpaceDN w:val="0"/>
        <w:spacing w:after="0" w:line="240" w:lineRule="auto"/>
        <w:ind w:left="567" w:right="418"/>
        <w:contextualSpacing w:val="0"/>
        <w:jc w:val="both"/>
        <w:rPr>
          <w:rFonts w:ascii="Tahoma" w:hAnsi="Tahoma" w:cs="Tahoma"/>
          <w:sz w:val="24"/>
          <w:szCs w:val="24"/>
        </w:rPr>
      </w:pPr>
      <w:r w:rsidRPr="00AD52FB">
        <w:rPr>
          <w:rFonts w:ascii="Tahoma" w:hAnsi="Tahoma" w:cs="Tahoma"/>
          <w:sz w:val="24"/>
          <w:szCs w:val="24"/>
        </w:rPr>
        <w:t xml:space="preserve">It shall be the responsibility of the bidder to rescan, index and upload all such </w:t>
      </w:r>
      <w:r w:rsidRPr="0004773B">
        <w:rPr>
          <w:rFonts w:ascii="Tahoma" w:hAnsi="Tahoma" w:cs="Tahoma"/>
          <w:sz w:val="24"/>
          <w:szCs w:val="24"/>
        </w:rPr>
        <w:t>improperly</w:t>
      </w:r>
      <w:r w:rsidRPr="00AD52FB">
        <w:rPr>
          <w:rFonts w:ascii="Tahoma" w:hAnsi="Tahoma" w:cs="Tahoma"/>
          <w:sz w:val="24"/>
          <w:szCs w:val="24"/>
        </w:rPr>
        <w:t xml:space="preserve"> </w:t>
      </w:r>
      <w:r w:rsidRPr="0004773B">
        <w:rPr>
          <w:rFonts w:ascii="Tahoma" w:hAnsi="Tahoma" w:cs="Tahoma"/>
          <w:sz w:val="24"/>
          <w:szCs w:val="24"/>
        </w:rPr>
        <w:t>scanned</w:t>
      </w:r>
      <w:r w:rsidRPr="00AD52FB">
        <w:rPr>
          <w:rFonts w:ascii="Tahoma" w:hAnsi="Tahoma" w:cs="Tahoma"/>
          <w:sz w:val="24"/>
          <w:szCs w:val="24"/>
        </w:rPr>
        <w:t xml:space="preserve"> </w:t>
      </w:r>
      <w:r w:rsidRPr="0004773B">
        <w:rPr>
          <w:rFonts w:ascii="Tahoma" w:hAnsi="Tahoma" w:cs="Tahoma"/>
          <w:sz w:val="24"/>
          <w:szCs w:val="24"/>
        </w:rPr>
        <w:t>images.</w:t>
      </w:r>
      <w:r w:rsidRPr="00AD52FB">
        <w:rPr>
          <w:rFonts w:ascii="Tahoma" w:hAnsi="Tahoma" w:cs="Tahoma"/>
          <w:sz w:val="24"/>
          <w:szCs w:val="24"/>
        </w:rPr>
        <w:t xml:space="preserve"> </w:t>
      </w:r>
      <w:r w:rsidRPr="0004773B">
        <w:rPr>
          <w:rFonts w:ascii="Tahoma" w:hAnsi="Tahoma" w:cs="Tahoma"/>
          <w:sz w:val="24"/>
          <w:szCs w:val="24"/>
        </w:rPr>
        <w:t>The bidder</w:t>
      </w:r>
      <w:r w:rsidRPr="00AD52FB">
        <w:rPr>
          <w:rFonts w:ascii="Tahoma" w:hAnsi="Tahoma" w:cs="Tahoma"/>
          <w:sz w:val="24"/>
          <w:szCs w:val="24"/>
        </w:rPr>
        <w:t xml:space="preserve"> </w:t>
      </w:r>
      <w:r w:rsidRPr="0004773B">
        <w:rPr>
          <w:rFonts w:ascii="Tahoma" w:hAnsi="Tahoma" w:cs="Tahoma"/>
          <w:sz w:val="24"/>
          <w:szCs w:val="24"/>
        </w:rPr>
        <w:t>shall</w:t>
      </w:r>
      <w:r w:rsidRPr="00AD52FB">
        <w:rPr>
          <w:rFonts w:ascii="Tahoma" w:hAnsi="Tahoma" w:cs="Tahoma"/>
          <w:sz w:val="24"/>
          <w:szCs w:val="24"/>
        </w:rPr>
        <w:t xml:space="preserve"> </w:t>
      </w:r>
      <w:r w:rsidRPr="0004773B">
        <w:rPr>
          <w:rFonts w:ascii="Tahoma" w:hAnsi="Tahoma" w:cs="Tahoma"/>
          <w:sz w:val="24"/>
          <w:szCs w:val="24"/>
        </w:rPr>
        <w:t>not</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paid</w:t>
      </w:r>
      <w:r w:rsidRPr="00AD52FB">
        <w:rPr>
          <w:rFonts w:ascii="Tahoma" w:hAnsi="Tahoma" w:cs="Tahoma"/>
          <w:sz w:val="24"/>
          <w:szCs w:val="24"/>
        </w:rPr>
        <w:t xml:space="preserve"> </w:t>
      </w:r>
      <w:r w:rsidRPr="0004773B">
        <w:rPr>
          <w:rFonts w:ascii="Tahoma" w:hAnsi="Tahoma" w:cs="Tahoma"/>
          <w:sz w:val="24"/>
          <w:szCs w:val="24"/>
        </w:rPr>
        <w:t>any</w:t>
      </w:r>
      <w:r w:rsidRPr="00AD52FB">
        <w:rPr>
          <w:rFonts w:ascii="Tahoma" w:hAnsi="Tahoma" w:cs="Tahoma"/>
          <w:sz w:val="24"/>
          <w:szCs w:val="24"/>
        </w:rPr>
        <w:t xml:space="preserve"> </w:t>
      </w:r>
      <w:r w:rsidRPr="0004773B">
        <w:rPr>
          <w:rFonts w:ascii="Tahoma" w:hAnsi="Tahoma" w:cs="Tahoma"/>
          <w:sz w:val="24"/>
          <w:szCs w:val="24"/>
        </w:rPr>
        <w:t>amount</w:t>
      </w:r>
      <w:r w:rsidRPr="00AD52FB">
        <w:rPr>
          <w:rFonts w:ascii="Tahoma" w:hAnsi="Tahoma" w:cs="Tahoma"/>
          <w:sz w:val="24"/>
          <w:szCs w:val="24"/>
        </w:rPr>
        <w:t xml:space="preserve"> </w:t>
      </w:r>
      <w:r w:rsidRPr="0004773B">
        <w:rPr>
          <w:rFonts w:ascii="Tahoma" w:hAnsi="Tahoma" w:cs="Tahoma"/>
          <w:sz w:val="24"/>
          <w:szCs w:val="24"/>
        </w:rPr>
        <w:t>for</w:t>
      </w:r>
      <w:r w:rsidRPr="00AD52FB">
        <w:rPr>
          <w:rFonts w:ascii="Tahoma" w:hAnsi="Tahoma" w:cs="Tahoma"/>
          <w:sz w:val="24"/>
          <w:szCs w:val="24"/>
        </w:rPr>
        <w:t xml:space="preserve"> </w:t>
      </w:r>
      <w:r w:rsidRPr="0004773B">
        <w:rPr>
          <w:rFonts w:ascii="Tahoma" w:hAnsi="Tahoma" w:cs="Tahoma"/>
          <w:sz w:val="24"/>
          <w:szCs w:val="24"/>
        </w:rPr>
        <w:t>rescanning</w:t>
      </w:r>
      <w:r w:rsidRPr="00AD52FB">
        <w:rPr>
          <w:rFonts w:ascii="Tahoma" w:hAnsi="Tahoma" w:cs="Tahoma"/>
          <w:sz w:val="24"/>
          <w:szCs w:val="24"/>
        </w:rPr>
        <w:t xml:space="preserve"> </w:t>
      </w:r>
      <w:r w:rsidRPr="0004773B">
        <w:rPr>
          <w:rFonts w:ascii="Tahoma" w:hAnsi="Tahoma" w:cs="Tahoma"/>
          <w:sz w:val="24"/>
          <w:szCs w:val="24"/>
        </w:rPr>
        <w:t>of documents.</w:t>
      </w:r>
    </w:p>
    <w:p w14:paraId="02EC176F" w14:textId="400C98D3" w:rsidR="009C5ADB" w:rsidRPr="0004773B" w:rsidRDefault="009C5ADB" w:rsidP="00AD52FB">
      <w:pPr>
        <w:pStyle w:val="ListParagraph"/>
        <w:widowControl w:val="0"/>
        <w:numPr>
          <w:ilvl w:val="1"/>
          <w:numId w:val="63"/>
        </w:numPr>
        <w:autoSpaceDE w:val="0"/>
        <w:autoSpaceDN w:val="0"/>
        <w:spacing w:before="83" w:after="0" w:line="240" w:lineRule="auto"/>
        <w:ind w:left="567" w:right="416"/>
        <w:contextualSpacing w:val="0"/>
        <w:jc w:val="both"/>
        <w:rPr>
          <w:rFonts w:ascii="Tahoma" w:hAnsi="Tahoma" w:cs="Tahoma"/>
          <w:sz w:val="24"/>
          <w:szCs w:val="24"/>
        </w:rPr>
      </w:pPr>
      <w:r w:rsidRPr="0004773B">
        <w:rPr>
          <w:rFonts w:ascii="Tahoma" w:hAnsi="Tahoma" w:cs="Tahoma"/>
          <w:sz w:val="24"/>
          <w:szCs w:val="24"/>
        </w:rPr>
        <w:t>There</w:t>
      </w:r>
      <w:r w:rsidRPr="00AD52FB">
        <w:rPr>
          <w:rFonts w:ascii="Tahoma" w:hAnsi="Tahoma" w:cs="Tahoma"/>
          <w:sz w:val="24"/>
          <w:szCs w:val="24"/>
        </w:rPr>
        <w:t xml:space="preserve"> </w:t>
      </w:r>
      <w:r w:rsidRPr="0004773B">
        <w:rPr>
          <w:rFonts w:ascii="Tahoma" w:hAnsi="Tahoma" w:cs="Tahoma"/>
          <w:sz w:val="24"/>
          <w:szCs w:val="24"/>
        </w:rPr>
        <w:t>shall</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again</w:t>
      </w:r>
      <w:r w:rsidRPr="00AD52FB">
        <w:rPr>
          <w:rFonts w:ascii="Tahoma" w:hAnsi="Tahoma" w:cs="Tahoma"/>
          <w:sz w:val="24"/>
          <w:szCs w:val="24"/>
        </w:rPr>
        <w:t xml:space="preserve"> </w:t>
      </w:r>
      <w:r w:rsidRPr="0004773B">
        <w:rPr>
          <w:rFonts w:ascii="Tahoma" w:hAnsi="Tahoma" w:cs="Tahoma"/>
          <w:sz w:val="24"/>
          <w:szCs w:val="24"/>
        </w:rPr>
        <w:t>a</w:t>
      </w:r>
      <w:r w:rsidRPr="00AD52FB">
        <w:rPr>
          <w:rFonts w:ascii="Tahoma" w:hAnsi="Tahoma" w:cs="Tahoma"/>
          <w:sz w:val="24"/>
          <w:szCs w:val="24"/>
        </w:rPr>
        <w:t xml:space="preserve"> </w:t>
      </w:r>
      <w:r w:rsidRPr="0004773B">
        <w:rPr>
          <w:rFonts w:ascii="Tahoma" w:hAnsi="Tahoma" w:cs="Tahoma"/>
          <w:sz w:val="24"/>
          <w:szCs w:val="24"/>
        </w:rPr>
        <w:t>comparison</w:t>
      </w:r>
      <w:r w:rsidRPr="00AD52FB">
        <w:rPr>
          <w:rFonts w:ascii="Tahoma" w:hAnsi="Tahoma" w:cs="Tahoma"/>
          <w:sz w:val="24"/>
          <w:szCs w:val="24"/>
        </w:rPr>
        <w:t xml:space="preserve"> </w:t>
      </w:r>
      <w:r w:rsidRPr="0004773B">
        <w:rPr>
          <w:rFonts w:ascii="Tahoma" w:hAnsi="Tahoma" w:cs="Tahoma"/>
          <w:sz w:val="24"/>
          <w:szCs w:val="24"/>
        </w:rPr>
        <w:t>of</w:t>
      </w:r>
      <w:r w:rsidRPr="00AD52FB">
        <w:rPr>
          <w:rFonts w:ascii="Tahoma" w:hAnsi="Tahoma" w:cs="Tahoma"/>
          <w:sz w:val="24"/>
          <w:szCs w:val="24"/>
        </w:rPr>
        <w:t xml:space="preserve"> </w:t>
      </w:r>
      <w:r w:rsidRPr="0004773B">
        <w:rPr>
          <w:rFonts w:ascii="Tahoma" w:hAnsi="Tahoma" w:cs="Tahoma"/>
          <w:sz w:val="24"/>
          <w:szCs w:val="24"/>
        </w:rPr>
        <w:t>such</w:t>
      </w:r>
      <w:r w:rsidRPr="00AD52FB">
        <w:rPr>
          <w:rFonts w:ascii="Tahoma" w:hAnsi="Tahoma" w:cs="Tahoma"/>
          <w:sz w:val="24"/>
          <w:szCs w:val="24"/>
        </w:rPr>
        <w:t xml:space="preserve"> </w:t>
      </w:r>
      <w:r w:rsidRPr="0004773B">
        <w:rPr>
          <w:rFonts w:ascii="Tahoma" w:hAnsi="Tahoma" w:cs="Tahoma"/>
          <w:sz w:val="24"/>
          <w:szCs w:val="24"/>
        </w:rPr>
        <w:t>images</w:t>
      </w:r>
      <w:r w:rsidRPr="00AD52FB">
        <w:rPr>
          <w:rFonts w:ascii="Tahoma" w:hAnsi="Tahoma" w:cs="Tahoma"/>
          <w:sz w:val="24"/>
          <w:szCs w:val="24"/>
        </w:rPr>
        <w:t xml:space="preserve"> </w:t>
      </w:r>
      <w:r w:rsidRPr="0004773B">
        <w:rPr>
          <w:rFonts w:ascii="Tahoma" w:hAnsi="Tahoma" w:cs="Tahoma"/>
          <w:sz w:val="24"/>
          <w:szCs w:val="24"/>
        </w:rPr>
        <w:t>by</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authority</w:t>
      </w:r>
      <w:r w:rsidRPr="00AD52FB">
        <w:rPr>
          <w:rFonts w:ascii="Tahoma" w:hAnsi="Tahoma" w:cs="Tahoma"/>
          <w:sz w:val="24"/>
          <w:szCs w:val="24"/>
        </w:rPr>
        <w:t xml:space="preserve"> </w:t>
      </w:r>
      <w:r w:rsidRPr="0004773B">
        <w:rPr>
          <w:rFonts w:ascii="Tahoma" w:hAnsi="Tahoma" w:cs="Tahoma"/>
          <w:sz w:val="24"/>
          <w:szCs w:val="24"/>
        </w:rPr>
        <w:t>concerned</w:t>
      </w:r>
      <w:r w:rsidRPr="00AD52FB">
        <w:rPr>
          <w:rFonts w:ascii="Tahoma" w:hAnsi="Tahoma" w:cs="Tahoma"/>
          <w:sz w:val="24"/>
          <w:szCs w:val="24"/>
        </w:rPr>
        <w:t xml:space="preserve"> </w:t>
      </w:r>
      <w:r w:rsidRPr="0004773B">
        <w:rPr>
          <w:rFonts w:ascii="Tahoma" w:hAnsi="Tahoma" w:cs="Tahoma"/>
          <w:sz w:val="24"/>
          <w:szCs w:val="24"/>
        </w:rPr>
        <w:t>and nonconformance found would be levied to penalty as mentioned above and the rescanning</w:t>
      </w:r>
      <w:r w:rsidRPr="00AD52FB">
        <w:rPr>
          <w:rFonts w:ascii="Tahoma" w:hAnsi="Tahoma" w:cs="Tahoma"/>
          <w:sz w:val="24"/>
          <w:szCs w:val="24"/>
        </w:rPr>
        <w:t xml:space="preserve"> </w:t>
      </w:r>
      <w:r w:rsidRPr="0004773B">
        <w:rPr>
          <w:rFonts w:ascii="Tahoma" w:hAnsi="Tahoma" w:cs="Tahoma"/>
          <w:sz w:val="24"/>
          <w:szCs w:val="24"/>
        </w:rPr>
        <w:t>would</w:t>
      </w:r>
      <w:r w:rsidRPr="00AD52FB">
        <w:rPr>
          <w:rFonts w:ascii="Tahoma" w:hAnsi="Tahoma" w:cs="Tahoma"/>
          <w:sz w:val="24"/>
          <w:szCs w:val="24"/>
        </w:rPr>
        <w:t xml:space="preserve"> </w:t>
      </w:r>
      <w:r w:rsidRPr="0004773B">
        <w:rPr>
          <w:rFonts w:ascii="Tahoma" w:hAnsi="Tahoma" w:cs="Tahoma"/>
          <w:sz w:val="24"/>
          <w:szCs w:val="24"/>
        </w:rPr>
        <w:t>have</w:t>
      </w:r>
      <w:r w:rsidRPr="00AD52FB">
        <w:rPr>
          <w:rFonts w:ascii="Tahoma" w:hAnsi="Tahoma" w:cs="Tahoma"/>
          <w:sz w:val="24"/>
          <w:szCs w:val="24"/>
        </w:rPr>
        <w:t xml:space="preserve"> </w:t>
      </w:r>
      <w:r w:rsidRPr="0004773B">
        <w:rPr>
          <w:rFonts w:ascii="Tahoma" w:hAnsi="Tahoma" w:cs="Tahoma"/>
          <w:sz w:val="24"/>
          <w:szCs w:val="24"/>
        </w:rPr>
        <w:t>to</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00F34781" w:rsidRPr="0004773B">
        <w:rPr>
          <w:rFonts w:ascii="Tahoma" w:hAnsi="Tahoma" w:cs="Tahoma"/>
          <w:sz w:val="24"/>
          <w:szCs w:val="24"/>
        </w:rPr>
        <w:t>done</w:t>
      </w:r>
      <w:r w:rsidRPr="00AD52FB">
        <w:rPr>
          <w:rFonts w:ascii="Tahoma" w:hAnsi="Tahoma" w:cs="Tahoma"/>
          <w:sz w:val="24"/>
          <w:szCs w:val="24"/>
        </w:rPr>
        <w:t xml:space="preserve"> </w:t>
      </w:r>
      <w:r w:rsidRPr="0004773B">
        <w:rPr>
          <w:rFonts w:ascii="Tahoma" w:hAnsi="Tahoma" w:cs="Tahoma"/>
          <w:sz w:val="24"/>
          <w:szCs w:val="24"/>
        </w:rPr>
        <w:t>free</w:t>
      </w:r>
      <w:r w:rsidRPr="00AD52FB">
        <w:rPr>
          <w:rFonts w:ascii="Tahoma" w:hAnsi="Tahoma" w:cs="Tahoma"/>
          <w:sz w:val="24"/>
          <w:szCs w:val="24"/>
        </w:rPr>
        <w:t xml:space="preserve"> </w:t>
      </w:r>
      <w:r w:rsidRPr="0004773B">
        <w:rPr>
          <w:rFonts w:ascii="Tahoma" w:hAnsi="Tahoma" w:cs="Tahoma"/>
          <w:sz w:val="24"/>
          <w:szCs w:val="24"/>
        </w:rPr>
        <w:t>of</w:t>
      </w:r>
      <w:r w:rsidRPr="00AD52FB">
        <w:rPr>
          <w:rFonts w:ascii="Tahoma" w:hAnsi="Tahoma" w:cs="Tahoma"/>
          <w:sz w:val="24"/>
          <w:szCs w:val="24"/>
        </w:rPr>
        <w:t xml:space="preserve"> </w:t>
      </w:r>
      <w:r w:rsidRPr="0004773B">
        <w:rPr>
          <w:rFonts w:ascii="Tahoma" w:hAnsi="Tahoma" w:cs="Tahoma"/>
          <w:sz w:val="24"/>
          <w:szCs w:val="24"/>
        </w:rPr>
        <w:t>cost</w:t>
      </w:r>
      <w:r w:rsidRPr="00AD52FB">
        <w:rPr>
          <w:rFonts w:ascii="Tahoma" w:hAnsi="Tahoma" w:cs="Tahoma"/>
          <w:sz w:val="24"/>
          <w:szCs w:val="24"/>
        </w:rPr>
        <w:t xml:space="preserve"> </w:t>
      </w:r>
      <w:r w:rsidRPr="0004773B">
        <w:rPr>
          <w:rFonts w:ascii="Tahoma" w:hAnsi="Tahoma" w:cs="Tahoma"/>
          <w:sz w:val="24"/>
          <w:szCs w:val="24"/>
        </w:rPr>
        <w:t>by</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bidder.</w:t>
      </w:r>
    </w:p>
    <w:p w14:paraId="364BB380" w14:textId="6BAAC6CB" w:rsidR="009C5ADB" w:rsidRPr="0004773B" w:rsidRDefault="009C5ADB" w:rsidP="00AD52FB">
      <w:pPr>
        <w:pStyle w:val="ListParagraph"/>
        <w:widowControl w:val="0"/>
        <w:numPr>
          <w:ilvl w:val="1"/>
          <w:numId w:val="63"/>
        </w:numPr>
        <w:autoSpaceDE w:val="0"/>
        <w:autoSpaceDN w:val="0"/>
        <w:spacing w:before="83" w:after="0" w:line="240" w:lineRule="auto"/>
        <w:ind w:left="567" w:right="416"/>
        <w:contextualSpacing w:val="0"/>
        <w:jc w:val="both"/>
        <w:rPr>
          <w:rFonts w:ascii="Tahoma" w:hAnsi="Tahoma" w:cs="Tahoma"/>
          <w:sz w:val="24"/>
          <w:szCs w:val="24"/>
        </w:rPr>
      </w:pPr>
      <w:r w:rsidRPr="00AD52FB">
        <w:rPr>
          <w:rFonts w:ascii="Tahoma" w:hAnsi="Tahoma" w:cs="Tahoma"/>
          <w:sz w:val="24"/>
          <w:szCs w:val="24"/>
        </w:rPr>
        <w:t>For instance, if the</w:t>
      </w:r>
      <w:r w:rsidR="00F34781">
        <w:rPr>
          <w:rFonts w:ascii="Tahoma" w:hAnsi="Tahoma" w:cs="Tahoma"/>
          <w:sz w:val="24"/>
          <w:szCs w:val="24"/>
        </w:rPr>
        <w:t xml:space="preserve"> </w:t>
      </w:r>
      <w:r w:rsidRPr="00AD52FB">
        <w:rPr>
          <w:rFonts w:ascii="Tahoma" w:hAnsi="Tahoma" w:cs="Tahoma"/>
          <w:sz w:val="24"/>
          <w:szCs w:val="24"/>
        </w:rPr>
        <w:t xml:space="preserve">bidder quotes Rs. X per </w:t>
      </w:r>
      <w:r w:rsidR="00F34781">
        <w:rPr>
          <w:rFonts w:ascii="Tahoma" w:hAnsi="Tahoma" w:cs="Tahoma"/>
          <w:sz w:val="24"/>
          <w:szCs w:val="24"/>
        </w:rPr>
        <w:t>page for scanning and digitization</w:t>
      </w:r>
      <w:r w:rsidRPr="00AD52FB">
        <w:rPr>
          <w:rFonts w:ascii="Tahoma" w:hAnsi="Tahoma" w:cs="Tahoma"/>
          <w:sz w:val="24"/>
          <w:szCs w:val="24"/>
        </w:rPr>
        <w:t xml:space="preserve"> and has scanned a total of </w:t>
      </w:r>
      <w:r w:rsidRPr="0004773B">
        <w:rPr>
          <w:rFonts w:ascii="Tahoma" w:hAnsi="Tahoma" w:cs="Tahoma"/>
          <w:sz w:val="24"/>
          <w:szCs w:val="24"/>
        </w:rPr>
        <w:t>100</w:t>
      </w:r>
      <w:r w:rsidRPr="00AD52FB">
        <w:rPr>
          <w:rFonts w:ascii="Tahoma" w:hAnsi="Tahoma" w:cs="Tahoma"/>
          <w:sz w:val="24"/>
          <w:szCs w:val="24"/>
        </w:rPr>
        <w:t xml:space="preserve"> </w:t>
      </w:r>
      <w:r w:rsidRPr="0004773B">
        <w:rPr>
          <w:rFonts w:ascii="Tahoma" w:hAnsi="Tahoma" w:cs="Tahoma"/>
          <w:sz w:val="24"/>
          <w:szCs w:val="24"/>
        </w:rPr>
        <w:t>images.</w:t>
      </w:r>
      <w:r w:rsidRPr="00AD52FB">
        <w:rPr>
          <w:rFonts w:ascii="Tahoma" w:hAnsi="Tahoma" w:cs="Tahoma"/>
          <w:sz w:val="24"/>
          <w:szCs w:val="24"/>
        </w:rPr>
        <w:t xml:space="preserve"> </w:t>
      </w:r>
      <w:r w:rsidRPr="0004773B">
        <w:rPr>
          <w:rFonts w:ascii="Tahoma" w:hAnsi="Tahoma" w:cs="Tahoma"/>
          <w:sz w:val="24"/>
          <w:szCs w:val="24"/>
        </w:rPr>
        <w:t>If</w:t>
      </w:r>
      <w:r w:rsidRPr="00AD52FB">
        <w:rPr>
          <w:rFonts w:ascii="Tahoma" w:hAnsi="Tahoma" w:cs="Tahoma"/>
          <w:sz w:val="24"/>
          <w:szCs w:val="24"/>
        </w:rPr>
        <w:t xml:space="preserve"> </w:t>
      </w:r>
      <w:r w:rsidRPr="0004773B">
        <w:rPr>
          <w:rFonts w:ascii="Tahoma" w:hAnsi="Tahoma" w:cs="Tahoma"/>
          <w:sz w:val="24"/>
          <w:szCs w:val="24"/>
        </w:rPr>
        <w:t>10</w:t>
      </w:r>
      <w:r w:rsidRPr="00AD52FB">
        <w:rPr>
          <w:rFonts w:ascii="Tahoma" w:hAnsi="Tahoma" w:cs="Tahoma"/>
          <w:sz w:val="24"/>
          <w:szCs w:val="24"/>
        </w:rPr>
        <w:t xml:space="preserve"> </w:t>
      </w:r>
      <w:r w:rsidRPr="0004773B">
        <w:rPr>
          <w:rFonts w:ascii="Tahoma" w:hAnsi="Tahoma" w:cs="Tahoma"/>
          <w:sz w:val="24"/>
          <w:szCs w:val="24"/>
        </w:rPr>
        <w:t>images</w:t>
      </w:r>
      <w:r w:rsidRPr="00AD52FB">
        <w:rPr>
          <w:rFonts w:ascii="Tahoma" w:hAnsi="Tahoma" w:cs="Tahoma"/>
          <w:sz w:val="24"/>
          <w:szCs w:val="24"/>
        </w:rPr>
        <w:t xml:space="preserve"> </w:t>
      </w:r>
      <w:r w:rsidRPr="0004773B">
        <w:rPr>
          <w:rFonts w:ascii="Tahoma" w:hAnsi="Tahoma" w:cs="Tahoma"/>
          <w:sz w:val="24"/>
          <w:szCs w:val="24"/>
        </w:rPr>
        <w:t>have</w:t>
      </w:r>
      <w:r w:rsidRPr="00AD52FB">
        <w:rPr>
          <w:rFonts w:ascii="Tahoma" w:hAnsi="Tahoma" w:cs="Tahoma"/>
          <w:sz w:val="24"/>
          <w:szCs w:val="24"/>
        </w:rPr>
        <w:t xml:space="preserve"> </w:t>
      </w:r>
      <w:r w:rsidRPr="0004773B">
        <w:rPr>
          <w:rFonts w:ascii="Tahoma" w:hAnsi="Tahoma" w:cs="Tahoma"/>
          <w:sz w:val="24"/>
          <w:szCs w:val="24"/>
        </w:rPr>
        <w:t>been</w:t>
      </w:r>
      <w:r w:rsidRPr="00AD52FB">
        <w:rPr>
          <w:rFonts w:ascii="Tahoma" w:hAnsi="Tahoma" w:cs="Tahoma"/>
          <w:sz w:val="24"/>
          <w:szCs w:val="24"/>
        </w:rPr>
        <w:t xml:space="preserve"> </w:t>
      </w:r>
      <w:r w:rsidRPr="0004773B">
        <w:rPr>
          <w:rFonts w:ascii="Tahoma" w:hAnsi="Tahoma" w:cs="Tahoma"/>
          <w:sz w:val="24"/>
          <w:szCs w:val="24"/>
        </w:rPr>
        <w:t>found</w:t>
      </w:r>
      <w:r w:rsidRPr="00AD52FB">
        <w:rPr>
          <w:rFonts w:ascii="Tahoma" w:hAnsi="Tahoma" w:cs="Tahoma"/>
          <w:sz w:val="24"/>
          <w:szCs w:val="24"/>
        </w:rPr>
        <w:t xml:space="preserve"> </w:t>
      </w:r>
      <w:r w:rsidRPr="0004773B">
        <w:rPr>
          <w:rFonts w:ascii="Tahoma" w:hAnsi="Tahoma" w:cs="Tahoma"/>
          <w:sz w:val="24"/>
          <w:szCs w:val="24"/>
        </w:rPr>
        <w:t>to</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improper,</w:t>
      </w:r>
      <w:r w:rsidRPr="00AD52FB">
        <w:rPr>
          <w:rFonts w:ascii="Tahoma" w:hAnsi="Tahoma" w:cs="Tahoma"/>
          <w:sz w:val="24"/>
          <w:szCs w:val="24"/>
        </w:rPr>
        <w:t xml:space="preserve"> </w:t>
      </w:r>
      <w:r w:rsidRPr="0004773B">
        <w:rPr>
          <w:rFonts w:ascii="Tahoma" w:hAnsi="Tahoma" w:cs="Tahoma"/>
          <w:sz w:val="24"/>
          <w:szCs w:val="24"/>
        </w:rPr>
        <w:t>then</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penalty</w:t>
      </w:r>
      <w:r w:rsidRPr="00AD52FB">
        <w:rPr>
          <w:rFonts w:ascii="Tahoma" w:hAnsi="Tahoma" w:cs="Tahoma"/>
          <w:sz w:val="24"/>
          <w:szCs w:val="24"/>
        </w:rPr>
        <w:t xml:space="preserve"> </w:t>
      </w:r>
      <w:r w:rsidRPr="0004773B">
        <w:rPr>
          <w:rFonts w:ascii="Tahoma" w:hAnsi="Tahoma" w:cs="Tahoma"/>
          <w:sz w:val="24"/>
          <w:szCs w:val="24"/>
        </w:rPr>
        <w:t>would</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10*75% of X.</w:t>
      </w:r>
    </w:p>
    <w:p w14:paraId="1131F57F" w14:textId="5356D77B" w:rsidR="009C5ADB" w:rsidRPr="0004773B" w:rsidRDefault="00F34781" w:rsidP="00AD52FB">
      <w:pPr>
        <w:pStyle w:val="ListParagraph"/>
        <w:widowControl w:val="0"/>
        <w:numPr>
          <w:ilvl w:val="1"/>
          <w:numId w:val="63"/>
        </w:numPr>
        <w:tabs>
          <w:tab w:val="left" w:pos="1239"/>
          <w:tab w:val="left" w:pos="1240"/>
        </w:tabs>
        <w:autoSpaceDE w:val="0"/>
        <w:autoSpaceDN w:val="0"/>
        <w:spacing w:before="98" w:after="0" w:line="240" w:lineRule="auto"/>
        <w:ind w:left="567"/>
        <w:contextualSpacing w:val="0"/>
        <w:jc w:val="both"/>
        <w:rPr>
          <w:rFonts w:ascii="Tahoma" w:hAnsi="Tahoma" w:cs="Tahoma"/>
          <w:sz w:val="24"/>
          <w:szCs w:val="24"/>
        </w:rPr>
      </w:pPr>
      <w:r>
        <w:rPr>
          <w:rFonts w:ascii="Tahoma" w:hAnsi="Tahoma" w:cs="Tahoma"/>
          <w:sz w:val="24"/>
          <w:szCs w:val="24"/>
        </w:rPr>
        <w:t>In such case, for 100 images, t</w:t>
      </w:r>
      <w:r w:rsidR="009C5ADB" w:rsidRPr="0004773B">
        <w:rPr>
          <w:rFonts w:ascii="Tahoma" w:hAnsi="Tahoma" w:cs="Tahoma"/>
          <w:sz w:val="24"/>
          <w:szCs w:val="24"/>
        </w:rPr>
        <w:t>he</w:t>
      </w:r>
      <w:r w:rsidR="009C5ADB" w:rsidRPr="00AD52FB">
        <w:rPr>
          <w:rFonts w:ascii="Tahoma" w:hAnsi="Tahoma" w:cs="Tahoma"/>
          <w:sz w:val="24"/>
          <w:szCs w:val="24"/>
        </w:rPr>
        <w:t xml:space="preserve"> </w:t>
      </w:r>
      <w:r w:rsidR="009C5ADB" w:rsidRPr="0004773B">
        <w:rPr>
          <w:rFonts w:ascii="Tahoma" w:hAnsi="Tahoma" w:cs="Tahoma"/>
          <w:sz w:val="24"/>
          <w:szCs w:val="24"/>
        </w:rPr>
        <w:t>payment</w:t>
      </w:r>
      <w:r w:rsidR="009C5ADB" w:rsidRPr="00AD52FB">
        <w:rPr>
          <w:rFonts w:ascii="Tahoma" w:hAnsi="Tahoma" w:cs="Tahoma"/>
          <w:sz w:val="24"/>
          <w:szCs w:val="24"/>
        </w:rPr>
        <w:t xml:space="preserve"> </w:t>
      </w:r>
      <w:r w:rsidR="009C5ADB" w:rsidRPr="0004773B">
        <w:rPr>
          <w:rFonts w:ascii="Tahoma" w:hAnsi="Tahoma" w:cs="Tahoma"/>
          <w:sz w:val="24"/>
          <w:szCs w:val="24"/>
        </w:rPr>
        <w:t>to</w:t>
      </w:r>
      <w:r w:rsidR="009C5ADB" w:rsidRPr="00AD52FB">
        <w:rPr>
          <w:rFonts w:ascii="Tahoma" w:hAnsi="Tahoma" w:cs="Tahoma"/>
          <w:sz w:val="24"/>
          <w:szCs w:val="24"/>
        </w:rPr>
        <w:t xml:space="preserve"> </w:t>
      </w:r>
      <w:r w:rsidR="009C5ADB" w:rsidRPr="0004773B">
        <w:rPr>
          <w:rFonts w:ascii="Tahoma" w:hAnsi="Tahoma" w:cs="Tahoma"/>
          <w:sz w:val="24"/>
          <w:szCs w:val="24"/>
        </w:rPr>
        <w:t>the</w:t>
      </w:r>
      <w:r w:rsidR="009C5ADB" w:rsidRPr="00AD52FB">
        <w:rPr>
          <w:rFonts w:ascii="Tahoma" w:hAnsi="Tahoma" w:cs="Tahoma"/>
          <w:sz w:val="24"/>
          <w:szCs w:val="24"/>
        </w:rPr>
        <w:t xml:space="preserve"> </w:t>
      </w:r>
      <w:r w:rsidR="009C5ADB" w:rsidRPr="0004773B">
        <w:rPr>
          <w:rFonts w:ascii="Tahoma" w:hAnsi="Tahoma" w:cs="Tahoma"/>
          <w:sz w:val="24"/>
          <w:szCs w:val="24"/>
        </w:rPr>
        <w:t>bidder</w:t>
      </w:r>
      <w:r w:rsidR="009C5ADB" w:rsidRPr="00AD52FB">
        <w:rPr>
          <w:rFonts w:ascii="Tahoma" w:hAnsi="Tahoma" w:cs="Tahoma"/>
          <w:sz w:val="24"/>
          <w:szCs w:val="24"/>
        </w:rPr>
        <w:t xml:space="preserve"> </w:t>
      </w:r>
      <w:r w:rsidR="009C5ADB" w:rsidRPr="0004773B">
        <w:rPr>
          <w:rFonts w:ascii="Tahoma" w:hAnsi="Tahoma" w:cs="Tahoma"/>
          <w:sz w:val="24"/>
          <w:szCs w:val="24"/>
        </w:rPr>
        <w:t>would</w:t>
      </w:r>
      <w:r w:rsidR="009C5ADB" w:rsidRPr="00AD52FB">
        <w:rPr>
          <w:rFonts w:ascii="Tahoma" w:hAnsi="Tahoma" w:cs="Tahoma"/>
          <w:sz w:val="24"/>
          <w:szCs w:val="24"/>
        </w:rPr>
        <w:t xml:space="preserve"> </w:t>
      </w:r>
      <w:r w:rsidR="009C5ADB" w:rsidRPr="0004773B">
        <w:rPr>
          <w:rFonts w:ascii="Tahoma" w:hAnsi="Tahoma" w:cs="Tahoma"/>
          <w:sz w:val="24"/>
          <w:szCs w:val="24"/>
        </w:rPr>
        <w:t>be</w:t>
      </w:r>
      <w:r w:rsidR="009C5ADB" w:rsidRPr="00AD52FB">
        <w:rPr>
          <w:rFonts w:ascii="Tahoma" w:hAnsi="Tahoma" w:cs="Tahoma"/>
          <w:sz w:val="24"/>
          <w:szCs w:val="24"/>
        </w:rPr>
        <w:t xml:space="preserve"> </w:t>
      </w:r>
      <w:r w:rsidR="009C5ADB" w:rsidRPr="0004773B">
        <w:rPr>
          <w:rFonts w:ascii="Tahoma" w:hAnsi="Tahoma" w:cs="Tahoma"/>
          <w:sz w:val="24"/>
          <w:szCs w:val="24"/>
        </w:rPr>
        <w:t>calculated</w:t>
      </w:r>
      <w:r w:rsidR="009C5ADB" w:rsidRPr="00AD52FB">
        <w:rPr>
          <w:rFonts w:ascii="Tahoma" w:hAnsi="Tahoma" w:cs="Tahoma"/>
          <w:sz w:val="24"/>
          <w:szCs w:val="24"/>
        </w:rPr>
        <w:t xml:space="preserve"> </w:t>
      </w:r>
      <w:r w:rsidR="009C5ADB" w:rsidRPr="0004773B">
        <w:rPr>
          <w:rFonts w:ascii="Tahoma" w:hAnsi="Tahoma" w:cs="Tahoma"/>
          <w:sz w:val="24"/>
          <w:szCs w:val="24"/>
        </w:rPr>
        <w:t>based</w:t>
      </w:r>
      <w:r w:rsidR="009C5ADB" w:rsidRPr="00AD52FB">
        <w:rPr>
          <w:rFonts w:ascii="Tahoma" w:hAnsi="Tahoma" w:cs="Tahoma"/>
          <w:sz w:val="24"/>
          <w:szCs w:val="24"/>
        </w:rPr>
        <w:t xml:space="preserve"> </w:t>
      </w:r>
      <w:r w:rsidR="009C5ADB" w:rsidRPr="0004773B">
        <w:rPr>
          <w:rFonts w:ascii="Tahoma" w:hAnsi="Tahoma" w:cs="Tahoma"/>
          <w:sz w:val="24"/>
          <w:szCs w:val="24"/>
        </w:rPr>
        <w:t>on</w:t>
      </w:r>
      <w:r w:rsidR="009C5ADB" w:rsidRPr="00AD52FB">
        <w:rPr>
          <w:rFonts w:ascii="Tahoma" w:hAnsi="Tahoma" w:cs="Tahoma"/>
          <w:sz w:val="24"/>
          <w:szCs w:val="24"/>
        </w:rPr>
        <w:t xml:space="preserve"> </w:t>
      </w:r>
      <w:r w:rsidR="009C5ADB" w:rsidRPr="0004773B">
        <w:rPr>
          <w:rFonts w:ascii="Tahoma" w:hAnsi="Tahoma" w:cs="Tahoma"/>
          <w:sz w:val="24"/>
          <w:szCs w:val="24"/>
        </w:rPr>
        <w:t>90X</w:t>
      </w:r>
      <w:r w:rsidR="009C5ADB" w:rsidRPr="00AD52FB">
        <w:rPr>
          <w:rFonts w:ascii="Tahoma" w:hAnsi="Tahoma" w:cs="Tahoma"/>
          <w:sz w:val="24"/>
          <w:szCs w:val="24"/>
        </w:rPr>
        <w:t xml:space="preserve"> </w:t>
      </w:r>
      <w:r w:rsidR="009C5ADB" w:rsidRPr="0004773B">
        <w:rPr>
          <w:rFonts w:ascii="Tahoma" w:hAnsi="Tahoma" w:cs="Tahoma"/>
          <w:sz w:val="24"/>
          <w:szCs w:val="24"/>
        </w:rPr>
        <w:t>–</w:t>
      </w:r>
      <w:r w:rsidR="009C5ADB" w:rsidRPr="00AD52FB">
        <w:rPr>
          <w:rFonts w:ascii="Tahoma" w:hAnsi="Tahoma" w:cs="Tahoma"/>
          <w:sz w:val="24"/>
          <w:szCs w:val="24"/>
        </w:rPr>
        <w:t xml:space="preserve"> </w:t>
      </w:r>
      <w:r w:rsidR="009C5ADB" w:rsidRPr="0004773B">
        <w:rPr>
          <w:rFonts w:ascii="Tahoma" w:hAnsi="Tahoma" w:cs="Tahoma"/>
          <w:sz w:val="24"/>
          <w:szCs w:val="24"/>
        </w:rPr>
        <w:t>10*75%</w:t>
      </w:r>
      <w:r w:rsidR="009C5ADB" w:rsidRPr="00AD52FB">
        <w:rPr>
          <w:rFonts w:ascii="Tahoma" w:hAnsi="Tahoma" w:cs="Tahoma"/>
          <w:sz w:val="24"/>
          <w:szCs w:val="24"/>
        </w:rPr>
        <w:t xml:space="preserve"> </w:t>
      </w:r>
      <w:r w:rsidR="009C5ADB" w:rsidRPr="0004773B">
        <w:rPr>
          <w:rFonts w:ascii="Tahoma" w:hAnsi="Tahoma" w:cs="Tahoma"/>
          <w:sz w:val="24"/>
          <w:szCs w:val="24"/>
        </w:rPr>
        <w:t>of</w:t>
      </w:r>
      <w:r w:rsidR="009C5ADB" w:rsidRPr="00AD52FB">
        <w:rPr>
          <w:rFonts w:ascii="Tahoma" w:hAnsi="Tahoma" w:cs="Tahoma"/>
          <w:sz w:val="24"/>
          <w:szCs w:val="24"/>
        </w:rPr>
        <w:t xml:space="preserve"> </w:t>
      </w:r>
      <w:r w:rsidR="009C5ADB" w:rsidRPr="0004773B">
        <w:rPr>
          <w:rFonts w:ascii="Tahoma" w:hAnsi="Tahoma" w:cs="Tahoma"/>
          <w:sz w:val="24"/>
          <w:szCs w:val="24"/>
        </w:rPr>
        <w:t>X.</w:t>
      </w:r>
    </w:p>
    <w:p w14:paraId="44A3B1E6" w14:textId="77777777" w:rsidR="00D76996" w:rsidRPr="0004773B" w:rsidRDefault="009C5ADB" w:rsidP="00AD52FB">
      <w:pPr>
        <w:pStyle w:val="ListParagraph"/>
        <w:widowControl w:val="0"/>
        <w:numPr>
          <w:ilvl w:val="1"/>
          <w:numId w:val="63"/>
        </w:numPr>
        <w:tabs>
          <w:tab w:val="left" w:pos="1239"/>
          <w:tab w:val="left" w:pos="1240"/>
        </w:tabs>
        <w:autoSpaceDE w:val="0"/>
        <w:autoSpaceDN w:val="0"/>
        <w:spacing w:before="96" w:after="0" w:line="240" w:lineRule="auto"/>
        <w:ind w:left="567"/>
        <w:contextualSpacing w:val="0"/>
        <w:jc w:val="both"/>
        <w:rPr>
          <w:rFonts w:ascii="Tahoma" w:hAnsi="Tahoma" w:cs="Tahoma"/>
          <w:sz w:val="24"/>
          <w:szCs w:val="24"/>
        </w:rPr>
      </w:pP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Penalty</w:t>
      </w:r>
      <w:r w:rsidRPr="00AD52FB">
        <w:rPr>
          <w:rFonts w:ascii="Tahoma" w:hAnsi="Tahoma" w:cs="Tahoma"/>
          <w:sz w:val="24"/>
          <w:szCs w:val="24"/>
        </w:rPr>
        <w:t xml:space="preserve"> </w:t>
      </w:r>
      <w:r w:rsidRPr="0004773B">
        <w:rPr>
          <w:rFonts w:ascii="Tahoma" w:hAnsi="Tahoma" w:cs="Tahoma"/>
          <w:sz w:val="24"/>
          <w:szCs w:val="24"/>
        </w:rPr>
        <w:t>shall</w:t>
      </w:r>
      <w:r w:rsidRPr="00AD52FB">
        <w:rPr>
          <w:rFonts w:ascii="Tahoma" w:hAnsi="Tahoma" w:cs="Tahoma"/>
          <w:sz w:val="24"/>
          <w:szCs w:val="24"/>
        </w:rPr>
        <w:t xml:space="preserve"> </w:t>
      </w:r>
      <w:r w:rsidRPr="0004773B">
        <w:rPr>
          <w:rFonts w:ascii="Tahoma" w:hAnsi="Tahoma" w:cs="Tahoma"/>
          <w:sz w:val="24"/>
          <w:szCs w:val="24"/>
        </w:rPr>
        <w:t>be</w:t>
      </w:r>
      <w:r w:rsidRPr="00AD52FB">
        <w:rPr>
          <w:rFonts w:ascii="Tahoma" w:hAnsi="Tahoma" w:cs="Tahoma"/>
          <w:sz w:val="24"/>
          <w:szCs w:val="24"/>
        </w:rPr>
        <w:t xml:space="preserve"> </w:t>
      </w:r>
      <w:r w:rsidRPr="0004773B">
        <w:rPr>
          <w:rFonts w:ascii="Tahoma" w:hAnsi="Tahoma" w:cs="Tahoma"/>
          <w:sz w:val="24"/>
          <w:szCs w:val="24"/>
        </w:rPr>
        <w:t>calculated</w:t>
      </w:r>
      <w:r w:rsidRPr="00AD52FB">
        <w:rPr>
          <w:rFonts w:ascii="Tahoma" w:hAnsi="Tahoma" w:cs="Tahoma"/>
          <w:sz w:val="24"/>
          <w:szCs w:val="24"/>
        </w:rPr>
        <w:t xml:space="preserve"> </w:t>
      </w:r>
      <w:r w:rsidRPr="0004773B">
        <w:rPr>
          <w:rFonts w:ascii="Tahoma" w:hAnsi="Tahoma" w:cs="Tahoma"/>
          <w:sz w:val="24"/>
          <w:szCs w:val="24"/>
        </w:rPr>
        <w:t>and</w:t>
      </w:r>
      <w:r w:rsidRPr="00AD52FB">
        <w:rPr>
          <w:rFonts w:ascii="Tahoma" w:hAnsi="Tahoma" w:cs="Tahoma"/>
          <w:sz w:val="24"/>
          <w:szCs w:val="24"/>
        </w:rPr>
        <w:t xml:space="preserve"> </w:t>
      </w:r>
      <w:r w:rsidRPr="0004773B">
        <w:rPr>
          <w:rFonts w:ascii="Tahoma" w:hAnsi="Tahoma" w:cs="Tahoma"/>
          <w:sz w:val="24"/>
          <w:szCs w:val="24"/>
        </w:rPr>
        <w:t>deducted</w:t>
      </w:r>
      <w:r w:rsidRPr="00AD52FB">
        <w:rPr>
          <w:rFonts w:ascii="Tahoma" w:hAnsi="Tahoma" w:cs="Tahoma"/>
          <w:sz w:val="24"/>
          <w:szCs w:val="24"/>
        </w:rPr>
        <w:t xml:space="preserve"> </w:t>
      </w:r>
      <w:r w:rsidRPr="0004773B">
        <w:rPr>
          <w:rFonts w:ascii="Tahoma" w:hAnsi="Tahoma" w:cs="Tahoma"/>
          <w:sz w:val="24"/>
          <w:szCs w:val="24"/>
        </w:rPr>
        <w:t>from</w:t>
      </w:r>
      <w:r w:rsidRPr="00AD52FB">
        <w:rPr>
          <w:rFonts w:ascii="Tahoma" w:hAnsi="Tahoma" w:cs="Tahoma"/>
          <w:sz w:val="24"/>
          <w:szCs w:val="24"/>
        </w:rPr>
        <w:t xml:space="preserve"> </w:t>
      </w:r>
      <w:r w:rsidRPr="0004773B">
        <w:rPr>
          <w:rFonts w:ascii="Tahoma" w:hAnsi="Tahoma" w:cs="Tahoma"/>
          <w:sz w:val="24"/>
          <w:szCs w:val="24"/>
        </w:rPr>
        <w:t>the</w:t>
      </w:r>
      <w:r w:rsidRPr="00AD52FB">
        <w:rPr>
          <w:rFonts w:ascii="Tahoma" w:hAnsi="Tahoma" w:cs="Tahoma"/>
          <w:sz w:val="24"/>
          <w:szCs w:val="24"/>
        </w:rPr>
        <w:t xml:space="preserve"> </w:t>
      </w:r>
      <w:r w:rsidRPr="0004773B">
        <w:rPr>
          <w:rFonts w:ascii="Tahoma" w:hAnsi="Tahoma" w:cs="Tahoma"/>
          <w:sz w:val="24"/>
          <w:szCs w:val="24"/>
        </w:rPr>
        <w:t>immediate</w:t>
      </w:r>
      <w:r w:rsidRPr="00AD52FB">
        <w:rPr>
          <w:rFonts w:ascii="Tahoma" w:hAnsi="Tahoma" w:cs="Tahoma"/>
          <w:sz w:val="24"/>
          <w:szCs w:val="24"/>
        </w:rPr>
        <w:t xml:space="preserve"> </w:t>
      </w:r>
      <w:r w:rsidRPr="0004773B">
        <w:rPr>
          <w:rFonts w:ascii="Tahoma" w:hAnsi="Tahoma" w:cs="Tahoma"/>
          <w:sz w:val="24"/>
          <w:szCs w:val="24"/>
        </w:rPr>
        <w:t>payment</w:t>
      </w:r>
      <w:r w:rsidRPr="00AD52FB">
        <w:rPr>
          <w:rFonts w:ascii="Tahoma" w:hAnsi="Tahoma" w:cs="Tahoma"/>
          <w:sz w:val="24"/>
          <w:szCs w:val="24"/>
        </w:rPr>
        <w:t xml:space="preserve"> </w:t>
      </w:r>
      <w:r w:rsidRPr="0004773B">
        <w:rPr>
          <w:rFonts w:ascii="Tahoma" w:hAnsi="Tahoma" w:cs="Tahoma"/>
          <w:sz w:val="24"/>
          <w:szCs w:val="24"/>
        </w:rPr>
        <w:t>due.</w:t>
      </w:r>
    </w:p>
    <w:p w14:paraId="56EC9733" w14:textId="77777777" w:rsidR="002364C6" w:rsidRPr="00AD52FB" w:rsidRDefault="002364C6" w:rsidP="00AD52FB">
      <w:pPr>
        <w:pStyle w:val="BodyStyle2"/>
        <w:ind w:left="567"/>
        <w:rPr>
          <w:rFonts w:ascii="Tahoma" w:eastAsia="Calibri" w:hAnsi="Tahoma" w:cs="Tahoma"/>
          <w:color w:val="auto"/>
          <w:lang w:val="en-US" w:eastAsia="en-US"/>
        </w:rPr>
      </w:pPr>
    </w:p>
    <w:p w14:paraId="4D7166C7" w14:textId="77777777" w:rsidR="00957AB4" w:rsidRPr="00AD52FB" w:rsidRDefault="00957AB4" w:rsidP="00C250D4">
      <w:pPr>
        <w:pStyle w:val="BodyStyle2"/>
        <w:rPr>
          <w:rFonts w:ascii="Tahoma" w:eastAsia="Calibri" w:hAnsi="Tahoma" w:cs="Tahoma"/>
          <w:color w:val="auto"/>
          <w:lang w:val="en-US" w:eastAsia="en-US"/>
        </w:rPr>
      </w:pPr>
    </w:p>
    <w:p w14:paraId="1280C5AD" w14:textId="77777777" w:rsidR="00957AB4" w:rsidRPr="00AD52FB" w:rsidRDefault="00957AB4" w:rsidP="00C250D4">
      <w:pPr>
        <w:pStyle w:val="BodyStyle2"/>
        <w:rPr>
          <w:rFonts w:ascii="Tahoma" w:eastAsia="Calibri" w:hAnsi="Tahoma" w:cs="Tahoma"/>
          <w:color w:val="auto"/>
          <w:lang w:val="en-US" w:eastAsia="en-US"/>
        </w:rPr>
      </w:pPr>
    </w:p>
    <w:p w14:paraId="712C281B" w14:textId="77777777" w:rsidR="00957AB4" w:rsidRPr="00AD52FB" w:rsidRDefault="00957AB4" w:rsidP="00C250D4">
      <w:pPr>
        <w:pStyle w:val="BodyStyle2"/>
        <w:rPr>
          <w:rFonts w:ascii="Tahoma" w:eastAsia="Calibri" w:hAnsi="Tahoma" w:cs="Tahoma"/>
          <w:color w:val="auto"/>
          <w:lang w:val="en-US" w:eastAsia="en-US"/>
        </w:rPr>
      </w:pPr>
    </w:p>
    <w:p w14:paraId="460B7EBB" w14:textId="77777777" w:rsidR="00957AB4" w:rsidRPr="00AD52FB" w:rsidRDefault="00957AB4" w:rsidP="00C250D4">
      <w:pPr>
        <w:pStyle w:val="BodyStyle2"/>
        <w:rPr>
          <w:rFonts w:ascii="Tahoma" w:eastAsia="Calibri" w:hAnsi="Tahoma" w:cs="Tahoma"/>
          <w:color w:val="auto"/>
          <w:lang w:val="en-US" w:eastAsia="en-US"/>
        </w:rPr>
      </w:pPr>
    </w:p>
    <w:p w14:paraId="4209AD91" w14:textId="77777777" w:rsidR="00957AB4" w:rsidRPr="00AD52FB" w:rsidRDefault="00957AB4" w:rsidP="00C250D4">
      <w:pPr>
        <w:pStyle w:val="BodyStyle2"/>
        <w:rPr>
          <w:rFonts w:ascii="Tahoma" w:eastAsia="Calibri" w:hAnsi="Tahoma" w:cs="Tahoma"/>
          <w:color w:val="auto"/>
          <w:lang w:val="en-US" w:eastAsia="en-US"/>
        </w:rPr>
      </w:pPr>
    </w:p>
    <w:p w14:paraId="08546128" w14:textId="77777777" w:rsidR="00957AB4" w:rsidRPr="00AD52FB" w:rsidRDefault="00957AB4" w:rsidP="00C250D4">
      <w:pPr>
        <w:pStyle w:val="BodyStyle2"/>
        <w:rPr>
          <w:rFonts w:ascii="Tahoma" w:eastAsia="Calibri" w:hAnsi="Tahoma" w:cs="Tahoma"/>
          <w:color w:val="auto"/>
          <w:lang w:val="en-US" w:eastAsia="en-US"/>
        </w:rPr>
      </w:pPr>
    </w:p>
    <w:p w14:paraId="281FE7F7" w14:textId="77777777" w:rsidR="00957AB4" w:rsidRPr="00AD52FB" w:rsidRDefault="00957AB4" w:rsidP="00C250D4">
      <w:pPr>
        <w:pStyle w:val="BodyStyle2"/>
        <w:rPr>
          <w:rFonts w:ascii="Tahoma" w:eastAsia="Calibri" w:hAnsi="Tahoma" w:cs="Tahoma"/>
          <w:color w:val="auto"/>
          <w:lang w:val="en-US" w:eastAsia="en-US"/>
        </w:rPr>
      </w:pPr>
    </w:p>
    <w:p w14:paraId="6B12BD8D" w14:textId="77777777" w:rsidR="00957AB4" w:rsidRPr="00AD52FB" w:rsidRDefault="00957AB4" w:rsidP="00C250D4">
      <w:pPr>
        <w:pStyle w:val="BodyStyle2"/>
        <w:rPr>
          <w:rFonts w:ascii="Tahoma" w:eastAsia="Calibri" w:hAnsi="Tahoma" w:cs="Tahoma"/>
          <w:color w:val="auto"/>
          <w:lang w:val="en-US" w:eastAsia="en-US"/>
        </w:rPr>
      </w:pPr>
    </w:p>
    <w:p w14:paraId="48FECDB9" w14:textId="77777777" w:rsidR="00957AB4" w:rsidRPr="00AD52FB" w:rsidRDefault="00957AB4" w:rsidP="00C250D4">
      <w:pPr>
        <w:pStyle w:val="BodyStyle2"/>
        <w:rPr>
          <w:rFonts w:ascii="Tahoma" w:eastAsia="Calibri" w:hAnsi="Tahoma" w:cs="Tahoma"/>
          <w:color w:val="auto"/>
          <w:lang w:val="en-US" w:eastAsia="en-US"/>
        </w:rPr>
      </w:pPr>
    </w:p>
    <w:p w14:paraId="722703A7" w14:textId="77777777" w:rsidR="00957AB4" w:rsidRPr="00AD52FB" w:rsidRDefault="00957AB4" w:rsidP="00C250D4">
      <w:pPr>
        <w:pStyle w:val="BodyStyle2"/>
        <w:rPr>
          <w:rFonts w:ascii="Tahoma" w:eastAsia="Calibri" w:hAnsi="Tahoma" w:cs="Tahoma"/>
          <w:color w:val="auto"/>
          <w:lang w:val="en-US" w:eastAsia="en-US"/>
        </w:rPr>
      </w:pPr>
    </w:p>
    <w:p w14:paraId="5DC40884" w14:textId="77777777" w:rsidR="00957AB4" w:rsidRPr="0004773B" w:rsidRDefault="00957AB4" w:rsidP="00C250D4">
      <w:pPr>
        <w:pStyle w:val="BodyStyle2"/>
        <w:rPr>
          <w:rFonts w:ascii="Tahoma" w:hAnsi="Tahoma" w:cs="Tahoma"/>
          <w:color w:val="auto"/>
        </w:rPr>
      </w:pPr>
    </w:p>
    <w:p w14:paraId="44878AB1" w14:textId="77777777" w:rsidR="00957AB4" w:rsidRPr="0004773B" w:rsidRDefault="00957AB4" w:rsidP="00C250D4">
      <w:pPr>
        <w:pStyle w:val="BodyStyle2"/>
        <w:rPr>
          <w:rFonts w:ascii="Tahoma" w:hAnsi="Tahoma" w:cs="Tahoma"/>
          <w:color w:val="auto"/>
        </w:rPr>
      </w:pPr>
    </w:p>
    <w:p w14:paraId="1EE080DE" w14:textId="77777777" w:rsidR="00957AB4" w:rsidRPr="0004773B" w:rsidRDefault="00957AB4" w:rsidP="00C250D4">
      <w:pPr>
        <w:pStyle w:val="BodyStyle2"/>
        <w:rPr>
          <w:rFonts w:ascii="Tahoma" w:hAnsi="Tahoma" w:cs="Tahoma"/>
          <w:color w:val="auto"/>
        </w:rPr>
      </w:pPr>
    </w:p>
    <w:p w14:paraId="25BC92F3" w14:textId="77777777" w:rsidR="00957AB4" w:rsidRPr="0004773B" w:rsidRDefault="00957AB4" w:rsidP="00C250D4">
      <w:pPr>
        <w:pStyle w:val="BodyStyle2"/>
        <w:rPr>
          <w:rFonts w:ascii="Tahoma" w:hAnsi="Tahoma" w:cs="Tahoma"/>
          <w:color w:val="auto"/>
        </w:rPr>
      </w:pPr>
    </w:p>
    <w:p w14:paraId="4E5E46FF" w14:textId="77777777" w:rsidR="00957AB4" w:rsidRPr="0004773B" w:rsidRDefault="00957AB4" w:rsidP="00C250D4">
      <w:pPr>
        <w:pStyle w:val="BodyStyle2"/>
        <w:rPr>
          <w:rFonts w:ascii="Tahoma" w:hAnsi="Tahoma" w:cs="Tahoma"/>
          <w:color w:val="auto"/>
        </w:rPr>
      </w:pPr>
    </w:p>
    <w:p w14:paraId="11D692DC" w14:textId="77777777" w:rsidR="00BB5CB6" w:rsidRPr="0004773B" w:rsidRDefault="00BB5CB6" w:rsidP="00C250D4">
      <w:pPr>
        <w:pStyle w:val="Heading1"/>
        <w:spacing w:line="240" w:lineRule="auto"/>
        <w:rPr>
          <w:rFonts w:ascii="Tahoma" w:hAnsi="Tahoma" w:cs="Tahoma"/>
          <w:sz w:val="24"/>
          <w:szCs w:val="24"/>
        </w:rPr>
      </w:pPr>
      <w:bookmarkStart w:id="22" w:name="_Toc175140106"/>
      <w:r w:rsidRPr="0004773B">
        <w:rPr>
          <w:rFonts w:ascii="Tahoma" w:hAnsi="Tahoma" w:cs="Tahoma"/>
          <w:sz w:val="24"/>
          <w:szCs w:val="24"/>
        </w:rPr>
        <w:t>Section E – Instructions to Bidders</w:t>
      </w:r>
      <w:bookmarkEnd w:id="22"/>
    </w:p>
    <w:p w14:paraId="6FCCBCD0" w14:textId="77777777" w:rsidR="00BB5CB6" w:rsidRPr="0004773B" w:rsidRDefault="00BB5CB6" w:rsidP="00C250D4">
      <w:pPr>
        <w:pStyle w:val="Heading2"/>
        <w:spacing w:line="240" w:lineRule="auto"/>
        <w:rPr>
          <w:rFonts w:ascii="Tahoma" w:hAnsi="Tahoma" w:cs="Tahoma"/>
          <w:sz w:val="24"/>
          <w:szCs w:val="24"/>
        </w:rPr>
      </w:pPr>
      <w:bookmarkStart w:id="23" w:name="_Toc175140107"/>
      <w:r w:rsidRPr="0004773B">
        <w:rPr>
          <w:rFonts w:ascii="Tahoma" w:hAnsi="Tahoma" w:cs="Tahoma"/>
          <w:sz w:val="24"/>
          <w:szCs w:val="24"/>
        </w:rPr>
        <w:t>E.1. Bidding Procedure:</w:t>
      </w:r>
      <w:bookmarkEnd w:id="23"/>
      <w:r w:rsidRPr="0004773B">
        <w:rPr>
          <w:rFonts w:ascii="Tahoma" w:hAnsi="Tahoma" w:cs="Tahoma"/>
          <w:sz w:val="24"/>
          <w:szCs w:val="24"/>
        </w:rPr>
        <w:t xml:space="preserve"> </w:t>
      </w:r>
    </w:p>
    <w:p w14:paraId="1C746EED" w14:textId="77777777" w:rsidR="00BB5CB6" w:rsidRPr="0004773B" w:rsidRDefault="00BB5CB6" w:rsidP="00C250D4">
      <w:pPr>
        <w:pStyle w:val="BodyStyle2"/>
        <w:rPr>
          <w:rFonts w:ascii="Tahoma" w:hAnsi="Tahoma" w:cs="Tahoma"/>
        </w:rPr>
      </w:pPr>
      <w:r w:rsidRPr="00F34781">
        <w:rPr>
          <w:rFonts w:ascii="Tahoma" w:eastAsia="Calibri" w:hAnsi="Tahoma" w:cs="Tahoma"/>
          <w:color w:val="auto"/>
          <w:lang w:val="en-US" w:eastAsia="en-US"/>
        </w:rPr>
        <w:t>Bid offers are to be made in three parts namely, “Prequalification bid”, “Technical bid” and “Financial bid” and in the format given in bid document. All the documents are to be uploaded as per the documents in the corresponding section in eProcurement Website</w:t>
      </w:r>
      <w:r w:rsidRPr="0004773B">
        <w:rPr>
          <w:rFonts w:ascii="Tahoma" w:hAnsi="Tahoma" w:cs="Tahoma"/>
        </w:rPr>
        <w:t>.</w:t>
      </w:r>
    </w:p>
    <w:p w14:paraId="39D03B36" w14:textId="77777777" w:rsidR="00BB5CB6" w:rsidRPr="0004773B" w:rsidRDefault="00BB5CB6" w:rsidP="00C250D4">
      <w:pPr>
        <w:pStyle w:val="BodyStyle2"/>
        <w:rPr>
          <w:rFonts w:ascii="Tahoma" w:hAnsi="Tahoma" w:cs="Tahoma"/>
        </w:rPr>
      </w:pPr>
    </w:p>
    <w:p w14:paraId="047C5A8A" w14:textId="77777777" w:rsidR="00BB5CB6" w:rsidRPr="0004773B" w:rsidRDefault="00BB5CB6" w:rsidP="007F4BDA">
      <w:pPr>
        <w:pStyle w:val="BodyStyle1Char"/>
        <w:numPr>
          <w:ilvl w:val="0"/>
          <w:numId w:val="96"/>
        </w:numPr>
        <w:spacing w:after="0" w:line="240" w:lineRule="auto"/>
        <w:ind w:left="924" w:hanging="357"/>
        <w:rPr>
          <w:rFonts w:ascii="Tahoma" w:hAnsi="Tahoma" w:cs="Tahoma"/>
          <w:sz w:val="24"/>
          <w:szCs w:val="24"/>
        </w:rPr>
      </w:pPr>
      <w:r w:rsidRPr="0004773B">
        <w:rPr>
          <w:rFonts w:ascii="Tahoma" w:hAnsi="Tahoma" w:cs="Tahoma"/>
          <w:sz w:val="24"/>
          <w:szCs w:val="24"/>
        </w:rPr>
        <w:t xml:space="preserve">EMD details should be given in the “Pre-qualification bid”. </w:t>
      </w:r>
    </w:p>
    <w:p w14:paraId="31AA2465" w14:textId="77777777" w:rsidR="00BB5CB6" w:rsidRPr="0004773B" w:rsidRDefault="00BB5CB6" w:rsidP="00F34781">
      <w:pPr>
        <w:pStyle w:val="BodyStyle1Char"/>
        <w:numPr>
          <w:ilvl w:val="0"/>
          <w:numId w:val="96"/>
        </w:numPr>
        <w:spacing w:after="0" w:line="240" w:lineRule="auto"/>
        <w:ind w:left="924" w:hanging="357"/>
        <w:jc w:val="both"/>
        <w:rPr>
          <w:rFonts w:ascii="Tahoma" w:hAnsi="Tahoma" w:cs="Tahoma"/>
          <w:sz w:val="24"/>
          <w:szCs w:val="24"/>
        </w:rPr>
      </w:pPr>
      <w:r w:rsidRPr="0004773B">
        <w:rPr>
          <w:rFonts w:ascii="Tahoma" w:hAnsi="Tahoma" w:cs="Tahoma"/>
          <w:sz w:val="24"/>
          <w:szCs w:val="24"/>
        </w:rPr>
        <w:t xml:space="preserve">Tenders shall be accepted only from those who have purchased the Bid Document. </w:t>
      </w:r>
    </w:p>
    <w:p w14:paraId="6742FC5F" w14:textId="1218CF7F" w:rsidR="00BB5CB6" w:rsidRPr="0004773B" w:rsidRDefault="00BB5CB6" w:rsidP="00F34781">
      <w:pPr>
        <w:pStyle w:val="BodyStyle1Char"/>
        <w:numPr>
          <w:ilvl w:val="0"/>
          <w:numId w:val="96"/>
        </w:numPr>
        <w:spacing w:after="0" w:line="240" w:lineRule="auto"/>
        <w:ind w:left="924" w:hanging="357"/>
        <w:jc w:val="both"/>
        <w:rPr>
          <w:rFonts w:ascii="Tahoma" w:hAnsi="Tahoma" w:cs="Tahoma"/>
          <w:sz w:val="24"/>
          <w:szCs w:val="24"/>
        </w:rPr>
      </w:pPr>
      <w:r w:rsidRPr="0004773B">
        <w:rPr>
          <w:rFonts w:ascii="Tahoma" w:hAnsi="Tahoma" w:cs="Tahoma"/>
          <w:sz w:val="24"/>
          <w:szCs w:val="24"/>
        </w:rPr>
        <w:t xml:space="preserve">All correspondence should be with </w:t>
      </w:r>
      <w:r w:rsidR="00F34781">
        <w:rPr>
          <w:rFonts w:ascii="Tahoma" w:hAnsi="Tahoma" w:cs="Tahoma"/>
          <w:sz w:val="24"/>
          <w:szCs w:val="24"/>
        </w:rPr>
        <w:t>the procurement officer as nominated by MD, AP Technology Services Ltd</w:t>
      </w:r>
      <w:r w:rsidRPr="0004773B">
        <w:rPr>
          <w:rFonts w:ascii="Tahoma" w:hAnsi="Tahoma" w:cs="Tahoma"/>
          <w:sz w:val="24"/>
          <w:szCs w:val="24"/>
        </w:rPr>
        <w:t>.</w:t>
      </w:r>
    </w:p>
    <w:p w14:paraId="0FD8C5DF" w14:textId="02C2130A" w:rsidR="00BB5CB6" w:rsidRPr="00F34781" w:rsidRDefault="00BB5CB6" w:rsidP="00F34781">
      <w:pPr>
        <w:pStyle w:val="BodyStyle1Char"/>
        <w:numPr>
          <w:ilvl w:val="0"/>
          <w:numId w:val="96"/>
        </w:numPr>
        <w:spacing w:after="0" w:line="240" w:lineRule="auto"/>
        <w:ind w:left="924" w:hanging="357"/>
        <w:jc w:val="both"/>
        <w:rPr>
          <w:rFonts w:ascii="Tahoma" w:hAnsi="Tahoma" w:cs="Tahoma"/>
          <w:sz w:val="24"/>
          <w:szCs w:val="24"/>
        </w:rPr>
      </w:pPr>
      <w:r w:rsidRPr="0004773B">
        <w:rPr>
          <w:rFonts w:ascii="Tahoma" w:hAnsi="Tahoma" w:cs="Tahoma"/>
          <w:sz w:val="24"/>
          <w:szCs w:val="24"/>
        </w:rPr>
        <w:t>A complete set of bidding documents</w:t>
      </w:r>
      <w:r w:rsidR="00F34781">
        <w:rPr>
          <w:rFonts w:ascii="Tahoma" w:hAnsi="Tahoma" w:cs="Tahoma"/>
          <w:sz w:val="24"/>
          <w:szCs w:val="24"/>
        </w:rPr>
        <w:t xml:space="preserve"> should</w:t>
      </w:r>
      <w:r w:rsidRPr="0004773B">
        <w:rPr>
          <w:rFonts w:ascii="Tahoma" w:hAnsi="Tahoma" w:cs="Tahoma"/>
          <w:sz w:val="24"/>
          <w:szCs w:val="24"/>
        </w:rPr>
        <w:t xml:space="preserve"> be purchased by interested bidders from</w:t>
      </w:r>
      <w:r w:rsidR="00F34781">
        <w:rPr>
          <w:rFonts w:ascii="Tahoma" w:hAnsi="Tahoma" w:cs="Tahoma"/>
          <w:sz w:val="24"/>
          <w:szCs w:val="24"/>
        </w:rPr>
        <w:t xml:space="preserve"> AP Technology Services Ltd</w:t>
      </w:r>
      <w:r w:rsidR="00F34781" w:rsidRPr="0004773B">
        <w:rPr>
          <w:rFonts w:ascii="Tahoma" w:hAnsi="Tahoma" w:cs="Tahoma"/>
          <w:sz w:val="24"/>
          <w:szCs w:val="24"/>
        </w:rPr>
        <w:t>.</w:t>
      </w:r>
      <w:r w:rsidR="00F34781">
        <w:rPr>
          <w:rFonts w:ascii="Tahoma" w:hAnsi="Tahoma" w:cs="Tahoma"/>
          <w:sz w:val="24"/>
          <w:szCs w:val="24"/>
        </w:rPr>
        <w:t xml:space="preserve"> </w:t>
      </w:r>
      <w:r w:rsidRPr="00F34781">
        <w:rPr>
          <w:rFonts w:ascii="Tahoma" w:hAnsi="Tahoma" w:cs="Tahoma"/>
          <w:sz w:val="24"/>
          <w:szCs w:val="24"/>
        </w:rPr>
        <w:t xml:space="preserve">upon payment of the bid document price which is </w:t>
      </w:r>
      <w:r w:rsidR="00625D4E" w:rsidRPr="00F34781">
        <w:rPr>
          <w:rFonts w:ascii="Tahoma" w:hAnsi="Tahoma" w:cs="Tahoma"/>
          <w:sz w:val="24"/>
          <w:szCs w:val="24"/>
        </w:rPr>
        <w:t>non-refundable</w:t>
      </w:r>
      <w:r w:rsidRPr="00F34781">
        <w:rPr>
          <w:rFonts w:ascii="Tahoma" w:hAnsi="Tahoma" w:cs="Tahoma"/>
          <w:sz w:val="24"/>
          <w:szCs w:val="24"/>
        </w:rPr>
        <w:t>. Payment of bid document price should be by demand draft / cashier’s cheque or certified cheque drawn in favor of “The Managing Director, Andhra Pradesh Technology Services Ltd.” and payable at Vijayawada (India) not later than 1hour before bid closing date &amp; time or through online payment.</w:t>
      </w:r>
    </w:p>
    <w:p w14:paraId="0A2BAB12" w14:textId="77777777" w:rsidR="00BB5CB6" w:rsidRPr="0004773B" w:rsidRDefault="00BB5CB6" w:rsidP="00DC17F4">
      <w:pPr>
        <w:pStyle w:val="BodyStyle1"/>
        <w:numPr>
          <w:ilvl w:val="0"/>
          <w:numId w:val="0"/>
        </w:numPr>
        <w:ind w:left="360" w:hanging="360"/>
        <w:rPr>
          <w:rFonts w:ascii="Tahoma" w:hAnsi="Tahoma" w:cs="Tahoma"/>
        </w:rPr>
      </w:pPr>
    </w:p>
    <w:p w14:paraId="484E87B6" w14:textId="77777777" w:rsidR="00BB5CB6" w:rsidRPr="0004773B" w:rsidRDefault="00BB5CB6" w:rsidP="00C250D4">
      <w:pPr>
        <w:pStyle w:val="Heading2"/>
        <w:spacing w:line="240" w:lineRule="auto"/>
        <w:rPr>
          <w:rFonts w:ascii="Tahoma" w:hAnsi="Tahoma" w:cs="Tahoma"/>
          <w:sz w:val="24"/>
          <w:szCs w:val="24"/>
        </w:rPr>
      </w:pPr>
      <w:bookmarkStart w:id="24" w:name="_Toc175140108"/>
      <w:r w:rsidRPr="0004773B">
        <w:rPr>
          <w:rFonts w:ascii="Tahoma" w:hAnsi="Tahoma" w:cs="Tahoma"/>
          <w:sz w:val="24"/>
          <w:szCs w:val="24"/>
        </w:rPr>
        <w:t>E.2. Pre-qualification bid:</w:t>
      </w:r>
      <w:bookmarkEnd w:id="24"/>
    </w:p>
    <w:p w14:paraId="07B93779" w14:textId="77777777" w:rsidR="00BB5CB6" w:rsidRPr="0004773B" w:rsidRDefault="00BB5CB6" w:rsidP="00C250D4">
      <w:pPr>
        <w:pStyle w:val="BodyStyle2"/>
        <w:rPr>
          <w:rFonts w:ascii="Tahoma" w:hAnsi="Tahoma" w:cs="Tahoma"/>
        </w:rPr>
      </w:pPr>
      <w:r w:rsidRPr="0004773B">
        <w:rPr>
          <w:rFonts w:ascii="Tahoma" w:hAnsi="Tahoma" w:cs="Tahoma"/>
        </w:rPr>
        <w:t>It shall include the following information about the firm and its proposal.</w:t>
      </w:r>
    </w:p>
    <w:p w14:paraId="6791D514" w14:textId="77777777" w:rsidR="00BB5CB6" w:rsidRPr="0004773B" w:rsidRDefault="00BB5CB6" w:rsidP="00C250D4">
      <w:pPr>
        <w:pStyle w:val="BodyStyle2"/>
        <w:rPr>
          <w:rFonts w:ascii="Tahoma" w:hAnsi="Tahoma" w:cs="Tahoma"/>
        </w:rPr>
      </w:pPr>
    </w:p>
    <w:p w14:paraId="60A83BFA" w14:textId="77777777" w:rsidR="005F507A" w:rsidRPr="0004773B" w:rsidRDefault="005F507A" w:rsidP="00F17984">
      <w:pPr>
        <w:pStyle w:val="BodyStyle1"/>
        <w:numPr>
          <w:ilvl w:val="0"/>
          <w:numId w:val="56"/>
        </w:numPr>
        <w:rPr>
          <w:rFonts w:ascii="Tahoma" w:hAnsi="Tahoma" w:cs="Tahoma"/>
        </w:rPr>
      </w:pPr>
      <w:r w:rsidRPr="0004773B">
        <w:rPr>
          <w:rFonts w:ascii="Tahoma" w:hAnsi="Tahoma" w:cs="Tahoma"/>
        </w:rPr>
        <w:t>Company bidder Information details</w:t>
      </w:r>
      <w:r w:rsidRPr="0004773B">
        <w:rPr>
          <w:rFonts w:ascii="Tahoma" w:hAnsi="Tahoma" w:cs="Tahoma"/>
          <w:lang w:val="en-IN"/>
        </w:rPr>
        <w:t xml:space="preserve"> P</w:t>
      </w:r>
    </w:p>
    <w:p w14:paraId="3111CC40" w14:textId="77777777" w:rsidR="00BD0580" w:rsidRPr="0004773B" w:rsidRDefault="005F507A" w:rsidP="00F17984">
      <w:pPr>
        <w:pStyle w:val="BodyStyle1"/>
        <w:numPr>
          <w:ilvl w:val="0"/>
          <w:numId w:val="56"/>
        </w:numPr>
        <w:rPr>
          <w:rFonts w:ascii="Tahoma" w:hAnsi="Tahoma" w:cs="Tahoma"/>
        </w:rPr>
      </w:pPr>
      <w:r w:rsidRPr="0004773B">
        <w:rPr>
          <w:rFonts w:ascii="Tahoma" w:hAnsi="Tahoma" w:cs="Tahoma"/>
        </w:rPr>
        <w:t>Company Registration details</w:t>
      </w:r>
      <w:r w:rsidRPr="0004773B">
        <w:rPr>
          <w:rFonts w:ascii="Tahoma" w:hAnsi="Tahoma" w:cs="Tahoma"/>
          <w:lang w:val="en-IN"/>
        </w:rPr>
        <w:t xml:space="preserve"> </w:t>
      </w:r>
      <w:r w:rsidR="00BD0580" w:rsidRPr="0004773B">
        <w:rPr>
          <w:rFonts w:ascii="Tahoma" w:hAnsi="Tahoma" w:cs="Tahoma"/>
        </w:rPr>
        <w:t>in P-1</w:t>
      </w:r>
    </w:p>
    <w:p w14:paraId="12D57258"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Details of GST or Undertaking in Form P-2</w:t>
      </w:r>
    </w:p>
    <w:p w14:paraId="21904B33"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 xml:space="preserve">Details of Bidder/OEM Service </w:t>
      </w:r>
      <w:r w:rsidR="00F02E88" w:rsidRPr="0004773B">
        <w:rPr>
          <w:rFonts w:ascii="Tahoma" w:hAnsi="Tahoma" w:cs="Tahoma"/>
        </w:rPr>
        <w:t>Centre</w:t>
      </w:r>
      <w:r w:rsidRPr="0004773B">
        <w:rPr>
          <w:rFonts w:ascii="Tahoma" w:hAnsi="Tahoma" w:cs="Tahoma"/>
        </w:rPr>
        <w:t xml:space="preserve"> in Form P-4</w:t>
      </w:r>
    </w:p>
    <w:p w14:paraId="37A1A3F7"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Details of Bidder Turnover in Form P-5</w:t>
      </w:r>
    </w:p>
    <w:p w14:paraId="4F1C1CA9"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Details of Bidder/OEM Major Suppliers</w:t>
      </w:r>
      <w:r w:rsidR="005F507A" w:rsidRPr="0004773B">
        <w:rPr>
          <w:rFonts w:ascii="Tahoma" w:hAnsi="Tahoma" w:cs="Tahoma"/>
          <w:lang w:val="en-IN"/>
        </w:rPr>
        <w:t xml:space="preserve"> &amp; sales</w:t>
      </w:r>
      <w:r w:rsidRPr="0004773B">
        <w:rPr>
          <w:rFonts w:ascii="Tahoma" w:hAnsi="Tahoma" w:cs="Tahoma"/>
        </w:rPr>
        <w:t xml:space="preserve"> in Form P-6</w:t>
      </w:r>
    </w:p>
    <w:p w14:paraId="048468BF"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Declaration regarding clean track record in Form P-</w:t>
      </w:r>
      <w:r w:rsidR="005F507A" w:rsidRPr="0004773B">
        <w:rPr>
          <w:rFonts w:ascii="Tahoma" w:hAnsi="Tahoma" w:cs="Tahoma"/>
          <w:lang w:val="en-US"/>
        </w:rPr>
        <w:t>7</w:t>
      </w:r>
    </w:p>
    <w:p w14:paraId="66B329B2" w14:textId="77777777" w:rsidR="00BD0580" w:rsidRPr="0004773B" w:rsidRDefault="00BD0580" w:rsidP="00F17984">
      <w:pPr>
        <w:pStyle w:val="BodyStyle1"/>
        <w:numPr>
          <w:ilvl w:val="0"/>
          <w:numId w:val="56"/>
        </w:numPr>
        <w:rPr>
          <w:rFonts w:ascii="Tahoma" w:hAnsi="Tahoma" w:cs="Tahoma"/>
        </w:rPr>
      </w:pPr>
      <w:r w:rsidRPr="0004773B">
        <w:rPr>
          <w:rFonts w:ascii="Tahoma" w:hAnsi="Tahoma" w:cs="Tahoma"/>
        </w:rPr>
        <w:t>Border sharing and GFR Form P-</w:t>
      </w:r>
      <w:r w:rsidR="005F507A" w:rsidRPr="0004773B">
        <w:rPr>
          <w:rFonts w:ascii="Tahoma" w:hAnsi="Tahoma" w:cs="Tahoma"/>
          <w:lang w:val="en-IN"/>
        </w:rPr>
        <w:t>8</w:t>
      </w:r>
    </w:p>
    <w:p w14:paraId="0253885B" w14:textId="77777777" w:rsidR="00BB5CB6" w:rsidRPr="0004773B" w:rsidRDefault="00BB5CB6" w:rsidP="00C250D4">
      <w:pPr>
        <w:pStyle w:val="Heading2"/>
        <w:spacing w:line="240" w:lineRule="auto"/>
        <w:rPr>
          <w:rFonts w:ascii="Tahoma" w:hAnsi="Tahoma" w:cs="Tahoma"/>
          <w:sz w:val="24"/>
          <w:szCs w:val="24"/>
        </w:rPr>
      </w:pPr>
      <w:bookmarkStart w:id="25" w:name="_Toc175140109"/>
      <w:r w:rsidRPr="0004773B">
        <w:rPr>
          <w:rFonts w:ascii="Tahoma" w:hAnsi="Tahoma" w:cs="Tahoma"/>
          <w:sz w:val="24"/>
          <w:szCs w:val="24"/>
        </w:rPr>
        <w:t>E.3. Technical Bid:</w:t>
      </w:r>
      <w:bookmarkEnd w:id="25"/>
    </w:p>
    <w:p w14:paraId="59A2B3BE" w14:textId="77777777" w:rsidR="00BB5CB6" w:rsidRPr="0004773B" w:rsidRDefault="00BB5CB6" w:rsidP="00F17984">
      <w:pPr>
        <w:pStyle w:val="BodyStyle1"/>
        <w:numPr>
          <w:ilvl w:val="0"/>
          <w:numId w:val="14"/>
        </w:numPr>
        <w:rPr>
          <w:rFonts w:ascii="Tahoma" w:hAnsi="Tahoma" w:cs="Tahoma"/>
        </w:rPr>
      </w:pPr>
      <w:r w:rsidRPr="0004773B">
        <w:rPr>
          <w:rFonts w:ascii="Tahoma" w:hAnsi="Tahoma" w:cs="Tahoma"/>
        </w:rPr>
        <w:t>Technical Compliance Statement with Make, Model, Specifications mentioned in tender document and offered specifications in Form T-1.</w:t>
      </w:r>
    </w:p>
    <w:p w14:paraId="51D67211"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Check list in Form T-2</w:t>
      </w:r>
    </w:p>
    <w:p w14:paraId="2AE2D23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Detailed technical documentation, reference to various industry standards to which the products/services included in vendor’s offer conform, and literature concerning the proposed solution </w:t>
      </w:r>
    </w:p>
    <w:p w14:paraId="5AA6576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Other information, if any required in the bid document </w:t>
      </w:r>
    </w:p>
    <w:p w14:paraId="3A72D2D8" w14:textId="77777777" w:rsidR="00BB5CB6" w:rsidRPr="0004773B" w:rsidRDefault="00BB5CB6" w:rsidP="00C250D4">
      <w:pPr>
        <w:pStyle w:val="Heading2"/>
        <w:spacing w:line="240" w:lineRule="auto"/>
        <w:rPr>
          <w:rFonts w:ascii="Tahoma" w:hAnsi="Tahoma" w:cs="Tahoma"/>
          <w:sz w:val="24"/>
          <w:szCs w:val="24"/>
        </w:rPr>
      </w:pPr>
      <w:bookmarkStart w:id="26" w:name="_Toc175140110"/>
      <w:r w:rsidRPr="0004773B">
        <w:rPr>
          <w:rFonts w:ascii="Tahoma" w:hAnsi="Tahoma" w:cs="Tahoma"/>
          <w:sz w:val="24"/>
          <w:szCs w:val="24"/>
        </w:rPr>
        <w:t>E.4. Financial bid:</w:t>
      </w:r>
      <w:bookmarkEnd w:id="26"/>
    </w:p>
    <w:p w14:paraId="620F818F" w14:textId="77777777" w:rsidR="00BB5CB6" w:rsidRPr="0004773B" w:rsidRDefault="00BB5CB6" w:rsidP="00C250D4">
      <w:pPr>
        <w:pStyle w:val="BodyStyle2"/>
        <w:rPr>
          <w:rFonts w:ascii="Tahoma" w:hAnsi="Tahoma" w:cs="Tahoma"/>
        </w:rPr>
      </w:pPr>
      <w:r w:rsidRPr="0004773B">
        <w:rPr>
          <w:rFonts w:ascii="Tahoma" w:hAnsi="Tahoma" w:cs="Tahoma"/>
        </w:rPr>
        <w:t xml:space="preserve">The financial bid should provide cost calculations corresponding to unit price of each item of the respective schedules in Cost sheets. </w:t>
      </w:r>
    </w:p>
    <w:p w14:paraId="07EA23AB" w14:textId="77777777" w:rsidR="00BB5CB6" w:rsidRPr="0004773B" w:rsidRDefault="00BB5CB6" w:rsidP="00C250D4">
      <w:pPr>
        <w:tabs>
          <w:tab w:val="left" w:pos="714"/>
          <w:tab w:val="left" w:pos="1443"/>
          <w:tab w:val="left" w:pos="2883"/>
          <w:tab w:val="left" w:pos="4323"/>
          <w:tab w:val="left" w:pos="5763"/>
        </w:tabs>
        <w:spacing w:line="240" w:lineRule="auto"/>
        <w:jc w:val="both"/>
        <w:rPr>
          <w:rFonts w:ascii="Tahoma" w:eastAsia="Times New Roman" w:hAnsi="Tahoma" w:cs="Tahoma"/>
          <w:sz w:val="24"/>
          <w:szCs w:val="24"/>
          <w:u w:val="single"/>
        </w:rPr>
      </w:pPr>
    </w:p>
    <w:p w14:paraId="3C670CFF" w14:textId="77777777" w:rsidR="00BB5CB6" w:rsidRPr="0004773B" w:rsidRDefault="00BB5CB6" w:rsidP="00C250D4">
      <w:pPr>
        <w:pStyle w:val="Heading2"/>
        <w:spacing w:line="240" w:lineRule="auto"/>
        <w:rPr>
          <w:rFonts w:ascii="Tahoma" w:hAnsi="Tahoma" w:cs="Tahoma"/>
          <w:sz w:val="24"/>
          <w:szCs w:val="24"/>
        </w:rPr>
      </w:pPr>
      <w:bookmarkStart w:id="27" w:name="_Toc175140111"/>
      <w:r w:rsidRPr="0004773B">
        <w:rPr>
          <w:rFonts w:ascii="Tahoma" w:hAnsi="Tahoma" w:cs="Tahoma"/>
          <w:sz w:val="24"/>
          <w:szCs w:val="24"/>
        </w:rPr>
        <w:t>E.5. Pre-bid Meeting:</w:t>
      </w:r>
      <w:bookmarkEnd w:id="27"/>
    </w:p>
    <w:p w14:paraId="586A5D1D" w14:textId="4DF19E01" w:rsidR="00BB5CB6" w:rsidRPr="0004773B" w:rsidRDefault="00BB5CB6" w:rsidP="00C250D4">
      <w:pPr>
        <w:pStyle w:val="BodyStyle2"/>
        <w:rPr>
          <w:rFonts w:ascii="Tahoma" w:hAnsi="Tahoma" w:cs="Tahoma"/>
        </w:rPr>
      </w:pPr>
      <w:r w:rsidRPr="0004773B">
        <w:rPr>
          <w:rFonts w:ascii="Tahoma" w:hAnsi="Tahoma" w:cs="Tahoma"/>
        </w:rPr>
        <w:t xml:space="preserve">The pre-bid meeting will be conducted through online virtual meeting tools. Interested bidders should send email request to </w:t>
      </w:r>
      <w:r w:rsidR="00F34781">
        <w:rPr>
          <w:rFonts w:ascii="Tahoma" w:hAnsi="Tahoma" w:cs="Tahoma"/>
        </w:rPr>
        <w:t xml:space="preserve">the procurement officer </w:t>
      </w:r>
      <w:r w:rsidRPr="0004773B">
        <w:rPr>
          <w:rFonts w:ascii="Tahoma" w:hAnsi="Tahoma" w:cs="Tahoma"/>
        </w:rPr>
        <w:t>for communicating the online meeting link.</w:t>
      </w:r>
    </w:p>
    <w:p w14:paraId="03831082" w14:textId="77777777" w:rsidR="00BB5CB6" w:rsidRPr="0004773B" w:rsidRDefault="00BB5CB6" w:rsidP="00C250D4">
      <w:pPr>
        <w:spacing w:line="240" w:lineRule="auto"/>
        <w:jc w:val="both"/>
        <w:rPr>
          <w:rFonts w:ascii="Tahoma" w:eastAsia="Times New Roman" w:hAnsi="Tahoma" w:cs="Tahoma"/>
          <w:sz w:val="24"/>
          <w:szCs w:val="24"/>
        </w:rPr>
      </w:pPr>
    </w:p>
    <w:p w14:paraId="561CFF13" w14:textId="77777777" w:rsidR="00BB5CB6" w:rsidRPr="0004773B" w:rsidRDefault="00BB5CB6" w:rsidP="00C250D4">
      <w:pPr>
        <w:spacing w:line="240" w:lineRule="auto"/>
        <w:rPr>
          <w:rFonts w:ascii="Tahoma" w:hAnsi="Tahoma" w:cs="Tahoma"/>
          <w:sz w:val="24"/>
          <w:szCs w:val="24"/>
        </w:rPr>
      </w:pPr>
    </w:p>
    <w:p w14:paraId="3172706B" w14:textId="77777777" w:rsidR="00BB5CB6" w:rsidRPr="0004773B" w:rsidRDefault="00BB5CB6" w:rsidP="00C250D4">
      <w:pPr>
        <w:spacing w:line="240" w:lineRule="auto"/>
        <w:rPr>
          <w:rFonts w:ascii="Tahoma" w:hAnsi="Tahoma" w:cs="Tahoma"/>
          <w:sz w:val="24"/>
          <w:szCs w:val="24"/>
        </w:rPr>
      </w:pPr>
    </w:p>
    <w:p w14:paraId="0E4F7DA9" w14:textId="77777777" w:rsidR="00BB5CB6" w:rsidRPr="0004773B" w:rsidRDefault="00BB5CB6" w:rsidP="00C250D4">
      <w:pPr>
        <w:spacing w:line="240" w:lineRule="auto"/>
        <w:rPr>
          <w:rFonts w:ascii="Tahoma" w:hAnsi="Tahoma" w:cs="Tahoma"/>
          <w:sz w:val="24"/>
          <w:szCs w:val="24"/>
        </w:rPr>
      </w:pPr>
    </w:p>
    <w:p w14:paraId="1A946622" w14:textId="77777777" w:rsidR="00BB5CB6" w:rsidRPr="0004773B" w:rsidRDefault="00BB5CB6" w:rsidP="00C250D4">
      <w:pPr>
        <w:pStyle w:val="Heading1"/>
        <w:spacing w:line="240" w:lineRule="auto"/>
        <w:rPr>
          <w:rFonts w:ascii="Tahoma" w:hAnsi="Tahoma" w:cs="Tahoma"/>
          <w:sz w:val="24"/>
          <w:szCs w:val="24"/>
        </w:rPr>
      </w:pPr>
      <w:r w:rsidRPr="0004773B">
        <w:rPr>
          <w:rFonts w:ascii="Tahoma" w:hAnsi="Tahoma" w:cs="Tahoma"/>
          <w:sz w:val="24"/>
          <w:szCs w:val="24"/>
        </w:rPr>
        <w:br w:type="page"/>
      </w:r>
      <w:bookmarkStart w:id="28" w:name="_Toc175140112"/>
      <w:r w:rsidRPr="0004773B">
        <w:rPr>
          <w:rFonts w:ascii="Tahoma" w:hAnsi="Tahoma" w:cs="Tahoma"/>
          <w:sz w:val="24"/>
          <w:szCs w:val="24"/>
        </w:rPr>
        <w:t>Section F – Bid Evaluation Procedure</w:t>
      </w:r>
      <w:bookmarkEnd w:id="28"/>
    </w:p>
    <w:p w14:paraId="4A1EE07F" w14:textId="77777777" w:rsidR="00BB5CB6" w:rsidRPr="0004773B" w:rsidRDefault="00BB5CB6" w:rsidP="00C250D4">
      <w:pPr>
        <w:pStyle w:val="Heading2"/>
        <w:spacing w:line="240" w:lineRule="auto"/>
        <w:rPr>
          <w:rFonts w:ascii="Tahoma" w:hAnsi="Tahoma" w:cs="Tahoma"/>
          <w:sz w:val="24"/>
          <w:szCs w:val="24"/>
        </w:rPr>
      </w:pPr>
      <w:bookmarkStart w:id="29" w:name="_Toc175140113"/>
      <w:r w:rsidRPr="0004773B">
        <w:rPr>
          <w:rFonts w:ascii="Tahoma" w:hAnsi="Tahoma" w:cs="Tahoma"/>
          <w:sz w:val="24"/>
          <w:szCs w:val="24"/>
        </w:rPr>
        <w:t>F.1. Bid evaluation procedure:</w:t>
      </w:r>
      <w:bookmarkEnd w:id="29"/>
    </w:p>
    <w:p w14:paraId="1D97402E" w14:textId="7D77002C" w:rsidR="00BB5CB6" w:rsidRPr="0004773B" w:rsidRDefault="0078253A" w:rsidP="00C250D4">
      <w:pPr>
        <w:pStyle w:val="BodyStyle2"/>
        <w:ind w:left="426"/>
        <w:rPr>
          <w:rFonts w:ascii="Tahoma" w:hAnsi="Tahoma" w:cs="Tahoma"/>
        </w:rPr>
      </w:pPr>
      <w:r w:rsidRPr="0004773B">
        <w:rPr>
          <w:rFonts w:ascii="Tahoma" w:hAnsi="Tahoma" w:cs="Tahoma"/>
        </w:rPr>
        <w:t xml:space="preserve">Bids would be evaluated </w:t>
      </w:r>
      <w:r w:rsidRPr="0004773B">
        <w:rPr>
          <w:rFonts w:ascii="Tahoma" w:hAnsi="Tahoma" w:cs="Tahoma"/>
          <w:color w:val="auto"/>
          <w:lang w:val="en-US"/>
        </w:rPr>
        <w:t>Tender</w:t>
      </w:r>
      <w:r w:rsidR="00BB5CB6" w:rsidRPr="0004773B">
        <w:rPr>
          <w:rFonts w:ascii="Tahoma" w:hAnsi="Tahoma" w:cs="Tahoma"/>
          <w:color w:val="auto"/>
        </w:rPr>
        <w:t xml:space="preserve"> </w:t>
      </w:r>
      <w:r w:rsidR="00F34781">
        <w:rPr>
          <w:rFonts w:ascii="Tahoma" w:hAnsi="Tahoma" w:cs="Tahoma"/>
          <w:color w:val="auto"/>
        </w:rPr>
        <w:t xml:space="preserve">Schedule </w:t>
      </w:r>
      <w:r w:rsidR="00BB5CB6" w:rsidRPr="0004773B">
        <w:rPr>
          <w:rFonts w:ascii="Tahoma" w:hAnsi="Tahoma" w:cs="Tahoma"/>
          <w:color w:val="auto"/>
        </w:rPr>
        <w:t>wise.</w:t>
      </w:r>
      <w:r w:rsidR="00BB5CB6" w:rsidRPr="0004773B">
        <w:rPr>
          <w:rFonts w:ascii="Tahoma" w:hAnsi="Tahoma" w:cs="Tahoma"/>
        </w:rPr>
        <w:t xml:space="preserve"> Technical bid documentation should be in the prescribed format. If a vendor has any comment to offer about the procedural aspects of this tender, it should be intimated to</w:t>
      </w:r>
      <w:r w:rsidR="00F34781">
        <w:rPr>
          <w:rFonts w:ascii="Tahoma" w:hAnsi="Tahoma" w:cs="Tahoma"/>
        </w:rPr>
        <w:t xml:space="preserve"> </w:t>
      </w:r>
      <w:r w:rsidR="00F34781">
        <w:rPr>
          <w:rFonts w:ascii="Tahoma" w:hAnsi="Tahoma" w:cs="Tahoma"/>
        </w:rPr>
        <w:t xml:space="preserve">the procurement officer </w:t>
      </w:r>
      <w:r w:rsidR="00BB5CB6" w:rsidRPr="0004773B">
        <w:rPr>
          <w:rFonts w:ascii="Tahoma" w:hAnsi="Tahoma" w:cs="Tahoma"/>
        </w:rPr>
        <w:t>during the pre-bid meeting. In case the schedule or procedure of tender processing is revised, the same shall be communicated by telephone, fax, courier or e-mail as the case may be to all the vendors who have paid the tender document fee.</w:t>
      </w:r>
    </w:p>
    <w:p w14:paraId="4E85E898" w14:textId="77777777" w:rsidR="00BB5CB6" w:rsidRPr="0004773B" w:rsidRDefault="00BB5CB6" w:rsidP="00C250D4">
      <w:pPr>
        <w:pStyle w:val="Heading2"/>
        <w:spacing w:line="240" w:lineRule="auto"/>
        <w:rPr>
          <w:rFonts w:ascii="Tahoma" w:hAnsi="Tahoma" w:cs="Tahoma"/>
          <w:sz w:val="24"/>
          <w:szCs w:val="24"/>
        </w:rPr>
      </w:pPr>
      <w:bookmarkStart w:id="30" w:name="_Toc175140114"/>
      <w:r w:rsidRPr="0004773B">
        <w:rPr>
          <w:rFonts w:ascii="Tahoma" w:hAnsi="Tahoma" w:cs="Tahoma"/>
          <w:sz w:val="24"/>
          <w:szCs w:val="24"/>
        </w:rPr>
        <w:t>F.2. Opening of bids:</w:t>
      </w:r>
      <w:bookmarkEnd w:id="30"/>
    </w:p>
    <w:p w14:paraId="0238FECB" w14:textId="77777777" w:rsidR="00BB5CB6" w:rsidRPr="0004773B" w:rsidRDefault="00BB5CB6" w:rsidP="00F17984">
      <w:pPr>
        <w:pStyle w:val="BodyStyle1"/>
        <w:numPr>
          <w:ilvl w:val="0"/>
          <w:numId w:val="15"/>
        </w:numPr>
        <w:rPr>
          <w:rFonts w:ascii="Tahoma" w:hAnsi="Tahoma" w:cs="Tahoma"/>
        </w:rPr>
      </w:pPr>
      <w:r w:rsidRPr="0004773B">
        <w:rPr>
          <w:rFonts w:ascii="Tahoma" w:hAnsi="Tahoma" w:cs="Tahoma"/>
        </w:rPr>
        <w:t xml:space="preserve">Bids will be opened on the e-Procurement website at the scheduled time &amp; date as specified. </w:t>
      </w:r>
    </w:p>
    <w:p w14:paraId="5F93509D" w14:textId="77777777" w:rsidR="00BB5CB6" w:rsidRPr="0004773B" w:rsidRDefault="00BB5CB6" w:rsidP="00C250D4">
      <w:pPr>
        <w:pStyle w:val="BodyStyle1"/>
        <w:numPr>
          <w:ilvl w:val="0"/>
          <w:numId w:val="0"/>
        </w:numPr>
        <w:ind w:left="720"/>
        <w:rPr>
          <w:rFonts w:ascii="Tahoma" w:hAnsi="Tahoma" w:cs="Tahoma"/>
        </w:rPr>
      </w:pPr>
    </w:p>
    <w:p w14:paraId="318890F2" w14:textId="2D64ED99" w:rsidR="00BB5CB6" w:rsidRPr="0004773B" w:rsidRDefault="00F34781" w:rsidP="00C250D4">
      <w:pPr>
        <w:pStyle w:val="BodyStyle1"/>
        <w:numPr>
          <w:ilvl w:val="0"/>
          <w:numId w:val="2"/>
        </w:numPr>
        <w:rPr>
          <w:rFonts w:ascii="Tahoma" w:hAnsi="Tahoma" w:cs="Tahoma"/>
        </w:rPr>
      </w:pPr>
      <w:r>
        <w:rPr>
          <w:rFonts w:ascii="Tahoma" w:hAnsi="Tahoma" w:cs="Tahoma"/>
        </w:rPr>
        <w:t>T</w:t>
      </w:r>
      <w:r>
        <w:rPr>
          <w:rFonts w:ascii="Tahoma" w:hAnsi="Tahoma" w:cs="Tahoma"/>
        </w:rPr>
        <w:t xml:space="preserve">he procurement officer </w:t>
      </w:r>
      <w:r w:rsidR="00BB5CB6" w:rsidRPr="0004773B">
        <w:rPr>
          <w:rFonts w:ascii="Tahoma" w:hAnsi="Tahoma" w:cs="Tahoma"/>
        </w:rPr>
        <w:t xml:space="preserve">shall open the pre-qualification bid, after the bid closing time and list them for further evaluation. After evaluation of Pre-Qualification bids, the technical bids of only those bidders who qualify in Pre-qualification will be opened. Similarly, the financial bids of only those bidders who qualify in technical evaluation will be opened. </w:t>
      </w:r>
    </w:p>
    <w:p w14:paraId="5F2D72B2" w14:textId="77777777" w:rsidR="00BB5CB6" w:rsidRPr="0004773B" w:rsidRDefault="00BB5CB6" w:rsidP="00C250D4">
      <w:pPr>
        <w:pStyle w:val="Heading2"/>
        <w:spacing w:line="240" w:lineRule="auto"/>
        <w:rPr>
          <w:rFonts w:ascii="Tahoma" w:hAnsi="Tahoma" w:cs="Tahoma"/>
          <w:sz w:val="24"/>
          <w:szCs w:val="24"/>
        </w:rPr>
      </w:pPr>
      <w:bookmarkStart w:id="31" w:name="_Toc175140115"/>
      <w:r w:rsidRPr="0004773B">
        <w:rPr>
          <w:rFonts w:ascii="Tahoma" w:hAnsi="Tahoma" w:cs="Tahoma"/>
          <w:sz w:val="24"/>
          <w:szCs w:val="24"/>
        </w:rPr>
        <w:t>F.3. EMD Validity:</w:t>
      </w:r>
      <w:bookmarkEnd w:id="31"/>
    </w:p>
    <w:p w14:paraId="6D960E3F"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The EMD will be scrutinized first for the amount and validity period. The bids submitted with required EMD amount and validity only be considered for the evaluation. The bids submitted with insufficient EMD amount/validity will be treated as disqualified bids and those bids will not be considered for further evaluation.  </w:t>
      </w:r>
    </w:p>
    <w:p w14:paraId="30AD8332" w14:textId="77777777" w:rsidR="00BB5CB6" w:rsidRPr="0004773B" w:rsidRDefault="00BB5CB6" w:rsidP="00C250D4">
      <w:pPr>
        <w:pStyle w:val="Heading2"/>
        <w:spacing w:line="240" w:lineRule="auto"/>
        <w:rPr>
          <w:rFonts w:ascii="Tahoma" w:hAnsi="Tahoma" w:cs="Tahoma"/>
          <w:sz w:val="24"/>
          <w:szCs w:val="24"/>
        </w:rPr>
      </w:pPr>
      <w:bookmarkStart w:id="32" w:name="_Toc175140116"/>
      <w:r w:rsidRPr="0004773B">
        <w:rPr>
          <w:rFonts w:ascii="Tahoma" w:hAnsi="Tahoma" w:cs="Tahoma"/>
          <w:sz w:val="24"/>
          <w:szCs w:val="24"/>
        </w:rPr>
        <w:t>F.4. Pre-qualification bid documentation:</w:t>
      </w:r>
      <w:bookmarkEnd w:id="32"/>
    </w:p>
    <w:p w14:paraId="0B8ED5D5" w14:textId="77777777" w:rsidR="00BB5CB6" w:rsidRPr="0004773B" w:rsidRDefault="00BB5CB6" w:rsidP="00C250D4">
      <w:pPr>
        <w:pStyle w:val="BodyStyle2"/>
        <w:ind w:left="567"/>
        <w:rPr>
          <w:rFonts w:ascii="Tahoma" w:hAnsi="Tahoma" w:cs="Tahoma"/>
        </w:rPr>
      </w:pPr>
      <w:r w:rsidRPr="0004773B">
        <w:rPr>
          <w:rFonts w:ascii="Tahoma" w:hAnsi="Tahoma" w:cs="Tahoma"/>
        </w:rPr>
        <w:t>The Pre-qualification bid documentation shall be evaluated in two sub-steps.</w:t>
      </w:r>
    </w:p>
    <w:p w14:paraId="01ADF67E" w14:textId="77777777" w:rsidR="00BB5CB6" w:rsidRPr="0004773B" w:rsidRDefault="00BB5CB6" w:rsidP="00F17984">
      <w:pPr>
        <w:pStyle w:val="BodyStyle2"/>
        <w:numPr>
          <w:ilvl w:val="0"/>
          <w:numId w:val="7"/>
        </w:numPr>
        <w:rPr>
          <w:rFonts w:ascii="Tahoma" w:hAnsi="Tahoma" w:cs="Tahoma"/>
        </w:rPr>
      </w:pPr>
      <w:r w:rsidRPr="0004773B">
        <w:rPr>
          <w:rFonts w:ascii="Tahoma" w:hAnsi="Tahoma" w:cs="Tahoma"/>
        </w:rPr>
        <w:t>Firstly, the documentation furnished by the vendor shall be examined prima facie to see if the technical skill base and financial capacity and other vendor attributes claimed therein are consistent with the needs of this project.</w:t>
      </w:r>
    </w:p>
    <w:p w14:paraId="09D5F666" w14:textId="3CD28F77" w:rsidR="00BB5CB6" w:rsidRPr="0004773B" w:rsidRDefault="00BB5CB6" w:rsidP="00F17984">
      <w:pPr>
        <w:pStyle w:val="BodyStyle2"/>
        <w:numPr>
          <w:ilvl w:val="0"/>
          <w:numId w:val="7"/>
        </w:numPr>
        <w:rPr>
          <w:rFonts w:ascii="Tahoma" w:hAnsi="Tahoma" w:cs="Tahoma"/>
        </w:rPr>
      </w:pPr>
      <w:r w:rsidRPr="0004773B">
        <w:rPr>
          <w:rFonts w:ascii="Tahoma" w:hAnsi="Tahoma" w:cs="Tahoma"/>
        </w:rPr>
        <w:t xml:space="preserve">In the second step, </w:t>
      </w:r>
      <w:r w:rsidR="003354E6" w:rsidRPr="0004773B">
        <w:rPr>
          <w:rFonts w:ascii="Tahoma" w:hAnsi="Tahoma" w:cs="Tahoma"/>
        </w:rPr>
        <w:t xml:space="preserve"> </w:t>
      </w:r>
      <w:r w:rsidR="00F34781">
        <w:rPr>
          <w:rFonts w:ascii="Tahoma" w:hAnsi="Tahoma" w:cs="Tahoma"/>
        </w:rPr>
        <w:t xml:space="preserve">the procurement officer </w:t>
      </w:r>
      <w:r w:rsidRPr="0004773B">
        <w:rPr>
          <w:rFonts w:ascii="Tahoma" w:hAnsi="Tahoma" w:cs="Tahoma"/>
        </w:rPr>
        <w:t>may ask vendor(s) for additional information, visit to vendors site and/or arrange discussions with their professional, technical faculties to verify   claims made in Pre-qualification bid documentation.</w:t>
      </w:r>
    </w:p>
    <w:p w14:paraId="705A6A7D" w14:textId="77777777" w:rsidR="00BB5CB6" w:rsidRPr="0004773B" w:rsidRDefault="00BB5CB6" w:rsidP="00C250D4">
      <w:pPr>
        <w:pStyle w:val="Heading2"/>
        <w:spacing w:line="240" w:lineRule="auto"/>
        <w:rPr>
          <w:rFonts w:ascii="Tahoma" w:hAnsi="Tahoma" w:cs="Tahoma"/>
          <w:sz w:val="24"/>
          <w:szCs w:val="24"/>
        </w:rPr>
      </w:pPr>
      <w:bookmarkStart w:id="33" w:name="_Toc175140117"/>
      <w:r w:rsidRPr="0004773B">
        <w:rPr>
          <w:rFonts w:ascii="Tahoma" w:hAnsi="Tahoma" w:cs="Tahoma"/>
          <w:sz w:val="24"/>
          <w:szCs w:val="24"/>
        </w:rPr>
        <w:t>F.5. Technical bid documentation:</w:t>
      </w:r>
      <w:bookmarkEnd w:id="33"/>
    </w:p>
    <w:p w14:paraId="57B44086" w14:textId="77777777" w:rsidR="00BB5CB6" w:rsidRPr="0004773B" w:rsidRDefault="00BB5CB6" w:rsidP="00C250D4">
      <w:pPr>
        <w:pStyle w:val="BodyStyle2"/>
        <w:ind w:left="567"/>
        <w:rPr>
          <w:rFonts w:ascii="Tahoma" w:hAnsi="Tahoma" w:cs="Tahoma"/>
        </w:rPr>
      </w:pPr>
      <w:r w:rsidRPr="0004773B">
        <w:rPr>
          <w:rFonts w:ascii="Tahoma" w:hAnsi="Tahoma" w:cs="Tahoma"/>
        </w:rPr>
        <w:t>Technical bid documentation shall be evaluated in two sub-steps.</w:t>
      </w:r>
    </w:p>
    <w:p w14:paraId="391C40CD" w14:textId="77777777" w:rsidR="00BB5CB6" w:rsidRPr="0004773B" w:rsidRDefault="00BB5CB6" w:rsidP="00F17984">
      <w:pPr>
        <w:pStyle w:val="BodyStyle2"/>
        <w:numPr>
          <w:ilvl w:val="0"/>
          <w:numId w:val="8"/>
        </w:numPr>
        <w:rPr>
          <w:rFonts w:ascii="Tahoma" w:hAnsi="Tahoma" w:cs="Tahoma"/>
        </w:rPr>
      </w:pPr>
      <w:r w:rsidRPr="0004773B">
        <w:rPr>
          <w:rFonts w:ascii="Tahoma" w:hAnsi="Tahoma" w:cs="Tahoma"/>
        </w:rPr>
        <w:t>Firstly, the documentation furnished by the vendor shall be examined prima facie to see if the product /services offered, technical skill base and financial capacity and other vendor attributes claimed therein are consistent with the needs of this project.</w:t>
      </w:r>
    </w:p>
    <w:p w14:paraId="0BEED670" w14:textId="672034B6" w:rsidR="00BB5CB6" w:rsidRPr="0004773B" w:rsidRDefault="00BB5CB6" w:rsidP="00F17984">
      <w:pPr>
        <w:pStyle w:val="BodyStyle2"/>
        <w:numPr>
          <w:ilvl w:val="0"/>
          <w:numId w:val="8"/>
        </w:numPr>
        <w:rPr>
          <w:rFonts w:ascii="Tahoma" w:hAnsi="Tahoma" w:cs="Tahoma"/>
        </w:rPr>
      </w:pPr>
      <w:r w:rsidRPr="0004773B">
        <w:rPr>
          <w:rFonts w:ascii="Tahoma" w:hAnsi="Tahoma" w:cs="Tahoma"/>
        </w:rPr>
        <w:t xml:space="preserve">In the second step, </w:t>
      </w:r>
      <w:r w:rsidR="003354E6" w:rsidRPr="0004773B">
        <w:rPr>
          <w:rFonts w:ascii="Tahoma" w:hAnsi="Tahoma" w:cs="Tahoma"/>
        </w:rPr>
        <w:t xml:space="preserve"> </w:t>
      </w:r>
      <w:r w:rsidR="00F34781">
        <w:rPr>
          <w:rFonts w:ascii="Tahoma" w:hAnsi="Tahoma" w:cs="Tahoma"/>
        </w:rPr>
        <w:t xml:space="preserve">the procurement officer </w:t>
      </w:r>
      <w:r w:rsidRPr="0004773B">
        <w:rPr>
          <w:rFonts w:ascii="Tahoma" w:hAnsi="Tahoma" w:cs="Tahoma"/>
        </w:rPr>
        <w:t>may ask vendor(s) for additional information, visit to vendors site and/or arrange discussions with their professional, technical faculties to verify   claims made in technical bid documentation.</w:t>
      </w:r>
    </w:p>
    <w:p w14:paraId="64A5319F" w14:textId="77777777" w:rsidR="00BB5CB6" w:rsidRPr="0004773B" w:rsidRDefault="00BB5CB6" w:rsidP="00C250D4">
      <w:pPr>
        <w:pStyle w:val="BodyStyle2"/>
        <w:ind w:left="567"/>
        <w:rPr>
          <w:rFonts w:ascii="Tahoma" w:hAnsi="Tahoma" w:cs="Tahoma"/>
        </w:rPr>
      </w:pPr>
    </w:p>
    <w:p w14:paraId="306D7DAD" w14:textId="77777777" w:rsidR="00BB5CB6" w:rsidRPr="0004773B" w:rsidRDefault="00BB5CB6" w:rsidP="00C250D4">
      <w:pPr>
        <w:pStyle w:val="Heading2"/>
        <w:spacing w:line="240" w:lineRule="auto"/>
        <w:rPr>
          <w:rFonts w:ascii="Tahoma" w:hAnsi="Tahoma" w:cs="Tahoma"/>
          <w:sz w:val="24"/>
          <w:szCs w:val="24"/>
        </w:rPr>
      </w:pPr>
      <w:bookmarkStart w:id="34" w:name="_Toc175140118"/>
      <w:r w:rsidRPr="0004773B">
        <w:rPr>
          <w:rFonts w:ascii="Tahoma" w:hAnsi="Tahoma" w:cs="Tahoma"/>
          <w:sz w:val="24"/>
          <w:szCs w:val="24"/>
        </w:rPr>
        <w:t>F.6. Award Criterion:</w:t>
      </w:r>
      <w:bookmarkEnd w:id="34"/>
    </w:p>
    <w:p w14:paraId="737B1250" w14:textId="77777777" w:rsidR="00BB5CB6" w:rsidRPr="0004773B" w:rsidRDefault="00BB5CB6" w:rsidP="00C250D4">
      <w:pPr>
        <w:pStyle w:val="BodyStyle2"/>
        <w:ind w:left="567"/>
        <w:rPr>
          <w:rFonts w:ascii="Tahoma" w:hAnsi="Tahoma" w:cs="Tahoma"/>
        </w:rPr>
      </w:pPr>
      <w:r w:rsidRPr="0004773B">
        <w:rPr>
          <w:rFonts w:ascii="Tahoma" w:hAnsi="Tahoma" w:cs="Tahoma"/>
        </w:rPr>
        <w:t>Final choice of firm to execute the project shall be made on the basis of conformity to technical specifications, appropriateness of the product offered, capability of bidder to execute and service the project and appropriateness of financial offer from the point of view of cost-effectiveness over the entire maintenance period for the product/services.</w:t>
      </w:r>
    </w:p>
    <w:p w14:paraId="537A774E" w14:textId="77777777" w:rsidR="00BB5CB6" w:rsidRPr="0004773B" w:rsidRDefault="00BB5CB6" w:rsidP="00C250D4">
      <w:pPr>
        <w:pStyle w:val="BodyStyle2"/>
        <w:ind w:left="567"/>
        <w:rPr>
          <w:rFonts w:ascii="Tahoma" w:hAnsi="Tahoma" w:cs="Tahoma"/>
        </w:rPr>
      </w:pPr>
    </w:p>
    <w:p w14:paraId="1C3FC913" w14:textId="77777777" w:rsidR="00BB5CB6" w:rsidRPr="0004773B" w:rsidRDefault="00DC17F4" w:rsidP="00DC17F4">
      <w:pPr>
        <w:spacing w:line="240" w:lineRule="auto"/>
        <w:ind w:left="4323"/>
        <w:jc w:val="center"/>
        <w:rPr>
          <w:rFonts w:ascii="Tahoma" w:eastAsia="Times New Roman" w:hAnsi="Tahoma" w:cs="Tahoma"/>
          <w:b/>
          <w:bCs/>
          <w:sz w:val="24"/>
          <w:szCs w:val="24"/>
        </w:rPr>
      </w:pPr>
      <w:r w:rsidRPr="0004773B">
        <w:rPr>
          <w:rFonts w:ascii="Tahoma" w:eastAsia="Times New Roman" w:hAnsi="Tahoma" w:cs="Tahoma"/>
          <w:b/>
          <w:bCs/>
          <w:sz w:val="24"/>
          <w:szCs w:val="24"/>
        </w:rPr>
        <w:t>Officer-in-charge</w:t>
      </w:r>
    </w:p>
    <w:p w14:paraId="56119A4B" w14:textId="77777777" w:rsidR="00BB5CB6" w:rsidRPr="0004773B" w:rsidRDefault="00BB5CB6" w:rsidP="00C250D4">
      <w:pPr>
        <w:pStyle w:val="Heading1"/>
        <w:spacing w:line="240" w:lineRule="auto"/>
        <w:rPr>
          <w:rFonts w:ascii="Tahoma" w:hAnsi="Tahoma" w:cs="Tahoma"/>
          <w:sz w:val="24"/>
          <w:szCs w:val="24"/>
        </w:rPr>
      </w:pPr>
      <w:bookmarkStart w:id="35" w:name="_Toc175140119"/>
      <w:r w:rsidRPr="0004773B">
        <w:rPr>
          <w:rFonts w:ascii="Tahoma" w:hAnsi="Tahoma" w:cs="Tahoma"/>
          <w:sz w:val="24"/>
          <w:szCs w:val="24"/>
        </w:rPr>
        <w:t>Section G – General Instructions to Bidders</w:t>
      </w:r>
      <w:bookmarkEnd w:id="35"/>
    </w:p>
    <w:p w14:paraId="7C591884" w14:textId="77777777" w:rsidR="00BB5CB6" w:rsidRPr="0004773B" w:rsidRDefault="00BB5CB6" w:rsidP="00C250D4">
      <w:pPr>
        <w:pStyle w:val="Heading2"/>
        <w:spacing w:line="240" w:lineRule="auto"/>
        <w:rPr>
          <w:rFonts w:ascii="Tahoma" w:hAnsi="Tahoma" w:cs="Tahoma"/>
          <w:sz w:val="24"/>
          <w:szCs w:val="24"/>
        </w:rPr>
      </w:pPr>
      <w:bookmarkStart w:id="36" w:name="_Toc175140120"/>
      <w:r w:rsidRPr="0004773B">
        <w:rPr>
          <w:rFonts w:ascii="Tahoma" w:hAnsi="Tahoma" w:cs="Tahoma"/>
          <w:sz w:val="24"/>
          <w:szCs w:val="24"/>
        </w:rPr>
        <w:t>G.1. Definitions:</w:t>
      </w:r>
      <w:bookmarkEnd w:id="36"/>
    </w:p>
    <w:p w14:paraId="010E8807" w14:textId="77777777" w:rsidR="00BB5CB6" w:rsidRPr="0004773B" w:rsidRDefault="00BB5CB6" w:rsidP="00F17984">
      <w:pPr>
        <w:pStyle w:val="BodyStyle1"/>
        <w:numPr>
          <w:ilvl w:val="0"/>
          <w:numId w:val="16"/>
        </w:numPr>
        <w:rPr>
          <w:rFonts w:ascii="Tahoma" w:hAnsi="Tahoma" w:cs="Tahoma"/>
        </w:rPr>
      </w:pPr>
      <w:r w:rsidRPr="0004773B">
        <w:rPr>
          <w:rFonts w:ascii="Tahoma" w:hAnsi="Tahoma" w:cs="Tahoma"/>
          <w:b/>
          <w:bCs/>
        </w:rPr>
        <w:t>Tender call or invitation for bids</w:t>
      </w:r>
      <w:r w:rsidRPr="0004773B">
        <w:rPr>
          <w:rFonts w:ascii="Tahoma" w:hAnsi="Tahoma" w:cs="Tahoma"/>
        </w:rPr>
        <w:t xml:space="preserve"> means the detailed notification seeking a set of solution(s), service(s), materials or any combination of them.</w:t>
      </w:r>
    </w:p>
    <w:p w14:paraId="258522A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Specification</w:t>
      </w:r>
      <w:r w:rsidRPr="0004773B">
        <w:rPr>
          <w:rFonts w:ascii="Tahoma" w:hAnsi="Tahoma" w:cs="Tahoma"/>
        </w:rPr>
        <w:t xml:space="preserve"> means the functional and technical specifications or statement of work, as the case may be.</w:t>
      </w:r>
    </w:p>
    <w:p w14:paraId="7F8E22CC"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Firm</w:t>
      </w:r>
      <w:r w:rsidRPr="0004773B">
        <w:rPr>
          <w:rFonts w:ascii="Tahoma" w:hAnsi="Tahoma" w:cs="Tahoma"/>
        </w:rPr>
        <w:t xml:space="preserve"> means a company, authority, co-operative or any other organization incorporated under appropriate statute as is applicable in the country of incorporation.</w:t>
      </w:r>
    </w:p>
    <w:p w14:paraId="0AD9ED2D"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Bidder</w:t>
      </w:r>
      <w:r w:rsidRPr="0004773B">
        <w:rPr>
          <w:rFonts w:ascii="Tahoma" w:hAnsi="Tahoma" w:cs="Tahoma"/>
        </w:rPr>
        <w:t xml:space="preserve"> means any firm offering the solution(s), service(s) and/or materials required in the tender call. The word vendor when used in the pre award period shall be synonymous with bidder and when used after award of the contract shall mean the successful bidder with whom </w:t>
      </w:r>
      <w:r w:rsidR="003354E6" w:rsidRPr="0004773B">
        <w:rPr>
          <w:rFonts w:ascii="Tahoma" w:hAnsi="Tahoma" w:cs="Tahoma"/>
        </w:rPr>
        <w:t xml:space="preserve"> DEPT</w:t>
      </w:r>
      <w:r w:rsidRPr="0004773B">
        <w:rPr>
          <w:rFonts w:ascii="Tahoma" w:hAnsi="Tahoma" w:cs="Tahoma"/>
        </w:rPr>
        <w:t xml:space="preserve"> signs the contract for rendering of goods and services.</w:t>
      </w:r>
    </w:p>
    <w:p w14:paraId="656C995C" w14:textId="28D10BC5"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Pre-qualification and Technical bid</w:t>
      </w:r>
      <w:r w:rsidRPr="0004773B">
        <w:rPr>
          <w:rFonts w:ascii="Tahoma" w:hAnsi="Tahoma" w:cs="Tahoma"/>
        </w:rPr>
        <w:t xml:space="preserve"> means that part of the offer that provides information to facilitate assessment</w:t>
      </w:r>
      <w:r w:rsidR="00F34781">
        <w:rPr>
          <w:rFonts w:ascii="Tahoma" w:hAnsi="Tahoma" w:cs="Tahoma"/>
        </w:rPr>
        <w:t xml:space="preserve"> the procurement agency / department for evaluation of the</w:t>
      </w:r>
      <w:r w:rsidRPr="0004773B">
        <w:rPr>
          <w:rFonts w:ascii="Tahoma" w:hAnsi="Tahoma" w:cs="Tahoma"/>
        </w:rPr>
        <w:t xml:space="preserve"> professional, technical and financial standing of the bidder, conformity to specifications etc.</w:t>
      </w:r>
    </w:p>
    <w:p w14:paraId="1244393D"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Financial Bid</w:t>
      </w:r>
      <w:r w:rsidRPr="0004773B">
        <w:rPr>
          <w:rFonts w:ascii="Tahoma" w:hAnsi="Tahoma" w:cs="Tahoma"/>
        </w:rPr>
        <w:t xml:space="preserve"> means that part of the offer, that provides price schedule, total project costs etc.</w:t>
      </w:r>
    </w:p>
    <w:p w14:paraId="5E549254" w14:textId="7C30011F"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Three Part Bid</w:t>
      </w:r>
      <w:r w:rsidRPr="0004773B">
        <w:rPr>
          <w:rFonts w:ascii="Tahoma" w:hAnsi="Tahoma" w:cs="Tahoma"/>
        </w:rPr>
        <w:t xml:space="preserve"> means the pre-qualification bid, technical and financial bids submitted through eProcurement portal.</w:t>
      </w:r>
    </w:p>
    <w:p w14:paraId="6D7E910E" w14:textId="002DE828"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Two Part Bid</w:t>
      </w:r>
      <w:r w:rsidRPr="0004773B">
        <w:rPr>
          <w:rFonts w:ascii="Tahoma" w:hAnsi="Tahoma" w:cs="Tahoma"/>
        </w:rPr>
        <w:t xml:space="preserve"> means the Technical bid (including Pre-Qualification) and financial bids submitted through eProcurement portal and their evaluation is sequential.</w:t>
      </w:r>
    </w:p>
    <w:p w14:paraId="2B8FBF8C"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Composite Bid</w:t>
      </w:r>
      <w:r w:rsidRPr="0004773B">
        <w:rPr>
          <w:rFonts w:ascii="Tahoma" w:hAnsi="Tahoma" w:cs="Tahoma"/>
        </w:rPr>
        <w:t xml:space="preserve"> means a bid in which the technical and financial parts are combined into one, but their evaluation is sequential.</w:t>
      </w:r>
    </w:p>
    <w:p w14:paraId="44B42245"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Goods and Services</w:t>
      </w:r>
      <w:r w:rsidRPr="0004773B">
        <w:rPr>
          <w:rFonts w:ascii="Tahoma" w:hAnsi="Tahoma" w:cs="Tahoma"/>
        </w:rPr>
        <w:t xml:space="preserve"> mean the solution(s), service(s), materials or a combination of them in the context of the tender call and specifications.</w:t>
      </w:r>
    </w:p>
    <w:p w14:paraId="4D9384B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The word goods</w:t>
      </w:r>
      <w:r w:rsidRPr="0004773B">
        <w:rPr>
          <w:rFonts w:ascii="Tahoma" w:hAnsi="Tahoma" w:cs="Tahoma"/>
        </w:rPr>
        <w:t xml:space="preserve"> when used singly shall mean the hardware, firmware component of the goods and services.</w:t>
      </w:r>
    </w:p>
    <w:p w14:paraId="2F5622B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Maintenance Period</w:t>
      </w:r>
      <w:r w:rsidRPr="0004773B">
        <w:rPr>
          <w:rFonts w:ascii="Tahoma" w:hAnsi="Tahoma" w:cs="Tahoma"/>
        </w:rPr>
        <w:t xml:space="preserve"> means period mentioned in bid document for maintaining the systems beyond warranty period.</w:t>
      </w:r>
    </w:p>
    <w:p w14:paraId="167D901C" w14:textId="77777777" w:rsidR="00BB5CB6" w:rsidRPr="0004773B" w:rsidRDefault="00BB5CB6" w:rsidP="00C23FF4">
      <w:pPr>
        <w:pStyle w:val="BodyStyle1"/>
        <w:numPr>
          <w:ilvl w:val="0"/>
          <w:numId w:val="0"/>
        </w:numPr>
        <w:ind w:left="927"/>
        <w:rPr>
          <w:rFonts w:ascii="Tahoma" w:hAnsi="Tahoma" w:cs="Tahoma"/>
        </w:rPr>
      </w:pPr>
    </w:p>
    <w:p w14:paraId="6A0E314D" w14:textId="77777777" w:rsidR="00BB5CB6" w:rsidRPr="0004773B" w:rsidRDefault="00BB5CB6" w:rsidP="00C250D4">
      <w:pPr>
        <w:pStyle w:val="BodyStyle1"/>
        <w:numPr>
          <w:ilvl w:val="0"/>
          <w:numId w:val="0"/>
        </w:numPr>
        <w:ind w:left="720"/>
        <w:rPr>
          <w:rFonts w:ascii="Tahoma" w:hAnsi="Tahoma" w:cs="Tahoma"/>
          <w:b/>
          <w:u w:val="single"/>
        </w:rPr>
      </w:pPr>
    </w:p>
    <w:p w14:paraId="3D863A7A" w14:textId="77777777" w:rsidR="00BB5CB6" w:rsidRPr="0004773B" w:rsidRDefault="00BB5CB6" w:rsidP="00C250D4">
      <w:pPr>
        <w:pStyle w:val="Heading2"/>
        <w:spacing w:line="240" w:lineRule="auto"/>
        <w:rPr>
          <w:rFonts w:ascii="Tahoma" w:hAnsi="Tahoma" w:cs="Tahoma"/>
          <w:sz w:val="24"/>
          <w:szCs w:val="24"/>
        </w:rPr>
      </w:pPr>
      <w:bookmarkStart w:id="37" w:name="_Toc175140121"/>
      <w:r w:rsidRPr="0004773B">
        <w:rPr>
          <w:rFonts w:ascii="Tahoma" w:hAnsi="Tahoma" w:cs="Tahoma"/>
          <w:sz w:val="24"/>
          <w:szCs w:val="24"/>
        </w:rPr>
        <w:t>G.2 General Eligibility</w:t>
      </w:r>
      <w:bookmarkEnd w:id="37"/>
    </w:p>
    <w:p w14:paraId="617E3C8D" w14:textId="77777777" w:rsidR="00BB5CB6" w:rsidRPr="0004773B" w:rsidRDefault="00BB5CB6" w:rsidP="00F17984">
      <w:pPr>
        <w:pStyle w:val="BodyStyle1"/>
        <w:numPr>
          <w:ilvl w:val="0"/>
          <w:numId w:val="17"/>
        </w:numPr>
        <w:rPr>
          <w:rFonts w:ascii="Tahoma" w:hAnsi="Tahoma" w:cs="Tahoma"/>
        </w:rPr>
      </w:pPr>
      <w:r w:rsidRPr="0004773B">
        <w:rPr>
          <w:rFonts w:ascii="Tahoma" w:hAnsi="Tahoma" w:cs="Tahoma"/>
        </w:rPr>
        <w:t>This invitation for bids is open to all firms both from within India, who are eligible to do business in India under relevant Indian laws as is in force at the time of bidding subject to meeting the pre-qualification criterion.</w:t>
      </w:r>
    </w:p>
    <w:p w14:paraId="42E5CC15" w14:textId="7BF3F2AB"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Bidders marked/considered by </w:t>
      </w:r>
      <w:r w:rsidR="003354E6" w:rsidRPr="0004773B">
        <w:rPr>
          <w:rFonts w:ascii="Tahoma" w:hAnsi="Tahoma" w:cs="Tahoma"/>
        </w:rPr>
        <w:t xml:space="preserve"> </w:t>
      </w:r>
      <w:r w:rsidR="00F34781">
        <w:rPr>
          <w:rFonts w:ascii="Tahoma" w:hAnsi="Tahoma" w:cs="Tahoma"/>
        </w:rPr>
        <w:t>the procurement officer</w:t>
      </w:r>
      <w:r w:rsidRPr="0004773B">
        <w:rPr>
          <w:rFonts w:ascii="Tahoma" w:hAnsi="Tahoma" w:cs="Tahoma"/>
        </w:rPr>
        <w:t xml:space="preserve"> to be ineligible to participate for non-satisfactory past performance, corrupt, fraudulent or any other unethical business practices shall not be eligible.</w:t>
      </w:r>
    </w:p>
    <w:p w14:paraId="04D319D3"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Bidder/Consortium Member debarred/ blacklisted by any Central or State Govt. / Quasi –Govt. Departments or organizations as on bid calling date for non-satisfactory past performance, corrupt, fraudulent or any other unethical business practices shall not be eligible.</w:t>
      </w:r>
    </w:p>
    <w:p w14:paraId="31925F1D" w14:textId="5BB9C0FF"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Breach of general or specific instructions for bidding, general and special conditions of contract with </w:t>
      </w:r>
      <w:r w:rsidR="00F34781">
        <w:rPr>
          <w:rFonts w:ascii="Tahoma" w:hAnsi="Tahoma" w:cs="Tahoma"/>
        </w:rPr>
        <w:t>the procurement officer</w:t>
      </w:r>
      <w:r w:rsidRPr="0004773B">
        <w:rPr>
          <w:rFonts w:ascii="Tahoma" w:hAnsi="Tahoma" w:cs="Tahoma"/>
        </w:rPr>
        <w:t xml:space="preserve"> or any of its user organizations may make a firm ineligible to participate in bidding process.</w:t>
      </w:r>
    </w:p>
    <w:p w14:paraId="57579C7F" w14:textId="77777777" w:rsidR="00BB5CB6" w:rsidRPr="0004773B" w:rsidRDefault="00BB5CB6" w:rsidP="00C250D4">
      <w:pPr>
        <w:pStyle w:val="Heading2"/>
        <w:spacing w:line="240" w:lineRule="auto"/>
        <w:rPr>
          <w:rFonts w:ascii="Tahoma" w:hAnsi="Tahoma" w:cs="Tahoma"/>
          <w:sz w:val="24"/>
          <w:szCs w:val="24"/>
        </w:rPr>
      </w:pPr>
      <w:bookmarkStart w:id="38" w:name="_Toc175140122"/>
      <w:r w:rsidRPr="0004773B">
        <w:rPr>
          <w:rFonts w:ascii="Tahoma" w:hAnsi="Tahoma" w:cs="Tahoma"/>
          <w:sz w:val="24"/>
          <w:szCs w:val="24"/>
        </w:rPr>
        <w:t>G.3 Bid forms</w:t>
      </w:r>
      <w:bookmarkEnd w:id="38"/>
    </w:p>
    <w:p w14:paraId="571BA07B" w14:textId="77777777" w:rsidR="00BB5CB6" w:rsidRPr="0004773B" w:rsidRDefault="00BB5CB6" w:rsidP="00F17984">
      <w:pPr>
        <w:pStyle w:val="BodyStyle1"/>
        <w:numPr>
          <w:ilvl w:val="0"/>
          <w:numId w:val="18"/>
        </w:numPr>
        <w:rPr>
          <w:rFonts w:ascii="Tahoma" w:hAnsi="Tahoma" w:cs="Tahoma"/>
        </w:rPr>
      </w:pPr>
      <w:r w:rsidRPr="0004773B">
        <w:rPr>
          <w:rFonts w:ascii="Tahoma" w:hAnsi="Tahoma" w:cs="Tahoma"/>
        </w:rPr>
        <w:t>Wherever a specific form is prescribed in the bid document, the bidder shall use the form to provide relevant information. If the form does not provide space for any required information, space at the end of the form or additional sheets shall be used to convey the said information.</w:t>
      </w:r>
    </w:p>
    <w:p w14:paraId="59E8818C"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For all other cases the bidder shall design a form to hold the required information.</w:t>
      </w:r>
    </w:p>
    <w:p w14:paraId="47BEC328" w14:textId="77777777" w:rsidR="00BB5CB6" w:rsidRPr="0004773B" w:rsidRDefault="00BB5CB6" w:rsidP="00C250D4">
      <w:pPr>
        <w:pStyle w:val="Heading2"/>
        <w:spacing w:line="240" w:lineRule="auto"/>
        <w:rPr>
          <w:rFonts w:ascii="Tahoma" w:hAnsi="Tahoma" w:cs="Tahoma"/>
          <w:sz w:val="24"/>
          <w:szCs w:val="24"/>
        </w:rPr>
      </w:pPr>
      <w:bookmarkStart w:id="39" w:name="_Toc175140123"/>
      <w:r w:rsidRPr="0004773B">
        <w:rPr>
          <w:rFonts w:ascii="Tahoma" w:hAnsi="Tahoma" w:cs="Tahoma"/>
          <w:sz w:val="24"/>
          <w:szCs w:val="24"/>
        </w:rPr>
        <w:t>G.4 Cost of bidding</w:t>
      </w:r>
      <w:bookmarkEnd w:id="39"/>
    </w:p>
    <w:p w14:paraId="7C51B390" w14:textId="1EAA2141" w:rsidR="00BB5CB6" w:rsidRPr="0004773B" w:rsidRDefault="00BB5CB6" w:rsidP="00F17984">
      <w:pPr>
        <w:pStyle w:val="BodyStyle1"/>
        <w:numPr>
          <w:ilvl w:val="0"/>
          <w:numId w:val="19"/>
        </w:numPr>
        <w:rPr>
          <w:rFonts w:ascii="Tahoma" w:hAnsi="Tahoma" w:cs="Tahoma"/>
        </w:rPr>
      </w:pPr>
      <w:r w:rsidRPr="0004773B">
        <w:rPr>
          <w:rFonts w:ascii="Tahoma" w:hAnsi="Tahoma" w:cs="Tahoma"/>
        </w:rPr>
        <w:t xml:space="preserve">The bidder shall bear all costs associated with the preparation and submission of its bid, and </w:t>
      </w:r>
      <w:r w:rsidR="003354E6" w:rsidRPr="0004773B">
        <w:rPr>
          <w:rFonts w:ascii="Tahoma" w:hAnsi="Tahoma" w:cs="Tahoma"/>
        </w:rPr>
        <w:t xml:space="preserve"> </w:t>
      </w:r>
      <w:r w:rsidR="00F34781">
        <w:rPr>
          <w:rFonts w:ascii="Tahoma" w:hAnsi="Tahoma" w:cs="Tahoma"/>
        </w:rPr>
        <w:t>procurement agency / department</w:t>
      </w:r>
      <w:r w:rsidRPr="0004773B">
        <w:rPr>
          <w:rFonts w:ascii="Tahoma" w:hAnsi="Tahoma" w:cs="Tahoma"/>
        </w:rPr>
        <w:t xml:space="preserve"> will in no case be responsible for those costs, regardless of the conduct or outcome of the bidding process.</w:t>
      </w:r>
    </w:p>
    <w:p w14:paraId="656299F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Bidder is expected to examine all instructions, forms, terms, and specifications in the bidding documents. Failure to furnish all information required by the bidding documents or to submit a bid not substantially responsive to the bidding documents in every respect will be at the bidder’s risk and may result in the rejection of its bid.</w:t>
      </w:r>
    </w:p>
    <w:p w14:paraId="12B88B7E" w14:textId="77777777" w:rsidR="00BB5CB6" w:rsidRPr="0004773B" w:rsidRDefault="00BB5CB6" w:rsidP="00C250D4">
      <w:pPr>
        <w:pStyle w:val="Heading2"/>
        <w:spacing w:line="240" w:lineRule="auto"/>
        <w:rPr>
          <w:rFonts w:ascii="Tahoma" w:hAnsi="Tahoma" w:cs="Tahoma"/>
          <w:sz w:val="24"/>
          <w:szCs w:val="24"/>
        </w:rPr>
      </w:pPr>
      <w:bookmarkStart w:id="40" w:name="_Toc175140124"/>
      <w:r w:rsidRPr="0004773B">
        <w:rPr>
          <w:rFonts w:ascii="Tahoma" w:hAnsi="Tahoma" w:cs="Tahoma"/>
          <w:sz w:val="24"/>
          <w:szCs w:val="24"/>
        </w:rPr>
        <w:t>G.5 Clarification of bidding documents</w:t>
      </w:r>
      <w:bookmarkEnd w:id="40"/>
    </w:p>
    <w:p w14:paraId="4CCC2B8D" w14:textId="60F0DE41" w:rsidR="00BB5CB6" w:rsidRPr="0004773B" w:rsidRDefault="00BB5CB6" w:rsidP="00F17984">
      <w:pPr>
        <w:pStyle w:val="BodyStyle1"/>
        <w:numPr>
          <w:ilvl w:val="0"/>
          <w:numId w:val="20"/>
        </w:numPr>
        <w:rPr>
          <w:rFonts w:ascii="Tahoma" w:hAnsi="Tahoma" w:cs="Tahoma"/>
        </w:rPr>
      </w:pPr>
      <w:r w:rsidRPr="0004773B">
        <w:rPr>
          <w:rFonts w:ascii="Tahoma" w:hAnsi="Tahoma" w:cs="Tahoma"/>
        </w:rPr>
        <w:t xml:space="preserve">A prospective vendor requiring any clarification of the bidding documents may notify </w:t>
      </w:r>
      <w:r w:rsidR="003354E6" w:rsidRPr="0004773B">
        <w:rPr>
          <w:rFonts w:ascii="Tahoma" w:hAnsi="Tahoma" w:cs="Tahoma"/>
        </w:rPr>
        <w:t xml:space="preserve"> </w:t>
      </w:r>
      <w:r w:rsidR="00F34781">
        <w:rPr>
          <w:rFonts w:ascii="Tahoma" w:hAnsi="Tahoma" w:cs="Tahoma"/>
        </w:rPr>
        <w:t>the procurement officer</w:t>
      </w:r>
      <w:r w:rsidRPr="0004773B">
        <w:rPr>
          <w:rFonts w:ascii="Tahoma" w:hAnsi="Tahoma" w:cs="Tahoma"/>
        </w:rPr>
        <w:t>. Written copies / e-mail of the</w:t>
      </w:r>
      <w:r w:rsidR="00F34781">
        <w:rPr>
          <w:rFonts w:ascii="Tahoma" w:hAnsi="Tahoma" w:cs="Tahoma"/>
        </w:rPr>
        <w:t xml:space="preserve"> r</w:t>
      </w:r>
      <w:r w:rsidRPr="0004773B">
        <w:rPr>
          <w:rFonts w:ascii="Tahoma" w:hAnsi="Tahoma" w:cs="Tahoma"/>
        </w:rPr>
        <w:t>esponse</w:t>
      </w:r>
      <w:r w:rsidR="00F34781">
        <w:rPr>
          <w:rFonts w:ascii="Tahoma" w:hAnsi="Tahoma" w:cs="Tahoma"/>
        </w:rPr>
        <w:t xml:space="preserve"> of </w:t>
      </w:r>
      <w:r w:rsidR="00F34781">
        <w:rPr>
          <w:rFonts w:ascii="Tahoma" w:hAnsi="Tahoma" w:cs="Tahoma"/>
        </w:rPr>
        <w:t>the procurement officer</w:t>
      </w:r>
      <w:r w:rsidRPr="0004773B">
        <w:rPr>
          <w:rFonts w:ascii="Tahoma" w:hAnsi="Tahoma" w:cs="Tahoma"/>
        </w:rPr>
        <w:t xml:space="preserve"> (including an explanation of the query but without identifying the source of inquiry) will be sent to all prospective bidders that have received the bidding documents.</w:t>
      </w:r>
    </w:p>
    <w:p w14:paraId="4FAFA4B3" w14:textId="173DC753"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w:t>
      </w:r>
      <w:r w:rsidR="00F34781">
        <w:rPr>
          <w:rFonts w:ascii="Tahoma" w:hAnsi="Tahoma" w:cs="Tahoma"/>
        </w:rPr>
        <w:t xml:space="preserve">procurement officer </w:t>
      </w:r>
      <w:r w:rsidRPr="0004773B">
        <w:rPr>
          <w:rFonts w:ascii="Tahoma" w:hAnsi="Tahoma" w:cs="Tahoma"/>
        </w:rPr>
        <w:t xml:space="preserve">will respond to any request for clarification of bidding documents which it receives no later than bid clarification date mentioned in the notice prior to deadline for submission of bids prescribed in the tender notice. No clarification from any bidder shall be entertained after the close of date and time for seeking clarification mentioned in tender call notice. It is further clarified that </w:t>
      </w:r>
      <w:r w:rsidR="00F34781">
        <w:rPr>
          <w:rFonts w:ascii="Tahoma" w:hAnsi="Tahoma" w:cs="Tahoma"/>
        </w:rPr>
        <w:t xml:space="preserve">the procurement officer </w:t>
      </w:r>
      <w:r w:rsidRPr="0004773B">
        <w:rPr>
          <w:rFonts w:ascii="Tahoma" w:hAnsi="Tahoma" w:cs="Tahoma"/>
        </w:rPr>
        <w:t xml:space="preserve">shall not entertain any correspondence regarding delay or non-receipt of clarification from </w:t>
      </w:r>
      <w:r w:rsidR="00F34781">
        <w:rPr>
          <w:rFonts w:ascii="Tahoma" w:hAnsi="Tahoma" w:cs="Tahoma"/>
        </w:rPr>
        <w:t>the procurement agency / department</w:t>
      </w:r>
      <w:r w:rsidRPr="0004773B">
        <w:rPr>
          <w:rFonts w:ascii="Tahoma" w:hAnsi="Tahoma" w:cs="Tahoma"/>
        </w:rPr>
        <w:t>.</w:t>
      </w:r>
    </w:p>
    <w:p w14:paraId="204E571F" w14:textId="77777777" w:rsidR="00BB5CB6" w:rsidRPr="0004773B" w:rsidRDefault="00BB5CB6" w:rsidP="00C250D4">
      <w:pPr>
        <w:pStyle w:val="Heading2"/>
        <w:spacing w:line="240" w:lineRule="auto"/>
        <w:rPr>
          <w:rFonts w:ascii="Tahoma" w:hAnsi="Tahoma" w:cs="Tahoma"/>
          <w:sz w:val="24"/>
          <w:szCs w:val="24"/>
        </w:rPr>
      </w:pPr>
      <w:bookmarkStart w:id="41" w:name="_Toc175140125"/>
      <w:r w:rsidRPr="0004773B">
        <w:rPr>
          <w:rFonts w:ascii="Tahoma" w:hAnsi="Tahoma" w:cs="Tahoma"/>
          <w:sz w:val="24"/>
          <w:szCs w:val="24"/>
        </w:rPr>
        <w:t>G.6 Amendment of bidding documents</w:t>
      </w:r>
      <w:bookmarkEnd w:id="41"/>
    </w:p>
    <w:p w14:paraId="78710FE8" w14:textId="248DEFD0" w:rsidR="00BB5CB6" w:rsidRPr="0004773B" w:rsidRDefault="00BB5CB6" w:rsidP="00F17984">
      <w:pPr>
        <w:pStyle w:val="BodyStyle1"/>
        <w:numPr>
          <w:ilvl w:val="0"/>
          <w:numId w:val="21"/>
        </w:numPr>
        <w:rPr>
          <w:rFonts w:ascii="Tahoma" w:hAnsi="Tahoma" w:cs="Tahoma"/>
        </w:rPr>
      </w:pPr>
      <w:r w:rsidRPr="0004773B">
        <w:rPr>
          <w:rFonts w:ascii="Tahoma" w:hAnsi="Tahoma" w:cs="Tahoma"/>
        </w:rPr>
        <w:t xml:space="preserve">At any time prior to the deadline for submission of bids, </w:t>
      </w:r>
      <w:r w:rsidR="003354E6" w:rsidRPr="0004773B">
        <w:rPr>
          <w:rFonts w:ascii="Tahoma" w:hAnsi="Tahoma" w:cs="Tahoma"/>
        </w:rPr>
        <w:t xml:space="preserve">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for any reason, whether at its own initiative or in response to a clarification requested by a prospective bidder, may modify the bidding documents by amendment.</w:t>
      </w:r>
    </w:p>
    <w:p w14:paraId="247C3AB5"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All prospective bidders those who have received the bidding documents will be notified of the amendment and such modification will be binding on all bidders.</w:t>
      </w:r>
    </w:p>
    <w:p w14:paraId="4CE4FC4F" w14:textId="6F850B05" w:rsidR="00BB5CB6" w:rsidRPr="0004773B" w:rsidRDefault="00BB5CB6" w:rsidP="00C250D4">
      <w:pPr>
        <w:pStyle w:val="BodyStyle1"/>
        <w:numPr>
          <w:ilvl w:val="0"/>
          <w:numId w:val="2"/>
        </w:numPr>
        <w:rPr>
          <w:rFonts w:ascii="Tahoma" w:hAnsi="Tahoma" w:cs="Tahoma"/>
        </w:rPr>
      </w:pPr>
      <w:r w:rsidRPr="0004773B">
        <w:rPr>
          <w:rFonts w:ascii="Tahoma" w:hAnsi="Tahoma" w:cs="Tahoma"/>
        </w:rPr>
        <w:t>In order to allow prospective bidders reasonable time in which to take the amendment into account in preparing their bids, the</w:t>
      </w:r>
      <w:r w:rsidR="00F34781">
        <w:rPr>
          <w:rFonts w:ascii="Tahoma" w:hAnsi="Tahoma" w:cs="Tahoma"/>
        </w:rPr>
        <w:t xml:space="preserve"> </w:t>
      </w:r>
      <w:r w:rsidR="00F34781">
        <w:rPr>
          <w:rFonts w:ascii="Tahoma" w:hAnsi="Tahoma" w:cs="Tahoma"/>
        </w:rPr>
        <w:t>procurement agency / department</w:t>
      </w:r>
      <w:r w:rsidRPr="0004773B">
        <w:rPr>
          <w:rFonts w:ascii="Tahoma" w:hAnsi="Tahoma" w:cs="Tahoma"/>
        </w:rPr>
        <w:t xml:space="preserve"> at its discretion, may extend the deadline for the submission of bids.</w:t>
      </w:r>
    </w:p>
    <w:p w14:paraId="07B03247" w14:textId="77777777" w:rsidR="00FA4608" w:rsidRPr="0004773B" w:rsidRDefault="00FA4608" w:rsidP="00C250D4">
      <w:pPr>
        <w:pStyle w:val="BodyStyle1"/>
        <w:numPr>
          <w:ilvl w:val="0"/>
          <w:numId w:val="0"/>
        </w:numPr>
        <w:ind w:left="927" w:hanging="360"/>
        <w:rPr>
          <w:rFonts w:ascii="Tahoma" w:hAnsi="Tahoma" w:cs="Tahoma"/>
        </w:rPr>
      </w:pPr>
    </w:p>
    <w:p w14:paraId="0D857D87" w14:textId="77777777" w:rsidR="00BB5CB6" w:rsidRPr="0004773B" w:rsidRDefault="00BB5CB6" w:rsidP="00C250D4">
      <w:pPr>
        <w:pStyle w:val="Heading2"/>
        <w:spacing w:line="240" w:lineRule="auto"/>
        <w:rPr>
          <w:rFonts w:ascii="Tahoma" w:hAnsi="Tahoma" w:cs="Tahoma"/>
          <w:sz w:val="24"/>
          <w:szCs w:val="24"/>
        </w:rPr>
      </w:pPr>
      <w:bookmarkStart w:id="42" w:name="_Toc175140126"/>
      <w:r w:rsidRPr="0004773B">
        <w:rPr>
          <w:rFonts w:ascii="Tahoma" w:hAnsi="Tahoma" w:cs="Tahoma"/>
          <w:sz w:val="24"/>
          <w:szCs w:val="24"/>
        </w:rPr>
        <w:t>G.</w:t>
      </w:r>
      <w:r w:rsidR="00147D4E" w:rsidRPr="0004773B">
        <w:rPr>
          <w:rFonts w:ascii="Tahoma" w:hAnsi="Tahoma" w:cs="Tahoma"/>
          <w:sz w:val="24"/>
          <w:szCs w:val="24"/>
          <w:lang w:val="en-IN"/>
        </w:rPr>
        <w:t>7</w:t>
      </w:r>
      <w:r w:rsidRPr="0004773B">
        <w:rPr>
          <w:rFonts w:ascii="Tahoma" w:hAnsi="Tahoma" w:cs="Tahoma"/>
          <w:sz w:val="24"/>
          <w:szCs w:val="24"/>
        </w:rPr>
        <w:t xml:space="preserve"> Period of validity of bids</w:t>
      </w:r>
      <w:bookmarkEnd w:id="42"/>
    </w:p>
    <w:p w14:paraId="552D4C34" w14:textId="2EE1F680" w:rsidR="00BB5CB6" w:rsidRPr="0004773B" w:rsidRDefault="00BB5CB6" w:rsidP="00F17984">
      <w:pPr>
        <w:pStyle w:val="BodyStyle1"/>
        <w:numPr>
          <w:ilvl w:val="0"/>
          <w:numId w:val="22"/>
        </w:numPr>
        <w:rPr>
          <w:rFonts w:ascii="Tahoma" w:hAnsi="Tahoma" w:cs="Tahoma"/>
        </w:rPr>
      </w:pPr>
      <w:r w:rsidRPr="0004773B">
        <w:rPr>
          <w:rFonts w:ascii="Tahoma" w:hAnsi="Tahoma" w:cs="Tahoma"/>
        </w:rPr>
        <w:t>Bids shall remain valid for the days or duration specified in the bid document, after the date of bid opening prescribed by</w:t>
      </w:r>
      <w:r w:rsidR="00F34781" w:rsidRPr="00F34781">
        <w:rPr>
          <w:rFonts w:ascii="Tahoma" w:hAnsi="Tahoma" w:cs="Tahoma"/>
        </w:rPr>
        <w:t xml:space="preserve"> </w:t>
      </w:r>
      <w:r w:rsidR="00F34781">
        <w:rPr>
          <w:rFonts w:ascii="Tahoma" w:hAnsi="Tahoma" w:cs="Tahoma"/>
        </w:rPr>
        <w:t>the procurement agency / department</w:t>
      </w:r>
      <w:r w:rsidRPr="0004773B">
        <w:rPr>
          <w:rFonts w:ascii="Tahoma" w:hAnsi="Tahoma" w:cs="Tahoma"/>
        </w:rPr>
        <w:t xml:space="preserve">. A bid valid for a shorter period shall be rejected as non-responsive. </w:t>
      </w:r>
    </w:p>
    <w:p w14:paraId="45D14E84" w14:textId="1F88892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In exceptional circumstances,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may solicit the bidders’ consent to an extension of the period of validity. The request and the responses thereto shall be made in writing. The bid security shall also be suitably extended. A bidder granting the request will not be   permitted to modify its bid.</w:t>
      </w:r>
    </w:p>
    <w:p w14:paraId="09BDFFD0" w14:textId="77777777" w:rsidR="00BB5CB6" w:rsidRPr="0004773B" w:rsidRDefault="00BB5CB6" w:rsidP="00C250D4">
      <w:pPr>
        <w:pStyle w:val="Heading2"/>
        <w:spacing w:line="240" w:lineRule="auto"/>
        <w:rPr>
          <w:rFonts w:ascii="Tahoma" w:hAnsi="Tahoma" w:cs="Tahoma"/>
          <w:sz w:val="24"/>
          <w:szCs w:val="24"/>
        </w:rPr>
      </w:pPr>
      <w:bookmarkStart w:id="43" w:name="_Toc175140127"/>
      <w:r w:rsidRPr="0004773B">
        <w:rPr>
          <w:rFonts w:ascii="Tahoma" w:hAnsi="Tahoma" w:cs="Tahoma"/>
          <w:sz w:val="24"/>
          <w:szCs w:val="24"/>
        </w:rPr>
        <w:t>G.</w:t>
      </w:r>
      <w:r w:rsidR="00FA4608" w:rsidRPr="0004773B">
        <w:rPr>
          <w:rFonts w:ascii="Tahoma" w:hAnsi="Tahoma" w:cs="Tahoma"/>
          <w:sz w:val="24"/>
          <w:szCs w:val="24"/>
          <w:lang w:val="en-IN"/>
        </w:rPr>
        <w:t>9</w:t>
      </w:r>
      <w:r w:rsidRPr="0004773B">
        <w:rPr>
          <w:rFonts w:ascii="Tahoma" w:hAnsi="Tahoma" w:cs="Tahoma"/>
          <w:sz w:val="24"/>
          <w:szCs w:val="24"/>
        </w:rPr>
        <w:t xml:space="preserve"> Submission of bids</w:t>
      </w:r>
      <w:bookmarkEnd w:id="43"/>
    </w:p>
    <w:p w14:paraId="590B8A94" w14:textId="77777777" w:rsidR="00BB5CB6" w:rsidRPr="0004773B" w:rsidRDefault="00BB5CB6" w:rsidP="00C250D4">
      <w:pPr>
        <w:pStyle w:val="BodyStyle2"/>
        <w:ind w:left="426"/>
        <w:rPr>
          <w:rFonts w:ascii="Tahoma" w:hAnsi="Tahoma" w:cs="Tahoma"/>
        </w:rPr>
      </w:pPr>
      <w:r w:rsidRPr="0004773B">
        <w:rPr>
          <w:rFonts w:ascii="Tahoma" w:hAnsi="Tahoma" w:cs="Tahoma"/>
        </w:rPr>
        <w:t>The bidders shall submit all the bids i.e., Pre-Qualification, Technical and Financial Bids on e-Procurement website only.</w:t>
      </w:r>
    </w:p>
    <w:p w14:paraId="2AD03C90" w14:textId="77777777" w:rsidR="00BB5CB6" w:rsidRPr="0004773B" w:rsidRDefault="00BB5CB6" w:rsidP="00C250D4">
      <w:pPr>
        <w:pStyle w:val="Heading2"/>
        <w:spacing w:line="240" w:lineRule="auto"/>
        <w:rPr>
          <w:rFonts w:ascii="Tahoma" w:hAnsi="Tahoma" w:cs="Tahoma"/>
          <w:sz w:val="24"/>
          <w:szCs w:val="24"/>
        </w:rPr>
      </w:pPr>
      <w:bookmarkStart w:id="44" w:name="_Toc175140128"/>
      <w:r w:rsidRPr="0004773B">
        <w:rPr>
          <w:rFonts w:ascii="Tahoma" w:hAnsi="Tahoma" w:cs="Tahoma"/>
          <w:sz w:val="24"/>
          <w:szCs w:val="24"/>
        </w:rPr>
        <w:t>G.</w:t>
      </w:r>
      <w:r w:rsidR="00FA4608" w:rsidRPr="0004773B">
        <w:rPr>
          <w:rFonts w:ascii="Tahoma" w:hAnsi="Tahoma" w:cs="Tahoma"/>
          <w:sz w:val="24"/>
          <w:szCs w:val="24"/>
          <w:lang w:val="en-IN"/>
        </w:rPr>
        <w:t>10</w:t>
      </w:r>
      <w:r w:rsidRPr="0004773B">
        <w:rPr>
          <w:rFonts w:ascii="Tahoma" w:hAnsi="Tahoma" w:cs="Tahoma"/>
          <w:sz w:val="24"/>
          <w:szCs w:val="24"/>
        </w:rPr>
        <w:t xml:space="preserve"> Deadline for submission of bids</w:t>
      </w:r>
      <w:bookmarkEnd w:id="44"/>
    </w:p>
    <w:p w14:paraId="11B03044" w14:textId="77777777" w:rsidR="00BB5CB6" w:rsidRPr="0004773B" w:rsidRDefault="00BB5CB6" w:rsidP="00F17984">
      <w:pPr>
        <w:pStyle w:val="BodyStyle1"/>
        <w:numPr>
          <w:ilvl w:val="0"/>
          <w:numId w:val="23"/>
        </w:numPr>
        <w:rPr>
          <w:rFonts w:ascii="Tahoma" w:hAnsi="Tahoma" w:cs="Tahoma"/>
        </w:rPr>
      </w:pPr>
      <w:r w:rsidRPr="0004773B">
        <w:rPr>
          <w:rFonts w:ascii="Tahoma" w:hAnsi="Tahoma" w:cs="Tahoma"/>
        </w:rPr>
        <w:t>Bids must be submitted on e-procurement website not later than the bid submission date and time specified in the tender call notice.</w:t>
      </w:r>
    </w:p>
    <w:p w14:paraId="2F384CEA" w14:textId="18DA9990" w:rsidR="00BB5CB6" w:rsidRPr="0004773B" w:rsidRDefault="00BB5CB6" w:rsidP="00C250D4">
      <w:pPr>
        <w:pStyle w:val="BodyStyle1"/>
        <w:numPr>
          <w:ilvl w:val="0"/>
          <w:numId w:val="2"/>
        </w:numPr>
        <w:rPr>
          <w:rFonts w:ascii="Tahoma" w:hAnsi="Tahoma" w:cs="Tahoma"/>
        </w:rPr>
      </w:pPr>
      <w:r w:rsidRPr="0004773B">
        <w:rPr>
          <w:rFonts w:ascii="Tahoma" w:hAnsi="Tahoma" w:cs="Tahoma"/>
        </w:rPr>
        <w:t>The</w:t>
      </w:r>
      <w:r w:rsidR="00F34781">
        <w:rPr>
          <w:rFonts w:ascii="Tahoma" w:hAnsi="Tahoma" w:cs="Tahoma"/>
        </w:rPr>
        <w:t xml:space="preserve"> procurement agency / department</w:t>
      </w:r>
      <w:r w:rsidR="00F34781" w:rsidRPr="0004773B">
        <w:rPr>
          <w:rFonts w:ascii="Tahoma" w:hAnsi="Tahoma" w:cs="Tahoma"/>
        </w:rPr>
        <w:t xml:space="preserve"> </w:t>
      </w:r>
      <w:r w:rsidRPr="0004773B">
        <w:rPr>
          <w:rFonts w:ascii="Tahoma" w:hAnsi="Tahoma" w:cs="Tahoma"/>
        </w:rPr>
        <w:t xml:space="preserve">may, at its discretion, extend this deadline for the submission of bids by amending the tender call, in which case all rights and obligations of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and bidders previously subject to the deadline will thereafter be subject to the deadline as extended.</w:t>
      </w:r>
    </w:p>
    <w:p w14:paraId="1DEB66EE" w14:textId="77777777" w:rsidR="00BB5CB6" w:rsidRPr="0004773B" w:rsidRDefault="00BB5CB6" w:rsidP="00C250D4">
      <w:pPr>
        <w:pStyle w:val="Heading2"/>
        <w:spacing w:line="240" w:lineRule="auto"/>
        <w:rPr>
          <w:rFonts w:ascii="Tahoma" w:hAnsi="Tahoma" w:cs="Tahoma"/>
          <w:sz w:val="24"/>
          <w:szCs w:val="24"/>
        </w:rPr>
      </w:pPr>
      <w:bookmarkStart w:id="45" w:name="_Toc175140129"/>
      <w:r w:rsidRPr="0004773B">
        <w:rPr>
          <w:rFonts w:ascii="Tahoma" w:hAnsi="Tahoma" w:cs="Tahoma"/>
          <w:sz w:val="24"/>
          <w:szCs w:val="24"/>
        </w:rPr>
        <w:t>G.1</w:t>
      </w:r>
      <w:r w:rsidR="00FA4608" w:rsidRPr="0004773B">
        <w:rPr>
          <w:rFonts w:ascii="Tahoma" w:hAnsi="Tahoma" w:cs="Tahoma"/>
          <w:sz w:val="24"/>
          <w:szCs w:val="24"/>
          <w:lang w:val="en-IN"/>
        </w:rPr>
        <w:t>1</w:t>
      </w:r>
      <w:r w:rsidRPr="0004773B">
        <w:rPr>
          <w:rFonts w:ascii="Tahoma" w:hAnsi="Tahoma" w:cs="Tahoma"/>
          <w:sz w:val="24"/>
          <w:szCs w:val="24"/>
        </w:rPr>
        <w:t xml:space="preserve"> Late bids</w:t>
      </w:r>
      <w:bookmarkEnd w:id="45"/>
    </w:p>
    <w:p w14:paraId="6AD87B98" w14:textId="77777777" w:rsidR="00BB5CB6" w:rsidRPr="0004773B" w:rsidRDefault="00BB5CB6" w:rsidP="00C250D4">
      <w:pPr>
        <w:pStyle w:val="BodyStyle2"/>
        <w:ind w:left="426"/>
        <w:rPr>
          <w:rFonts w:ascii="Tahoma" w:hAnsi="Tahoma" w:cs="Tahoma"/>
        </w:rPr>
      </w:pPr>
      <w:r w:rsidRPr="0004773B">
        <w:rPr>
          <w:rFonts w:ascii="Tahoma" w:hAnsi="Tahoma" w:cs="Tahoma"/>
        </w:rPr>
        <w:t xml:space="preserve">Any bid not submitted through online, before bid closing time will be rejected. </w:t>
      </w:r>
    </w:p>
    <w:p w14:paraId="0E0A6CD5" w14:textId="77777777" w:rsidR="00BB5CB6" w:rsidRPr="0004773B" w:rsidRDefault="00BB5CB6" w:rsidP="00C250D4">
      <w:pPr>
        <w:pStyle w:val="Heading2"/>
        <w:spacing w:line="240" w:lineRule="auto"/>
        <w:rPr>
          <w:rFonts w:ascii="Tahoma" w:hAnsi="Tahoma" w:cs="Tahoma"/>
          <w:sz w:val="24"/>
          <w:szCs w:val="24"/>
        </w:rPr>
      </w:pPr>
      <w:bookmarkStart w:id="46" w:name="_Toc175140130"/>
      <w:r w:rsidRPr="0004773B">
        <w:rPr>
          <w:rFonts w:ascii="Tahoma" w:hAnsi="Tahoma" w:cs="Tahoma"/>
          <w:sz w:val="24"/>
          <w:szCs w:val="24"/>
        </w:rPr>
        <w:t>G.1</w:t>
      </w:r>
      <w:r w:rsidR="00FA4608" w:rsidRPr="0004773B">
        <w:rPr>
          <w:rFonts w:ascii="Tahoma" w:hAnsi="Tahoma" w:cs="Tahoma"/>
          <w:sz w:val="24"/>
          <w:szCs w:val="24"/>
          <w:lang w:val="en-IN"/>
        </w:rPr>
        <w:t>2</w:t>
      </w:r>
      <w:r w:rsidRPr="0004773B">
        <w:rPr>
          <w:rFonts w:ascii="Tahoma" w:hAnsi="Tahoma" w:cs="Tahoma"/>
          <w:sz w:val="24"/>
          <w:szCs w:val="24"/>
        </w:rPr>
        <w:t xml:space="preserve"> Modification and withdrawal of bids</w:t>
      </w:r>
      <w:bookmarkEnd w:id="46"/>
    </w:p>
    <w:p w14:paraId="40FDEF89" w14:textId="77777777" w:rsidR="00BB5CB6" w:rsidRPr="0004773B" w:rsidRDefault="00BB5CB6" w:rsidP="00F17984">
      <w:pPr>
        <w:pStyle w:val="BodyStyle1"/>
        <w:numPr>
          <w:ilvl w:val="0"/>
          <w:numId w:val="24"/>
        </w:numPr>
        <w:rPr>
          <w:rFonts w:ascii="Tahoma" w:hAnsi="Tahoma" w:cs="Tahoma"/>
        </w:rPr>
      </w:pPr>
      <w:r w:rsidRPr="0004773B">
        <w:rPr>
          <w:rFonts w:ascii="Tahoma" w:hAnsi="Tahoma" w:cs="Tahoma"/>
        </w:rPr>
        <w:t>No bid can be modified subsequent to the deadline for submission of bids.</w:t>
      </w:r>
    </w:p>
    <w:p w14:paraId="68DB3189"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No bid can be withdrawn in the interval between the deadline for submission of bids and the expiration of the period of bid validity. Withdrawal of a bid during this interval will result in the forfeiture of its bid security (EMD).</w:t>
      </w:r>
    </w:p>
    <w:p w14:paraId="3C083BA6" w14:textId="77777777" w:rsidR="00BB5CB6" w:rsidRPr="0004773B" w:rsidRDefault="00BB5CB6" w:rsidP="00C250D4">
      <w:pPr>
        <w:pStyle w:val="Heading2"/>
        <w:spacing w:line="240" w:lineRule="auto"/>
        <w:rPr>
          <w:rFonts w:ascii="Tahoma" w:hAnsi="Tahoma" w:cs="Tahoma"/>
          <w:sz w:val="24"/>
          <w:szCs w:val="24"/>
        </w:rPr>
      </w:pPr>
      <w:bookmarkStart w:id="47" w:name="_Toc175140131"/>
      <w:r w:rsidRPr="0004773B">
        <w:rPr>
          <w:rFonts w:ascii="Tahoma" w:hAnsi="Tahoma" w:cs="Tahoma"/>
          <w:sz w:val="24"/>
          <w:szCs w:val="24"/>
        </w:rPr>
        <w:t>G.1</w:t>
      </w:r>
      <w:r w:rsidR="00FA4608" w:rsidRPr="0004773B">
        <w:rPr>
          <w:rFonts w:ascii="Tahoma" w:hAnsi="Tahoma" w:cs="Tahoma"/>
          <w:sz w:val="24"/>
          <w:szCs w:val="24"/>
          <w:lang w:val="en-IN"/>
        </w:rPr>
        <w:t>3</w:t>
      </w:r>
      <w:r w:rsidRPr="0004773B">
        <w:rPr>
          <w:rFonts w:ascii="Tahoma" w:hAnsi="Tahoma" w:cs="Tahoma"/>
          <w:sz w:val="24"/>
          <w:szCs w:val="24"/>
        </w:rPr>
        <w:t xml:space="preserve"> General Business information:</w:t>
      </w:r>
      <w:bookmarkEnd w:id="47"/>
    </w:p>
    <w:p w14:paraId="22E511D8" w14:textId="77777777" w:rsidR="00BB5CB6" w:rsidRPr="0004773B" w:rsidRDefault="00BB5CB6" w:rsidP="00C250D4">
      <w:pPr>
        <w:pStyle w:val="BodyStyle2"/>
        <w:ind w:left="426"/>
        <w:rPr>
          <w:rFonts w:ascii="Tahoma" w:hAnsi="Tahoma" w:cs="Tahoma"/>
        </w:rPr>
      </w:pPr>
      <w:r w:rsidRPr="0004773B">
        <w:rPr>
          <w:rFonts w:ascii="Tahoma" w:hAnsi="Tahoma" w:cs="Tahoma"/>
        </w:rPr>
        <w:t xml:space="preserve">The bidder shall furnish general business information to facilitate assessment of its professional, technical and commercial capacity and reputation. </w:t>
      </w:r>
    </w:p>
    <w:p w14:paraId="48EA4A55" w14:textId="77777777" w:rsidR="00BB5CB6" w:rsidRPr="0004773B" w:rsidRDefault="00BB5CB6" w:rsidP="00C250D4">
      <w:pPr>
        <w:pStyle w:val="Heading2"/>
        <w:spacing w:line="240" w:lineRule="auto"/>
        <w:rPr>
          <w:rFonts w:ascii="Tahoma" w:hAnsi="Tahoma" w:cs="Tahoma"/>
          <w:sz w:val="24"/>
          <w:szCs w:val="24"/>
        </w:rPr>
      </w:pPr>
      <w:bookmarkStart w:id="48" w:name="_Toc175140132"/>
      <w:r w:rsidRPr="0004773B">
        <w:rPr>
          <w:rFonts w:ascii="Tahoma" w:hAnsi="Tahoma" w:cs="Tahoma"/>
          <w:sz w:val="24"/>
          <w:szCs w:val="24"/>
        </w:rPr>
        <w:t>G.1</w:t>
      </w:r>
      <w:r w:rsidR="00FA4608" w:rsidRPr="0004773B">
        <w:rPr>
          <w:rFonts w:ascii="Tahoma" w:hAnsi="Tahoma" w:cs="Tahoma"/>
          <w:sz w:val="24"/>
          <w:szCs w:val="24"/>
          <w:lang w:val="en-IN"/>
        </w:rPr>
        <w:t>4</w:t>
      </w:r>
      <w:r w:rsidRPr="0004773B">
        <w:rPr>
          <w:rFonts w:ascii="Tahoma" w:hAnsi="Tahoma" w:cs="Tahoma"/>
          <w:sz w:val="24"/>
          <w:szCs w:val="24"/>
        </w:rPr>
        <w:t xml:space="preserve"> Bid security i.e. Earnest Money Deposit (EMD)</w:t>
      </w:r>
      <w:bookmarkEnd w:id="48"/>
    </w:p>
    <w:p w14:paraId="5F3287ED" w14:textId="77777777" w:rsidR="00BB5CB6" w:rsidRPr="0004773B" w:rsidRDefault="00BB5CB6" w:rsidP="00F17984">
      <w:pPr>
        <w:pStyle w:val="BodyStyle1"/>
        <w:numPr>
          <w:ilvl w:val="0"/>
          <w:numId w:val="25"/>
        </w:numPr>
        <w:rPr>
          <w:rFonts w:ascii="Tahoma" w:hAnsi="Tahoma" w:cs="Tahoma"/>
        </w:rPr>
      </w:pPr>
      <w:r w:rsidRPr="0004773B">
        <w:rPr>
          <w:rFonts w:ascii="Tahoma" w:hAnsi="Tahoma" w:cs="Tahoma"/>
        </w:rPr>
        <w:t>The bidder shall furnish, as part of its bid, a bid security for the amount specified in the tender call notice.</w:t>
      </w:r>
    </w:p>
    <w:p w14:paraId="30958244" w14:textId="24274AA9"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bid security is required by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to:</w:t>
      </w:r>
    </w:p>
    <w:p w14:paraId="72B32525"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Assure bidder’s continued interest till award of contract and</w:t>
      </w:r>
    </w:p>
    <w:p w14:paraId="5DA4F05B"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Conduct in accordance with bid conditions during the bid evaluation process.</w:t>
      </w:r>
    </w:p>
    <w:p w14:paraId="1BA5ACE6" w14:textId="77777777" w:rsidR="00BB5CB6" w:rsidRPr="0004773B" w:rsidRDefault="00BB5CB6" w:rsidP="00C250D4">
      <w:pPr>
        <w:pStyle w:val="BodyStyle1"/>
        <w:rPr>
          <w:rFonts w:ascii="Tahoma" w:hAnsi="Tahoma" w:cs="Tahoma"/>
        </w:rPr>
      </w:pPr>
      <w:r w:rsidRPr="0004773B">
        <w:rPr>
          <w:rFonts w:ascii="Tahoma" w:hAnsi="Tahoma" w:cs="Tahoma"/>
        </w:rPr>
        <w:t>The bid security shall be in Indian rupees and shall be a bank guarantee or an irrevocable letter of credit or cashier’s certified check, issued by a reputable bank scheduled in India and having at least one branch office in Vijayawada.</w:t>
      </w:r>
    </w:p>
    <w:p w14:paraId="3DE6C53A" w14:textId="0337BFE0" w:rsidR="00BB5CB6" w:rsidRPr="0004773B" w:rsidRDefault="00BB5CB6" w:rsidP="00C250D4">
      <w:pPr>
        <w:pStyle w:val="BodyStyle1"/>
        <w:rPr>
          <w:rFonts w:ascii="Tahoma" w:hAnsi="Tahoma" w:cs="Tahoma"/>
        </w:rPr>
      </w:pPr>
      <w:r w:rsidRPr="0004773B">
        <w:rPr>
          <w:rFonts w:ascii="Tahoma" w:hAnsi="Tahoma" w:cs="Tahoma"/>
        </w:rPr>
        <w:t>Unsuccessful bidder’s bid security will be discharged or returned as promptly as possible but not later than thirty (30) days after the expiration of the period of bid validity prescribed by</w:t>
      </w:r>
      <w:r w:rsidR="00F34781" w:rsidRPr="00F34781">
        <w:rPr>
          <w:rFonts w:ascii="Tahoma" w:hAnsi="Tahoma" w:cs="Tahoma"/>
        </w:rPr>
        <w:t xml:space="preserve"> </w:t>
      </w:r>
      <w:r w:rsidR="00F34781">
        <w:rPr>
          <w:rFonts w:ascii="Tahoma" w:hAnsi="Tahoma" w:cs="Tahoma"/>
        </w:rPr>
        <w:t>the procurement agency / department</w:t>
      </w:r>
      <w:r w:rsidRPr="0004773B">
        <w:rPr>
          <w:rFonts w:ascii="Tahoma" w:hAnsi="Tahoma" w:cs="Tahoma"/>
        </w:rPr>
        <w:t>.</w:t>
      </w:r>
    </w:p>
    <w:p w14:paraId="59291B75" w14:textId="77777777" w:rsidR="00BB5CB6" w:rsidRPr="0004773B" w:rsidRDefault="00BB5CB6" w:rsidP="00C250D4">
      <w:pPr>
        <w:pStyle w:val="BodyStyle1"/>
        <w:rPr>
          <w:rFonts w:ascii="Tahoma" w:hAnsi="Tahoma" w:cs="Tahoma"/>
        </w:rPr>
      </w:pPr>
      <w:r w:rsidRPr="0004773B">
        <w:rPr>
          <w:rFonts w:ascii="Tahoma" w:hAnsi="Tahoma" w:cs="Tahoma"/>
        </w:rPr>
        <w:t>The successful bidder’s bid security will be discharged upon the bidder signing the contract, and furnishing the performance security,</w:t>
      </w:r>
    </w:p>
    <w:p w14:paraId="190F4C18" w14:textId="77777777" w:rsidR="00BB5CB6" w:rsidRPr="0004773B" w:rsidRDefault="00BB5CB6" w:rsidP="00C250D4">
      <w:pPr>
        <w:pStyle w:val="BodyStyle1"/>
        <w:rPr>
          <w:rFonts w:ascii="Tahoma" w:hAnsi="Tahoma" w:cs="Tahoma"/>
        </w:rPr>
      </w:pPr>
      <w:r w:rsidRPr="0004773B">
        <w:rPr>
          <w:rFonts w:ascii="Tahoma" w:hAnsi="Tahoma" w:cs="Tahoma"/>
        </w:rPr>
        <w:t>The bid security may be forfeited:</w:t>
      </w:r>
    </w:p>
    <w:p w14:paraId="7AE70078" w14:textId="77777777" w:rsidR="00BB5CB6" w:rsidRPr="0004773B" w:rsidRDefault="00BB5CB6" w:rsidP="00C250D4">
      <w:pPr>
        <w:pStyle w:val="BodyStyle1"/>
        <w:numPr>
          <w:ilvl w:val="1"/>
          <w:numId w:val="1"/>
        </w:numPr>
        <w:rPr>
          <w:rFonts w:ascii="Tahoma" w:hAnsi="Tahoma" w:cs="Tahoma"/>
        </w:rPr>
      </w:pPr>
      <w:r w:rsidRPr="0004773B">
        <w:rPr>
          <w:rFonts w:ascii="Tahoma" w:hAnsi="Tahoma" w:cs="Tahoma"/>
        </w:rPr>
        <w:t>if a bidder withdraws its bid during the period of bid validity or</w:t>
      </w:r>
    </w:p>
    <w:p w14:paraId="0B09EDF0" w14:textId="77777777" w:rsidR="00BB5CB6" w:rsidRPr="0004773B" w:rsidRDefault="00BB5CB6" w:rsidP="00C250D4">
      <w:pPr>
        <w:pStyle w:val="BodyStyle1"/>
        <w:numPr>
          <w:ilvl w:val="1"/>
          <w:numId w:val="1"/>
        </w:numPr>
        <w:rPr>
          <w:rFonts w:ascii="Tahoma" w:hAnsi="Tahoma" w:cs="Tahoma"/>
        </w:rPr>
      </w:pPr>
      <w:r w:rsidRPr="0004773B">
        <w:rPr>
          <w:rFonts w:ascii="Tahoma" w:hAnsi="Tahoma" w:cs="Tahoma"/>
        </w:rPr>
        <w:t>in the case of a successful bidder, if the bidder fails:</w:t>
      </w:r>
    </w:p>
    <w:p w14:paraId="16F9CADC" w14:textId="77777777" w:rsidR="00BB5CB6" w:rsidRPr="0004773B" w:rsidRDefault="00BB5CB6" w:rsidP="00C250D4">
      <w:pPr>
        <w:pStyle w:val="BodyStyle1"/>
        <w:numPr>
          <w:ilvl w:val="2"/>
          <w:numId w:val="1"/>
        </w:numPr>
        <w:rPr>
          <w:rFonts w:ascii="Tahoma" w:hAnsi="Tahoma" w:cs="Tahoma"/>
        </w:rPr>
      </w:pPr>
      <w:r w:rsidRPr="0004773B">
        <w:rPr>
          <w:rFonts w:ascii="Tahoma" w:hAnsi="Tahoma" w:cs="Tahoma"/>
        </w:rPr>
        <w:t xml:space="preserve">to sign the contract in time; or </w:t>
      </w:r>
    </w:p>
    <w:p w14:paraId="07E81605" w14:textId="77777777" w:rsidR="00BB5CB6" w:rsidRPr="0004773B" w:rsidRDefault="00BB5CB6" w:rsidP="00C250D4">
      <w:pPr>
        <w:pStyle w:val="BodyStyle1"/>
        <w:numPr>
          <w:ilvl w:val="2"/>
          <w:numId w:val="1"/>
        </w:numPr>
        <w:rPr>
          <w:rFonts w:ascii="Tahoma" w:hAnsi="Tahoma" w:cs="Tahoma"/>
        </w:rPr>
      </w:pPr>
      <w:r w:rsidRPr="0004773B">
        <w:rPr>
          <w:rFonts w:ascii="Tahoma" w:hAnsi="Tahoma" w:cs="Tahoma"/>
        </w:rPr>
        <w:t>to furnish performance security.</w:t>
      </w:r>
    </w:p>
    <w:p w14:paraId="6DA164DA" w14:textId="77777777" w:rsidR="00BB5CB6" w:rsidRPr="0004773B" w:rsidRDefault="00BB5CB6" w:rsidP="00C250D4">
      <w:pPr>
        <w:pStyle w:val="Heading2"/>
        <w:spacing w:line="240" w:lineRule="auto"/>
        <w:rPr>
          <w:rFonts w:ascii="Tahoma" w:hAnsi="Tahoma" w:cs="Tahoma"/>
          <w:sz w:val="24"/>
          <w:szCs w:val="24"/>
        </w:rPr>
      </w:pPr>
      <w:bookmarkStart w:id="49" w:name="_Toc175140133"/>
      <w:r w:rsidRPr="0004773B">
        <w:rPr>
          <w:rFonts w:ascii="Tahoma" w:hAnsi="Tahoma" w:cs="Tahoma"/>
          <w:sz w:val="24"/>
          <w:szCs w:val="24"/>
        </w:rPr>
        <w:t>G.1</w:t>
      </w:r>
      <w:r w:rsidR="00FA4608" w:rsidRPr="0004773B">
        <w:rPr>
          <w:rFonts w:ascii="Tahoma" w:hAnsi="Tahoma" w:cs="Tahoma"/>
          <w:sz w:val="24"/>
          <w:szCs w:val="24"/>
          <w:lang w:val="en-IN"/>
        </w:rPr>
        <w:t>5</w:t>
      </w:r>
      <w:r w:rsidRPr="0004773B">
        <w:rPr>
          <w:rFonts w:ascii="Tahoma" w:hAnsi="Tahoma" w:cs="Tahoma"/>
          <w:sz w:val="24"/>
          <w:szCs w:val="24"/>
        </w:rPr>
        <w:t>. Preparation of Pre-qualification bid</w:t>
      </w:r>
      <w:bookmarkEnd w:id="49"/>
    </w:p>
    <w:p w14:paraId="63A6F162" w14:textId="77777777" w:rsidR="00BB5CB6" w:rsidRPr="0004773B" w:rsidRDefault="00BB5CB6" w:rsidP="00C250D4">
      <w:pPr>
        <w:pStyle w:val="BodyStyle2"/>
        <w:ind w:left="567"/>
        <w:rPr>
          <w:rFonts w:ascii="Tahoma" w:hAnsi="Tahoma" w:cs="Tahoma"/>
        </w:rPr>
      </w:pPr>
      <w:r w:rsidRPr="0004773B">
        <w:rPr>
          <w:rFonts w:ascii="Tahoma" w:hAnsi="Tahoma" w:cs="Tahoma"/>
        </w:rPr>
        <w:t>It shall contain of the following parts:</w:t>
      </w:r>
    </w:p>
    <w:p w14:paraId="168735EA" w14:textId="77777777" w:rsidR="00BB5CB6" w:rsidRPr="0004773B" w:rsidRDefault="00BB5CB6" w:rsidP="00F17984">
      <w:pPr>
        <w:pStyle w:val="BodyStyle1"/>
        <w:numPr>
          <w:ilvl w:val="0"/>
          <w:numId w:val="26"/>
        </w:numPr>
        <w:rPr>
          <w:rFonts w:ascii="Tahoma" w:hAnsi="Tahoma" w:cs="Tahoma"/>
        </w:rPr>
      </w:pPr>
      <w:r w:rsidRPr="0004773B">
        <w:rPr>
          <w:rFonts w:ascii="Tahoma" w:hAnsi="Tahoma" w:cs="Tahoma"/>
        </w:rPr>
        <w:t>General business information</w:t>
      </w:r>
    </w:p>
    <w:p w14:paraId="5C2C0868" w14:textId="77777777" w:rsidR="00BB5CB6" w:rsidRPr="0004773B" w:rsidRDefault="00BB5CB6" w:rsidP="00F17984">
      <w:pPr>
        <w:pStyle w:val="BodyStyle1"/>
        <w:numPr>
          <w:ilvl w:val="0"/>
          <w:numId w:val="94"/>
        </w:numPr>
        <w:rPr>
          <w:rFonts w:ascii="Tahoma" w:hAnsi="Tahoma" w:cs="Tahoma"/>
        </w:rPr>
      </w:pPr>
      <w:r w:rsidRPr="0004773B">
        <w:rPr>
          <w:rFonts w:ascii="Tahoma" w:hAnsi="Tahoma" w:cs="Tahoma"/>
        </w:rPr>
        <w:t>Turnover details</w:t>
      </w:r>
    </w:p>
    <w:p w14:paraId="204B52AD" w14:textId="77777777" w:rsidR="00BB5CB6" w:rsidRPr="0004773B" w:rsidRDefault="00BB5CB6" w:rsidP="00F17984">
      <w:pPr>
        <w:pStyle w:val="BodyStyle1"/>
        <w:numPr>
          <w:ilvl w:val="0"/>
          <w:numId w:val="94"/>
        </w:numPr>
        <w:rPr>
          <w:rFonts w:ascii="Tahoma" w:hAnsi="Tahoma" w:cs="Tahoma"/>
        </w:rPr>
      </w:pPr>
      <w:r w:rsidRPr="0004773B">
        <w:rPr>
          <w:rFonts w:ascii="Tahoma" w:hAnsi="Tahoma" w:cs="Tahoma"/>
        </w:rPr>
        <w:t>Major clients’ details</w:t>
      </w:r>
    </w:p>
    <w:p w14:paraId="04AF88F9" w14:textId="77777777" w:rsidR="00BB5CB6" w:rsidRPr="0004773B" w:rsidRDefault="00BB5CB6" w:rsidP="00F17984">
      <w:pPr>
        <w:pStyle w:val="BodyStyle1"/>
        <w:numPr>
          <w:ilvl w:val="0"/>
          <w:numId w:val="94"/>
        </w:numPr>
        <w:rPr>
          <w:rFonts w:ascii="Tahoma" w:hAnsi="Tahoma" w:cs="Tahoma"/>
        </w:rPr>
      </w:pPr>
      <w:r w:rsidRPr="0004773B">
        <w:rPr>
          <w:rFonts w:ascii="Tahoma" w:hAnsi="Tahoma" w:cs="Tahoma"/>
        </w:rPr>
        <w:t xml:space="preserve">Service </w:t>
      </w:r>
      <w:proofErr w:type="spellStart"/>
      <w:r w:rsidRPr="0004773B">
        <w:rPr>
          <w:rFonts w:ascii="Tahoma" w:hAnsi="Tahoma" w:cs="Tahoma"/>
        </w:rPr>
        <w:t>center</w:t>
      </w:r>
      <w:proofErr w:type="spellEnd"/>
      <w:r w:rsidRPr="0004773B">
        <w:rPr>
          <w:rFonts w:ascii="Tahoma" w:hAnsi="Tahoma" w:cs="Tahoma"/>
        </w:rPr>
        <w:t xml:space="preserve"> details</w:t>
      </w:r>
    </w:p>
    <w:p w14:paraId="5D266EEE" w14:textId="77777777" w:rsidR="00BB5CB6" w:rsidRPr="0004773B" w:rsidRDefault="00BB5CB6" w:rsidP="00F17984">
      <w:pPr>
        <w:pStyle w:val="BodyStyle1"/>
        <w:numPr>
          <w:ilvl w:val="0"/>
          <w:numId w:val="94"/>
        </w:numPr>
        <w:rPr>
          <w:rFonts w:ascii="Tahoma" w:hAnsi="Tahoma" w:cs="Tahoma"/>
          <w:u w:val="single"/>
        </w:rPr>
      </w:pPr>
      <w:r w:rsidRPr="0004773B">
        <w:rPr>
          <w:rFonts w:ascii="Tahoma" w:hAnsi="Tahoma" w:cs="Tahoma"/>
        </w:rPr>
        <w:t>Bid security (EMD)</w:t>
      </w:r>
    </w:p>
    <w:p w14:paraId="267A7C53" w14:textId="77777777" w:rsidR="00BB5CB6" w:rsidRPr="0004773B" w:rsidRDefault="00BB5CB6" w:rsidP="00F17984">
      <w:pPr>
        <w:pStyle w:val="BodyStyle1"/>
        <w:numPr>
          <w:ilvl w:val="0"/>
          <w:numId w:val="94"/>
        </w:numPr>
        <w:rPr>
          <w:rFonts w:ascii="Tahoma" w:hAnsi="Tahoma" w:cs="Tahoma"/>
          <w:u w:val="single"/>
        </w:rPr>
      </w:pPr>
      <w:r w:rsidRPr="0004773B">
        <w:rPr>
          <w:rFonts w:ascii="Tahoma" w:hAnsi="Tahoma" w:cs="Tahoma"/>
        </w:rPr>
        <w:t>Any other relevant information</w:t>
      </w:r>
    </w:p>
    <w:p w14:paraId="44004A27" w14:textId="77777777" w:rsidR="00BB5CB6" w:rsidRPr="0004773B" w:rsidRDefault="00BB5CB6" w:rsidP="00C250D4">
      <w:pPr>
        <w:pStyle w:val="Heading2"/>
        <w:spacing w:line="240" w:lineRule="auto"/>
        <w:rPr>
          <w:rFonts w:ascii="Tahoma" w:hAnsi="Tahoma" w:cs="Tahoma"/>
          <w:sz w:val="24"/>
          <w:szCs w:val="24"/>
        </w:rPr>
      </w:pPr>
      <w:bookmarkStart w:id="50" w:name="_Toc175140134"/>
      <w:r w:rsidRPr="0004773B">
        <w:rPr>
          <w:rFonts w:ascii="Tahoma" w:hAnsi="Tahoma" w:cs="Tahoma"/>
          <w:sz w:val="24"/>
          <w:szCs w:val="24"/>
        </w:rPr>
        <w:t>G.1</w:t>
      </w:r>
      <w:r w:rsidR="00FA4608" w:rsidRPr="0004773B">
        <w:rPr>
          <w:rFonts w:ascii="Tahoma" w:hAnsi="Tahoma" w:cs="Tahoma"/>
          <w:sz w:val="24"/>
          <w:szCs w:val="24"/>
          <w:lang w:val="en-IN"/>
        </w:rPr>
        <w:t>6</w:t>
      </w:r>
      <w:r w:rsidRPr="0004773B">
        <w:rPr>
          <w:rFonts w:ascii="Tahoma" w:hAnsi="Tahoma" w:cs="Tahoma"/>
          <w:sz w:val="24"/>
          <w:szCs w:val="24"/>
        </w:rPr>
        <w:t xml:space="preserve"> Preparation of technical bid</w:t>
      </w:r>
      <w:bookmarkEnd w:id="50"/>
    </w:p>
    <w:p w14:paraId="5A299761" w14:textId="77777777" w:rsidR="00BB5CB6" w:rsidRPr="0004773B" w:rsidRDefault="00BB5CB6" w:rsidP="00CD17C4">
      <w:pPr>
        <w:pStyle w:val="BodyStyle2"/>
        <w:ind w:left="284"/>
        <w:rPr>
          <w:rFonts w:ascii="Tahoma" w:hAnsi="Tahoma" w:cs="Tahoma"/>
        </w:rPr>
      </w:pPr>
      <w:r w:rsidRPr="0004773B">
        <w:rPr>
          <w:rFonts w:ascii="Tahoma" w:hAnsi="Tahoma" w:cs="Tahoma"/>
        </w:rPr>
        <w:t>It shall consist of the following parts.</w:t>
      </w:r>
    </w:p>
    <w:p w14:paraId="08A13C95" w14:textId="77777777" w:rsidR="00BB5CB6" w:rsidRPr="0004773B" w:rsidRDefault="00BB5CB6" w:rsidP="00F17984">
      <w:pPr>
        <w:pStyle w:val="BodyStyle1"/>
        <w:numPr>
          <w:ilvl w:val="0"/>
          <w:numId w:val="95"/>
        </w:numPr>
        <w:rPr>
          <w:rFonts w:ascii="Tahoma" w:hAnsi="Tahoma" w:cs="Tahoma"/>
        </w:rPr>
      </w:pPr>
      <w:r w:rsidRPr="0004773B">
        <w:rPr>
          <w:rFonts w:ascii="Tahoma" w:hAnsi="Tahoma" w:cs="Tahoma"/>
        </w:rPr>
        <w:t>Technical documentation – confirmation to technical specifications etc.</w:t>
      </w:r>
    </w:p>
    <w:p w14:paraId="2C9DD987" w14:textId="77777777" w:rsidR="00BB5CB6" w:rsidRPr="0004773B" w:rsidRDefault="00BB5CB6" w:rsidP="00F17984">
      <w:pPr>
        <w:pStyle w:val="BodyStyle1"/>
        <w:numPr>
          <w:ilvl w:val="0"/>
          <w:numId w:val="95"/>
        </w:numPr>
        <w:rPr>
          <w:rFonts w:ascii="Tahoma" w:hAnsi="Tahoma" w:cs="Tahoma"/>
        </w:rPr>
      </w:pPr>
      <w:r w:rsidRPr="0004773B">
        <w:rPr>
          <w:rFonts w:ascii="Tahoma" w:hAnsi="Tahoma" w:cs="Tahoma"/>
        </w:rPr>
        <w:t>Detailed technical documentation, reference to various industry standards   to which the goods and services included in vendor’s offer conform, and other literature concerning the proposed solution. In particular, the vendors should identify areas in which their solution conforms to open standards and areas that are proprietary in nature. Justification about proprietary components in terms of functionality and performance should be given.</w:t>
      </w:r>
    </w:p>
    <w:p w14:paraId="3EAEC8C4" w14:textId="77777777" w:rsidR="00BB5CB6" w:rsidRPr="0004773B" w:rsidRDefault="00BB5CB6" w:rsidP="00F17984">
      <w:pPr>
        <w:pStyle w:val="BodyStyle1"/>
        <w:numPr>
          <w:ilvl w:val="0"/>
          <w:numId w:val="95"/>
        </w:numPr>
        <w:rPr>
          <w:rFonts w:ascii="Tahoma" w:hAnsi="Tahoma" w:cs="Tahoma"/>
        </w:rPr>
      </w:pPr>
      <w:r w:rsidRPr="0004773B">
        <w:rPr>
          <w:rFonts w:ascii="Tahoma" w:hAnsi="Tahoma" w:cs="Tahoma"/>
        </w:rPr>
        <w:t>A statement about appropriateness of the product design and solution plan for operating conditions in India, including physical, infrastructure and human factors.</w:t>
      </w:r>
    </w:p>
    <w:p w14:paraId="5258CDEF" w14:textId="77777777" w:rsidR="00BB5CB6" w:rsidRPr="0004773B" w:rsidRDefault="00BB5CB6" w:rsidP="00F17984">
      <w:pPr>
        <w:pStyle w:val="BodyStyle1"/>
        <w:numPr>
          <w:ilvl w:val="0"/>
          <w:numId w:val="95"/>
        </w:numPr>
        <w:rPr>
          <w:rFonts w:ascii="Tahoma" w:hAnsi="Tahoma" w:cs="Tahoma"/>
        </w:rPr>
      </w:pPr>
      <w:r w:rsidRPr="0004773B">
        <w:rPr>
          <w:rFonts w:ascii="Tahoma" w:hAnsi="Tahoma" w:cs="Tahoma"/>
        </w:rPr>
        <w:t>In the case of a bidder offering to supply goods under the contract which the bidder did not manufacture or otherwise produce, the bidder has been duly authorized by the good’s manufacturer or producer to supply the goods in India.</w:t>
      </w:r>
    </w:p>
    <w:p w14:paraId="33E135A6" w14:textId="77777777" w:rsidR="00BB5CB6" w:rsidRPr="0004773B" w:rsidRDefault="00BB5CB6" w:rsidP="00F17984">
      <w:pPr>
        <w:pStyle w:val="BodyStyle1"/>
        <w:numPr>
          <w:ilvl w:val="0"/>
          <w:numId w:val="95"/>
        </w:numPr>
        <w:rPr>
          <w:rFonts w:ascii="Tahoma" w:hAnsi="Tahoma" w:cs="Tahoma"/>
        </w:rPr>
      </w:pPr>
      <w:r w:rsidRPr="0004773B">
        <w:rPr>
          <w:rFonts w:ascii="Tahoma" w:hAnsi="Tahoma" w:cs="Tahoma"/>
        </w:rPr>
        <w:t>A statement of the serviceable life of goods and services offered by the firm.  Available sources of maintenance and   technical support during the serviceable life.  Available sources of   spare parts, special tools, etc.  Necessary for the proper and continuing functioning of the goods and services, for the serviceable life.</w:t>
      </w:r>
    </w:p>
    <w:p w14:paraId="61D3E364" w14:textId="77777777" w:rsidR="00BB5CB6" w:rsidRPr="0004773B" w:rsidRDefault="00BB5CB6" w:rsidP="00C250D4">
      <w:pPr>
        <w:pStyle w:val="Heading2"/>
        <w:spacing w:line="240" w:lineRule="auto"/>
        <w:rPr>
          <w:rFonts w:ascii="Tahoma" w:hAnsi="Tahoma" w:cs="Tahoma"/>
          <w:sz w:val="24"/>
          <w:szCs w:val="24"/>
        </w:rPr>
      </w:pPr>
      <w:bookmarkStart w:id="51" w:name="_Toc175140135"/>
      <w:r w:rsidRPr="0004773B">
        <w:rPr>
          <w:rFonts w:ascii="Tahoma" w:hAnsi="Tahoma" w:cs="Tahoma"/>
          <w:sz w:val="24"/>
          <w:szCs w:val="24"/>
        </w:rPr>
        <w:t>G.1</w:t>
      </w:r>
      <w:r w:rsidR="00FA4608" w:rsidRPr="0004773B">
        <w:rPr>
          <w:rFonts w:ascii="Tahoma" w:hAnsi="Tahoma" w:cs="Tahoma"/>
          <w:sz w:val="24"/>
          <w:szCs w:val="24"/>
          <w:lang w:val="en-IN"/>
        </w:rPr>
        <w:t>7</w:t>
      </w:r>
      <w:r w:rsidRPr="0004773B">
        <w:rPr>
          <w:rFonts w:ascii="Tahoma" w:hAnsi="Tahoma" w:cs="Tahoma"/>
          <w:sz w:val="24"/>
          <w:szCs w:val="24"/>
        </w:rPr>
        <w:t xml:space="preserve"> Preparation of financial bid</w:t>
      </w:r>
      <w:bookmarkEnd w:id="51"/>
    </w:p>
    <w:p w14:paraId="18C7551D" w14:textId="77777777" w:rsidR="00BB5CB6" w:rsidRPr="0004773B" w:rsidRDefault="00BB5CB6" w:rsidP="00CD17C4">
      <w:pPr>
        <w:pStyle w:val="BodyStyle2"/>
        <w:ind w:left="284"/>
        <w:rPr>
          <w:rFonts w:ascii="Tahoma" w:hAnsi="Tahoma" w:cs="Tahoma"/>
        </w:rPr>
      </w:pPr>
      <w:r w:rsidRPr="0004773B">
        <w:rPr>
          <w:rFonts w:ascii="Tahoma" w:hAnsi="Tahoma" w:cs="Tahoma"/>
        </w:rPr>
        <w:t>Overview of financial bid</w:t>
      </w:r>
    </w:p>
    <w:p w14:paraId="3218EE96" w14:textId="77777777" w:rsidR="00BB5CB6" w:rsidRPr="0004773B" w:rsidRDefault="00BB5CB6" w:rsidP="00CD17C4">
      <w:pPr>
        <w:pStyle w:val="BodyStyle2"/>
        <w:ind w:left="284"/>
        <w:rPr>
          <w:rFonts w:ascii="Tahoma" w:hAnsi="Tahoma" w:cs="Tahoma"/>
        </w:rPr>
      </w:pPr>
      <w:r w:rsidRPr="0004773B">
        <w:rPr>
          <w:rFonts w:ascii="Tahoma" w:hAnsi="Tahoma" w:cs="Tahoma"/>
        </w:rPr>
        <w:t>The financial bid should provide cost calculations corresponding to each component of the project.</w:t>
      </w:r>
    </w:p>
    <w:p w14:paraId="0185BB0D" w14:textId="77777777" w:rsidR="00BB5CB6" w:rsidRPr="0004773B" w:rsidRDefault="00CD17C4" w:rsidP="00CD17C4">
      <w:pPr>
        <w:pStyle w:val="BodyStyle1"/>
        <w:numPr>
          <w:ilvl w:val="0"/>
          <w:numId w:val="0"/>
        </w:numPr>
        <w:ind w:left="567"/>
        <w:rPr>
          <w:rFonts w:ascii="Tahoma" w:hAnsi="Tahoma" w:cs="Tahoma"/>
        </w:rPr>
      </w:pPr>
      <w:r w:rsidRPr="0004773B">
        <w:rPr>
          <w:rFonts w:ascii="Tahoma" w:hAnsi="Tahoma" w:cs="Tahoma"/>
          <w:lang w:val="en-IN"/>
        </w:rPr>
        <w:t xml:space="preserve">1. </w:t>
      </w:r>
      <w:r w:rsidR="00BB5CB6" w:rsidRPr="0004773B">
        <w:rPr>
          <w:rFonts w:ascii="Tahoma" w:hAnsi="Tahoma" w:cs="Tahoma"/>
        </w:rPr>
        <w:t>Bid prices</w:t>
      </w:r>
    </w:p>
    <w:p w14:paraId="02658AF0" w14:textId="77777777" w:rsidR="00BB5CB6" w:rsidRPr="0004773B" w:rsidRDefault="00BB5CB6" w:rsidP="00C250D4">
      <w:pPr>
        <w:pStyle w:val="BodyStyle1"/>
        <w:numPr>
          <w:ilvl w:val="1"/>
          <w:numId w:val="1"/>
        </w:numPr>
        <w:rPr>
          <w:rFonts w:ascii="Tahoma" w:hAnsi="Tahoma" w:cs="Tahoma"/>
        </w:rPr>
      </w:pPr>
      <w:r w:rsidRPr="0004773B">
        <w:rPr>
          <w:rFonts w:ascii="Tahoma" w:hAnsi="Tahoma" w:cs="Tahoma"/>
        </w:rPr>
        <w:t>The bidder shall indicate the unit prices (where applicable) and the total bid price of the goods/services it proposes to supply under the contract.</w:t>
      </w:r>
    </w:p>
    <w:p w14:paraId="0C8FC8EC" w14:textId="77777777" w:rsidR="00BB5CB6" w:rsidRPr="0004773B" w:rsidRDefault="00BB5CB6" w:rsidP="00C250D4">
      <w:pPr>
        <w:pStyle w:val="BodyStyle1"/>
        <w:numPr>
          <w:ilvl w:val="1"/>
          <w:numId w:val="1"/>
        </w:numPr>
        <w:rPr>
          <w:rFonts w:ascii="Tahoma" w:hAnsi="Tahoma" w:cs="Tahoma"/>
        </w:rPr>
      </w:pPr>
      <w:r w:rsidRPr="0004773B">
        <w:rPr>
          <w:rFonts w:ascii="Tahoma" w:hAnsi="Tahoma" w:cs="Tahoma"/>
        </w:rPr>
        <w:t xml:space="preserve">The bidder shall indicate Basic Prices and taxes, duties etc. (if required) in the form prescribed.   </w:t>
      </w:r>
    </w:p>
    <w:p w14:paraId="031BB966" w14:textId="77E017AF" w:rsidR="00BB5CB6" w:rsidRPr="0004773B" w:rsidRDefault="00BB5CB6" w:rsidP="00C250D4">
      <w:pPr>
        <w:pStyle w:val="BodyStyle1"/>
        <w:numPr>
          <w:ilvl w:val="1"/>
          <w:numId w:val="1"/>
        </w:numPr>
        <w:rPr>
          <w:rFonts w:ascii="Tahoma" w:hAnsi="Tahoma" w:cs="Tahoma"/>
        </w:rPr>
      </w:pPr>
      <w:r w:rsidRPr="0004773B">
        <w:rPr>
          <w:rFonts w:ascii="Tahoma" w:hAnsi="Tahoma" w:cs="Tahoma"/>
        </w:rPr>
        <w:t xml:space="preserve">Bidder’s separation of price components will be solely for the purpose of facilitating the comparison of bids by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and will not in any way limit the purchaser’s right to contract on any of the terms offered.</w:t>
      </w:r>
    </w:p>
    <w:p w14:paraId="59A436F9" w14:textId="77777777" w:rsidR="00BB5CB6" w:rsidRPr="0004773B" w:rsidRDefault="00BB5CB6" w:rsidP="00C250D4">
      <w:pPr>
        <w:pStyle w:val="BodyStyle1"/>
        <w:numPr>
          <w:ilvl w:val="1"/>
          <w:numId w:val="1"/>
        </w:numPr>
        <w:rPr>
          <w:rFonts w:ascii="Tahoma" w:hAnsi="Tahoma" w:cs="Tahoma"/>
        </w:rPr>
      </w:pPr>
      <w:r w:rsidRPr="0004773B">
        <w:rPr>
          <w:rFonts w:ascii="Tahoma" w:hAnsi="Tahoma" w:cs="Tahoma"/>
        </w:rPr>
        <w:t xml:space="preserve">Prices quoted by the bidder shall be fixed during the bidder’s performance of the contract and not subject to variation on any account unless otherwise specified in the tender call. A bid submitted with an adjustable price quotation will be treated as non-responsive and will be rejected. </w:t>
      </w:r>
    </w:p>
    <w:p w14:paraId="0BDDC2B1" w14:textId="77777777" w:rsidR="00BB5CB6" w:rsidRPr="0004773B" w:rsidRDefault="00BB5CB6" w:rsidP="00CD17C4">
      <w:pPr>
        <w:pStyle w:val="BodyStyle1"/>
        <w:numPr>
          <w:ilvl w:val="0"/>
          <w:numId w:val="2"/>
        </w:numPr>
        <w:ind w:left="709"/>
        <w:rPr>
          <w:rFonts w:ascii="Tahoma" w:hAnsi="Tahoma" w:cs="Tahoma"/>
        </w:rPr>
      </w:pPr>
      <w:r w:rsidRPr="0004773B">
        <w:rPr>
          <w:rFonts w:ascii="Tahoma" w:hAnsi="Tahoma" w:cs="Tahoma"/>
        </w:rPr>
        <w:t>Bid currency</w:t>
      </w:r>
      <w:r w:rsidR="00CD17C4" w:rsidRPr="0004773B">
        <w:rPr>
          <w:rFonts w:ascii="Tahoma" w:hAnsi="Tahoma" w:cs="Tahoma"/>
          <w:lang w:val="en-IN"/>
        </w:rPr>
        <w:t xml:space="preserve"> </w:t>
      </w:r>
      <w:r w:rsidRPr="0004773B">
        <w:rPr>
          <w:rFonts w:ascii="Tahoma" w:hAnsi="Tahoma" w:cs="Tahoma"/>
        </w:rPr>
        <w:t>:</w:t>
      </w:r>
      <w:r w:rsidR="00CD17C4" w:rsidRPr="0004773B">
        <w:rPr>
          <w:rFonts w:ascii="Tahoma" w:hAnsi="Tahoma" w:cs="Tahoma"/>
          <w:lang w:val="en-IN"/>
        </w:rPr>
        <w:t xml:space="preserve"> </w:t>
      </w:r>
      <w:r w:rsidRPr="0004773B">
        <w:rPr>
          <w:rFonts w:ascii="Tahoma" w:hAnsi="Tahoma" w:cs="Tahoma"/>
        </w:rPr>
        <w:t>Prices shall be quoted in Indian rupees.</w:t>
      </w:r>
    </w:p>
    <w:p w14:paraId="5582B9FF" w14:textId="77777777" w:rsidR="00BB5CB6" w:rsidRPr="0004773B" w:rsidRDefault="00BB5CB6" w:rsidP="00C250D4">
      <w:pPr>
        <w:pStyle w:val="Heading1"/>
        <w:spacing w:line="240" w:lineRule="auto"/>
        <w:rPr>
          <w:rFonts w:ascii="Tahoma" w:hAnsi="Tahoma" w:cs="Tahoma"/>
          <w:sz w:val="24"/>
          <w:szCs w:val="24"/>
        </w:rPr>
      </w:pPr>
      <w:r w:rsidRPr="0004773B">
        <w:rPr>
          <w:rFonts w:ascii="Tahoma" w:hAnsi="Tahoma" w:cs="Tahoma"/>
          <w:sz w:val="24"/>
          <w:szCs w:val="24"/>
        </w:rPr>
        <w:br w:type="page"/>
      </w:r>
      <w:bookmarkStart w:id="52" w:name="_Toc175140136"/>
      <w:r w:rsidRPr="0004773B">
        <w:rPr>
          <w:rFonts w:ascii="Tahoma" w:hAnsi="Tahoma" w:cs="Tahoma"/>
          <w:sz w:val="24"/>
          <w:szCs w:val="24"/>
        </w:rPr>
        <w:t>Section H – Standard Procedure for opening and evaluation of bids</w:t>
      </w:r>
      <w:bookmarkEnd w:id="52"/>
    </w:p>
    <w:p w14:paraId="1326403C" w14:textId="77777777" w:rsidR="00BB5CB6" w:rsidRPr="0004773B" w:rsidRDefault="00BB5CB6" w:rsidP="00C250D4">
      <w:pPr>
        <w:pStyle w:val="Heading2"/>
        <w:spacing w:line="240" w:lineRule="auto"/>
        <w:rPr>
          <w:rFonts w:ascii="Tahoma" w:hAnsi="Tahoma" w:cs="Tahoma"/>
          <w:sz w:val="24"/>
          <w:szCs w:val="24"/>
        </w:rPr>
      </w:pPr>
      <w:bookmarkStart w:id="53" w:name="_Toc175140137"/>
      <w:r w:rsidRPr="0004773B">
        <w:rPr>
          <w:rFonts w:ascii="Tahoma" w:hAnsi="Tahoma" w:cs="Tahoma"/>
          <w:sz w:val="24"/>
          <w:szCs w:val="24"/>
        </w:rPr>
        <w:t>H.1.Outline of bid evaluation procedure</w:t>
      </w:r>
      <w:bookmarkEnd w:id="53"/>
    </w:p>
    <w:p w14:paraId="3D7AF40C" w14:textId="02FB4528" w:rsidR="00BB5CB6" w:rsidRPr="0004773B" w:rsidRDefault="00BB5CB6" w:rsidP="00F17984">
      <w:pPr>
        <w:pStyle w:val="BodyStyle1"/>
        <w:numPr>
          <w:ilvl w:val="0"/>
          <w:numId w:val="27"/>
        </w:numPr>
        <w:rPr>
          <w:rFonts w:ascii="Tahoma" w:hAnsi="Tahoma" w:cs="Tahoma"/>
        </w:rPr>
      </w:pPr>
      <w:r w:rsidRPr="0004773B">
        <w:rPr>
          <w:rFonts w:ascii="Tahoma" w:hAnsi="Tahoma" w:cs="Tahoma"/>
        </w:rPr>
        <w:t xml:space="preserve">The bid opening and evaluation process will be sequential in nature. Means that   bidder must qualify a particular stage to be eligible for next stage. Immediately after the closing time, the </w:t>
      </w:r>
      <w:r w:rsidR="00F34781">
        <w:rPr>
          <w:rFonts w:ascii="Tahoma" w:hAnsi="Tahoma" w:cs="Tahoma"/>
        </w:rPr>
        <w:t xml:space="preserve">procurement officer </w:t>
      </w:r>
      <w:r w:rsidRPr="0004773B">
        <w:rPr>
          <w:rFonts w:ascii="Tahoma" w:hAnsi="Tahoma" w:cs="Tahoma"/>
        </w:rPr>
        <w:t xml:space="preserve">shall open the Pre-qualification bids and    list them for further evaluation. </w:t>
      </w:r>
    </w:p>
    <w:p w14:paraId="30F13751" w14:textId="39EA5558"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If it is a manual tender- the Technical and financial bid covers shall be listed and put into a bag to be sealed according to </w:t>
      </w:r>
      <w:r w:rsidR="00F34781">
        <w:rPr>
          <w:rFonts w:ascii="Tahoma" w:hAnsi="Tahoma" w:cs="Tahoma"/>
        </w:rPr>
        <w:t xml:space="preserve">the </w:t>
      </w:r>
      <w:r w:rsidRPr="0004773B">
        <w:rPr>
          <w:rFonts w:ascii="Tahoma" w:hAnsi="Tahoma" w:cs="Tahoma"/>
        </w:rPr>
        <w:t>procedure</w:t>
      </w:r>
      <w:r w:rsidR="00F34781">
        <w:rPr>
          <w:rFonts w:ascii="Tahoma" w:hAnsi="Tahoma" w:cs="Tahoma"/>
        </w:rPr>
        <w:t xml:space="preserve"> adopted by </w:t>
      </w:r>
      <w:r w:rsidR="00F34781">
        <w:rPr>
          <w:rFonts w:ascii="Tahoma" w:hAnsi="Tahoma" w:cs="Tahoma"/>
        </w:rPr>
        <w:t>the procurement agency / department</w:t>
      </w:r>
      <w:r w:rsidRPr="0004773B">
        <w:rPr>
          <w:rFonts w:ascii="Tahoma" w:hAnsi="Tahoma" w:cs="Tahoma"/>
        </w:rPr>
        <w:t>. The sealed bag of technical and financial bids shall be in custody of a designated officer for opening after evaluation of Pre-qualification bids. Thereafter, Technical bids of qualified bidders will be opened, keeping financial bid in sealed bag. Finally, financial bids of those bidders will be opened who are short listed in technical evaluation.</w:t>
      </w:r>
    </w:p>
    <w:p w14:paraId="30E3F8CA"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In case of composite bid – technical and financial bids combined together, first technical evaluation will be done followed by financial evaluation of only those bids, which have qualified in technical evaluation. </w:t>
      </w:r>
    </w:p>
    <w:p w14:paraId="34CC3978"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Any participating vendor may depute a representative to witness these processes. </w:t>
      </w:r>
    </w:p>
    <w:p w14:paraId="19C59380" w14:textId="5B550541"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standard procedure, described here will stand appropriately modified, in view of special procedures of bid evaluation as mentioned in tender call or elsewhere in this bid document or </w:t>
      </w:r>
      <w:r w:rsidR="00F34781">
        <w:rPr>
          <w:rFonts w:ascii="Tahoma" w:hAnsi="Tahoma" w:cs="Tahoma"/>
        </w:rPr>
        <w:t>the procurement agency / department</w:t>
      </w:r>
      <w:r w:rsidR="003354E6" w:rsidRPr="0004773B">
        <w:rPr>
          <w:rFonts w:ascii="Tahoma" w:hAnsi="Tahoma" w:cs="Tahoma"/>
        </w:rPr>
        <w:t xml:space="preserve"> </w:t>
      </w:r>
      <w:r w:rsidRPr="0004773B">
        <w:rPr>
          <w:rFonts w:ascii="Tahoma" w:hAnsi="Tahoma" w:cs="Tahoma"/>
        </w:rPr>
        <w:t>may deviate from these in specific circumstances</w:t>
      </w:r>
      <w:r w:rsidR="00F34781">
        <w:rPr>
          <w:rFonts w:ascii="Tahoma" w:hAnsi="Tahoma" w:cs="Tahoma"/>
        </w:rPr>
        <w:t>,</w:t>
      </w:r>
      <w:r w:rsidRPr="0004773B">
        <w:rPr>
          <w:rFonts w:ascii="Tahoma" w:hAnsi="Tahoma" w:cs="Tahoma"/>
        </w:rPr>
        <w:t xml:space="preserve"> if it feels that such deviation are unavoidable, or will improve speed of processing and consequent project execution. </w:t>
      </w:r>
    </w:p>
    <w:p w14:paraId="4BB86659" w14:textId="77777777" w:rsidR="00BB5CB6" w:rsidRPr="0004773B" w:rsidRDefault="00BB5CB6" w:rsidP="00C250D4">
      <w:pPr>
        <w:pStyle w:val="Heading2"/>
        <w:spacing w:line="240" w:lineRule="auto"/>
        <w:rPr>
          <w:rFonts w:ascii="Tahoma" w:hAnsi="Tahoma" w:cs="Tahoma"/>
          <w:sz w:val="24"/>
          <w:szCs w:val="24"/>
        </w:rPr>
      </w:pPr>
      <w:bookmarkStart w:id="54" w:name="_Toc175140138"/>
      <w:r w:rsidRPr="0004773B">
        <w:rPr>
          <w:rFonts w:ascii="Tahoma" w:hAnsi="Tahoma" w:cs="Tahoma"/>
          <w:sz w:val="24"/>
          <w:szCs w:val="24"/>
        </w:rPr>
        <w:t>H.2. General Guidelines for bid opening and evaluation:</w:t>
      </w:r>
      <w:bookmarkEnd w:id="54"/>
    </w:p>
    <w:p w14:paraId="7C3B3DCB" w14:textId="53632DAA" w:rsidR="00BB5CB6" w:rsidRPr="0004773B" w:rsidRDefault="00BB5CB6" w:rsidP="00C250D4">
      <w:pPr>
        <w:pStyle w:val="BodyStyle2"/>
        <w:ind w:left="567"/>
        <w:rPr>
          <w:rFonts w:ascii="Tahoma" w:hAnsi="Tahoma" w:cs="Tahoma"/>
        </w:rPr>
      </w:pPr>
      <w:r w:rsidRPr="0004773B">
        <w:rPr>
          <w:rFonts w:ascii="Tahoma" w:hAnsi="Tahoma" w:cs="Tahoma"/>
        </w:rPr>
        <w:t xml:space="preserve">Bids will be in three parts (pre-qualification, technical and financial) or two parts (PQ &amp; Technical bid together and financial) or composite bid (technical and financial bid together) as indicated in the tender call. For three part bids there will be three bid opening events, in two part bid there will be two bid opening events and in case of composite bids there will be only one bid opening event. Following guidelines will generally be followed </w:t>
      </w:r>
      <w:r w:rsidR="00F34781">
        <w:rPr>
          <w:rFonts w:ascii="Tahoma" w:hAnsi="Tahoma" w:cs="Tahoma"/>
        </w:rPr>
        <w:t>the procurement officer</w:t>
      </w:r>
      <w:r w:rsidRPr="0004773B">
        <w:rPr>
          <w:rFonts w:ascii="Tahoma" w:hAnsi="Tahoma" w:cs="Tahoma"/>
        </w:rPr>
        <w:t xml:space="preserve"> at each such event. However,</w:t>
      </w:r>
      <w:r w:rsidR="00F34781">
        <w:rPr>
          <w:rFonts w:ascii="Tahoma" w:hAnsi="Tahoma" w:cs="Tahoma"/>
        </w:rPr>
        <w:t xml:space="preserve"> t</w:t>
      </w:r>
      <w:r w:rsidR="00F34781">
        <w:rPr>
          <w:rFonts w:ascii="Tahoma" w:hAnsi="Tahoma" w:cs="Tahoma"/>
        </w:rPr>
        <w:t>he procurement agency / department</w:t>
      </w:r>
      <w:r w:rsidR="00F34781" w:rsidRPr="0004773B">
        <w:rPr>
          <w:rFonts w:ascii="Tahoma" w:hAnsi="Tahoma" w:cs="Tahoma"/>
        </w:rPr>
        <w:t xml:space="preserve"> </w:t>
      </w:r>
      <w:r w:rsidRPr="0004773B">
        <w:rPr>
          <w:rFonts w:ascii="Tahoma" w:hAnsi="Tahoma" w:cs="Tahoma"/>
        </w:rPr>
        <w:t>may deviate from these in specific circumstances if it feels that such deviation are unavoidable, or will improve speed of processing and consequent project execution.</w:t>
      </w:r>
    </w:p>
    <w:p w14:paraId="07BE904E" w14:textId="77777777" w:rsidR="00BB5CB6" w:rsidRPr="0004773B" w:rsidRDefault="00BB5CB6" w:rsidP="00C250D4">
      <w:pPr>
        <w:pStyle w:val="Heading2"/>
        <w:spacing w:line="240" w:lineRule="auto"/>
        <w:rPr>
          <w:rFonts w:ascii="Tahoma" w:hAnsi="Tahoma" w:cs="Tahoma"/>
          <w:sz w:val="24"/>
          <w:szCs w:val="24"/>
        </w:rPr>
      </w:pPr>
      <w:bookmarkStart w:id="55" w:name="_Toc175140139"/>
      <w:r w:rsidRPr="0004773B">
        <w:rPr>
          <w:rFonts w:ascii="Tahoma" w:hAnsi="Tahoma" w:cs="Tahoma"/>
          <w:sz w:val="24"/>
          <w:szCs w:val="24"/>
        </w:rPr>
        <w:t>H.3 Opening of bids</w:t>
      </w:r>
      <w:bookmarkEnd w:id="55"/>
    </w:p>
    <w:p w14:paraId="34B2C80B"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Bids will be opened on the e-Procurement web site at the scheduled time &amp; date. </w:t>
      </w:r>
    </w:p>
    <w:p w14:paraId="49B12151" w14:textId="4259BBE6" w:rsidR="00BB5CB6" w:rsidRPr="0004773B" w:rsidRDefault="00BB5CB6" w:rsidP="00F17984">
      <w:pPr>
        <w:pStyle w:val="BodyStyle1"/>
        <w:numPr>
          <w:ilvl w:val="0"/>
          <w:numId w:val="28"/>
        </w:numPr>
        <w:rPr>
          <w:rFonts w:ascii="Tahoma" w:hAnsi="Tahoma" w:cs="Tahoma"/>
        </w:rPr>
      </w:pPr>
      <w:r w:rsidRPr="0004773B">
        <w:rPr>
          <w:rFonts w:ascii="Tahoma" w:hAnsi="Tahoma" w:cs="Tahoma"/>
        </w:rPr>
        <w:t xml:space="preserve">The bidders names, bid modifications or withdrawals, discounts, and the presence or absence of requisite bid security and such other details as </w:t>
      </w:r>
      <w:r w:rsidR="00F34781">
        <w:rPr>
          <w:rFonts w:ascii="Tahoma" w:hAnsi="Tahoma" w:cs="Tahoma"/>
        </w:rPr>
        <w:t>the procurement officer</w:t>
      </w:r>
      <w:r w:rsidRPr="0004773B">
        <w:rPr>
          <w:rFonts w:ascii="Tahoma" w:hAnsi="Tahoma" w:cs="Tahoma"/>
        </w:rPr>
        <w:t xml:space="preserve"> at his/her discretion, may consider appropriate, will be announced at the opening. No bid shall be rejected at bid opening, except for late bids, which shall be returned unopened.</w:t>
      </w:r>
    </w:p>
    <w:p w14:paraId="2B57F9AB"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Bids that are not opened and read out at bid opening shall not be considered further for evaluation, irrespective of the circumstances. Withdrawn bids will be returned unopened to the bidders.</w:t>
      </w:r>
    </w:p>
    <w:p w14:paraId="6911D568" w14:textId="77777777" w:rsidR="00BB5CB6" w:rsidRPr="0004773B" w:rsidRDefault="00BB5CB6" w:rsidP="00C250D4">
      <w:pPr>
        <w:pStyle w:val="Heading2"/>
        <w:spacing w:line="240" w:lineRule="auto"/>
        <w:rPr>
          <w:rFonts w:ascii="Tahoma" w:hAnsi="Tahoma" w:cs="Tahoma"/>
          <w:sz w:val="24"/>
          <w:szCs w:val="24"/>
        </w:rPr>
      </w:pPr>
      <w:bookmarkStart w:id="56" w:name="_Toc175140140"/>
      <w:r w:rsidRPr="0004773B">
        <w:rPr>
          <w:rFonts w:ascii="Tahoma" w:hAnsi="Tahoma" w:cs="Tahoma"/>
          <w:sz w:val="24"/>
          <w:szCs w:val="24"/>
        </w:rPr>
        <w:t>H.4. Preliminary examination of Bids</w:t>
      </w:r>
      <w:bookmarkEnd w:id="56"/>
    </w:p>
    <w:p w14:paraId="6C34F123" w14:textId="77777777" w:rsidR="00BB5CB6" w:rsidRPr="0004773B" w:rsidRDefault="00BB5CB6" w:rsidP="00F17984">
      <w:pPr>
        <w:pStyle w:val="BodyStyle1"/>
        <w:numPr>
          <w:ilvl w:val="0"/>
          <w:numId w:val="29"/>
        </w:numPr>
        <w:rPr>
          <w:rFonts w:ascii="Tahoma" w:hAnsi="Tahoma" w:cs="Tahoma"/>
        </w:rPr>
      </w:pPr>
      <w:r w:rsidRPr="0004773B">
        <w:rPr>
          <w:rFonts w:ascii="Tahoma" w:hAnsi="Tahoma" w:cs="Tahoma"/>
        </w:rPr>
        <w:t>Preliminary scrutiny will be made to determine whether they are complete, whether any computational errors have been made, whether required sureties have been furnished, whether the documents have been properly signed, and whether the bids are generally in order.</w:t>
      </w:r>
    </w:p>
    <w:p w14:paraId="4613BD4E"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Arithmetical errors will be rectified on the following basis. If there is a discrepancy between the unit price and the total price that is obtained by multiplying the unit price and quantity, the unit price shall prevail, and the total price shall be corrected. If the vendor does not accept the correction of the errors, its bid will be rejected, and its bid security may be forfeited. If there is a discrepancy between words and figures, the amount in words will prevail.</w:t>
      </w:r>
    </w:p>
    <w:p w14:paraId="7E524142" w14:textId="7AB4E91D" w:rsidR="00BB5CB6" w:rsidRPr="0004773B" w:rsidRDefault="00F34781" w:rsidP="00C250D4">
      <w:pPr>
        <w:pStyle w:val="BodyStyle1"/>
        <w:numPr>
          <w:ilvl w:val="0"/>
          <w:numId w:val="2"/>
        </w:numPr>
        <w:rPr>
          <w:rFonts w:ascii="Tahoma" w:hAnsi="Tahoma" w:cs="Tahoma"/>
        </w:rPr>
      </w:pPr>
      <w:r>
        <w:rPr>
          <w:rFonts w:ascii="Tahoma" w:hAnsi="Tahoma" w:cs="Tahoma"/>
        </w:rPr>
        <w:t>T</w:t>
      </w:r>
      <w:r>
        <w:rPr>
          <w:rFonts w:ascii="Tahoma" w:hAnsi="Tahoma" w:cs="Tahoma"/>
        </w:rPr>
        <w:t>he procurement agency / department</w:t>
      </w:r>
      <w:r w:rsidRPr="0004773B">
        <w:rPr>
          <w:rFonts w:ascii="Tahoma" w:hAnsi="Tahoma" w:cs="Tahoma"/>
        </w:rPr>
        <w:t xml:space="preserve"> </w:t>
      </w:r>
      <w:r w:rsidR="00BB5CB6" w:rsidRPr="0004773B">
        <w:rPr>
          <w:rFonts w:ascii="Tahoma" w:hAnsi="Tahoma" w:cs="Tahoma"/>
        </w:rPr>
        <w:t>may waive any minor informality, nonconformity or irregularity in a bid which does not constitute a material deviation, provided such waiver does not prejudice or affect the relative ranking of any bidder.</w:t>
      </w:r>
    </w:p>
    <w:p w14:paraId="349E7EB5" w14:textId="17E04CBD"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Prior to the detailed evaluation, </w:t>
      </w:r>
      <w:r w:rsidR="003354E6" w:rsidRPr="0004773B">
        <w:rPr>
          <w:rFonts w:ascii="Tahoma" w:hAnsi="Tahoma" w:cs="Tahoma"/>
        </w:rPr>
        <w:t xml:space="preserve">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 xml:space="preserve">will determine the substantial responsiveness of each bid to the bidding documents. For purposes of these clauses, a substantially responsive bid is one which conforms to all the terms and conditions of the bidding documents without material deviations. </w:t>
      </w:r>
    </w:p>
    <w:p w14:paraId="3F6FB7CD" w14:textId="2345EAFA"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If a bid is not substantially responsive, it will be rejected by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and may not subsequently be made responsive by the bidder by correction of the nonconformity.</w:t>
      </w:r>
    </w:p>
    <w:p w14:paraId="3BEB0957" w14:textId="77777777" w:rsidR="00BB5CB6" w:rsidRPr="0004773B" w:rsidRDefault="00BB5CB6" w:rsidP="00C250D4">
      <w:pPr>
        <w:pStyle w:val="Heading2"/>
        <w:spacing w:line="240" w:lineRule="auto"/>
        <w:rPr>
          <w:rFonts w:ascii="Tahoma" w:hAnsi="Tahoma" w:cs="Tahoma"/>
          <w:sz w:val="24"/>
          <w:szCs w:val="24"/>
        </w:rPr>
      </w:pPr>
      <w:bookmarkStart w:id="57" w:name="_Toc175140141"/>
      <w:r w:rsidRPr="0004773B">
        <w:rPr>
          <w:rFonts w:ascii="Tahoma" w:hAnsi="Tahoma" w:cs="Tahoma"/>
          <w:sz w:val="24"/>
          <w:szCs w:val="24"/>
        </w:rPr>
        <w:t>H.5. Clarification of bids</w:t>
      </w:r>
      <w:bookmarkEnd w:id="57"/>
    </w:p>
    <w:p w14:paraId="42D22E97" w14:textId="02AFAF57" w:rsidR="00BB5CB6" w:rsidRPr="0004773B" w:rsidRDefault="00BB5CB6" w:rsidP="00C250D4">
      <w:pPr>
        <w:pStyle w:val="BodyStyle2"/>
        <w:ind w:left="567"/>
        <w:rPr>
          <w:rFonts w:ascii="Tahoma" w:hAnsi="Tahoma" w:cs="Tahoma"/>
        </w:rPr>
      </w:pPr>
      <w:r w:rsidRPr="0004773B">
        <w:rPr>
          <w:rFonts w:ascii="Tahoma" w:hAnsi="Tahoma" w:cs="Tahoma"/>
        </w:rPr>
        <w:t xml:space="preserve">During evaluation of the bids,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may, at its discretion, ask the bidder for clarification of its bid.</w:t>
      </w:r>
    </w:p>
    <w:p w14:paraId="1452247C" w14:textId="77777777" w:rsidR="00BB5CB6" w:rsidRPr="0004773B" w:rsidRDefault="00BB5CB6" w:rsidP="00C250D4">
      <w:pPr>
        <w:pStyle w:val="BodyStyle2"/>
        <w:ind w:left="567"/>
        <w:rPr>
          <w:rFonts w:ascii="Tahoma" w:hAnsi="Tahoma" w:cs="Tahoma"/>
        </w:rPr>
      </w:pPr>
    </w:p>
    <w:p w14:paraId="2E4E636B" w14:textId="60B131ED" w:rsidR="00BB5CB6" w:rsidRPr="0004773B" w:rsidRDefault="00BB5CB6" w:rsidP="00C250D4">
      <w:pPr>
        <w:pStyle w:val="BodyStyle2"/>
        <w:ind w:left="567"/>
        <w:rPr>
          <w:rFonts w:ascii="Tahoma" w:hAnsi="Tahoma" w:cs="Tahoma"/>
        </w:rPr>
      </w:pPr>
      <w:r w:rsidRPr="0004773B">
        <w:rPr>
          <w:rFonts w:ascii="Tahoma" w:hAnsi="Tahoma" w:cs="Tahoma"/>
        </w:rPr>
        <w:t xml:space="preserve">Any Queries / representations should be submitted within 2 days from the date of publishing of the tender. </w:t>
      </w:r>
      <w:r w:rsidR="003354E6" w:rsidRPr="0004773B">
        <w:rPr>
          <w:rFonts w:ascii="Tahoma" w:hAnsi="Tahoma" w:cs="Tahoma"/>
        </w:rPr>
        <w:t xml:space="preserve"> </w:t>
      </w:r>
      <w:r w:rsidR="00F34781">
        <w:rPr>
          <w:rFonts w:ascii="Tahoma" w:hAnsi="Tahoma" w:cs="Tahoma"/>
        </w:rPr>
        <w:t>T</w:t>
      </w:r>
      <w:r w:rsidR="00F34781">
        <w:rPr>
          <w:rFonts w:ascii="Tahoma" w:hAnsi="Tahoma" w:cs="Tahoma"/>
        </w:rPr>
        <w:t>he procurement agency / department</w:t>
      </w:r>
      <w:r w:rsidRPr="0004773B">
        <w:rPr>
          <w:rFonts w:ascii="Tahoma" w:hAnsi="Tahoma" w:cs="Tahoma"/>
        </w:rPr>
        <w:t xml:space="preserve"> reserves the right to consider or not to consider the Queries received from the bidders.</w:t>
      </w:r>
    </w:p>
    <w:p w14:paraId="1048C675" w14:textId="77777777" w:rsidR="00BB5CB6" w:rsidRPr="0004773B" w:rsidRDefault="00BB5CB6" w:rsidP="00C250D4">
      <w:pPr>
        <w:pStyle w:val="Heading2"/>
        <w:spacing w:line="240" w:lineRule="auto"/>
        <w:rPr>
          <w:rFonts w:ascii="Tahoma" w:hAnsi="Tahoma" w:cs="Tahoma"/>
          <w:sz w:val="24"/>
          <w:szCs w:val="24"/>
        </w:rPr>
      </w:pPr>
      <w:bookmarkStart w:id="58" w:name="_Toc175140142"/>
      <w:r w:rsidRPr="0004773B">
        <w:rPr>
          <w:rFonts w:ascii="Tahoma" w:hAnsi="Tahoma" w:cs="Tahoma"/>
          <w:sz w:val="24"/>
          <w:szCs w:val="24"/>
        </w:rPr>
        <w:t>H.6.Evaluation of Pre – qualification bids</w:t>
      </w:r>
      <w:bookmarkEnd w:id="58"/>
    </w:p>
    <w:p w14:paraId="52F22E06" w14:textId="77777777" w:rsidR="00BB5CB6" w:rsidRPr="0004773B" w:rsidRDefault="00BB5CB6" w:rsidP="00C250D4">
      <w:pPr>
        <w:pStyle w:val="BodyStyle2"/>
        <w:ind w:left="567"/>
        <w:rPr>
          <w:rFonts w:ascii="Tahoma" w:hAnsi="Tahoma" w:cs="Tahoma"/>
        </w:rPr>
      </w:pPr>
      <w:r w:rsidRPr="0004773B">
        <w:rPr>
          <w:rFonts w:ascii="Tahoma" w:hAnsi="Tahoma" w:cs="Tahoma"/>
        </w:rPr>
        <w:t>Pre – qualification bid documentation shall be evaluated in two sub-steps.</w:t>
      </w:r>
    </w:p>
    <w:p w14:paraId="2FDC8CE0" w14:textId="77777777" w:rsidR="00BB5CB6" w:rsidRPr="0004773B" w:rsidRDefault="00BB5CB6" w:rsidP="00F17984">
      <w:pPr>
        <w:pStyle w:val="BodyStyle1"/>
        <w:numPr>
          <w:ilvl w:val="0"/>
          <w:numId w:val="30"/>
        </w:numPr>
        <w:rPr>
          <w:rFonts w:ascii="Tahoma" w:hAnsi="Tahoma" w:cs="Tahoma"/>
        </w:rPr>
      </w:pPr>
      <w:r w:rsidRPr="0004773B">
        <w:rPr>
          <w:rFonts w:ascii="Tahoma" w:hAnsi="Tahoma" w:cs="Tahoma"/>
        </w:rPr>
        <w:t>Firstly, the documentation furnished by the vendor will be examined prima facie to see if the technical skill base and financial capacity and other vendor attributes claimed therein are consistent with the needs of this project.</w:t>
      </w:r>
    </w:p>
    <w:p w14:paraId="3B15280B" w14:textId="4C2B25C6" w:rsidR="00BB5CB6" w:rsidRPr="0004773B" w:rsidRDefault="00BB5CB6" w:rsidP="00C250D4">
      <w:pPr>
        <w:pStyle w:val="BodyStyle1"/>
        <w:numPr>
          <w:ilvl w:val="0"/>
          <w:numId w:val="2"/>
        </w:numPr>
        <w:rPr>
          <w:rFonts w:ascii="Tahoma" w:hAnsi="Tahoma" w:cs="Tahoma"/>
        </w:rPr>
      </w:pPr>
      <w:r w:rsidRPr="0004773B">
        <w:rPr>
          <w:rFonts w:ascii="Tahoma" w:hAnsi="Tahoma" w:cs="Tahoma"/>
        </w:rPr>
        <w:t>In the second step,</w:t>
      </w:r>
      <w:r w:rsidR="00F34781">
        <w:rPr>
          <w:rFonts w:ascii="Tahoma" w:hAnsi="Tahoma" w:cs="Tahoma"/>
        </w:rPr>
        <w:t xml:space="preserve"> the </w:t>
      </w:r>
      <w:r w:rsidR="00F34781">
        <w:rPr>
          <w:rFonts w:ascii="Tahoma" w:hAnsi="Tahoma" w:cs="Tahoma"/>
        </w:rPr>
        <w:t>procurement agency / department</w:t>
      </w:r>
      <w:r w:rsidR="00F34781" w:rsidRPr="0004773B">
        <w:rPr>
          <w:rFonts w:ascii="Tahoma" w:hAnsi="Tahoma" w:cs="Tahoma"/>
        </w:rPr>
        <w:t xml:space="preserve"> </w:t>
      </w:r>
      <w:r w:rsidRPr="0004773B">
        <w:rPr>
          <w:rFonts w:ascii="Tahoma" w:hAnsi="Tahoma" w:cs="Tahoma"/>
        </w:rPr>
        <w:t>may ask vendor(s) for additional information, visit to vendors site and/or arrange discussions with their professional, technical faculties to verify claims made in technical bid documentation.</w:t>
      </w:r>
    </w:p>
    <w:p w14:paraId="35AE1074" w14:textId="77777777" w:rsidR="00BB5CB6" w:rsidRPr="0004773B" w:rsidRDefault="00BB5CB6" w:rsidP="00C250D4">
      <w:pPr>
        <w:pStyle w:val="Heading2"/>
        <w:spacing w:line="240" w:lineRule="auto"/>
        <w:rPr>
          <w:rFonts w:ascii="Tahoma" w:hAnsi="Tahoma" w:cs="Tahoma"/>
          <w:sz w:val="24"/>
          <w:szCs w:val="24"/>
        </w:rPr>
      </w:pPr>
      <w:bookmarkStart w:id="59" w:name="_Toc175140143"/>
      <w:r w:rsidRPr="0004773B">
        <w:rPr>
          <w:rFonts w:ascii="Tahoma" w:hAnsi="Tahoma" w:cs="Tahoma"/>
          <w:sz w:val="24"/>
          <w:szCs w:val="24"/>
        </w:rPr>
        <w:t>H.7. Evaluation of Technical bids.</w:t>
      </w:r>
      <w:bookmarkEnd w:id="59"/>
      <w:r w:rsidRPr="0004773B">
        <w:rPr>
          <w:rFonts w:ascii="Tahoma" w:hAnsi="Tahoma" w:cs="Tahoma"/>
          <w:sz w:val="24"/>
          <w:szCs w:val="24"/>
        </w:rPr>
        <w:t xml:space="preserve">  </w:t>
      </w:r>
    </w:p>
    <w:p w14:paraId="71B9FF8A" w14:textId="77777777" w:rsidR="00BB5CB6" w:rsidRPr="0004773B" w:rsidRDefault="00BB5CB6" w:rsidP="00C250D4">
      <w:pPr>
        <w:pStyle w:val="BodyStyle2"/>
        <w:ind w:left="567"/>
        <w:rPr>
          <w:rFonts w:ascii="Tahoma" w:hAnsi="Tahoma" w:cs="Tahoma"/>
        </w:rPr>
      </w:pPr>
      <w:r w:rsidRPr="0004773B">
        <w:rPr>
          <w:rFonts w:ascii="Tahoma" w:hAnsi="Tahoma" w:cs="Tahoma"/>
        </w:rPr>
        <w:t>Technical bid documentation shall be evaluated in two sub-steps.</w:t>
      </w:r>
    </w:p>
    <w:p w14:paraId="078D4354" w14:textId="77777777" w:rsidR="00BB5CB6" w:rsidRPr="0004773B" w:rsidRDefault="00BB5CB6" w:rsidP="00F17984">
      <w:pPr>
        <w:pStyle w:val="BodyStyle1"/>
        <w:numPr>
          <w:ilvl w:val="0"/>
          <w:numId w:val="31"/>
        </w:numPr>
        <w:rPr>
          <w:rFonts w:ascii="Tahoma" w:hAnsi="Tahoma" w:cs="Tahoma"/>
        </w:rPr>
      </w:pPr>
      <w:r w:rsidRPr="0004773B">
        <w:rPr>
          <w:rFonts w:ascii="Tahoma" w:hAnsi="Tahoma" w:cs="Tahoma"/>
        </w:rPr>
        <w:t>Firstly, the documentation furnished by the vendor will be examined prima facie to see if the offer made, technical skill base and financial capacity and other vendor attributes claimed therein are consistent with the needs of this project.</w:t>
      </w:r>
    </w:p>
    <w:p w14:paraId="515C9A19" w14:textId="2FC1D440"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In the second step,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may ask vendor(s) for additional information, visit to vendors site and/or arrange discussions with their professional, technical faculties to verify claims made in technical bid documentation.</w:t>
      </w:r>
    </w:p>
    <w:p w14:paraId="68908DD7" w14:textId="77777777" w:rsidR="00BB5CB6" w:rsidRPr="0004773B" w:rsidRDefault="00BB5CB6" w:rsidP="00C250D4">
      <w:pPr>
        <w:pStyle w:val="Heading2"/>
        <w:spacing w:line="240" w:lineRule="auto"/>
        <w:rPr>
          <w:rFonts w:ascii="Tahoma" w:hAnsi="Tahoma" w:cs="Tahoma"/>
          <w:sz w:val="24"/>
          <w:szCs w:val="24"/>
        </w:rPr>
      </w:pPr>
      <w:bookmarkStart w:id="60" w:name="_Toc175140144"/>
      <w:r w:rsidRPr="0004773B">
        <w:rPr>
          <w:rFonts w:ascii="Tahoma" w:hAnsi="Tahoma" w:cs="Tahoma"/>
          <w:sz w:val="24"/>
          <w:szCs w:val="24"/>
        </w:rPr>
        <w:t>H.</w:t>
      </w:r>
      <w:r w:rsidR="00CD17C4" w:rsidRPr="0004773B">
        <w:rPr>
          <w:rFonts w:ascii="Tahoma" w:hAnsi="Tahoma" w:cs="Tahoma"/>
          <w:sz w:val="24"/>
          <w:szCs w:val="24"/>
          <w:lang w:val="en-IN"/>
        </w:rPr>
        <w:t>8</w:t>
      </w:r>
      <w:r w:rsidRPr="0004773B">
        <w:rPr>
          <w:rFonts w:ascii="Tahoma" w:hAnsi="Tahoma" w:cs="Tahoma"/>
          <w:sz w:val="24"/>
          <w:szCs w:val="24"/>
        </w:rPr>
        <w:t>. Evaluation of financial bids</w:t>
      </w:r>
      <w:bookmarkEnd w:id="60"/>
    </w:p>
    <w:p w14:paraId="0C9E6C5E" w14:textId="13253445" w:rsidR="00BB5CB6" w:rsidRPr="0004773B" w:rsidRDefault="00BB5CB6" w:rsidP="00C250D4">
      <w:pPr>
        <w:pStyle w:val="BodyStyle2"/>
        <w:ind w:left="426"/>
        <w:rPr>
          <w:rFonts w:ascii="Tahoma" w:hAnsi="Tahoma" w:cs="Tahoma"/>
        </w:rPr>
      </w:pPr>
      <w:r w:rsidRPr="0004773B">
        <w:rPr>
          <w:rFonts w:ascii="Tahoma" w:hAnsi="Tahoma" w:cs="Tahoma"/>
        </w:rPr>
        <w:t xml:space="preserve">Financial bids of those vendors who satisfy all phases of the pre-qualification and technical bid and corresponding to chosen technical bid choices will only be opened. All other financial bids will be ignored. </w:t>
      </w:r>
      <w:r w:rsidR="003354E6" w:rsidRPr="0004773B">
        <w:rPr>
          <w:rFonts w:ascii="Tahoma" w:hAnsi="Tahoma" w:cs="Tahoma"/>
        </w:rPr>
        <w:t xml:space="preserve"> </w:t>
      </w:r>
      <w:r w:rsidR="00F34781">
        <w:rPr>
          <w:rFonts w:ascii="Tahoma" w:hAnsi="Tahoma" w:cs="Tahoma"/>
        </w:rPr>
        <w:t>T</w:t>
      </w:r>
      <w:r w:rsidR="00F34781">
        <w:rPr>
          <w:rFonts w:ascii="Tahoma" w:hAnsi="Tahoma" w:cs="Tahoma"/>
        </w:rPr>
        <w:t>he procurement agency / department</w:t>
      </w:r>
      <w:r w:rsidRPr="0004773B">
        <w:rPr>
          <w:rFonts w:ascii="Tahoma" w:hAnsi="Tahoma" w:cs="Tahoma"/>
        </w:rPr>
        <w:t xml:space="preserve"> will assess the nature of financial offers and may pursue any or all of the options mentioned under financial bid</w:t>
      </w:r>
      <w:r w:rsidR="00F34781">
        <w:rPr>
          <w:rFonts w:ascii="Tahoma" w:hAnsi="Tahoma" w:cs="Tahoma"/>
        </w:rPr>
        <w:t xml:space="preserve">, </w:t>
      </w:r>
      <w:r w:rsidR="00F34781">
        <w:rPr>
          <w:rFonts w:ascii="Tahoma" w:hAnsi="Tahoma" w:cs="Tahoma"/>
        </w:rPr>
        <w:t>the procurement agency / department</w:t>
      </w:r>
      <w:r w:rsidR="00F34781" w:rsidRPr="0004773B">
        <w:rPr>
          <w:rFonts w:ascii="Tahoma" w:hAnsi="Tahoma" w:cs="Tahoma"/>
        </w:rPr>
        <w:t xml:space="preserve"> </w:t>
      </w:r>
      <w:r w:rsidRPr="0004773B">
        <w:rPr>
          <w:rFonts w:ascii="Tahoma" w:hAnsi="Tahoma" w:cs="Tahoma"/>
        </w:rPr>
        <w:t xml:space="preserve">may at its discretion discuss with vendor(s) available at this stage to clarify contents of financial offer.  </w:t>
      </w:r>
    </w:p>
    <w:p w14:paraId="34AFFDE8" w14:textId="77777777" w:rsidR="00BB5CB6" w:rsidRPr="0004773B" w:rsidRDefault="00BB5CB6" w:rsidP="00C250D4">
      <w:pPr>
        <w:pStyle w:val="BodyStyle1"/>
        <w:numPr>
          <w:ilvl w:val="0"/>
          <w:numId w:val="0"/>
        </w:numPr>
        <w:ind w:left="927"/>
        <w:rPr>
          <w:rFonts w:ascii="Tahoma" w:hAnsi="Tahoma" w:cs="Tahoma"/>
        </w:rPr>
      </w:pPr>
    </w:p>
    <w:p w14:paraId="5EAC8A1E" w14:textId="77777777" w:rsidR="00BB5CB6" w:rsidRPr="0004773B" w:rsidRDefault="00BB5CB6" w:rsidP="00F17984">
      <w:pPr>
        <w:numPr>
          <w:ilvl w:val="0"/>
          <w:numId w:val="9"/>
        </w:numPr>
        <w:pBdr>
          <w:top w:val="nil"/>
          <w:left w:val="nil"/>
          <w:bottom w:val="nil"/>
          <w:right w:val="nil"/>
          <w:between w:val="nil"/>
        </w:pBdr>
        <w:autoSpaceDE w:val="0"/>
        <w:autoSpaceDN w:val="0"/>
        <w:adjustRightInd w:val="0"/>
        <w:spacing w:after="0" w:line="240" w:lineRule="auto"/>
        <w:ind w:left="1134"/>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Bids will be evaluated </w:t>
      </w:r>
      <w:proofErr w:type="gramStart"/>
      <w:r w:rsidR="0078253A" w:rsidRPr="0004773B">
        <w:rPr>
          <w:rFonts w:ascii="Tahoma" w:eastAsia="Times New Roman" w:hAnsi="Tahoma" w:cs="Tahoma"/>
          <w:sz w:val="24"/>
          <w:szCs w:val="24"/>
        </w:rPr>
        <w:t>Tender wise</w:t>
      </w:r>
      <w:proofErr w:type="gramEnd"/>
      <w:r w:rsidRPr="0004773B">
        <w:rPr>
          <w:rFonts w:ascii="Tahoma" w:eastAsia="Times New Roman" w:hAnsi="Tahoma" w:cs="Tahoma"/>
          <w:sz w:val="24"/>
          <w:szCs w:val="24"/>
        </w:rPr>
        <w:t>.</w:t>
      </w:r>
    </w:p>
    <w:p w14:paraId="1C3B7CC3" w14:textId="77777777" w:rsidR="00BB5CB6" w:rsidRPr="0004773B" w:rsidRDefault="00BB5CB6" w:rsidP="00F17984">
      <w:pPr>
        <w:numPr>
          <w:ilvl w:val="0"/>
          <w:numId w:val="9"/>
        </w:numPr>
        <w:pBdr>
          <w:top w:val="nil"/>
          <w:left w:val="nil"/>
          <w:bottom w:val="nil"/>
          <w:right w:val="nil"/>
          <w:between w:val="nil"/>
        </w:pBdr>
        <w:autoSpaceDE w:val="0"/>
        <w:autoSpaceDN w:val="0"/>
        <w:adjustRightInd w:val="0"/>
        <w:spacing w:after="0" w:line="240" w:lineRule="auto"/>
        <w:ind w:left="1134"/>
        <w:jc w:val="both"/>
        <w:rPr>
          <w:rFonts w:ascii="Tahoma" w:eastAsia="Times New Roman" w:hAnsi="Tahoma" w:cs="Tahoma"/>
          <w:color w:val="000000"/>
          <w:sz w:val="24"/>
          <w:szCs w:val="24"/>
        </w:rPr>
      </w:pPr>
      <w:proofErr w:type="gramStart"/>
      <w:r w:rsidRPr="0004773B">
        <w:rPr>
          <w:rFonts w:ascii="Tahoma" w:eastAsia="Times New Roman" w:hAnsi="Tahoma" w:cs="Tahoma"/>
          <w:color w:val="000000"/>
          <w:sz w:val="24"/>
          <w:szCs w:val="24"/>
        </w:rPr>
        <w:t>Evaluation</w:t>
      </w:r>
      <w:proofErr w:type="gramEnd"/>
      <w:r w:rsidRPr="0004773B">
        <w:rPr>
          <w:rFonts w:ascii="Tahoma" w:eastAsia="Times New Roman" w:hAnsi="Tahoma" w:cs="Tahoma"/>
          <w:color w:val="000000"/>
          <w:sz w:val="24"/>
          <w:szCs w:val="24"/>
        </w:rPr>
        <w:t xml:space="preserve"> of Financial Bids will be including taxes.</w:t>
      </w:r>
    </w:p>
    <w:p w14:paraId="312E12D7" w14:textId="77777777" w:rsidR="00BB5CB6" w:rsidRPr="0004773B" w:rsidRDefault="00BB5CB6" w:rsidP="00C250D4">
      <w:pPr>
        <w:pStyle w:val="Heading2"/>
        <w:spacing w:line="240" w:lineRule="auto"/>
        <w:rPr>
          <w:rFonts w:ascii="Tahoma" w:hAnsi="Tahoma" w:cs="Tahoma"/>
          <w:sz w:val="24"/>
          <w:szCs w:val="24"/>
        </w:rPr>
      </w:pPr>
      <w:bookmarkStart w:id="61" w:name="_Toc175140145"/>
      <w:r w:rsidRPr="0004773B">
        <w:rPr>
          <w:rFonts w:ascii="Tahoma" w:hAnsi="Tahoma" w:cs="Tahoma"/>
          <w:sz w:val="24"/>
          <w:szCs w:val="24"/>
        </w:rPr>
        <w:t>H.</w:t>
      </w:r>
      <w:r w:rsidR="00CD17C4" w:rsidRPr="0004773B">
        <w:rPr>
          <w:rFonts w:ascii="Tahoma" w:hAnsi="Tahoma" w:cs="Tahoma"/>
          <w:sz w:val="24"/>
          <w:szCs w:val="24"/>
          <w:lang w:val="en-IN"/>
        </w:rPr>
        <w:t>9</w:t>
      </w:r>
      <w:r w:rsidRPr="0004773B">
        <w:rPr>
          <w:rFonts w:ascii="Tahoma" w:hAnsi="Tahoma" w:cs="Tahoma"/>
          <w:sz w:val="24"/>
          <w:szCs w:val="24"/>
        </w:rPr>
        <w:t>. Evaluation and comparison of financial bids</w:t>
      </w:r>
      <w:bookmarkEnd w:id="61"/>
    </w:p>
    <w:p w14:paraId="4F959F51" w14:textId="77777777" w:rsidR="00BB5CB6" w:rsidRPr="0004773B" w:rsidRDefault="00BB5CB6" w:rsidP="00F17984">
      <w:pPr>
        <w:pStyle w:val="BodyStyle1"/>
        <w:numPr>
          <w:ilvl w:val="0"/>
          <w:numId w:val="32"/>
        </w:numPr>
        <w:rPr>
          <w:rFonts w:ascii="Tahoma" w:hAnsi="Tahoma" w:cs="Tahoma"/>
        </w:rPr>
      </w:pPr>
      <w:r w:rsidRPr="0004773B">
        <w:rPr>
          <w:rFonts w:ascii="Tahoma" w:hAnsi="Tahoma" w:cs="Tahoma"/>
        </w:rPr>
        <w:t>Evaluation of financial bids will exclude and not take into account any offer not asked for or not relevant to the present requirements of user.</w:t>
      </w:r>
    </w:p>
    <w:p w14:paraId="3A0DBEC4"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Evaluation of financial bid will take into account, in addition to the basic bid price, one or more of the following factors</w:t>
      </w:r>
    </w:p>
    <w:p w14:paraId="3C5C44F6"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The projected costs for the entire contract period;</w:t>
      </w:r>
    </w:p>
    <w:p w14:paraId="3ACE7074"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Past track record of bidder in supply/ services and</w:t>
      </w:r>
    </w:p>
    <w:p w14:paraId="1CBCD8E0"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Any other specific criteria indicated in the tender call and/or in the specifications.</w:t>
      </w:r>
    </w:p>
    <w:p w14:paraId="13D8CED6" w14:textId="77777777" w:rsidR="00BB5CB6" w:rsidRPr="0004773B" w:rsidRDefault="00BB5CB6" w:rsidP="00C250D4">
      <w:pPr>
        <w:pStyle w:val="Heading2"/>
        <w:spacing w:line="240" w:lineRule="auto"/>
        <w:rPr>
          <w:rFonts w:ascii="Tahoma" w:hAnsi="Tahoma" w:cs="Tahoma"/>
          <w:sz w:val="24"/>
          <w:szCs w:val="24"/>
        </w:rPr>
      </w:pPr>
      <w:bookmarkStart w:id="62" w:name="_Toc175140146"/>
      <w:r w:rsidRPr="0004773B">
        <w:rPr>
          <w:rFonts w:ascii="Tahoma" w:hAnsi="Tahoma" w:cs="Tahoma"/>
          <w:sz w:val="24"/>
          <w:szCs w:val="24"/>
        </w:rPr>
        <w:t>H.1</w:t>
      </w:r>
      <w:r w:rsidR="00CD17C4" w:rsidRPr="0004773B">
        <w:rPr>
          <w:rFonts w:ascii="Tahoma" w:hAnsi="Tahoma" w:cs="Tahoma"/>
          <w:sz w:val="24"/>
          <w:szCs w:val="24"/>
          <w:lang w:val="en-IN"/>
        </w:rPr>
        <w:t>0</w:t>
      </w:r>
      <w:r w:rsidRPr="0004773B">
        <w:rPr>
          <w:rFonts w:ascii="Tahoma" w:hAnsi="Tahoma" w:cs="Tahoma"/>
          <w:sz w:val="24"/>
          <w:szCs w:val="24"/>
        </w:rPr>
        <w:t>. Performance and productivity of the equipment</w:t>
      </w:r>
      <w:bookmarkEnd w:id="62"/>
    </w:p>
    <w:p w14:paraId="7F83A9D3"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Bidders shall state the guaranteed performance or efficiency in response to the specifications.  </w:t>
      </w:r>
    </w:p>
    <w:p w14:paraId="79170BCB" w14:textId="2B762692" w:rsidR="00BB5CB6" w:rsidRPr="0004773B" w:rsidRDefault="00BB5CB6" w:rsidP="00C250D4">
      <w:pPr>
        <w:pStyle w:val="Heading2"/>
        <w:spacing w:line="240" w:lineRule="auto"/>
        <w:rPr>
          <w:rFonts w:ascii="Tahoma" w:hAnsi="Tahoma" w:cs="Tahoma"/>
          <w:sz w:val="24"/>
          <w:szCs w:val="24"/>
        </w:rPr>
      </w:pPr>
      <w:bookmarkStart w:id="63" w:name="_Toc175140147"/>
      <w:r w:rsidRPr="0004773B">
        <w:rPr>
          <w:rFonts w:ascii="Tahoma" w:hAnsi="Tahoma" w:cs="Tahoma"/>
          <w:sz w:val="24"/>
          <w:szCs w:val="24"/>
        </w:rPr>
        <w:t>H.1</w:t>
      </w:r>
      <w:r w:rsidR="00CD17C4" w:rsidRPr="0004773B">
        <w:rPr>
          <w:rFonts w:ascii="Tahoma" w:hAnsi="Tahoma" w:cs="Tahoma"/>
          <w:sz w:val="24"/>
          <w:szCs w:val="24"/>
          <w:lang w:val="en-IN"/>
        </w:rPr>
        <w:t>1</w:t>
      </w:r>
      <w:r w:rsidRPr="0004773B">
        <w:rPr>
          <w:rFonts w:ascii="Tahoma" w:hAnsi="Tahoma" w:cs="Tahoma"/>
          <w:sz w:val="24"/>
          <w:szCs w:val="24"/>
        </w:rPr>
        <w:t xml:space="preserve">. Contacting </w:t>
      </w:r>
      <w:bookmarkEnd w:id="63"/>
      <w:r w:rsidR="00F34781">
        <w:rPr>
          <w:rFonts w:ascii="Tahoma" w:hAnsi="Tahoma" w:cs="Tahoma"/>
        </w:rPr>
        <w:t>the procurement agency / department</w:t>
      </w:r>
    </w:p>
    <w:p w14:paraId="042C6C9A" w14:textId="0EDF2B33" w:rsidR="00BB5CB6" w:rsidRPr="0004773B" w:rsidRDefault="00BB5CB6" w:rsidP="00F17984">
      <w:pPr>
        <w:pStyle w:val="BodyStyle1"/>
        <w:numPr>
          <w:ilvl w:val="0"/>
          <w:numId w:val="33"/>
        </w:numPr>
        <w:rPr>
          <w:rFonts w:ascii="Tahoma" w:hAnsi="Tahoma" w:cs="Tahoma"/>
        </w:rPr>
      </w:pPr>
      <w:r w:rsidRPr="0004773B">
        <w:rPr>
          <w:rFonts w:ascii="Tahoma" w:hAnsi="Tahoma" w:cs="Tahoma"/>
        </w:rPr>
        <w:t xml:space="preserve">Bidder shall not approach </w:t>
      </w:r>
      <w:r w:rsidR="003354E6" w:rsidRPr="0004773B">
        <w:rPr>
          <w:rFonts w:ascii="Tahoma" w:hAnsi="Tahoma" w:cs="Tahoma"/>
        </w:rPr>
        <w:t xml:space="preserve"> </w:t>
      </w:r>
      <w:r w:rsidR="00607F04">
        <w:rPr>
          <w:rFonts w:ascii="Tahoma" w:hAnsi="Tahoma" w:cs="Tahoma"/>
        </w:rPr>
        <w:t>the procurement agency / department</w:t>
      </w:r>
      <w:r w:rsidR="00607F04" w:rsidRPr="0004773B">
        <w:rPr>
          <w:rFonts w:ascii="Tahoma" w:hAnsi="Tahoma" w:cs="Tahoma"/>
        </w:rPr>
        <w:t xml:space="preserve"> </w:t>
      </w:r>
      <w:r w:rsidRPr="0004773B">
        <w:rPr>
          <w:rFonts w:ascii="Tahoma" w:hAnsi="Tahoma" w:cs="Tahoma"/>
        </w:rPr>
        <w:t xml:space="preserve">outside of office hours and / or outside </w:t>
      </w:r>
      <w:r w:rsidR="00607F04">
        <w:rPr>
          <w:rFonts w:ascii="Tahoma" w:hAnsi="Tahoma" w:cs="Tahoma"/>
        </w:rPr>
        <w:t>the procurement agency / department</w:t>
      </w:r>
      <w:r w:rsidR="00607F04" w:rsidRPr="0004773B">
        <w:rPr>
          <w:rFonts w:ascii="Tahoma" w:hAnsi="Tahoma" w:cs="Tahoma"/>
        </w:rPr>
        <w:t xml:space="preserve"> </w:t>
      </w:r>
      <w:r w:rsidRPr="0004773B">
        <w:rPr>
          <w:rFonts w:ascii="Tahoma" w:hAnsi="Tahoma" w:cs="Tahoma"/>
        </w:rPr>
        <w:t>office premises, from the time of the tender call notice to the time the contract is awarded.</w:t>
      </w:r>
    </w:p>
    <w:p w14:paraId="374EFB2E" w14:textId="167C81E2"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Any effort by a bidder to </w:t>
      </w:r>
      <w:r w:rsidR="00607F04">
        <w:rPr>
          <w:rFonts w:ascii="Tahoma" w:hAnsi="Tahoma" w:cs="Tahoma"/>
        </w:rPr>
        <w:t xml:space="preserve">influence </w:t>
      </w:r>
      <w:r w:rsidRPr="0004773B">
        <w:rPr>
          <w:rFonts w:ascii="Tahoma" w:hAnsi="Tahoma" w:cs="Tahoma"/>
        </w:rPr>
        <w:t>officers</w:t>
      </w:r>
      <w:r w:rsidR="00607F04">
        <w:rPr>
          <w:rFonts w:ascii="Tahoma" w:hAnsi="Tahoma" w:cs="Tahoma"/>
        </w:rPr>
        <w:t xml:space="preserve"> of </w:t>
      </w:r>
      <w:r w:rsidR="00607F04">
        <w:rPr>
          <w:rFonts w:ascii="Tahoma" w:hAnsi="Tahoma" w:cs="Tahoma"/>
        </w:rPr>
        <w:t>the procurement agency / department</w:t>
      </w:r>
      <w:r w:rsidRPr="0004773B">
        <w:rPr>
          <w:rFonts w:ascii="Tahoma" w:hAnsi="Tahoma" w:cs="Tahoma"/>
        </w:rPr>
        <w:t xml:space="preserve"> in the decisions on bid evaluation, bid comparison or contract award may result in rejection of the bidder’s offer and bidder may also be marked as ineligible for future bids. If the bidder wishes to bring additional information to the notice of</w:t>
      </w:r>
      <w:r w:rsidR="00607F04" w:rsidRPr="00607F04">
        <w:rPr>
          <w:rFonts w:ascii="Tahoma" w:hAnsi="Tahoma" w:cs="Tahoma"/>
        </w:rPr>
        <w:t xml:space="preserve"> </w:t>
      </w:r>
      <w:r w:rsidR="00607F04">
        <w:rPr>
          <w:rFonts w:ascii="Tahoma" w:hAnsi="Tahoma" w:cs="Tahoma"/>
        </w:rPr>
        <w:t>the procurement agency / department</w:t>
      </w:r>
      <w:r w:rsidRPr="0004773B">
        <w:rPr>
          <w:rFonts w:ascii="Tahoma" w:hAnsi="Tahoma" w:cs="Tahoma"/>
        </w:rPr>
        <w:t>, it should do so in writing.</w:t>
      </w:r>
    </w:p>
    <w:p w14:paraId="6C06E621" w14:textId="20871E32" w:rsidR="00BB5CB6" w:rsidRPr="0004773B" w:rsidRDefault="00BB5CB6" w:rsidP="00C250D4">
      <w:pPr>
        <w:pStyle w:val="Heading2"/>
        <w:spacing w:line="240" w:lineRule="auto"/>
        <w:rPr>
          <w:rFonts w:ascii="Tahoma" w:hAnsi="Tahoma" w:cs="Tahoma"/>
          <w:sz w:val="24"/>
          <w:szCs w:val="24"/>
        </w:rPr>
      </w:pPr>
      <w:bookmarkStart w:id="64" w:name="_Toc175140148"/>
      <w:r w:rsidRPr="0004773B">
        <w:rPr>
          <w:rFonts w:ascii="Tahoma" w:hAnsi="Tahoma" w:cs="Tahoma"/>
          <w:sz w:val="24"/>
          <w:szCs w:val="24"/>
        </w:rPr>
        <w:t>H.1</w:t>
      </w:r>
      <w:r w:rsidR="00CD17C4" w:rsidRPr="0004773B">
        <w:rPr>
          <w:rFonts w:ascii="Tahoma" w:hAnsi="Tahoma" w:cs="Tahoma"/>
          <w:sz w:val="24"/>
          <w:szCs w:val="24"/>
          <w:lang w:val="en-IN"/>
        </w:rPr>
        <w:t>2</w:t>
      </w:r>
      <w:r w:rsidRPr="0004773B">
        <w:rPr>
          <w:rFonts w:ascii="Tahoma" w:hAnsi="Tahoma" w:cs="Tahoma"/>
          <w:sz w:val="24"/>
          <w:szCs w:val="24"/>
        </w:rPr>
        <w:t xml:space="preserve">. </w:t>
      </w:r>
      <w:r w:rsidR="00607F04">
        <w:rPr>
          <w:rFonts w:ascii="Tahoma" w:hAnsi="Tahoma" w:cs="Tahoma"/>
          <w:sz w:val="24"/>
          <w:szCs w:val="24"/>
        </w:rPr>
        <w:t>R</w:t>
      </w:r>
      <w:r w:rsidRPr="0004773B">
        <w:rPr>
          <w:rFonts w:ascii="Tahoma" w:hAnsi="Tahoma" w:cs="Tahoma"/>
          <w:sz w:val="24"/>
          <w:szCs w:val="24"/>
        </w:rPr>
        <w:t>ight</w:t>
      </w:r>
      <w:r w:rsidR="00607F04">
        <w:rPr>
          <w:rFonts w:ascii="Tahoma" w:hAnsi="Tahoma" w:cs="Tahoma"/>
          <w:sz w:val="24"/>
          <w:szCs w:val="24"/>
        </w:rPr>
        <w:t xml:space="preserve"> of </w:t>
      </w:r>
      <w:r w:rsidR="00607F04">
        <w:rPr>
          <w:rFonts w:ascii="Tahoma" w:hAnsi="Tahoma" w:cs="Tahoma"/>
        </w:rPr>
        <w:t>the procurement agency / department</w:t>
      </w:r>
      <w:r w:rsidRPr="0004773B">
        <w:rPr>
          <w:rFonts w:ascii="Tahoma" w:hAnsi="Tahoma" w:cs="Tahoma"/>
          <w:sz w:val="24"/>
          <w:szCs w:val="24"/>
        </w:rPr>
        <w:t xml:space="preserve"> to vary quantities at time of award</w:t>
      </w:r>
      <w:bookmarkEnd w:id="64"/>
    </w:p>
    <w:p w14:paraId="5FB778B2" w14:textId="1D9B4047" w:rsidR="00BB5CB6" w:rsidRPr="0004773B" w:rsidRDefault="00607F04" w:rsidP="00F17984">
      <w:pPr>
        <w:pStyle w:val="BodyStyle1"/>
        <w:numPr>
          <w:ilvl w:val="0"/>
          <w:numId w:val="34"/>
        </w:numPr>
        <w:rPr>
          <w:rFonts w:ascii="Tahoma" w:hAnsi="Tahoma" w:cs="Tahoma"/>
        </w:rPr>
      </w:pPr>
      <w:r>
        <w:rPr>
          <w:rFonts w:ascii="Tahoma" w:hAnsi="Tahoma" w:cs="Tahoma"/>
        </w:rPr>
        <w:t>T</w:t>
      </w:r>
      <w:r>
        <w:rPr>
          <w:rFonts w:ascii="Tahoma" w:hAnsi="Tahoma" w:cs="Tahoma"/>
        </w:rPr>
        <w:t>he procurement agency / department</w:t>
      </w:r>
      <w:r w:rsidRPr="0004773B">
        <w:rPr>
          <w:rFonts w:ascii="Tahoma" w:hAnsi="Tahoma" w:cs="Tahoma"/>
        </w:rPr>
        <w:t xml:space="preserve"> </w:t>
      </w:r>
      <w:r w:rsidR="00BB5CB6" w:rsidRPr="0004773B">
        <w:rPr>
          <w:rFonts w:ascii="Tahoma" w:hAnsi="Tahoma" w:cs="Tahoma"/>
        </w:rPr>
        <w:t>reserves the right at the time of award to increase or decrease the quantity, as indicated in tender call, from the quantity of goods and services originally specified in the specification without any change in unit price or other terms and conditions.</w:t>
      </w:r>
    </w:p>
    <w:p w14:paraId="1C9E367C" w14:textId="7D8793B2" w:rsidR="00BB5CB6" w:rsidRPr="0004773B" w:rsidRDefault="00607F04" w:rsidP="00C250D4">
      <w:pPr>
        <w:pStyle w:val="BodyStyle1"/>
        <w:numPr>
          <w:ilvl w:val="0"/>
          <w:numId w:val="2"/>
        </w:numPr>
        <w:rPr>
          <w:rFonts w:ascii="Tahoma" w:hAnsi="Tahoma" w:cs="Tahoma"/>
        </w:rPr>
      </w:pPr>
      <w:r>
        <w:rPr>
          <w:rFonts w:ascii="Tahoma" w:hAnsi="Tahoma" w:cs="Tahoma"/>
        </w:rPr>
        <w:t>T</w:t>
      </w:r>
      <w:r>
        <w:rPr>
          <w:rFonts w:ascii="Tahoma" w:hAnsi="Tahoma" w:cs="Tahoma"/>
        </w:rPr>
        <w:t>he procurement agency / department</w:t>
      </w:r>
      <w:r w:rsidRPr="0004773B">
        <w:rPr>
          <w:rFonts w:ascii="Tahoma" w:hAnsi="Tahoma" w:cs="Tahoma"/>
        </w:rPr>
        <w:t xml:space="preserve"> </w:t>
      </w:r>
      <w:r w:rsidR="00BB5CB6" w:rsidRPr="0004773B">
        <w:rPr>
          <w:rFonts w:ascii="Tahoma" w:hAnsi="Tahoma" w:cs="Tahoma"/>
        </w:rPr>
        <w:t>reserves the right to place the repeat orders at the quoted price, in addition to the Quantity for which bid has been called for. However, this condition will not create any right to the bidder to demand such repeat order. During the validity of the contract period thereof, the bidder should be ready to supply any no. of devices as requested.</w:t>
      </w:r>
    </w:p>
    <w:p w14:paraId="7C9CE326" w14:textId="77777777" w:rsidR="00BB5CB6" w:rsidRPr="0004773B" w:rsidRDefault="00BB5CB6" w:rsidP="00C250D4">
      <w:pPr>
        <w:pStyle w:val="Heading2"/>
        <w:spacing w:line="240" w:lineRule="auto"/>
        <w:rPr>
          <w:rFonts w:ascii="Tahoma" w:hAnsi="Tahoma" w:cs="Tahoma"/>
          <w:sz w:val="24"/>
          <w:szCs w:val="24"/>
        </w:rPr>
      </w:pPr>
      <w:bookmarkStart w:id="65" w:name="_Toc175140149"/>
      <w:r w:rsidRPr="0004773B">
        <w:rPr>
          <w:rFonts w:ascii="Tahoma" w:hAnsi="Tahoma" w:cs="Tahoma"/>
          <w:sz w:val="24"/>
          <w:szCs w:val="24"/>
        </w:rPr>
        <w:t>H.1</w:t>
      </w:r>
      <w:r w:rsidR="00CD17C4" w:rsidRPr="0004773B">
        <w:rPr>
          <w:rFonts w:ascii="Tahoma" w:hAnsi="Tahoma" w:cs="Tahoma"/>
          <w:sz w:val="24"/>
          <w:szCs w:val="24"/>
          <w:lang w:val="en-IN"/>
        </w:rPr>
        <w:t>3</w:t>
      </w:r>
      <w:r w:rsidRPr="0004773B">
        <w:rPr>
          <w:rFonts w:ascii="Tahoma" w:hAnsi="Tahoma" w:cs="Tahoma"/>
          <w:sz w:val="24"/>
          <w:szCs w:val="24"/>
        </w:rPr>
        <w:t xml:space="preserve">. </w:t>
      </w:r>
      <w:r w:rsidR="003354E6" w:rsidRPr="0004773B">
        <w:rPr>
          <w:rFonts w:ascii="Tahoma" w:hAnsi="Tahoma" w:cs="Tahoma"/>
          <w:sz w:val="24"/>
          <w:szCs w:val="24"/>
        </w:rPr>
        <w:t xml:space="preserve"> DEPT</w:t>
      </w:r>
      <w:r w:rsidRPr="0004773B">
        <w:rPr>
          <w:rFonts w:ascii="Tahoma" w:hAnsi="Tahoma" w:cs="Tahoma"/>
          <w:sz w:val="24"/>
          <w:szCs w:val="24"/>
        </w:rPr>
        <w:t>’ right to accept any bid and to reject any or all bids.</w:t>
      </w:r>
      <w:bookmarkEnd w:id="65"/>
    </w:p>
    <w:p w14:paraId="29C31A2C" w14:textId="77777777" w:rsidR="00BB5CB6" w:rsidRPr="0004773B" w:rsidRDefault="00BB5CB6" w:rsidP="00F17984">
      <w:pPr>
        <w:pStyle w:val="BodyStyle1"/>
        <w:numPr>
          <w:ilvl w:val="0"/>
          <w:numId w:val="35"/>
        </w:numPr>
        <w:rPr>
          <w:rFonts w:ascii="Tahoma" w:hAnsi="Tahoma" w:cs="Tahoma"/>
        </w:rPr>
      </w:pPr>
      <w:r w:rsidRPr="0004773B">
        <w:rPr>
          <w:rFonts w:ascii="Tahoma" w:hAnsi="Tahoma" w:cs="Tahoma"/>
        </w:rPr>
        <w:t>Any deviations in the formats may make the bid liable for rejection.</w:t>
      </w:r>
    </w:p>
    <w:p w14:paraId="3CCFDD15" w14:textId="77777777" w:rsidR="00BB5CB6" w:rsidRPr="0004773B" w:rsidRDefault="003354E6" w:rsidP="00C250D4">
      <w:pPr>
        <w:pStyle w:val="BodyStyle1"/>
        <w:numPr>
          <w:ilvl w:val="0"/>
          <w:numId w:val="2"/>
        </w:numPr>
        <w:rPr>
          <w:rFonts w:ascii="Tahoma" w:hAnsi="Tahoma" w:cs="Tahoma"/>
        </w:rPr>
      </w:pPr>
      <w:r w:rsidRPr="0004773B">
        <w:rPr>
          <w:rFonts w:ascii="Tahoma" w:hAnsi="Tahoma" w:cs="Tahoma"/>
        </w:rPr>
        <w:t xml:space="preserve"> DEPT</w:t>
      </w:r>
      <w:r w:rsidR="00BB5CB6" w:rsidRPr="0004773B">
        <w:rPr>
          <w:rFonts w:ascii="Tahoma" w:hAnsi="Tahoma" w:cs="Tahoma"/>
        </w:rPr>
        <w:t xml:space="preserve"> reserves the right to modify / extend / cancel the tender at any point of time without giving any prior notice / any reasoning.</w:t>
      </w:r>
    </w:p>
    <w:p w14:paraId="0D6132F8" w14:textId="77777777" w:rsidR="00BB5CB6" w:rsidRPr="0004773B" w:rsidRDefault="00BB5CB6" w:rsidP="00C250D4">
      <w:pPr>
        <w:pStyle w:val="Heading2"/>
        <w:spacing w:line="240" w:lineRule="auto"/>
        <w:rPr>
          <w:rFonts w:ascii="Tahoma" w:hAnsi="Tahoma" w:cs="Tahoma"/>
          <w:sz w:val="24"/>
          <w:szCs w:val="24"/>
        </w:rPr>
      </w:pPr>
      <w:bookmarkStart w:id="66" w:name="_Toc175140150"/>
      <w:r w:rsidRPr="0004773B">
        <w:rPr>
          <w:rFonts w:ascii="Tahoma" w:hAnsi="Tahoma" w:cs="Tahoma"/>
          <w:sz w:val="24"/>
          <w:szCs w:val="24"/>
        </w:rPr>
        <w:t>H.1</w:t>
      </w:r>
      <w:r w:rsidR="00CD17C4" w:rsidRPr="0004773B">
        <w:rPr>
          <w:rFonts w:ascii="Tahoma" w:hAnsi="Tahoma" w:cs="Tahoma"/>
          <w:sz w:val="24"/>
          <w:szCs w:val="24"/>
          <w:lang w:val="en-IN"/>
        </w:rPr>
        <w:t>4</w:t>
      </w:r>
      <w:r w:rsidRPr="0004773B">
        <w:rPr>
          <w:rFonts w:ascii="Tahoma" w:hAnsi="Tahoma" w:cs="Tahoma"/>
          <w:sz w:val="24"/>
          <w:szCs w:val="24"/>
        </w:rPr>
        <w:t>. Notification of award</w:t>
      </w:r>
      <w:bookmarkEnd w:id="66"/>
    </w:p>
    <w:p w14:paraId="64ECFA61" w14:textId="77777777" w:rsidR="00BB5CB6" w:rsidRPr="0004773B" w:rsidRDefault="00BB5CB6" w:rsidP="00F17984">
      <w:pPr>
        <w:pStyle w:val="BodyStyle1"/>
        <w:numPr>
          <w:ilvl w:val="0"/>
          <w:numId w:val="36"/>
        </w:numPr>
        <w:rPr>
          <w:rFonts w:ascii="Tahoma" w:hAnsi="Tahoma" w:cs="Tahoma"/>
        </w:rPr>
      </w:pPr>
      <w:r w:rsidRPr="0004773B">
        <w:rPr>
          <w:rFonts w:ascii="Tahoma" w:hAnsi="Tahoma" w:cs="Tahoma"/>
        </w:rPr>
        <w:t xml:space="preserve">Prior to expiration of the period of bid validity, </w:t>
      </w:r>
      <w:r w:rsidR="003354E6" w:rsidRPr="0004773B">
        <w:rPr>
          <w:rFonts w:ascii="Tahoma" w:hAnsi="Tahoma" w:cs="Tahoma"/>
        </w:rPr>
        <w:t xml:space="preserve"> DEPT</w:t>
      </w:r>
      <w:r w:rsidRPr="0004773B">
        <w:rPr>
          <w:rFonts w:ascii="Tahoma" w:hAnsi="Tahoma" w:cs="Tahoma"/>
        </w:rPr>
        <w:t xml:space="preserve"> will notify the successful bidder in writing, that its bid has been accepted.</w:t>
      </w:r>
    </w:p>
    <w:p w14:paraId="724E5478"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Upon the successful bidder’s furnishing of performance security, </w:t>
      </w:r>
      <w:r w:rsidR="003354E6" w:rsidRPr="0004773B">
        <w:rPr>
          <w:rFonts w:ascii="Tahoma" w:hAnsi="Tahoma" w:cs="Tahoma"/>
        </w:rPr>
        <w:t xml:space="preserve"> DEPT</w:t>
      </w:r>
      <w:r w:rsidRPr="0004773B">
        <w:rPr>
          <w:rFonts w:ascii="Tahoma" w:hAnsi="Tahoma" w:cs="Tahoma"/>
        </w:rPr>
        <w:t xml:space="preserve"> will promptly notify each unsuccessful bidder and will discharge its bid security. </w:t>
      </w:r>
    </w:p>
    <w:p w14:paraId="420B7BC0" w14:textId="77777777" w:rsidR="00BB5CB6" w:rsidRPr="0004773B" w:rsidRDefault="00BB5CB6" w:rsidP="00C250D4">
      <w:pPr>
        <w:pStyle w:val="Heading2"/>
        <w:spacing w:line="240" w:lineRule="auto"/>
        <w:rPr>
          <w:rFonts w:ascii="Tahoma" w:hAnsi="Tahoma" w:cs="Tahoma"/>
          <w:sz w:val="24"/>
          <w:szCs w:val="24"/>
        </w:rPr>
      </w:pPr>
      <w:bookmarkStart w:id="67" w:name="_Toc175140151"/>
      <w:r w:rsidRPr="0004773B">
        <w:rPr>
          <w:rFonts w:ascii="Tahoma" w:hAnsi="Tahoma" w:cs="Tahoma"/>
          <w:sz w:val="24"/>
          <w:szCs w:val="24"/>
        </w:rPr>
        <w:t>H.1</w:t>
      </w:r>
      <w:r w:rsidR="00CD17C4" w:rsidRPr="0004773B">
        <w:rPr>
          <w:rFonts w:ascii="Tahoma" w:hAnsi="Tahoma" w:cs="Tahoma"/>
          <w:sz w:val="24"/>
          <w:szCs w:val="24"/>
          <w:lang w:val="en-IN"/>
        </w:rPr>
        <w:t>5</w:t>
      </w:r>
      <w:r w:rsidRPr="0004773B">
        <w:rPr>
          <w:rFonts w:ascii="Tahoma" w:hAnsi="Tahoma" w:cs="Tahoma"/>
          <w:sz w:val="24"/>
          <w:szCs w:val="24"/>
        </w:rPr>
        <w:t>. Signing of contract</w:t>
      </w:r>
      <w:bookmarkEnd w:id="67"/>
    </w:p>
    <w:p w14:paraId="4D974DD7" w14:textId="77777777" w:rsidR="00BB5CB6" w:rsidRPr="0004773B" w:rsidRDefault="00BB5CB6" w:rsidP="00F17984">
      <w:pPr>
        <w:pStyle w:val="BodyStyle1"/>
        <w:numPr>
          <w:ilvl w:val="0"/>
          <w:numId w:val="37"/>
        </w:numPr>
        <w:rPr>
          <w:rFonts w:ascii="Tahoma" w:hAnsi="Tahoma" w:cs="Tahoma"/>
        </w:rPr>
      </w:pPr>
      <w:r w:rsidRPr="0004773B">
        <w:rPr>
          <w:rFonts w:ascii="Tahoma" w:hAnsi="Tahoma" w:cs="Tahoma"/>
        </w:rPr>
        <w:t xml:space="preserve">At the same time as the </w:t>
      </w:r>
      <w:r w:rsidR="003354E6" w:rsidRPr="0004773B">
        <w:rPr>
          <w:rFonts w:ascii="Tahoma" w:hAnsi="Tahoma" w:cs="Tahoma"/>
        </w:rPr>
        <w:t xml:space="preserve"> DEPT</w:t>
      </w:r>
      <w:r w:rsidRPr="0004773B">
        <w:rPr>
          <w:rFonts w:ascii="Tahoma" w:hAnsi="Tahoma" w:cs="Tahoma"/>
        </w:rPr>
        <w:t xml:space="preserve"> notifies the successful bidder that its bid has been accepted, the </w:t>
      </w:r>
      <w:r w:rsidR="003354E6" w:rsidRPr="0004773B">
        <w:rPr>
          <w:rFonts w:ascii="Tahoma" w:hAnsi="Tahoma" w:cs="Tahoma"/>
        </w:rPr>
        <w:t xml:space="preserve"> DEPT</w:t>
      </w:r>
      <w:r w:rsidRPr="0004773B">
        <w:rPr>
          <w:rFonts w:ascii="Tahoma" w:hAnsi="Tahoma" w:cs="Tahoma"/>
        </w:rPr>
        <w:t xml:space="preserve"> will send the bidder the Contract Form provided in the bidding documents, incorporating all agreements between the parties.</w:t>
      </w:r>
    </w:p>
    <w:p w14:paraId="409209D2"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On receipt of the Contract Form, the successful bidder shall sign and date the contract and return it to the </w:t>
      </w:r>
      <w:r w:rsidR="003354E6" w:rsidRPr="0004773B">
        <w:rPr>
          <w:rFonts w:ascii="Tahoma" w:hAnsi="Tahoma" w:cs="Tahoma"/>
        </w:rPr>
        <w:t xml:space="preserve"> DEPT</w:t>
      </w:r>
      <w:r w:rsidRPr="0004773B">
        <w:rPr>
          <w:rFonts w:ascii="Tahoma" w:hAnsi="Tahoma" w:cs="Tahoma"/>
        </w:rPr>
        <w:t>.</w:t>
      </w:r>
    </w:p>
    <w:p w14:paraId="3D8F9987" w14:textId="77777777" w:rsidR="00BB5CB6" w:rsidRPr="0004773B" w:rsidRDefault="00BB5CB6" w:rsidP="00C250D4">
      <w:pPr>
        <w:pStyle w:val="Heading2"/>
        <w:spacing w:line="240" w:lineRule="auto"/>
        <w:rPr>
          <w:rFonts w:ascii="Tahoma" w:hAnsi="Tahoma" w:cs="Tahoma"/>
          <w:sz w:val="24"/>
          <w:szCs w:val="24"/>
        </w:rPr>
      </w:pPr>
      <w:bookmarkStart w:id="68" w:name="_Toc175140152"/>
      <w:r w:rsidRPr="0004773B">
        <w:rPr>
          <w:rFonts w:ascii="Tahoma" w:hAnsi="Tahoma" w:cs="Tahoma"/>
          <w:sz w:val="24"/>
          <w:szCs w:val="24"/>
        </w:rPr>
        <w:t>H.1</w:t>
      </w:r>
      <w:r w:rsidR="00CD17C4" w:rsidRPr="0004773B">
        <w:rPr>
          <w:rFonts w:ascii="Tahoma" w:hAnsi="Tahoma" w:cs="Tahoma"/>
          <w:sz w:val="24"/>
          <w:szCs w:val="24"/>
          <w:lang w:val="en-IN"/>
        </w:rPr>
        <w:t>6</w:t>
      </w:r>
      <w:r w:rsidRPr="0004773B">
        <w:rPr>
          <w:rFonts w:ascii="Tahoma" w:hAnsi="Tahoma" w:cs="Tahoma"/>
          <w:sz w:val="24"/>
          <w:szCs w:val="24"/>
        </w:rPr>
        <w:t>. Performance security</w:t>
      </w:r>
      <w:bookmarkEnd w:id="68"/>
    </w:p>
    <w:p w14:paraId="49019A85" w14:textId="77777777" w:rsidR="00BB5CB6" w:rsidRPr="0004773B" w:rsidRDefault="00BB5CB6" w:rsidP="00F17984">
      <w:pPr>
        <w:pStyle w:val="BodyStyle1"/>
        <w:numPr>
          <w:ilvl w:val="0"/>
          <w:numId w:val="38"/>
        </w:numPr>
        <w:rPr>
          <w:rFonts w:ascii="Tahoma" w:hAnsi="Tahoma" w:cs="Tahoma"/>
        </w:rPr>
      </w:pPr>
      <w:r w:rsidRPr="0004773B">
        <w:rPr>
          <w:rFonts w:ascii="Tahoma" w:hAnsi="Tahoma" w:cs="Tahoma"/>
        </w:rPr>
        <w:t xml:space="preserve">On receipt of notification of award from the </w:t>
      </w:r>
      <w:r w:rsidR="003354E6" w:rsidRPr="0004773B">
        <w:rPr>
          <w:rFonts w:ascii="Tahoma" w:hAnsi="Tahoma" w:cs="Tahoma"/>
        </w:rPr>
        <w:t xml:space="preserve"> DEPT</w:t>
      </w:r>
      <w:r w:rsidRPr="0004773B">
        <w:rPr>
          <w:rFonts w:ascii="Tahoma" w:hAnsi="Tahoma" w:cs="Tahoma"/>
        </w:rPr>
        <w:t xml:space="preserve">, the successful bidder shall furnish the performance security in accordance with the conditions of contract, in the performance security form provided in the bidding documents or in another form acceptable to the </w:t>
      </w:r>
      <w:r w:rsidR="003354E6" w:rsidRPr="0004773B">
        <w:rPr>
          <w:rFonts w:ascii="Tahoma" w:hAnsi="Tahoma" w:cs="Tahoma"/>
        </w:rPr>
        <w:t xml:space="preserve"> DEPT</w:t>
      </w:r>
      <w:r w:rsidRPr="0004773B">
        <w:rPr>
          <w:rFonts w:ascii="Tahoma" w:hAnsi="Tahoma" w:cs="Tahoma"/>
        </w:rPr>
        <w:t xml:space="preserve">. </w:t>
      </w:r>
    </w:p>
    <w:p w14:paraId="5D91CF49"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Failure of the successful bidder to sign the contract, proposed in this document and as may be modified, elaborated or amended through the award letter, shall constitute sufficient grounds for the annulment of the award and forfeiture of the bid security, in which event the </w:t>
      </w:r>
      <w:r w:rsidR="003354E6" w:rsidRPr="0004773B">
        <w:rPr>
          <w:rFonts w:ascii="Tahoma" w:hAnsi="Tahoma" w:cs="Tahoma"/>
        </w:rPr>
        <w:t xml:space="preserve"> DEPT</w:t>
      </w:r>
      <w:r w:rsidRPr="0004773B">
        <w:rPr>
          <w:rFonts w:ascii="Tahoma" w:hAnsi="Tahoma" w:cs="Tahoma"/>
        </w:rPr>
        <w:t xml:space="preserve"> may make the award to another bidder or call for new bids.</w:t>
      </w:r>
    </w:p>
    <w:p w14:paraId="3DC9FDBC" w14:textId="77777777" w:rsidR="00BB5CB6" w:rsidRPr="0004773B" w:rsidRDefault="00BB5CB6" w:rsidP="00C250D4">
      <w:pPr>
        <w:pStyle w:val="Heading2"/>
        <w:spacing w:line="240" w:lineRule="auto"/>
        <w:rPr>
          <w:rFonts w:ascii="Tahoma" w:hAnsi="Tahoma" w:cs="Tahoma"/>
          <w:sz w:val="24"/>
          <w:szCs w:val="24"/>
        </w:rPr>
      </w:pPr>
      <w:bookmarkStart w:id="69" w:name="_Toc175140153"/>
      <w:r w:rsidRPr="0004773B">
        <w:rPr>
          <w:rFonts w:ascii="Tahoma" w:hAnsi="Tahoma" w:cs="Tahoma"/>
          <w:sz w:val="24"/>
          <w:szCs w:val="24"/>
        </w:rPr>
        <w:t>H.1</w:t>
      </w:r>
      <w:r w:rsidR="00CD17C4" w:rsidRPr="0004773B">
        <w:rPr>
          <w:rFonts w:ascii="Tahoma" w:hAnsi="Tahoma" w:cs="Tahoma"/>
          <w:sz w:val="24"/>
          <w:szCs w:val="24"/>
          <w:lang w:val="en-IN"/>
        </w:rPr>
        <w:t>7</w:t>
      </w:r>
      <w:r w:rsidRPr="0004773B">
        <w:rPr>
          <w:rFonts w:ascii="Tahoma" w:hAnsi="Tahoma" w:cs="Tahoma"/>
          <w:sz w:val="24"/>
          <w:szCs w:val="24"/>
        </w:rPr>
        <w:t>. Corrupt, fraudulent and unethical practices</w:t>
      </w:r>
      <w:bookmarkEnd w:id="69"/>
    </w:p>
    <w:p w14:paraId="0917E373" w14:textId="77777777" w:rsidR="00BB5CB6" w:rsidRPr="0004773B" w:rsidRDefault="00BB5CB6" w:rsidP="00F17984">
      <w:pPr>
        <w:pStyle w:val="BodyStyle1"/>
        <w:numPr>
          <w:ilvl w:val="0"/>
          <w:numId w:val="39"/>
        </w:numPr>
        <w:rPr>
          <w:rFonts w:ascii="Tahoma" w:hAnsi="Tahoma" w:cs="Tahoma"/>
        </w:rPr>
      </w:pPr>
      <w:r w:rsidRPr="0004773B">
        <w:rPr>
          <w:rFonts w:ascii="Tahoma" w:hAnsi="Tahoma" w:cs="Tahoma"/>
          <w:b/>
          <w:bCs/>
        </w:rPr>
        <w:t xml:space="preserve">“Corrupt practice” </w:t>
      </w:r>
      <w:r w:rsidRPr="0004773B">
        <w:rPr>
          <w:rFonts w:ascii="Tahoma" w:hAnsi="Tahoma" w:cs="Tahoma"/>
        </w:rPr>
        <w:t>means the offering, giving, receiving or soliciting of anything of value to influence the action of a public official in the process of contract execution and</w:t>
      </w:r>
    </w:p>
    <w:p w14:paraId="747D778F"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“Fraudulent practice”</w:t>
      </w:r>
      <w:r w:rsidRPr="0004773B">
        <w:rPr>
          <w:rFonts w:ascii="Tahoma" w:hAnsi="Tahoma" w:cs="Tahoma"/>
        </w:rPr>
        <w:t xml:space="preserve"> means a misrepresentation of facts in order to influence a procurement process or the execution of a contract to detriment of the purchaser, and includes collusive practice among Bidders (prior to or after bid submission) designed to establish bid prices at artificial non-competitive levels and to deprive the Purchaser of the benefits of free and open competition:</w:t>
      </w:r>
    </w:p>
    <w:p w14:paraId="0C609F6A"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b/>
          <w:bCs/>
        </w:rPr>
        <w:t>“Unethical practice”</w:t>
      </w:r>
      <w:r w:rsidRPr="0004773B">
        <w:rPr>
          <w:rFonts w:ascii="Tahoma" w:hAnsi="Tahoma" w:cs="Tahoma"/>
        </w:rPr>
        <w:t xml:space="preserve"> means any activity on the part of bidder, which try to circumvent tender process in any way. Unsolicited offering of discounts, reduction in financial bid amount, upward revision of quality of goods etc after opening of first bid will be treated as unethical practice.</w:t>
      </w:r>
    </w:p>
    <w:p w14:paraId="71D05FB9" w14:textId="77777777" w:rsidR="00BB5CB6" w:rsidRPr="0004773B" w:rsidRDefault="003354E6" w:rsidP="00C250D4">
      <w:pPr>
        <w:pStyle w:val="BodyStyle1"/>
        <w:numPr>
          <w:ilvl w:val="0"/>
          <w:numId w:val="2"/>
        </w:numPr>
        <w:rPr>
          <w:rFonts w:ascii="Tahoma" w:hAnsi="Tahoma" w:cs="Tahoma"/>
        </w:rPr>
      </w:pPr>
      <w:r w:rsidRPr="0004773B">
        <w:rPr>
          <w:rFonts w:ascii="Tahoma" w:hAnsi="Tahoma" w:cs="Tahoma"/>
        </w:rPr>
        <w:t xml:space="preserve"> DEPT</w:t>
      </w:r>
      <w:r w:rsidR="00BB5CB6" w:rsidRPr="0004773B">
        <w:rPr>
          <w:rFonts w:ascii="Tahoma" w:hAnsi="Tahoma" w:cs="Tahoma"/>
        </w:rPr>
        <w:t xml:space="preserve"> will reject a proposal for award and also may debar the bidder for future tenders in </w:t>
      </w:r>
      <w:r w:rsidRPr="0004773B">
        <w:rPr>
          <w:rFonts w:ascii="Tahoma" w:hAnsi="Tahoma" w:cs="Tahoma"/>
        </w:rPr>
        <w:t xml:space="preserve"> DEPT</w:t>
      </w:r>
      <w:r w:rsidR="00BB5CB6" w:rsidRPr="0004773B">
        <w:rPr>
          <w:rFonts w:ascii="Tahoma" w:hAnsi="Tahoma" w:cs="Tahoma"/>
        </w:rPr>
        <w:t>, if it determines that the bidder has engaged in corrupt, fraudulent or unethical practices in competing for, or in executing a contract.</w:t>
      </w:r>
    </w:p>
    <w:p w14:paraId="61F54194" w14:textId="77777777" w:rsidR="00BB5CB6" w:rsidRPr="0004773B" w:rsidRDefault="00BB5CB6" w:rsidP="00C250D4">
      <w:pPr>
        <w:pStyle w:val="Heading2"/>
        <w:spacing w:line="240" w:lineRule="auto"/>
        <w:rPr>
          <w:rFonts w:ascii="Tahoma" w:hAnsi="Tahoma" w:cs="Tahoma"/>
          <w:sz w:val="24"/>
          <w:szCs w:val="24"/>
        </w:rPr>
      </w:pPr>
      <w:bookmarkStart w:id="70" w:name="_Toc175140154"/>
      <w:r w:rsidRPr="0004773B">
        <w:rPr>
          <w:rFonts w:ascii="Tahoma" w:hAnsi="Tahoma" w:cs="Tahoma"/>
          <w:sz w:val="24"/>
          <w:szCs w:val="24"/>
        </w:rPr>
        <w:t>H.</w:t>
      </w:r>
      <w:r w:rsidR="00CD17C4" w:rsidRPr="0004773B">
        <w:rPr>
          <w:rFonts w:ascii="Tahoma" w:hAnsi="Tahoma" w:cs="Tahoma"/>
          <w:sz w:val="24"/>
          <w:szCs w:val="24"/>
          <w:lang w:val="en-IN"/>
        </w:rPr>
        <w:t>18</w:t>
      </w:r>
      <w:r w:rsidRPr="0004773B">
        <w:rPr>
          <w:rFonts w:ascii="Tahoma" w:hAnsi="Tahoma" w:cs="Tahoma"/>
          <w:sz w:val="24"/>
          <w:szCs w:val="24"/>
        </w:rPr>
        <w:t>. Negotiation</w:t>
      </w:r>
      <w:bookmarkEnd w:id="70"/>
    </w:p>
    <w:p w14:paraId="18E1B0E5" w14:textId="77777777" w:rsidR="00BB5CB6" w:rsidRPr="0004773B" w:rsidRDefault="00BB5CB6" w:rsidP="00C250D4">
      <w:pPr>
        <w:pStyle w:val="BodyStyle2"/>
        <w:ind w:left="709"/>
        <w:rPr>
          <w:rFonts w:ascii="Tahoma" w:hAnsi="Tahoma" w:cs="Tahoma"/>
        </w:rPr>
      </w:pPr>
    </w:p>
    <w:p w14:paraId="254C0AC6" w14:textId="77777777" w:rsidR="00BB5CB6" w:rsidRPr="0004773B" w:rsidRDefault="003354E6" w:rsidP="00C250D4">
      <w:pPr>
        <w:pStyle w:val="BodyStyle1"/>
        <w:numPr>
          <w:ilvl w:val="0"/>
          <w:numId w:val="0"/>
        </w:numPr>
        <w:ind w:left="567"/>
        <w:rPr>
          <w:rFonts w:ascii="Tahoma" w:hAnsi="Tahoma" w:cs="Tahoma"/>
        </w:rPr>
      </w:pPr>
      <w:r w:rsidRPr="0004773B">
        <w:rPr>
          <w:rFonts w:ascii="Tahoma" w:hAnsi="Tahoma" w:cs="Tahoma"/>
        </w:rPr>
        <w:t xml:space="preserve"> DEPT</w:t>
      </w:r>
      <w:r w:rsidR="00BB5CB6" w:rsidRPr="0004773B">
        <w:rPr>
          <w:rFonts w:ascii="Tahoma" w:hAnsi="Tahoma" w:cs="Tahoma"/>
        </w:rPr>
        <w:t xml:space="preserve"> reserves its right to negotiate with the lowest quoted bidder including technical specifications.</w:t>
      </w:r>
    </w:p>
    <w:p w14:paraId="71460FA4" w14:textId="77777777" w:rsidR="00BB5CB6" w:rsidRPr="0004773B" w:rsidRDefault="00BB5CB6" w:rsidP="00C250D4">
      <w:pPr>
        <w:pStyle w:val="BodyStyle2"/>
        <w:ind w:left="709"/>
        <w:rPr>
          <w:rFonts w:ascii="Tahoma" w:hAnsi="Tahoma" w:cs="Tahoma"/>
        </w:rPr>
      </w:pPr>
      <w:r w:rsidRPr="0004773B">
        <w:rPr>
          <w:rFonts w:ascii="Tahoma" w:hAnsi="Tahoma" w:cs="Tahoma"/>
        </w:rPr>
        <w:t xml:space="preserve"> </w:t>
      </w:r>
    </w:p>
    <w:p w14:paraId="27D2EBE2" w14:textId="77777777" w:rsidR="00BB5CB6" w:rsidRPr="0004773B" w:rsidRDefault="00BB5CB6" w:rsidP="00C250D4">
      <w:pPr>
        <w:pStyle w:val="Heading1"/>
        <w:spacing w:line="240" w:lineRule="auto"/>
        <w:rPr>
          <w:rFonts w:ascii="Tahoma" w:hAnsi="Tahoma" w:cs="Tahoma"/>
          <w:sz w:val="24"/>
          <w:szCs w:val="24"/>
        </w:rPr>
      </w:pPr>
      <w:r w:rsidRPr="0004773B">
        <w:rPr>
          <w:rFonts w:ascii="Tahoma" w:hAnsi="Tahoma" w:cs="Tahoma"/>
          <w:sz w:val="24"/>
          <w:szCs w:val="24"/>
        </w:rPr>
        <w:br w:type="page"/>
      </w:r>
      <w:bookmarkStart w:id="71" w:name="_Toc175140155"/>
      <w:r w:rsidRPr="0004773B">
        <w:rPr>
          <w:rFonts w:ascii="Tahoma" w:hAnsi="Tahoma" w:cs="Tahoma"/>
          <w:sz w:val="24"/>
          <w:szCs w:val="24"/>
        </w:rPr>
        <w:t>Section I – General Conditions of Proposed Contract (GCC)</w:t>
      </w:r>
      <w:bookmarkEnd w:id="71"/>
    </w:p>
    <w:p w14:paraId="61B006C1" w14:textId="77777777" w:rsidR="00BB5CB6" w:rsidRPr="0004773B" w:rsidRDefault="00BB5CB6" w:rsidP="00C250D4">
      <w:pPr>
        <w:pStyle w:val="Heading2"/>
        <w:spacing w:line="240" w:lineRule="auto"/>
        <w:rPr>
          <w:rFonts w:ascii="Tahoma" w:hAnsi="Tahoma" w:cs="Tahoma"/>
          <w:sz w:val="24"/>
          <w:szCs w:val="24"/>
        </w:rPr>
      </w:pPr>
      <w:bookmarkStart w:id="72" w:name="_Toc175140156"/>
      <w:r w:rsidRPr="0004773B">
        <w:rPr>
          <w:rFonts w:ascii="Tahoma" w:hAnsi="Tahoma" w:cs="Tahoma"/>
          <w:sz w:val="24"/>
          <w:szCs w:val="24"/>
        </w:rPr>
        <w:t>I.1. Definitions</w:t>
      </w:r>
      <w:bookmarkEnd w:id="72"/>
    </w:p>
    <w:p w14:paraId="39000928" w14:textId="77777777" w:rsidR="00BB5CB6" w:rsidRPr="0004773B" w:rsidRDefault="00BB5CB6" w:rsidP="00C250D4">
      <w:pPr>
        <w:pStyle w:val="BodyStyle2"/>
        <w:ind w:left="426"/>
        <w:rPr>
          <w:rFonts w:ascii="Tahoma" w:hAnsi="Tahoma" w:cs="Tahoma"/>
        </w:rPr>
      </w:pPr>
      <w:r w:rsidRPr="0004773B">
        <w:rPr>
          <w:rFonts w:ascii="Tahoma" w:hAnsi="Tahoma" w:cs="Tahoma"/>
        </w:rPr>
        <w:t>In this contract, the following terms shall be interpreted as indicated. Terms defined in general instructions to bidders section shall have the same meaning.</w:t>
      </w:r>
    </w:p>
    <w:p w14:paraId="516C24B6" w14:textId="77777777" w:rsidR="00BB5CB6" w:rsidRPr="0004773B" w:rsidRDefault="00BB5CB6" w:rsidP="00C250D4">
      <w:pPr>
        <w:pStyle w:val="BodyStyle2"/>
        <w:ind w:left="426"/>
        <w:rPr>
          <w:rFonts w:ascii="Tahoma" w:hAnsi="Tahoma" w:cs="Tahoma"/>
        </w:rPr>
      </w:pPr>
    </w:p>
    <w:p w14:paraId="3CC94A83" w14:textId="77777777" w:rsidR="00BB5CB6" w:rsidRPr="0004773B" w:rsidRDefault="00BB5CB6" w:rsidP="00F17984">
      <w:pPr>
        <w:pStyle w:val="BodyStyle1"/>
        <w:numPr>
          <w:ilvl w:val="0"/>
          <w:numId w:val="40"/>
        </w:numPr>
        <w:rPr>
          <w:rFonts w:ascii="Tahoma" w:hAnsi="Tahoma" w:cs="Tahoma"/>
        </w:rPr>
      </w:pPr>
      <w:r w:rsidRPr="0004773B">
        <w:rPr>
          <w:rFonts w:ascii="Tahoma" w:hAnsi="Tahoma" w:cs="Tahoma"/>
          <w:b/>
          <w:bCs/>
        </w:rPr>
        <w:t xml:space="preserve">“Contract” </w:t>
      </w:r>
      <w:r w:rsidRPr="0004773B">
        <w:rPr>
          <w:rFonts w:ascii="Tahoma" w:hAnsi="Tahoma" w:cs="Tahoma"/>
        </w:rPr>
        <w:t xml:space="preserve">means the agreement entered into between the </w:t>
      </w:r>
      <w:r w:rsidR="003354E6" w:rsidRPr="0004773B">
        <w:rPr>
          <w:rFonts w:ascii="Tahoma" w:hAnsi="Tahoma" w:cs="Tahoma"/>
        </w:rPr>
        <w:t xml:space="preserve"> DEPT</w:t>
      </w:r>
      <w:r w:rsidRPr="0004773B">
        <w:rPr>
          <w:rFonts w:ascii="Tahoma" w:hAnsi="Tahoma" w:cs="Tahoma"/>
        </w:rPr>
        <w:t xml:space="preserve"> and the vendor, as recorded in the contract form signed by the parties, including all attachments and appendices thereto and all documents incorporated by reference therein;</w:t>
      </w:r>
    </w:p>
    <w:p w14:paraId="113C48C0" w14:textId="77777777" w:rsidR="00BB5CB6" w:rsidRPr="0004773B" w:rsidRDefault="00BB5CB6" w:rsidP="00C250D4">
      <w:pPr>
        <w:pStyle w:val="BodyStyle1"/>
        <w:rPr>
          <w:rFonts w:ascii="Tahoma" w:hAnsi="Tahoma" w:cs="Tahoma"/>
        </w:rPr>
      </w:pPr>
      <w:r w:rsidRPr="0004773B">
        <w:rPr>
          <w:rFonts w:ascii="Tahoma" w:hAnsi="Tahoma" w:cs="Tahoma"/>
          <w:b/>
          <w:bCs/>
        </w:rPr>
        <w:t>“Contract Price”</w:t>
      </w:r>
      <w:r w:rsidRPr="0004773B">
        <w:rPr>
          <w:rFonts w:ascii="Tahoma" w:hAnsi="Tahoma" w:cs="Tahoma"/>
        </w:rPr>
        <w:t xml:space="preserve"> means the price payable to the vendor under the contract for the full and proper performance of its contractual obligations;</w:t>
      </w:r>
    </w:p>
    <w:p w14:paraId="50BFBA53" w14:textId="77777777" w:rsidR="00BB5CB6" w:rsidRPr="0004773B" w:rsidRDefault="00BB5CB6" w:rsidP="00C250D4">
      <w:pPr>
        <w:pStyle w:val="BodyStyle1"/>
        <w:rPr>
          <w:rFonts w:ascii="Tahoma" w:hAnsi="Tahoma" w:cs="Tahoma"/>
        </w:rPr>
      </w:pPr>
      <w:r w:rsidRPr="0004773B">
        <w:rPr>
          <w:rFonts w:ascii="Tahoma" w:hAnsi="Tahoma" w:cs="Tahoma"/>
          <w:b/>
          <w:bCs/>
        </w:rPr>
        <w:t>“Incidental Services</w:t>
      </w:r>
      <w:r w:rsidRPr="0004773B">
        <w:rPr>
          <w:rFonts w:ascii="Tahoma" w:hAnsi="Tahoma" w:cs="Tahoma"/>
        </w:rPr>
        <w:t xml:space="preserve">” means those services ancillary to the supply of the goods and services, such as transportation and insurance, and any other incidental services, such as installation, commissioning, provision of technical assistance, training and other such obligations of the vendor covered under the contract; </w:t>
      </w:r>
    </w:p>
    <w:p w14:paraId="665BF46A" w14:textId="77777777" w:rsidR="00BB5CB6" w:rsidRPr="0004773B" w:rsidRDefault="00BB5CB6" w:rsidP="00C250D4">
      <w:pPr>
        <w:pStyle w:val="BodyStyle1"/>
        <w:rPr>
          <w:rFonts w:ascii="Tahoma" w:hAnsi="Tahoma" w:cs="Tahoma"/>
        </w:rPr>
      </w:pPr>
      <w:r w:rsidRPr="0004773B">
        <w:rPr>
          <w:rFonts w:ascii="Tahoma" w:hAnsi="Tahoma" w:cs="Tahoma"/>
          <w:b/>
          <w:bCs/>
        </w:rPr>
        <w:t>“GCC”</w:t>
      </w:r>
      <w:r w:rsidRPr="0004773B">
        <w:rPr>
          <w:rFonts w:ascii="Tahoma" w:hAnsi="Tahoma" w:cs="Tahoma"/>
        </w:rPr>
        <w:t xml:space="preserve"> means the general conditions of contract contained in this section.</w:t>
      </w:r>
    </w:p>
    <w:p w14:paraId="70BC86C8" w14:textId="77777777" w:rsidR="00BB5CB6" w:rsidRPr="0004773B" w:rsidRDefault="00BB5CB6" w:rsidP="00C250D4">
      <w:pPr>
        <w:pStyle w:val="BodyStyle1"/>
        <w:rPr>
          <w:rFonts w:ascii="Tahoma" w:hAnsi="Tahoma" w:cs="Tahoma"/>
        </w:rPr>
      </w:pPr>
      <w:r w:rsidRPr="0004773B">
        <w:rPr>
          <w:rFonts w:ascii="Tahoma" w:hAnsi="Tahoma" w:cs="Tahoma"/>
          <w:b/>
          <w:bCs/>
        </w:rPr>
        <w:t>“SCC”</w:t>
      </w:r>
      <w:r w:rsidRPr="0004773B">
        <w:rPr>
          <w:rFonts w:ascii="Tahoma" w:hAnsi="Tahoma" w:cs="Tahoma"/>
        </w:rPr>
        <w:t xml:space="preserve"> means the special conditions of contract if any.</w:t>
      </w:r>
    </w:p>
    <w:p w14:paraId="0B8BA5AA" w14:textId="77777777" w:rsidR="00BB5CB6" w:rsidRPr="0004773B" w:rsidRDefault="00BB5CB6" w:rsidP="00C250D4">
      <w:pPr>
        <w:pStyle w:val="BodyStyle1"/>
        <w:rPr>
          <w:rFonts w:ascii="Tahoma" w:hAnsi="Tahoma" w:cs="Tahoma"/>
        </w:rPr>
      </w:pPr>
      <w:r w:rsidRPr="0004773B">
        <w:rPr>
          <w:rFonts w:ascii="Tahoma" w:hAnsi="Tahoma" w:cs="Tahoma"/>
          <w:b/>
          <w:bCs/>
        </w:rPr>
        <w:t>“</w:t>
      </w:r>
      <w:r w:rsidR="003354E6" w:rsidRPr="0004773B">
        <w:rPr>
          <w:rFonts w:ascii="Tahoma" w:hAnsi="Tahoma" w:cs="Tahoma"/>
          <w:b/>
          <w:bCs/>
        </w:rPr>
        <w:t xml:space="preserve"> DEPT</w:t>
      </w:r>
      <w:r w:rsidRPr="0004773B">
        <w:rPr>
          <w:rFonts w:ascii="Tahoma" w:hAnsi="Tahoma" w:cs="Tahoma"/>
          <w:b/>
          <w:bCs/>
        </w:rPr>
        <w:t>”</w:t>
      </w:r>
      <w:r w:rsidRPr="0004773B">
        <w:rPr>
          <w:rFonts w:ascii="Tahoma" w:hAnsi="Tahoma" w:cs="Tahoma"/>
        </w:rPr>
        <w:t xml:space="preserve"> means the Andhra Pradesh Technology Services Ltd. </w:t>
      </w:r>
    </w:p>
    <w:p w14:paraId="075F19BE" w14:textId="77777777" w:rsidR="00BB5CB6" w:rsidRPr="0004773B" w:rsidRDefault="00BB5CB6" w:rsidP="00C250D4">
      <w:pPr>
        <w:pStyle w:val="BodyStyle1"/>
        <w:rPr>
          <w:rFonts w:ascii="Tahoma" w:hAnsi="Tahoma" w:cs="Tahoma"/>
        </w:rPr>
      </w:pPr>
      <w:r w:rsidRPr="0004773B">
        <w:rPr>
          <w:rFonts w:ascii="Tahoma" w:hAnsi="Tahoma" w:cs="Tahoma"/>
          <w:b/>
          <w:bCs/>
        </w:rPr>
        <w:t>“Purchaser/ User”</w:t>
      </w:r>
      <w:r w:rsidRPr="0004773B">
        <w:rPr>
          <w:rFonts w:ascii="Tahoma" w:hAnsi="Tahoma" w:cs="Tahoma"/>
        </w:rPr>
        <w:t xml:space="preserve"> means ultimate recipient of goods and services</w:t>
      </w:r>
    </w:p>
    <w:p w14:paraId="666B3D3A" w14:textId="77777777" w:rsidR="00BB5CB6" w:rsidRPr="0004773B" w:rsidRDefault="00BB5CB6" w:rsidP="00C250D4">
      <w:pPr>
        <w:pStyle w:val="BodyStyle1"/>
        <w:rPr>
          <w:rFonts w:ascii="Tahoma" w:hAnsi="Tahoma" w:cs="Tahoma"/>
        </w:rPr>
      </w:pPr>
      <w:r w:rsidRPr="0004773B">
        <w:rPr>
          <w:rFonts w:ascii="Tahoma" w:hAnsi="Tahoma" w:cs="Tahoma"/>
          <w:b/>
          <w:bCs/>
        </w:rPr>
        <w:t>“Vendor or Bidder”</w:t>
      </w:r>
      <w:r w:rsidRPr="0004773B">
        <w:rPr>
          <w:rFonts w:ascii="Tahoma" w:hAnsi="Tahoma" w:cs="Tahoma"/>
        </w:rPr>
        <w:t xml:space="preserve"> means the individual or firm supplying the goods and services </w:t>
      </w:r>
    </w:p>
    <w:p w14:paraId="3B18C48B" w14:textId="77777777" w:rsidR="00BB5CB6" w:rsidRPr="0004773B" w:rsidRDefault="00BB5CB6" w:rsidP="00C250D4">
      <w:pPr>
        <w:pStyle w:val="BodyStyle1"/>
        <w:rPr>
          <w:rFonts w:ascii="Tahoma" w:hAnsi="Tahoma" w:cs="Tahoma"/>
        </w:rPr>
      </w:pPr>
      <w:r w:rsidRPr="0004773B">
        <w:rPr>
          <w:rFonts w:ascii="Tahoma" w:hAnsi="Tahoma" w:cs="Tahoma"/>
        </w:rPr>
        <w:t xml:space="preserve">under this contract. </w:t>
      </w:r>
    </w:p>
    <w:p w14:paraId="4038E69B" w14:textId="77777777" w:rsidR="00BB5CB6" w:rsidRPr="0004773B" w:rsidRDefault="00BB5CB6" w:rsidP="00C250D4">
      <w:pPr>
        <w:pStyle w:val="BodyStyle1"/>
        <w:rPr>
          <w:rFonts w:ascii="Tahoma" w:hAnsi="Tahoma" w:cs="Tahoma"/>
        </w:rPr>
      </w:pPr>
      <w:r w:rsidRPr="0004773B">
        <w:rPr>
          <w:rFonts w:ascii="Tahoma" w:hAnsi="Tahoma" w:cs="Tahoma"/>
          <w:b/>
          <w:bCs/>
        </w:rPr>
        <w:t>“Project Site”</w:t>
      </w:r>
      <w:r w:rsidRPr="0004773B">
        <w:rPr>
          <w:rFonts w:ascii="Tahoma" w:hAnsi="Tahoma" w:cs="Tahoma"/>
        </w:rPr>
        <w:t xml:space="preserve">, where applicable, means the place(s) where goods/services are to be made available to user. </w:t>
      </w:r>
    </w:p>
    <w:p w14:paraId="61F3A78A" w14:textId="77777777" w:rsidR="00BB5CB6" w:rsidRPr="0004773B" w:rsidRDefault="00BB5CB6" w:rsidP="00C250D4">
      <w:pPr>
        <w:pStyle w:val="BodyStyle1"/>
        <w:rPr>
          <w:rFonts w:ascii="Tahoma" w:hAnsi="Tahoma" w:cs="Tahoma"/>
        </w:rPr>
      </w:pPr>
      <w:r w:rsidRPr="0004773B">
        <w:rPr>
          <w:rFonts w:ascii="Tahoma" w:hAnsi="Tahoma" w:cs="Tahoma"/>
          <w:b/>
          <w:bCs/>
        </w:rPr>
        <w:t>“Day”</w:t>
      </w:r>
      <w:r w:rsidRPr="0004773B">
        <w:rPr>
          <w:rFonts w:ascii="Tahoma" w:hAnsi="Tahoma" w:cs="Tahoma"/>
        </w:rPr>
        <w:t xml:space="preserve"> means calendar day.</w:t>
      </w:r>
    </w:p>
    <w:p w14:paraId="5B6F542A" w14:textId="77777777" w:rsidR="00BB5CB6" w:rsidRPr="0004773B" w:rsidRDefault="00BB5CB6" w:rsidP="00C250D4">
      <w:pPr>
        <w:pStyle w:val="BodyStyle1"/>
        <w:rPr>
          <w:rFonts w:ascii="Tahoma" w:hAnsi="Tahoma" w:cs="Tahoma"/>
        </w:rPr>
      </w:pPr>
      <w:r w:rsidRPr="0004773B">
        <w:rPr>
          <w:rFonts w:ascii="Tahoma" w:hAnsi="Tahoma" w:cs="Tahoma"/>
          <w:b/>
          <w:bCs/>
        </w:rPr>
        <w:t>“Up Time”</w:t>
      </w:r>
      <w:r w:rsidRPr="0004773B">
        <w:rPr>
          <w:rFonts w:ascii="Tahoma" w:hAnsi="Tahoma" w:cs="Tahoma"/>
        </w:rPr>
        <w:t xml:space="preserve"> means the time period when specified services with specified technical and service standards are available to user(s)</w:t>
      </w:r>
    </w:p>
    <w:p w14:paraId="58FCB2D6" w14:textId="77777777" w:rsidR="00BB5CB6" w:rsidRPr="0004773B" w:rsidRDefault="00BB5CB6" w:rsidP="00C250D4">
      <w:pPr>
        <w:pStyle w:val="BodyStyle1"/>
        <w:rPr>
          <w:rFonts w:ascii="Tahoma" w:hAnsi="Tahoma" w:cs="Tahoma"/>
        </w:rPr>
      </w:pPr>
      <w:r w:rsidRPr="0004773B">
        <w:rPr>
          <w:rFonts w:ascii="Tahoma" w:hAnsi="Tahoma" w:cs="Tahoma"/>
          <w:b/>
          <w:bCs/>
        </w:rPr>
        <w:t>“Down Time”</w:t>
      </w:r>
      <w:r w:rsidRPr="0004773B">
        <w:rPr>
          <w:rFonts w:ascii="Tahoma" w:hAnsi="Tahoma" w:cs="Tahoma"/>
        </w:rPr>
        <w:t xml:space="preserve"> means the time period when specified services with specified technical and service standards are not available to user(s). </w:t>
      </w:r>
    </w:p>
    <w:p w14:paraId="7165A4F0" w14:textId="77777777" w:rsidR="00BB5CB6" w:rsidRPr="0004773B" w:rsidRDefault="00BB5CB6" w:rsidP="00C250D4">
      <w:pPr>
        <w:pStyle w:val="Heading2"/>
        <w:spacing w:line="240" w:lineRule="auto"/>
        <w:rPr>
          <w:rFonts w:ascii="Tahoma" w:hAnsi="Tahoma" w:cs="Tahoma"/>
          <w:sz w:val="24"/>
          <w:szCs w:val="24"/>
        </w:rPr>
      </w:pPr>
      <w:bookmarkStart w:id="73" w:name="_Toc175140157"/>
      <w:r w:rsidRPr="0004773B">
        <w:rPr>
          <w:rFonts w:ascii="Tahoma" w:hAnsi="Tahoma" w:cs="Tahoma"/>
          <w:sz w:val="24"/>
          <w:szCs w:val="24"/>
        </w:rPr>
        <w:t>I.2 Application</w:t>
      </w:r>
      <w:bookmarkEnd w:id="73"/>
    </w:p>
    <w:p w14:paraId="63758C4A" w14:textId="77777777" w:rsidR="00BB5CB6" w:rsidRPr="0004773B" w:rsidRDefault="00BB5CB6" w:rsidP="00C250D4">
      <w:pPr>
        <w:pStyle w:val="BodyStyle2"/>
        <w:ind w:left="426"/>
        <w:rPr>
          <w:rFonts w:ascii="Tahoma" w:hAnsi="Tahoma" w:cs="Tahoma"/>
        </w:rPr>
      </w:pPr>
      <w:r w:rsidRPr="0004773B">
        <w:rPr>
          <w:rFonts w:ascii="Tahoma" w:hAnsi="Tahoma" w:cs="Tahoma"/>
        </w:rPr>
        <w:t>These general conditions shall apply to the extent that they are not superseded by provisions of other parts of the contract.</w:t>
      </w:r>
    </w:p>
    <w:p w14:paraId="2F93CB86" w14:textId="77777777" w:rsidR="00BB5CB6" w:rsidRPr="0004773B" w:rsidRDefault="00BB5CB6" w:rsidP="00C250D4">
      <w:pPr>
        <w:pStyle w:val="Heading2"/>
        <w:spacing w:line="240" w:lineRule="auto"/>
        <w:rPr>
          <w:rFonts w:ascii="Tahoma" w:hAnsi="Tahoma" w:cs="Tahoma"/>
          <w:sz w:val="24"/>
          <w:szCs w:val="24"/>
        </w:rPr>
      </w:pPr>
      <w:bookmarkStart w:id="74" w:name="_Toc175140158"/>
      <w:r w:rsidRPr="0004773B">
        <w:rPr>
          <w:rFonts w:ascii="Tahoma" w:hAnsi="Tahoma" w:cs="Tahoma"/>
          <w:sz w:val="24"/>
          <w:szCs w:val="24"/>
        </w:rPr>
        <w:t>I.3 Standards</w:t>
      </w:r>
      <w:bookmarkEnd w:id="74"/>
    </w:p>
    <w:p w14:paraId="53F3A8F2" w14:textId="77777777" w:rsidR="00BB5CB6" w:rsidRPr="0004773B" w:rsidRDefault="00BB5CB6" w:rsidP="00C250D4">
      <w:pPr>
        <w:pStyle w:val="BodyStyle2"/>
        <w:ind w:left="426"/>
        <w:rPr>
          <w:rFonts w:ascii="Tahoma" w:hAnsi="Tahoma" w:cs="Tahoma"/>
        </w:rPr>
      </w:pPr>
      <w:r w:rsidRPr="0004773B">
        <w:rPr>
          <w:rFonts w:ascii="Tahoma" w:hAnsi="Tahoma" w:cs="Tahoma"/>
        </w:rPr>
        <w:t>The goods supplied under this contract shall conform to the standards mentioned in the specifications, and, when no applicable standard is mentioned, the authoritative standards appropriate to the goods’ country of origin shall apply. Such standard shall be the latest issued by the concerned institution.</w:t>
      </w:r>
    </w:p>
    <w:p w14:paraId="45A540E1" w14:textId="77777777" w:rsidR="00BB5CB6" w:rsidRPr="0004773B" w:rsidRDefault="00BB5CB6" w:rsidP="00C250D4">
      <w:pPr>
        <w:pStyle w:val="Heading2"/>
        <w:spacing w:line="240" w:lineRule="auto"/>
        <w:rPr>
          <w:rFonts w:ascii="Tahoma" w:hAnsi="Tahoma" w:cs="Tahoma"/>
          <w:sz w:val="24"/>
          <w:szCs w:val="24"/>
        </w:rPr>
      </w:pPr>
      <w:bookmarkStart w:id="75" w:name="_Toc175140159"/>
      <w:r w:rsidRPr="0004773B">
        <w:rPr>
          <w:rFonts w:ascii="Tahoma" w:hAnsi="Tahoma" w:cs="Tahoma"/>
          <w:sz w:val="24"/>
          <w:szCs w:val="24"/>
        </w:rPr>
        <w:t>I.4 Use of documents and information</w:t>
      </w:r>
      <w:bookmarkEnd w:id="75"/>
    </w:p>
    <w:p w14:paraId="6FB6BFF7" w14:textId="77777777" w:rsidR="00BB5CB6" w:rsidRPr="0004773B" w:rsidRDefault="00BB5CB6" w:rsidP="00F17984">
      <w:pPr>
        <w:pStyle w:val="BodyStyle1"/>
        <w:numPr>
          <w:ilvl w:val="0"/>
          <w:numId w:val="41"/>
        </w:numPr>
        <w:rPr>
          <w:rFonts w:ascii="Tahoma" w:hAnsi="Tahoma" w:cs="Tahoma"/>
        </w:rPr>
      </w:pPr>
      <w:r w:rsidRPr="0004773B">
        <w:rPr>
          <w:rFonts w:ascii="Tahoma" w:hAnsi="Tahoma" w:cs="Tahoma"/>
        </w:rPr>
        <w:t xml:space="preserve">The vendor shall not, without prior written consent from </w:t>
      </w:r>
      <w:r w:rsidR="003354E6" w:rsidRPr="0004773B">
        <w:rPr>
          <w:rFonts w:ascii="Tahoma" w:hAnsi="Tahoma" w:cs="Tahoma"/>
        </w:rPr>
        <w:t xml:space="preserve"> DEPT</w:t>
      </w:r>
      <w:r w:rsidRPr="0004773B">
        <w:rPr>
          <w:rFonts w:ascii="Tahoma" w:hAnsi="Tahoma" w:cs="Tahoma"/>
        </w:rPr>
        <w:t xml:space="preserve">, disclose/share/use the bid document, contract, or any provision thereof, or any specification, plan, drawing, pattern, sample or information furnished by or on behalf of the </w:t>
      </w:r>
      <w:r w:rsidR="003354E6" w:rsidRPr="0004773B">
        <w:rPr>
          <w:rFonts w:ascii="Tahoma" w:hAnsi="Tahoma" w:cs="Tahoma"/>
        </w:rPr>
        <w:t xml:space="preserve"> DEPT</w:t>
      </w:r>
      <w:r w:rsidRPr="0004773B">
        <w:rPr>
          <w:rFonts w:ascii="Tahoma" w:hAnsi="Tahoma" w:cs="Tahoma"/>
        </w:rPr>
        <w:t xml:space="preserve"> in connection therewith, to any person other than a person employed by the vendor in the performance of the contract. Disclosure to any such employed person shall be made in confidence and shall extend only so far as may be necessary for purposes of such performance.</w:t>
      </w:r>
    </w:p>
    <w:p w14:paraId="50EF6AD4"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Vendor shall not, without prior written consent of </w:t>
      </w:r>
      <w:r w:rsidR="003354E6" w:rsidRPr="0004773B">
        <w:rPr>
          <w:rFonts w:ascii="Tahoma" w:hAnsi="Tahoma" w:cs="Tahoma"/>
        </w:rPr>
        <w:t xml:space="preserve"> DEPT</w:t>
      </w:r>
      <w:r w:rsidRPr="0004773B">
        <w:rPr>
          <w:rFonts w:ascii="Tahoma" w:hAnsi="Tahoma" w:cs="Tahoma"/>
        </w:rPr>
        <w:t>, make use of any document or information made available for the project, except for purposes of performing the Contract.</w:t>
      </w:r>
    </w:p>
    <w:p w14:paraId="0BE229D9"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All project related document (including this bid document) issued by </w:t>
      </w:r>
      <w:r w:rsidR="003354E6" w:rsidRPr="0004773B">
        <w:rPr>
          <w:rFonts w:ascii="Tahoma" w:hAnsi="Tahoma" w:cs="Tahoma"/>
        </w:rPr>
        <w:t xml:space="preserve"> DEPT</w:t>
      </w:r>
      <w:r w:rsidRPr="0004773B">
        <w:rPr>
          <w:rFonts w:ascii="Tahoma" w:hAnsi="Tahoma" w:cs="Tahoma"/>
        </w:rPr>
        <w:t xml:space="preserve">, other than  the contract itself, shall remain the property of the </w:t>
      </w:r>
      <w:r w:rsidR="003354E6" w:rsidRPr="0004773B">
        <w:rPr>
          <w:rFonts w:ascii="Tahoma" w:hAnsi="Tahoma" w:cs="Tahoma"/>
        </w:rPr>
        <w:t xml:space="preserve"> DEPT</w:t>
      </w:r>
      <w:r w:rsidRPr="0004773B">
        <w:rPr>
          <w:rFonts w:ascii="Tahoma" w:hAnsi="Tahoma" w:cs="Tahoma"/>
        </w:rPr>
        <w:t xml:space="preserve"> and shall be returned (in all copies) to the </w:t>
      </w:r>
      <w:r w:rsidR="003354E6" w:rsidRPr="0004773B">
        <w:rPr>
          <w:rFonts w:ascii="Tahoma" w:hAnsi="Tahoma" w:cs="Tahoma"/>
        </w:rPr>
        <w:t xml:space="preserve"> DEPT</w:t>
      </w:r>
      <w:r w:rsidRPr="0004773B">
        <w:rPr>
          <w:rFonts w:ascii="Tahoma" w:hAnsi="Tahoma" w:cs="Tahoma"/>
        </w:rPr>
        <w:t xml:space="preserve"> on completion of the Vendor’s performance under the contract if so required by the </w:t>
      </w:r>
      <w:r w:rsidR="003354E6" w:rsidRPr="0004773B">
        <w:rPr>
          <w:rFonts w:ascii="Tahoma" w:hAnsi="Tahoma" w:cs="Tahoma"/>
        </w:rPr>
        <w:t xml:space="preserve"> DEPT</w:t>
      </w:r>
      <w:r w:rsidRPr="0004773B">
        <w:rPr>
          <w:rFonts w:ascii="Tahoma" w:hAnsi="Tahoma" w:cs="Tahoma"/>
        </w:rPr>
        <w:t>.</w:t>
      </w:r>
    </w:p>
    <w:p w14:paraId="7E6C33B5" w14:textId="77777777" w:rsidR="00BB5CB6" w:rsidRPr="0004773B" w:rsidRDefault="00BB5CB6" w:rsidP="00C250D4">
      <w:pPr>
        <w:pStyle w:val="Heading2"/>
        <w:spacing w:line="240" w:lineRule="auto"/>
        <w:rPr>
          <w:rFonts w:ascii="Tahoma" w:hAnsi="Tahoma" w:cs="Tahoma"/>
          <w:sz w:val="24"/>
          <w:szCs w:val="24"/>
        </w:rPr>
      </w:pPr>
      <w:bookmarkStart w:id="76" w:name="_Toc175140160"/>
      <w:r w:rsidRPr="0004773B">
        <w:rPr>
          <w:rFonts w:ascii="Tahoma" w:hAnsi="Tahoma" w:cs="Tahoma"/>
          <w:sz w:val="24"/>
          <w:szCs w:val="24"/>
        </w:rPr>
        <w:t>I.5. User license and patent rights</w:t>
      </w:r>
      <w:bookmarkEnd w:id="76"/>
    </w:p>
    <w:p w14:paraId="1808AAB5" w14:textId="77777777" w:rsidR="00BB5CB6" w:rsidRPr="0004773B" w:rsidRDefault="00BB5CB6" w:rsidP="00F17984">
      <w:pPr>
        <w:pStyle w:val="BodyStyle1"/>
        <w:numPr>
          <w:ilvl w:val="0"/>
          <w:numId w:val="42"/>
        </w:numPr>
        <w:rPr>
          <w:rFonts w:ascii="Tahoma" w:hAnsi="Tahoma" w:cs="Tahoma"/>
        </w:rPr>
      </w:pPr>
      <w:r w:rsidRPr="0004773B">
        <w:rPr>
          <w:rFonts w:ascii="Tahoma" w:hAnsi="Tahoma" w:cs="Tahoma"/>
        </w:rPr>
        <w:t xml:space="preserve">The Vendor shall provide licenses for all software products, whether developed by it or acquired from others. In the event of any claim asserted by a third party for software piracy, the vendor shall act expeditiously to extinguish such claim. If the vendor fails to comply and the </w:t>
      </w:r>
      <w:r w:rsidR="003354E6" w:rsidRPr="0004773B">
        <w:rPr>
          <w:rFonts w:ascii="Tahoma" w:hAnsi="Tahoma" w:cs="Tahoma"/>
        </w:rPr>
        <w:t xml:space="preserve"> DEPT</w:t>
      </w:r>
      <w:r w:rsidRPr="0004773B">
        <w:rPr>
          <w:rFonts w:ascii="Tahoma" w:hAnsi="Tahoma" w:cs="Tahoma"/>
        </w:rPr>
        <w:t xml:space="preserve"> is required to pay compensation to a third party resulting from such software piracy, the vendor shall be responsible for compensation including all expenses, court costs and lawyer fees.  The </w:t>
      </w:r>
      <w:r w:rsidR="003354E6" w:rsidRPr="0004773B">
        <w:rPr>
          <w:rFonts w:ascii="Tahoma" w:hAnsi="Tahoma" w:cs="Tahoma"/>
        </w:rPr>
        <w:t xml:space="preserve"> DEPT</w:t>
      </w:r>
      <w:r w:rsidRPr="0004773B">
        <w:rPr>
          <w:rFonts w:ascii="Tahoma" w:hAnsi="Tahoma" w:cs="Tahoma"/>
        </w:rPr>
        <w:t xml:space="preserve"> will give notice to the vendor of such claim, if it is made, without delay.</w:t>
      </w:r>
    </w:p>
    <w:p w14:paraId="1F899049"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The Vendor shall indemnify the purchases against all third party claims of infringement of patent, trademark or industrial design rights arising from use of the goods, software package or any part thereof.</w:t>
      </w:r>
    </w:p>
    <w:p w14:paraId="7B7112A3" w14:textId="77777777" w:rsidR="00BB5CB6" w:rsidRPr="0004773B" w:rsidRDefault="00BB5CB6" w:rsidP="00C250D4">
      <w:pPr>
        <w:pStyle w:val="Heading2"/>
        <w:spacing w:line="240" w:lineRule="auto"/>
        <w:rPr>
          <w:rFonts w:ascii="Tahoma" w:hAnsi="Tahoma" w:cs="Tahoma"/>
          <w:sz w:val="24"/>
          <w:szCs w:val="24"/>
        </w:rPr>
      </w:pPr>
      <w:bookmarkStart w:id="77" w:name="_Toc175140161"/>
      <w:r w:rsidRPr="0004773B">
        <w:rPr>
          <w:rFonts w:ascii="Tahoma" w:hAnsi="Tahoma" w:cs="Tahoma"/>
          <w:sz w:val="24"/>
          <w:szCs w:val="24"/>
        </w:rPr>
        <w:t>I.6. Performance security</w:t>
      </w:r>
      <w:bookmarkEnd w:id="77"/>
    </w:p>
    <w:p w14:paraId="3BE4FA6A" w14:textId="77777777" w:rsidR="00BB5CB6" w:rsidRPr="0004773B" w:rsidRDefault="00BB5CB6" w:rsidP="00F17984">
      <w:pPr>
        <w:pStyle w:val="BodyStyle1"/>
        <w:numPr>
          <w:ilvl w:val="0"/>
          <w:numId w:val="43"/>
        </w:numPr>
        <w:rPr>
          <w:rFonts w:ascii="Tahoma" w:hAnsi="Tahoma" w:cs="Tahoma"/>
        </w:rPr>
      </w:pPr>
      <w:r w:rsidRPr="0004773B">
        <w:rPr>
          <w:rFonts w:ascii="Tahoma" w:hAnsi="Tahoma" w:cs="Tahoma"/>
        </w:rPr>
        <w:t xml:space="preserve">On receipt of notification of award, the Vendor shall furnish performance security to </w:t>
      </w:r>
      <w:r w:rsidR="003354E6" w:rsidRPr="0004773B">
        <w:rPr>
          <w:rFonts w:ascii="Tahoma" w:hAnsi="Tahoma" w:cs="Tahoma"/>
        </w:rPr>
        <w:t xml:space="preserve"> DEPT</w:t>
      </w:r>
      <w:r w:rsidRPr="0004773B">
        <w:rPr>
          <w:rFonts w:ascii="Tahoma" w:hAnsi="Tahoma" w:cs="Tahoma"/>
        </w:rPr>
        <w:t xml:space="preserve"> in accordance with bid document requirement.</w:t>
      </w:r>
    </w:p>
    <w:p w14:paraId="5A679072"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proceed of the performance security shall be payable to the </w:t>
      </w:r>
      <w:r w:rsidR="003354E6" w:rsidRPr="0004773B">
        <w:rPr>
          <w:rFonts w:ascii="Tahoma" w:hAnsi="Tahoma" w:cs="Tahoma"/>
        </w:rPr>
        <w:t xml:space="preserve"> DEPT</w:t>
      </w:r>
      <w:r w:rsidRPr="0004773B">
        <w:rPr>
          <w:rFonts w:ascii="Tahoma" w:hAnsi="Tahoma" w:cs="Tahoma"/>
        </w:rPr>
        <w:t xml:space="preserve"> as compensation for any loss resulting from the supplier’s failure to complete its obligations under the contract.</w:t>
      </w:r>
    </w:p>
    <w:p w14:paraId="521D3A62"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performance security shall be denominated in Indian rupees or in a freely convertible currency acceptable to </w:t>
      </w:r>
      <w:r w:rsidR="003354E6" w:rsidRPr="0004773B">
        <w:rPr>
          <w:rFonts w:ascii="Tahoma" w:hAnsi="Tahoma" w:cs="Tahoma"/>
        </w:rPr>
        <w:t xml:space="preserve"> DEPT</w:t>
      </w:r>
      <w:r w:rsidRPr="0004773B">
        <w:rPr>
          <w:rFonts w:ascii="Tahoma" w:hAnsi="Tahoma" w:cs="Tahoma"/>
        </w:rPr>
        <w:t xml:space="preserve"> and shall be in one of the following forms:</w:t>
      </w:r>
    </w:p>
    <w:p w14:paraId="46559AB1"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A bank guarantee or an irrevocable letter of credit, issued by a reputed bank located in India with at least one branch office in Vijayawada, in the form provided in the bidding document or another form acceptable to the </w:t>
      </w:r>
      <w:r w:rsidR="003354E6" w:rsidRPr="0004773B">
        <w:rPr>
          <w:rFonts w:ascii="Tahoma" w:hAnsi="Tahoma" w:cs="Tahoma"/>
        </w:rPr>
        <w:t xml:space="preserve"> DEPT</w:t>
      </w:r>
      <w:r w:rsidRPr="0004773B">
        <w:rPr>
          <w:rFonts w:ascii="Tahoma" w:hAnsi="Tahoma" w:cs="Tahoma"/>
        </w:rPr>
        <w:t>; or</w:t>
      </w:r>
    </w:p>
    <w:p w14:paraId="5D1C5104"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A cashier’s cheque or banker’s certified cheque or crossed demand draft or pay order drawn in </w:t>
      </w:r>
      <w:proofErr w:type="spellStart"/>
      <w:r w:rsidRPr="0004773B">
        <w:rPr>
          <w:rFonts w:ascii="Tahoma" w:hAnsi="Tahoma" w:cs="Tahoma"/>
        </w:rPr>
        <w:t>favor</w:t>
      </w:r>
      <w:proofErr w:type="spellEnd"/>
      <w:r w:rsidRPr="0004773B">
        <w:rPr>
          <w:rFonts w:ascii="Tahoma" w:hAnsi="Tahoma" w:cs="Tahoma"/>
        </w:rPr>
        <w:t xml:space="preserve"> of the </w:t>
      </w:r>
      <w:r w:rsidR="003354E6" w:rsidRPr="0004773B">
        <w:rPr>
          <w:rFonts w:ascii="Tahoma" w:hAnsi="Tahoma" w:cs="Tahoma"/>
        </w:rPr>
        <w:t xml:space="preserve"> DEPT</w:t>
      </w:r>
      <w:r w:rsidRPr="0004773B">
        <w:rPr>
          <w:rFonts w:ascii="Tahoma" w:hAnsi="Tahoma" w:cs="Tahoma"/>
        </w:rPr>
        <w:t>.</w:t>
      </w:r>
    </w:p>
    <w:p w14:paraId="225CE2B1"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performance security will be discharged by the </w:t>
      </w:r>
      <w:r w:rsidR="003354E6" w:rsidRPr="0004773B">
        <w:rPr>
          <w:rFonts w:ascii="Tahoma" w:hAnsi="Tahoma" w:cs="Tahoma"/>
        </w:rPr>
        <w:t xml:space="preserve"> DEPT</w:t>
      </w:r>
      <w:r w:rsidRPr="0004773B">
        <w:rPr>
          <w:rFonts w:ascii="Tahoma" w:hAnsi="Tahoma" w:cs="Tahoma"/>
        </w:rPr>
        <w:t xml:space="preserve"> and returned to the Vendor not later than thirty (30) days following the date of completion of all formalities under the contract  and if activities, post warranty, by the Vendor is envisaged, following receipt of a performance guarantee for annual maintenance as per bid document.</w:t>
      </w:r>
    </w:p>
    <w:p w14:paraId="60716AC7"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In the event of any contract amendment, the vendor shall, within 15 days of receipt of such amendment, furnish the amendment to the performance security, rendering the same valid for the duration of the Contract.</w:t>
      </w:r>
    </w:p>
    <w:p w14:paraId="7A1A4342" w14:textId="77777777" w:rsidR="00BB5CB6" w:rsidRPr="0004773B" w:rsidRDefault="00BB5CB6" w:rsidP="00C250D4">
      <w:pPr>
        <w:pStyle w:val="Heading2"/>
        <w:spacing w:line="240" w:lineRule="auto"/>
        <w:rPr>
          <w:rFonts w:ascii="Tahoma" w:hAnsi="Tahoma" w:cs="Tahoma"/>
          <w:sz w:val="24"/>
          <w:szCs w:val="24"/>
        </w:rPr>
      </w:pPr>
      <w:bookmarkStart w:id="78" w:name="_Toc175140162"/>
      <w:r w:rsidRPr="0004773B">
        <w:rPr>
          <w:rFonts w:ascii="Tahoma" w:hAnsi="Tahoma" w:cs="Tahoma"/>
          <w:sz w:val="24"/>
          <w:szCs w:val="24"/>
        </w:rPr>
        <w:t>I.7. Manuals and drawings</w:t>
      </w:r>
      <w:bookmarkEnd w:id="78"/>
    </w:p>
    <w:p w14:paraId="5C933B8D" w14:textId="77777777" w:rsidR="00BB5CB6" w:rsidRPr="0004773B" w:rsidRDefault="00BB5CB6" w:rsidP="00F17984">
      <w:pPr>
        <w:pStyle w:val="BodyStyle1"/>
        <w:numPr>
          <w:ilvl w:val="0"/>
          <w:numId w:val="44"/>
        </w:numPr>
        <w:rPr>
          <w:rFonts w:ascii="Tahoma" w:hAnsi="Tahoma" w:cs="Tahoma"/>
        </w:rPr>
      </w:pPr>
      <w:r w:rsidRPr="0004773B">
        <w:rPr>
          <w:rFonts w:ascii="Tahoma" w:hAnsi="Tahoma" w:cs="Tahoma"/>
        </w:rPr>
        <w:t xml:space="preserve">Before the goods and services are taken over by the user, the Vendor shall supply operation and maintenance manuals, (together with drawings of the goods and services where applicable). </w:t>
      </w:r>
    </w:p>
    <w:p w14:paraId="176084BD"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Vendor shall provide complete technical documentation of </w:t>
      </w:r>
      <w:r w:rsidR="001A0096" w:rsidRPr="0004773B">
        <w:rPr>
          <w:rFonts w:ascii="Tahoma" w:hAnsi="Tahoma" w:cs="Tahoma"/>
          <w:lang w:val="en-IN"/>
        </w:rPr>
        <w:t xml:space="preserve">Software, </w:t>
      </w:r>
      <w:r w:rsidRPr="0004773B">
        <w:rPr>
          <w:rFonts w:ascii="Tahoma" w:hAnsi="Tahoma" w:cs="Tahoma"/>
        </w:rPr>
        <w:t>hardware, firmware, all subsystems, operating systems, compiler, system software and the other software.</w:t>
      </w:r>
    </w:p>
    <w:p w14:paraId="6CD10B71"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The manuals and drawings wherever applicable shall be in English or Telugu.</w:t>
      </w:r>
    </w:p>
    <w:p w14:paraId="2AB0E484"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At least one set of the manuals should be supplied for each installation sites.</w:t>
      </w:r>
    </w:p>
    <w:p w14:paraId="5F3B562C"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Unless and otherwise agreed, the goods and services shall not be considered to be completed for the purpose of taking over until such manuals and drawings have been supplied to the user.</w:t>
      </w:r>
    </w:p>
    <w:p w14:paraId="0265B4FF" w14:textId="77777777" w:rsidR="00BB5CB6" w:rsidRPr="0004773B" w:rsidRDefault="00BB5CB6" w:rsidP="00C250D4">
      <w:pPr>
        <w:pStyle w:val="Heading2"/>
        <w:spacing w:line="240" w:lineRule="auto"/>
        <w:rPr>
          <w:rFonts w:ascii="Tahoma" w:hAnsi="Tahoma" w:cs="Tahoma"/>
          <w:sz w:val="24"/>
          <w:szCs w:val="24"/>
        </w:rPr>
      </w:pPr>
      <w:bookmarkStart w:id="79" w:name="_Toc175140163"/>
      <w:r w:rsidRPr="0004773B">
        <w:rPr>
          <w:rFonts w:ascii="Tahoma" w:hAnsi="Tahoma" w:cs="Tahoma"/>
          <w:sz w:val="24"/>
          <w:szCs w:val="24"/>
        </w:rPr>
        <w:t>I.8. Inspection and acceptance tests</w:t>
      </w:r>
      <w:bookmarkEnd w:id="79"/>
    </w:p>
    <w:p w14:paraId="12DD5A67" w14:textId="77777777" w:rsidR="00BB5CB6" w:rsidRPr="0004773B" w:rsidRDefault="00BB5CB6" w:rsidP="00F17984">
      <w:pPr>
        <w:pStyle w:val="BodyStyle1"/>
        <w:numPr>
          <w:ilvl w:val="0"/>
          <w:numId w:val="45"/>
        </w:numPr>
        <w:rPr>
          <w:rFonts w:ascii="Tahoma" w:hAnsi="Tahoma" w:cs="Tahoma"/>
        </w:rPr>
      </w:pPr>
      <w:r w:rsidRPr="0004773B">
        <w:rPr>
          <w:rFonts w:ascii="Tahoma" w:hAnsi="Tahoma" w:cs="Tahoma"/>
        </w:rPr>
        <w:t>Inspection and tests prior to shipment of Goods and at final acceptance are as follows:</w:t>
      </w:r>
    </w:p>
    <w:p w14:paraId="50E1EB00" w14:textId="77777777" w:rsidR="00BB5CB6" w:rsidRPr="0004773B" w:rsidRDefault="00BB5CB6" w:rsidP="00C250D4">
      <w:pPr>
        <w:pStyle w:val="BodyStyle1"/>
        <w:numPr>
          <w:ilvl w:val="1"/>
          <w:numId w:val="1"/>
        </w:numPr>
        <w:ind w:left="1134"/>
        <w:rPr>
          <w:rFonts w:ascii="Tahoma" w:hAnsi="Tahoma" w:cs="Tahoma"/>
        </w:rPr>
      </w:pPr>
      <w:r w:rsidRPr="0004773B">
        <w:rPr>
          <w:rFonts w:ascii="Tahoma" w:hAnsi="Tahoma" w:cs="Tahoma"/>
        </w:rPr>
        <w:t xml:space="preserve">The Inspections and tests, at the discretion of </w:t>
      </w:r>
      <w:r w:rsidR="003354E6" w:rsidRPr="0004773B">
        <w:rPr>
          <w:rFonts w:ascii="Tahoma" w:hAnsi="Tahoma" w:cs="Tahoma"/>
        </w:rPr>
        <w:t xml:space="preserve"> DEPT</w:t>
      </w:r>
      <w:r w:rsidRPr="0004773B">
        <w:rPr>
          <w:rFonts w:ascii="Tahoma" w:hAnsi="Tahoma" w:cs="Tahoma"/>
        </w:rPr>
        <w:t xml:space="preserve">, may be conducted on the premises of the Vendor or its subcontractor(s), at point of delivery, and / or at the good’s final destination. If conducted on the premises of the Vendor or its subcontractor(s), all reasonable facilities and assistance, including access to drawings and production data, shall be furnished to the inspectors at no charge to the </w:t>
      </w:r>
      <w:r w:rsidR="003354E6" w:rsidRPr="0004773B">
        <w:rPr>
          <w:rFonts w:ascii="Tahoma" w:hAnsi="Tahoma" w:cs="Tahoma"/>
        </w:rPr>
        <w:t xml:space="preserve"> DEPT</w:t>
      </w:r>
      <w:r w:rsidRPr="0004773B">
        <w:rPr>
          <w:rFonts w:ascii="Tahoma" w:hAnsi="Tahoma" w:cs="Tahoma"/>
        </w:rPr>
        <w:t xml:space="preserve">. </w:t>
      </w:r>
    </w:p>
    <w:p w14:paraId="060137B8" w14:textId="77777777" w:rsidR="00BB5CB6" w:rsidRPr="0004773B" w:rsidRDefault="00BB5CB6" w:rsidP="00C250D4">
      <w:pPr>
        <w:pStyle w:val="BodyStyle1"/>
        <w:numPr>
          <w:ilvl w:val="1"/>
          <w:numId w:val="1"/>
        </w:numPr>
        <w:ind w:left="1134"/>
        <w:rPr>
          <w:rFonts w:ascii="Tahoma" w:hAnsi="Tahoma" w:cs="Tahoma"/>
        </w:rPr>
      </w:pPr>
      <w:r w:rsidRPr="0004773B">
        <w:rPr>
          <w:rFonts w:ascii="Tahoma" w:hAnsi="Tahoma" w:cs="Tahoma"/>
        </w:rPr>
        <w:t>Nothing in this clause shall in any way release the vendor from any warranty or other obligations under this contract.</w:t>
      </w:r>
    </w:p>
    <w:p w14:paraId="77C343B7" w14:textId="77777777" w:rsidR="00BB5CB6" w:rsidRPr="0004773B" w:rsidRDefault="00BB5CB6" w:rsidP="00C250D4">
      <w:pPr>
        <w:pStyle w:val="BodyStyle1"/>
        <w:numPr>
          <w:ilvl w:val="1"/>
          <w:numId w:val="1"/>
        </w:numPr>
        <w:ind w:left="1134"/>
        <w:rPr>
          <w:rFonts w:ascii="Tahoma" w:hAnsi="Tahoma" w:cs="Tahoma"/>
        </w:rPr>
      </w:pPr>
      <w:r w:rsidRPr="0004773B">
        <w:rPr>
          <w:rFonts w:ascii="Tahoma" w:hAnsi="Tahoma" w:cs="Tahoma"/>
        </w:rPr>
        <w:t xml:space="preserve">The acceptance test will be conducted by the </w:t>
      </w:r>
      <w:r w:rsidR="003354E6" w:rsidRPr="0004773B">
        <w:rPr>
          <w:rFonts w:ascii="Tahoma" w:hAnsi="Tahoma" w:cs="Tahoma"/>
        </w:rPr>
        <w:t xml:space="preserve"> DEPT</w:t>
      </w:r>
      <w:r w:rsidRPr="0004773B">
        <w:rPr>
          <w:rFonts w:ascii="Tahoma" w:hAnsi="Tahoma" w:cs="Tahoma"/>
        </w:rPr>
        <w:t xml:space="preserve">, their consultant or any other person nominated by the </w:t>
      </w:r>
      <w:r w:rsidR="003354E6" w:rsidRPr="0004773B">
        <w:rPr>
          <w:rFonts w:ascii="Tahoma" w:hAnsi="Tahoma" w:cs="Tahoma"/>
        </w:rPr>
        <w:t xml:space="preserve"> DEPT</w:t>
      </w:r>
      <w:r w:rsidRPr="0004773B">
        <w:rPr>
          <w:rFonts w:ascii="Tahoma" w:hAnsi="Tahoma" w:cs="Tahoma"/>
        </w:rPr>
        <w:t xml:space="preserve">, at its option.  There shall not be any additional charges for carrying out acceptance tests. Any reduction in functional requirements, and performance specifications shall be ground for failure. Any malfunction, partial or complete failure of any part of hardware, firmware or bugs in the software shall be grounds for failure of acceptance test. All the software should be complete, and no missing modules / sections will be allowed. The vendor shall maintain necessary log in respect of the results of the tests to establish to the entire satisfaction of the </w:t>
      </w:r>
      <w:r w:rsidR="003354E6" w:rsidRPr="0004773B">
        <w:rPr>
          <w:rFonts w:ascii="Tahoma" w:hAnsi="Tahoma" w:cs="Tahoma"/>
        </w:rPr>
        <w:t xml:space="preserve"> DEPT</w:t>
      </w:r>
      <w:r w:rsidRPr="0004773B">
        <w:rPr>
          <w:rFonts w:ascii="Tahoma" w:hAnsi="Tahoma" w:cs="Tahoma"/>
        </w:rPr>
        <w:t>, the successful completion of the test specified. An average uptake efficiency of 97% for the duration of test period (7 days) shall be considered as satisfactory.</w:t>
      </w:r>
    </w:p>
    <w:p w14:paraId="1909B453" w14:textId="77777777" w:rsidR="00BB5CB6" w:rsidRPr="0004773B" w:rsidRDefault="00BB5CB6" w:rsidP="00C250D4">
      <w:pPr>
        <w:pStyle w:val="BodyStyle1"/>
        <w:numPr>
          <w:ilvl w:val="1"/>
          <w:numId w:val="1"/>
        </w:numPr>
        <w:ind w:left="1134"/>
        <w:rPr>
          <w:rFonts w:ascii="Tahoma" w:hAnsi="Tahoma" w:cs="Tahoma"/>
        </w:rPr>
      </w:pPr>
      <w:r w:rsidRPr="0004773B">
        <w:rPr>
          <w:rFonts w:ascii="Tahoma" w:hAnsi="Tahoma" w:cs="Tahoma"/>
        </w:rPr>
        <w:t xml:space="preserve">In the event of the hardware and software failing to pass the acceptance test, A period not exceeding two weeks will be given to rectify the defects and clear the acceptance test, failing which the </w:t>
      </w:r>
      <w:r w:rsidR="003354E6" w:rsidRPr="0004773B">
        <w:rPr>
          <w:rFonts w:ascii="Tahoma" w:hAnsi="Tahoma" w:cs="Tahoma"/>
        </w:rPr>
        <w:t xml:space="preserve"> DEPT</w:t>
      </w:r>
      <w:r w:rsidRPr="0004773B">
        <w:rPr>
          <w:rFonts w:ascii="Tahoma" w:hAnsi="Tahoma" w:cs="Tahoma"/>
        </w:rPr>
        <w:t xml:space="preserve"> reserves the rights to get the Equipment replaced by the vendor at no extra cost to the </w:t>
      </w:r>
      <w:r w:rsidR="003354E6" w:rsidRPr="0004773B">
        <w:rPr>
          <w:rFonts w:ascii="Tahoma" w:hAnsi="Tahoma" w:cs="Tahoma"/>
        </w:rPr>
        <w:t xml:space="preserve"> DEPT</w:t>
      </w:r>
      <w:r w:rsidRPr="0004773B">
        <w:rPr>
          <w:rFonts w:ascii="Tahoma" w:hAnsi="Tahoma" w:cs="Tahoma"/>
        </w:rPr>
        <w:t>/user.</w:t>
      </w:r>
    </w:p>
    <w:p w14:paraId="24579CE9" w14:textId="77777777" w:rsidR="00BB5CB6" w:rsidRPr="0004773B" w:rsidRDefault="00BB5CB6" w:rsidP="00C250D4">
      <w:pPr>
        <w:pStyle w:val="Heading2"/>
        <w:spacing w:line="240" w:lineRule="auto"/>
        <w:rPr>
          <w:rFonts w:ascii="Tahoma" w:hAnsi="Tahoma" w:cs="Tahoma"/>
          <w:sz w:val="24"/>
          <w:szCs w:val="24"/>
        </w:rPr>
      </w:pPr>
      <w:bookmarkStart w:id="80" w:name="_Toc175140164"/>
      <w:r w:rsidRPr="0004773B">
        <w:rPr>
          <w:rFonts w:ascii="Tahoma" w:hAnsi="Tahoma" w:cs="Tahoma"/>
          <w:sz w:val="24"/>
          <w:szCs w:val="24"/>
        </w:rPr>
        <w:t>I.9. Acceptance certificates</w:t>
      </w:r>
      <w:bookmarkEnd w:id="80"/>
    </w:p>
    <w:p w14:paraId="502B586E" w14:textId="77777777" w:rsidR="00BB5CB6" w:rsidRPr="0004773B" w:rsidRDefault="00BB5CB6" w:rsidP="00C250D4">
      <w:pPr>
        <w:pStyle w:val="BodyStyle2"/>
        <w:ind w:left="426"/>
        <w:rPr>
          <w:rFonts w:ascii="Tahoma" w:hAnsi="Tahoma" w:cs="Tahoma"/>
        </w:rPr>
      </w:pPr>
      <w:r w:rsidRPr="0004773B">
        <w:rPr>
          <w:rFonts w:ascii="Tahoma" w:hAnsi="Tahoma" w:cs="Tahoma"/>
        </w:rPr>
        <w:t xml:space="preserve">On successful completion of acceptability test, receipt of deliverables etc, and after </w:t>
      </w:r>
      <w:r w:rsidR="003354E6" w:rsidRPr="0004773B">
        <w:rPr>
          <w:rFonts w:ascii="Tahoma" w:hAnsi="Tahoma" w:cs="Tahoma"/>
        </w:rPr>
        <w:t xml:space="preserve"> DEPT</w:t>
      </w:r>
      <w:r w:rsidRPr="0004773B">
        <w:rPr>
          <w:rFonts w:ascii="Tahoma" w:hAnsi="Tahoma" w:cs="Tahoma"/>
        </w:rPr>
        <w:t xml:space="preserve"> is satisfied with the working of the system, the acceptance certificate signed by the vendor and the representative of the </w:t>
      </w:r>
      <w:r w:rsidR="003354E6" w:rsidRPr="0004773B">
        <w:rPr>
          <w:rFonts w:ascii="Tahoma" w:hAnsi="Tahoma" w:cs="Tahoma"/>
        </w:rPr>
        <w:t xml:space="preserve"> DEPT</w:t>
      </w:r>
      <w:r w:rsidRPr="0004773B">
        <w:rPr>
          <w:rFonts w:ascii="Tahoma" w:hAnsi="Tahoma" w:cs="Tahoma"/>
        </w:rPr>
        <w:t xml:space="preserve"> will be issued. The date on which such certificate is signed shall be deemed to be the date of successful commissioning of the systems.</w:t>
      </w:r>
    </w:p>
    <w:p w14:paraId="29EC603C" w14:textId="77777777" w:rsidR="00BB5CB6" w:rsidRPr="0004773B" w:rsidRDefault="00BB5CB6" w:rsidP="00C250D4">
      <w:pPr>
        <w:pStyle w:val="Heading2"/>
        <w:spacing w:line="240" w:lineRule="auto"/>
        <w:rPr>
          <w:rFonts w:ascii="Tahoma" w:hAnsi="Tahoma" w:cs="Tahoma"/>
          <w:sz w:val="24"/>
          <w:szCs w:val="24"/>
        </w:rPr>
      </w:pPr>
      <w:bookmarkStart w:id="81" w:name="_Toc175140165"/>
      <w:r w:rsidRPr="0004773B">
        <w:rPr>
          <w:rFonts w:ascii="Tahoma" w:hAnsi="Tahoma" w:cs="Tahoma"/>
          <w:sz w:val="24"/>
          <w:szCs w:val="24"/>
        </w:rPr>
        <w:t>I.10. Packing</w:t>
      </w:r>
      <w:bookmarkEnd w:id="81"/>
    </w:p>
    <w:p w14:paraId="6C34A354" w14:textId="77777777" w:rsidR="00BB5CB6" w:rsidRPr="0004773B" w:rsidRDefault="00BB5CB6" w:rsidP="00C250D4">
      <w:pPr>
        <w:pStyle w:val="Heading2"/>
        <w:spacing w:line="240" w:lineRule="auto"/>
        <w:rPr>
          <w:rFonts w:ascii="Tahoma" w:hAnsi="Tahoma" w:cs="Tahoma"/>
          <w:sz w:val="24"/>
          <w:szCs w:val="24"/>
        </w:rPr>
      </w:pPr>
      <w:bookmarkStart w:id="82" w:name="_Toc175140166"/>
      <w:r w:rsidRPr="0004773B">
        <w:rPr>
          <w:rFonts w:ascii="Tahoma" w:hAnsi="Tahoma" w:cs="Tahoma"/>
          <w:sz w:val="24"/>
          <w:szCs w:val="24"/>
        </w:rPr>
        <w:t>I.1</w:t>
      </w:r>
      <w:r w:rsidR="00CD17C4" w:rsidRPr="0004773B">
        <w:rPr>
          <w:rFonts w:ascii="Tahoma" w:hAnsi="Tahoma" w:cs="Tahoma"/>
          <w:sz w:val="24"/>
          <w:szCs w:val="24"/>
          <w:lang w:val="en-IN"/>
        </w:rPr>
        <w:t>1</w:t>
      </w:r>
      <w:r w:rsidRPr="0004773B">
        <w:rPr>
          <w:rFonts w:ascii="Tahoma" w:hAnsi="Tahoma" w:cs="Tahoma"/>
          <w:sz w:val="24"/>
          <w:szCs w:val="24"/>
        </w:rPr>
        <w:t>. Transportation</w:t>
      </w:r>
      <w:bookmarkEnd w:id="82"/>
    </w:p>
    <w:p w14:paraId="3A6ABCEF" w14:textId="77777777" w:rsidR="00BB5CB6" w:rsidRPr="0004773B" w:rsidRDefault="00CD17C4" w:rsidP="00C250D4">
      <w:pPr>
        <w:pStyle w:val="BodyStyle2"/>
        <w:ind w:left="567"/>
        <w:rPr>
          <w:rFonts w:ascii="Tahoma" w:hAnsi="Tahoma" w:cs="Tahoma"/>
        </w:rPr>
      </w:pPr>
      <w:r w:rsidRPr="0004773B">
        <w:rPr>
          <w:rFonts w:ascii="Tahoma" w:hAnsi="Tahoma" w:cs="Tahoma"/>
        </w:rPr>
        <w:t>Transport of the equipment</w:t>
      </w:r>
      <w:r w:rsidR="00BB5CB6" w:rsidRPr="0004773B">
        <w:rPr>
          <w:rFonts w:ascii="Tahoma" w:hAnsi="Tahoma" w:cs="Tahoma"/>
        </w:rPr>
        <w:t xml:space="preserve"> to the project site(s) shall be arranged by the vendor at his cost.</w:t>
      </w:r>
    </w:p>
    <w:p w14:paraId="2BDEFA90" w14:textId="77777777" w:rsidR="00BB5CB6" w:rsidRPr="0004773B" w:rsidRDefault="00BB5CB6" w:rsidP="00C250D4">
      <w:pPr>
        <w:pStyle w:val="Heading2"/>
        <w:spacing w:line="240" w:lineRule="auto"/>
        <w:rPr>
          <w:rFonts w:ascii="Tahoma" w:hAnsi="Tahoma" w:cs="Tahoma"/>
          <w:sz w:val="24"/>
          <w:szCs w:val="24"/>
        </w:rPr>
      </w:pPr>
      <w:bookmarkStart w:id="83" w:name="_Toc175140167"/>
      <w:r w:rsidRPr="0004773B">
        <w:rPr>
          <w:rFonts w:ascii="Tahoma" w:hAnsi="Tahoma" w:cs="Tahoma"/>
          <w:sz w:val="24"/>
          <w:szCs w:val="24"/>
        </w:rPr>
        <w:t>I.1</w:t>
      </w:r>
      <w:r w:rsidR="00CD17C4" w:rsidRPr="0004773B">
        <w:rPr>
          <w:rFonts w:ascii="Tahoma" w:hAnsi="Tahoma" w:cs="Tahoma"/>
          <w:sz w:val="24"/>
          <w:szCs w:val="24"/>
          <w:lang w:val="en-IN"/>
        </w:rPr>
        <w:t>2</w:t>
      </w:r>
      <w:r w:rsidRPr="0004773B">
        <w:rPr>
          <w:rFonts w:ascii="Tahoma" w:hAnsi="Tahoma" w:cs="Tahoma"/>
          <w:sz w:val="24"/>
          <w:szCs w:val="24"/>
        </w:rPr>
        <w:t>. Hardware Installation</w:t>
      </w:r>
      <w:bookmarkEnd w:id="83"/>
    </w:p>
    <w:p w14:paraId="243F22B5"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The vendor is responsible for all unpacking, assemblies, installations and connecting  to power supplies. The vendor will test all hardware operations and accomplish all adjustments necessary for successful  and continuous operation  of  the  computer hardware at all installation sites. </w:t>
      </w:r>
    </w:p>
    <w:p w14:paraId="25233CAB" w14:textId="77777777" w:rsidR="00BB5CB6" w:rsidRPr="0004773B" w:rsidRDefault="00BB5CB6" w:rsidP="00C250D4">
      <w:pPr>
        <w:pStyle w:val="Heading2"/>
        <w:spacing w:line="240" w:lineRule="auto"/>
        <w:rPr>
          <w:rFonts w:ascii="Tahoma" w:hAnsi="Tahoma" w:cs="Tahoma"/>
          <w:sz w:val="24"/>
          <w:szCs w:val="24"/>
        </w:rPr>
      </w:pPr>
      <w:bookmarkStart w:id="84" w:name="_Toc175140168"/>
      <w:r w:rsidRPr="0004773B">
        <w:rPr>
          <w:rFonts w:ascii="Tahoma" w:hAnsi="Tahoma" w:cs="Tahoma"/>
          <w:sz w:val="24"/>
          <w:szCs w:val="24"/>
        </w:rPr>
        <w:t>I.1</w:t>
      </w:r>
      <w:r w:rsidR="00CD17C4" w:rsidRPr="0004773B">
        <w:rPr>
          <w:rFonts w:ascii="Tahoma" w:hAnsi="Tahoma" w:cs="Tahoma"/>
          <w:sz w:val="24"/>
          <w:szCs w:val="24"/>
          <w:lang w:val="en-IN"/>
        </w:rPr>
        <w:t>3</w:t>
      </w:r>
      <w:r w:rsidRPr="0004773B">
        <w:rPr>
          <w:rFonts w:ascii="Tahoma" w:hAnsi="Tahoma" w:cs="Tahoma"/>
          <w:sz w:val="24"/>
          <w:szCs w:val="24"/>
        </w:rPr>
        <w:t>. Incidental services</w:t>
      </w:r>
      <w:bookmarkEnd w:id="84"/>
    </w:p>
    <w:p w14:paraId="53DB2777" w14:textId="77777777" w:rsidR="00BB5CB6" w:rsidRPr="0004773B" w:rsidRDefault="00BB5CB6" w:rsidP="00C250D4">
      <w:pPr>
        <w:pStyle w:val="BodyStyle2"/>
        <w:ind w:left="567"/>
        <w:rPr>
          <w:rFonts w:ascii="Tahoma" w:hAnsi="Tahoma" w:cs="Tahoma"/>
        </w:rPr>
      </w:pPr>
      <w:r w:rsidRPr="0004773B">
        <w:rPr>
          <w:rFonts w:ascii="Tahoma" w:hAnsi="Tahoma" w:cs="Tahoma"/>
        </w:rPr>
        <w:t>The Vendor may be required to provide any or all the following services, including additional services:</w:t>
      </w:r>
    </w:p>
    <w:p w14:paraId="1985D4AD" w14:textId="77777777" w:rsidR="00BB5CB6" w:rsidRPr="0004773B" w:rsidRDefault="00BB5CB6" w:rsidP="00F17984">
      <w:pPr>
        <w:pStyle w:val="BodyStyle1"/>
        <w:numPr>
          <w:ilvl w:val="0"/>
          <w:numId w:val="46"/>
        </w:numPr>
        <w:ind w:left="1260" w:hanging="270"/>
        <w:rPr>
          <w:rFonts w:ascii="Tahoma" w:hAnsi="Tahoma" w:cs="Tahoma"/>
        </w:rPr>
      </w:pPr>
      <w:r w:rsidRPr="0004773B">
        <w:rPr>
          <w:rFonts w:ascii="Tahoma" w:hAnsi="Tahoma" w:cs="Tahoma"/>
        </w:rPr>
        <w:t>Performance or supervision or maintenance and/or repair of the supplied goods and services, for a period of time agreed by the parties, provided that this service shall not relieve the Vendor of any warranty obligations under this Contract, and</w:t>
      </w:r>
    </w:p>
    <w:p w14:paraId="3E3CBF86" w14:textId="77777777" w:rsidR="00BB5CB6" w:rsidRPr="0004773B" w:rsidRDefault="00BB5CB6" w:rsidP="00C250D4">
      <w:pPr>
        <w:pStyle w:val="BodyStyle1"/>
        <w:numPr>
          <w:ilvl w:val="0"/>
          <w:numId w:val="2"/>
        </w:numPr>
        <w:ind w:left="1276"/>
        <w:rPr>
          <w:rFonts w:ascii="Tahoma" w:hAnsi="Tahoma" w:cs="Tahoma"/>
        </w:rPr>
      </w:pPr>
      <w:r w:rsidRPr="0004773B">
        <w:rPr>
          <w:rFonts w:ascii="Tahoma" w:hAnsi="Tahoma" w:cs="Tahoma"/>
        </w:rPr>
        <w:t xml:space="preserve">Training of </w:t>
      </w:r>
      <w:r w:rsidR="003354E6" w:rsidRPr="0004773B">
        <w:rPr>
          <w:rFonts w:ascii="Tahoma" w:hAnsi="Tahoma" w:cs="Tahoma"/>
        </w:rPr>
        <w:t xml:space="preserve"> DEPT</w:t>
      </w:r>
      <w:r w:rsidRPr="0004773B">
        <w:rPr>
          <w:rFonts w:ascii="Tahoma" w:hAnsi="Tahoma" w:cs="Tahoma"/>
        </w:rPr>
        <w:t xml:space="preserve"> and/or its user organization personnel, at the Vendor’s site and / or on-site, in assembly, start-up, operation, maintenance and/or repair of the supplied goods and services.</w:t>
      </w:r>
    </w:p>
    <w:p w14:paraId="3B8C46E1" w14:textId="77777777" w:rsidR="00BB5CB6" w:rsidRPr="0004773B" w:rsidRDefault="00BB5CB6" w:rsidP="00C250D4">
      <w:pPr>
        <w:pStyle w:val="BodyStyle1"/>
        <w:numPr>
          <w:ilvl w:val="0"/>
          <w:numId w:val="2"/>
        </w:numPr>
        <w:ind w:left="1276"/>
        <w:rPr>
          <w:rFonts w:ascii="Tahoma" w:hAnsi="Tahoma" w:cs="Tahoma"/>
        </w:rPr>
      </w:pPr>
      <w:r w:rsidRPr="0004773B">
        <w:rPr>
          <w:rFonts w:ascii="Tahoma" w:hAnsi="Tahoma" w:cs="Tahoma"/>
        </w:rPr>
        <w:t xml:space="preserve">Prices charged by the Vendor for the preceding incidental services, if any, should be indicated separately ( if required), and same will  be mutually negotiated separately.   </w:t>
      </w:r>
    </w:p>
    <w:p w14:paraId="0F87FF5B" w14:textId="77777777" w:rsidR="00BB5CB6" w:rsidRPr="0004773B" w:rsidRDefault="00BB5CB6" w:rsidP="00C250D4">
      <w:pPr>
        <w:pStyle w:val="Heading2"/>
        <w:spacing w:line="240" w:lineRule="auto"/>
        <w:rPr>
          <w:rFonts w:ascii="Tahoma" w:hAnsi="Tahoma" w:cs="Tahoma"/>
          <w:sz w:val="24"/>
          <w:szCs w:val="24"/>
        </w:rPr>
      </w:pPr>
      <w:bookmarkStart w:id="85" w:name="_Toc175140169"/>
      <w:r w:rsidRPr="0004773B">
        <w:rPr>
          <w:rFonts w:ascii="Tahoma" w:hAnsi="Tahoma" w:cs="Tahoma"/>
          <w:sz w:val="24"/>
          <w:szCs w:val="24"/>
        </w:rPr>
        <w:t>I.1</w:t>
      </w:r>
      <w:r w:rsidR="00CD17C4" w:rsidRPr="0004773B">
        <w:rPr>
          <w:rFonts w:ascii="Tahoma" w:hAnsi="Tahoma" w:cs="Tahoma"/>
          <w:sz w:val="24"/>
          <w:szCs w:val="24"/>
          <w:lang w:val="en-IN"/>
        </w:rPr>
        <w:t>4</w:t>
      </w:r>
      <w:r w:rsidRPr="0004773B">
        <w:rPr>
          <w:rFonts w:ascii="Tahoma" w:hAnsi="Tahoma" w:cs="Tahoma"/>
          <w:sz w:val="24"/>
          <w:szCs w:val="24"/>
        </w:rPr>
        <w:t>. Payment</w:t>
      </w:r>
      <w:bookmarkEnd w:id="85"/>
    </w:p>
    <w:p w14:paraId="6F5C02D3" w14:textId="77777777" w:rsidR="00BB5CB6" w:rsidRPr="0004773B" w:rsidRDefault="00BB5CB6" w:rsidP="00F17984">
      <w:pPr>
        <w:pStyle w:val="BodyStyle1"/>
        <w:numPr>
          <w:ilvl w:val="0"/>
          <w:numId w:val="47"/>
        </w:numPr>
        <w:rPr>
          <w:rFonts w:ascii="Tahoma" w:hAnsi="Tahoma" w:cs="Tahoma"/>
        </w:rPr>
      </w:pPr>
      <w:r w:rsidRPr="0004773B">
        <w:rPr>
          <w:rFonts w:ascii="Tahoma" w:hAnsi="Tahoma" w:cs="Tahoma"/>
        </w:rPr>
        <w:t xml:space="preserve">The vendor’s request(s) for payment shall be made to the </w:t>
      </w:r>
      <w:r w:rsidR="003354E6" w:rsidRPr="0004773B">
        <w:rPr>
          <w:rFonts w:ascii="Tahoma" w:hAnsi="Tahoma" w:cs="Tahoma"/>
        </w:rPr>
        <w:t xml:space="preserve"> DEPT</w:t>
      </w:r>
      <w:r w:rsidRPr="0004773B">
        <w:rPr>
          <w:rFonts w:ascii="Tahoma" w:hAnsi="Tahoma" w:cs="Tahoma"/>
        </w:rPr>
        <w:t xml:space="preserve"> / Department in writing, accompanied by an invoice describing, as appropriate, the goods/service delivered/ performed.</w:t>
      </w:r>
    </w:p>
    <w:p w14:paraId="37E53E68"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Payments shall be made promptly by the </w:t>
      </w:r>
      <w:r w:rsidR="003354E6" w:rsidRPr="0004773B">
        <w:rPr>
          <w:rFonts w:ascii="Tahoma" w:hAnsi="Tahoma" w:cs="Tahoma"/>
        </w:rPr>
        <w:t xml:space="preserve"> DEPT</w:t>
      </w:r>
      <w:r w:rsidRPr="0004773B">
        <w:rPr>
          <w:rFonts w:ascii="Tahoma" w:hAnsi="Tahoma" w:cs="Tahoma"/>
        </w:rPr>
        <w:t>/User Department, but in no case later than   (30) days after submission of a valid invoice or claim by the vendor.</w:t>
      </w:r>
    </w:p>
    <w:p w14:paraId="7097E908"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currency of payment will be Indian rupees. </w:t>
      </w:r>
    </w:p>
    <w:p w14:paraId="0ED3BC2A"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Payment shall be made as indicated in Bid document.</w:t>
      </w:r>
    </w:p>
    <w:p w14:paraId="6BE64C3B"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Payment will be made through Cheque/online.</w:t>
      </w:r>
    </w:p>
    <w:p w14:paraId="7D075D61" w14:textId="77777777" w:rsidR="00BB5CB6" w:rsidRPr="0004773B" w:rsidRDefault="00BB5CB6" w:rsidP="00C250D4">
      <w:pPr>
        <w:pStyle w:val="Heading2"/>
        <w:spacing w:line="240" w:lineRule="auto"/>
        <w:rPr>
          <w:rFonts w:ascii="Tahoma" w:hAnsi="Tahoma" w:cs="Tahoma"/>
          <w:sz w:val="24"/>
          <w:szCs w:val="24"/>
        </w:rPr>
      </w:pPr>
      <w:bookmarkStart w:id="86" w:name="_Toc175140170"/>
      <w:r w:rsidRPr="0004773B">
        <w:rPr>
          <w:rFonts w:ascii="Tahoma" w:hAnsi="Tahoma" w:cs="Tahoma"/>
          <w:sz w:val="24"/>
          <w:szCs w:val="24"/>
        </w:rPr>
        <w:t>I.</w:t>
      </w:r>
      <w:r w:rsidR="00CD17C4" w:rsidRPr="0004773B">
        <w:rPr>
          <w:rFonts w:ascii="Tahoma" w:hAnsi="Tahoma" w:cs="Tahoma"/>
          <w:sz w:val="24"/>
          <w:szCs w:val="24"/>
          <w:lang w:val="en-IN"/>
        </w:rPr>
        <w:t>15</w:t>
      </w:r>
      <w:r w:rsidRPr="0004773B">
        <w:rPr>
          <w:rFonts w:ascii="Tahoma" w:hAnsi="Tahoma" w:cs="Tahoma"/>
          <w:sz w:val="24"/>
          <w:szCs w:val="24"/>
        </w:rPr>
        <w:t>. Prices</w:t>
      </w:r>
      <w:bookmarkEnd w:id="86"/>
    </w:p>
    <w:p w14:paraId="1E964C73" w14:textId="77777777" w:rsidR="00BB5CB6" w:rsidRPr="0004773B" w:rsidRDefault="00BB5CB6" w:rsidP="00CD17C4">
      <w:pPr>
        <w:pStyle w:val="BodyStyle2"/>
        <w:ind w:left="567"/>
        <w:rPr>
          <w:rFonts w:ascii="Tahoma" w:hAnsi="Tahoma" w:cs="Tahoma"/>
        </w:rPr>
      </w:pPr>
      <w:r w:rsidRPr="0004773B">
        <w:rPr>
          <w:rFonts w:ascii="Tahoma" w:hAnsi="Tahoma" w:cs="Tahoma"/>
        </w:rPr>
        <w:t xml:space="preserve">Prices charged by the Vendor for </w:t>
      </w:r>
      <w:r w:rsidRPr="0004773B">
        <w:rPr>
          <w:rFonts w:ascii="Tahoma" w:hAnsi="Tahoma" w:cs="Tahoma"/>
          <w:strike/>
        </w:rPr>
        <w:t xml:space="preserve">goods delivered and </w:t>
      </w:r>
      <w:r w:rsidRPr="0004773B">
        <w:rPr>
          <w:rFonts w:ascii="Tahoma" w:hAnsi="Tahoma" w:cs="Tahoma"/>
        </w:rPr>
        <w:t>services performed under the contract shall not vary from the prices quoted by the Vendor in its bid, with the exception if any price adjustments authorized in special conditions of contract or in the request for bid validity</w:t>
      </w:r>
      <w:r w:rsidR="00CD17C4" w:rsidRPr="0004773B">
        <w:rPr>
          <w:rFonts w:ascii="Tahoma" w:hAnsi="Tahoma" w:cs="Tahoma"/>
        </w:rPr>
        <w:t xml:space="preserve"> extension, as the case may be.</w:t>
      </w:r>
    </w:p>
    <w:p w14:paraId="06FF9526" w14:textId="77777777" w:rsidR="00BB5CB6" w:rsidRPr="0004773B" w:rsidRDefault="00BB5CB6" w:rsidP="00C250D4">
      <w:pPr>
        <w:pStyle w:val="Heading2"/>
        <w:spacing w:line="240" w:lineRule="auto"/>
        <w:rPr>
          <w:rFonts w:ascii="Tahoma" w:hAnsi="Tahoma" w:cs="Tahoma"/>
          <w:sz w:val="24"/>
          <w:szCs w:val="24"/>
        </w:rPr>
      </w:pPr>
      <w:bookmarkStart w:id="87" w:name="_Toc175140171"/>
      <w:r w:rsidRPr="0004773B">
        <w:rPr>
          <w:rFonts w:ascii="Tahoma" w:hAnsi="Tahoma" w:cs="Tahoma"/>
          <w:sz w:val="24"/>
          <w:szCs w:val="24"/>
        </w:rPr>
        <w:t>I.</w:t>
      </w:r>
      <w:r w:rsidR="00CD17C4" w:rsidRPr="0004773B">
        <w:rPr>
          <w:rFonts w:ascii="Tahoma" w:hAnsi="Tahoma" w:cs="Tahoma"/>
          <w:sz w:val="24"/>
          <w:szCs w:val="24"/>
          <w:lang w:val="en-IN"/>
        </w:rPr>
        <w:t>16</w:t>
      </w:r>
      <w:r w:rsidRPr="0004773B">
        <w:rPr>
          <w:rFonts w:ascii="Tahoma" w:hAnsi="Tahoma" w:cs="Tahoma"/>
          <w:sz w:val="24"/>
          <w:szCs w:val="24"/>
        </w:rPr>
        <w:t>. Contract amendment</w:t>
      </w:r>
      <w:bookmarkEnd w:id="87"/>
    </w:p>
    <w:p w14:paraId="16097D38" w14:textId="77777777" w:rsidR="00BB5CB6" w:rsidRPr="0004773B" w:rsidRDefault="00BB5CB6" w:rsidP="00C250D4">
      <w:pPr>
        <w:pStyle w:val="BodyStyle2"/>
        <w:ind w:left="567"/>
        <w:rPr>
          <w:rFonts w:ascii="Tahoma" w:hAnsi="Tahoma" w:cs="Tahoma"/>
        </w:rPr>
      </w:pPr>
      <w:r w:rsidRPr="0004773B">
        <w:rPr>
          <w:rFonts w:ascii="Tahoma" w:hAnsi="Tahoma" w:cs="Tahoma"/>
        </w:rPr>
        <w:t>No variation in or modification of the terms of the Contract shall be made except by written amendment signed by the parties.</w:t>
      </w:r>
    </w:p>
    <w:p w14:paraId="0515797B" w14:textId="77777777" w:rsidR="00BB5CB6" w:rsidRPr="0004773B" w:rsidRDefault="00BB5CB6" w:rsidP="00C250D4">
      <w:pPr>
        <w:pStyle w:val="Heading2"/>
        <w:spacing w:line="240" w:lineRule="auto"/>
        <w:rPr>
          <w:rFonts w:ascii="Tahoma" w:hAnsi="Tahoma" w:cs="Tahoma"/>
          <w:sz w:val="24"/>
          <w:szCs w:val="24"/>
        </w:rPr>
      </w:pPr>
      <w:bookmarkStart w:id="88" w:name="_Toc175140172"/>
      <w:r w:rsidRPr="0004773B">
        <w:rPr>
          <w:rFonts w:ascii="Tahoma" w:hAnsi="Tahoma" w:cs="Tahoma"/>
          <w:sz w:val="24"/>
          <w:szCs w:val="24"/>
        </w:rPr>
        <w:t>I.</w:t>
      </w:r>
      <w:r w:rsidR="00CD17C4" w:rsidRPr="0004773B">
        <w:rPr>
          <w:rFonts w:ascii="Tahoma" w:hAnsi="Tahoma" w:cs="Tahoma"/>
          <w:sz w:val="24"/>
          <w:szCs w:val="24"/>
          <w:lang w:val="en-IN"/>
        </w:rPr>
        <w:t>17</w:t>
      </w:r>
      <w:r w:rsidRPr="0004773B">
        <w:rPr>
          <w:rFonts w:ascii="Tahoma" w:hAnsi="Tahoma" w:cs="Tahoma"/>
          <w:sz w:val="24"/>
          <w:szCs w:val="24"/>
        </w:rPr>
        <w:t>. Assignment</w:t>
      </w:r>
      <w:bookmarkEnd w:id="88"/>
    </w:p>
    <w:p w14:paraId="23E216A3"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 The Vendor shall not assign, in whole or in part, its obligations to perform under this</w:t>
      </w:r>
    </w:p>
    <w:p w14:paraId="338B3279"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 Contract, except with the prior written consent from </w:t>
      </w:r>
      <w:r w:rsidR="003354E6" w:rsidRPr="0004773B">
        <w:rPr>
          <w:rFonts w:ascii="Tahoma" w:hAnsi="Tahoma" w:cs="Tahoma"/>
        </w:rPr>
        <w:t xml:space="preserve"> DEPT</w:t>
      </w:r>
      <w:r w:rsidRPr="0004773B">
        <w:rPr>
          <w:rFonts w:ascii="Tahoma" w:hAnsi="Tahoma" w:cs="Tahoma"/>
        </w:rPr>
        <w:t>.</w:t>
      </w:r>
    </w:p>
    <w:p w14:paraId="7E1C1BD4" w14:textId="77777777" w:rsidR="00BB5CB6" w:rsidRPr="0004773B" w:rsidRDefault="00BB5CB6" w:rsidP="00C250D4">
      <w:pPr>
        <w:pStyle w:val="Heading2"/>
        <w:spacing w:line="240" w:lineRule="auto"/>
        <w:rPr>
          <w:rFonts w:ascii="Tahoma" w:hAnsi="Tahoma" w:cs="Tahoma"/>
          <w:sz w:val="24"/>
          <w:szCs w:val="24"/>
        </w:rPr>
      </w:pPr>
      <w:bookmarkStart w:id="89" w:name="_Toc175140173"/>
      <w:r w:rsidRPr="0004773B">
        <w:rPr>
          <w:rFonts w:ascii="Tahoma" w:hAnsi="Tahoma" w:cs="Tahoma"/>
          <w:sz w:val="24"/>
          <w:szCs w:val="24"/>
        </w:rPr>
        <w:t>I.</w:t>
      </w:r>
      <w:r w:rsidR="00CD17C4" w:rsidRPr="0004773B">
        <w:rPr>
          <w:rFonts w:ascii="Tahoma" w:hAnsi="Tahoma" w:cs="Tahoma"/>
          <w:sz w:val="24"/>
          <w:szCs w:val="24"/>
          <w:lang w:val="en-IN"/>
        </w:rPr>
        <w:t>18</w:t>
      </w:r>
      <w:r w:rsidRPr="0004773B">
        <w:rPr>
          <w:rFonts w:ascii="Tahoma" w:hAnsi="Tahoma" w:cs="Tahoma"/>
          <w:sz w:val="24"/>
          <w:szCs w:val="24"/>
        </w:rPr>
        <w:t>. Subcontracts</w:t>
      </w:r>
      <w:bookmarkEnd w:id="89"/>
    </w:p>
    <w:p w14:paraId="176485FC"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The Vendor shall notify the </w:t>
      </w:r>
      <w:r w:rsidR="003354E6" w:rsidRPr="0004773B">
        <w:rPr>
          <w:rFonts w:ascii="Tahoma" w:hAnsi="Tahoma" w:cs="Tahoma"/>
        </w:rPr>
        <w:t xml:space="preserve"> DEPT</w:t>
      </w:r>
      <w:r w:rsidRPr="0004773B">
        <w:rPr>
          <w:rFonts w:ascii="Tahoma" w:hAnsi="Tahoma" w:cs="Tahoma"/>
        </w:rPr>
        <w:t xml:space="preserve"> in writing of all subcontracts awarded under this contract if not already specified in the bidder’s proposal. Such notification, in the original </w:t>
      </w:r>
    </w:p>
    <w:p w14:paraId="0674D2AB" w14:textId="77777777" w:rsidR="00BB5CB6" w:rsidRPr="0004773B" w:rsidRDefault="00BB5CB6" w:rsidP="00C250D4">
      <w:pPr>
        <w:pStyle w:val="BodyStyle2"/>
        <w:ind w:left="567"/>
        <w:rPr>
          <w:rFonts w:ascii="Tahoma" w:hAnsi="Tahoma" w:cs="Tahoma"/>
        </w:rPr>
      </w:pPr>
      <w:r w:rsidRPr="0004773B">
        <w:rPr>
          <w:rFonts w:ascii="Tahoma" w:hAnsi="Tahoma" w:cs="Tahoma"/>
        </w:rPr>
        <w:t>bid or later, shall not relieve the Vendor from any liability or obligation under the contract. Subcontract shall be only for bought-out items and sub-assemblies.</w:t>
      </w:r>
    </w:p>
    <w:p w14:paraId="4AC28D7D" w14:textId="77777777" w:rsidR="00BB5CB6" w:rsidRPr="0004773B" w:rsidRDefault="00BB5CB6" w:rsidP="00C250D4">
      <w:pPr>
        <w:pStyle w:val="Heading2"/>
        <w:spacing w:line="240" w:lineRule="auto"/>
        <w:rPr>
          <w:rFonts w:ascii="Tahoma" w:hAnsi="Tahoma" w:cs="Tahoma"/>
          <w:sz w:val="24"/>
          <w:szCs w:val="24"/>
        </w:rPr>
      </w:pPr>
      <w:bookmarkStart w:id="90" w:name="_Toc175140174"/>
      <w:r w:rsidRPr="0004773B">
        <w:rPr>
          <w:rFonts w:ascii="Tahoma" w:hAnsi="Tahoma" w:cs="Tahoma"/>
          <w:sz w:val="24"/>
          <w:szCs w:val="24"/>
        </w:rPr>
        <w:t>I.</w:t>
      </w:r>
      <w:r w:rsidR="00CD17C4" w:rsidRPr="0004773B">
        <w:rPr>
          <w:rFonts w:ascii="Tahoma" w:hAnsi="Tahoma" w:cs="Tahoma"/>
          <w:sz w:val="24"/>
          <w:szCs w:val="24"/>
          <w:lang w:val="en-IN"/>
        </w:rPr>
        <w:t>19</w:t>
      </w:r>
      <w:r w:rsidRPr="0004773B">
        <w:rPr>
          <w:rFonts w:ascii="Tahoma" w:hAnsi="Tahoma" w:cs="Tahoma"/>
          <w:sz w:val="24"/>
          <w:szCs w:val="24"/>
        </w:rPr>
        <w:t>. Delays in the supplier’s performance</w:t>
      </w:r>
      <w:bookmarkEnd w:id="90"/>
    </w:p>
    <w:p w14:paraId="24BAC410" w14:textId="77777777" w:rsidR="00BB5CB6" w:rsidRPr="0004773B" w:rsidRDefault="000C54B1" w:rsidP="00F17984">
      <w:pPr>
        <w:pStyle w:val="BodyStyle1"/>
        <w:numPr>
          <w:ilvl w:val="0"/>
          <w:numId w:val="48"/>
        </w:numPr>
        <w:rPr>
          <w:rFonts w:ascii="Tahoma" w:hAnsi="Tahoma" w:cs="Tahoma"/>
        </w:rPr>
      </w:pPr>
      <w:r w:rsidRPr="0004773B">
        <w:rPr>
          <w:rFonts w:ascii="Tahoma" w:hAnsi="Tahoma" w:cs="Tahoma"/>
          <w:lang w:val="en-IN"/>
        </w:rPr>
        <w:t>P</w:t>
      </w:r>
      <w:r w:rsidR="00BB5CB6" w:rsidRPr="0004773B">
        <w:rPr>
          <w:rFonts w:ascii="Tahoma" w:hAnsi="Tahoma" w:cs="Tahoma"/>
        </w:rPr>
        <w:t xml:space="preserve">erformance of the services shall be made by the Vendor in accordance with the time schedule specified by the </w:t>
      </w:r>
      <w:r w:rsidR="003354E6" w:rsidRPr="0004773B">
        <w:rPr>
          <w:rFonts w:ascii="Tahoma" w:hAnsi="Tahoma" w:cs="Tahoma"/>
        </w:rPr>
        <w:t xml:space="preserve"> DEPT</w:t>
      </w:r>
      <w:r w:rsidR="00BB5CB6" w:rsidRPr="0004773B">
        <w:rPr>
          <w:rFonts w:ascii="Tahoma" w:hAnsi="Tahoma" w:cs="Tahoma"/>
        </w:rPr>
        <w:t xml:space="preserve"> in the specifications.</w:t>
      </w:r>
    </w:p>
    <w:p w14:paraId="2C005083"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If at any time during performance of the Contract, the Vendor or its subcontractor(s) should encounter conditions impending timely delivery of the goods and performance of services, the Vendor shall promptly notify the </w:t>
      </w:r>
      <w:r w:rsidR="003354E6" w:rsidRPr="0004773B">
        <w:rPr>
          <w:rFonts w:ascii="Tahoma" w:hAnsi="Tahoma" w:cs="Tahoma"/>
        </w:rPr>
        <w:t xml:space="preserve"> DEPT</w:t>
      </w:r>
      <w:r w:rsidRPr="0004773B">
        <w:rPr>
          <w:rFonts w:ascii="Tahoma" w:hAnsi="Tahoma" w:cs="Tahoma"/>
        </w:rPr>
        <w:t xml:space="preserve"> in writing of the fact of the delay, its likely duration and its cause(s). As soon as practicable after receipt of the vendor’s notice, </w:t>
      </w:r>
      <w:r w:rsidR="003354E6" w:rsidRPr="0004773B">
        <w:rPr>
          <w:rFonts w:ascii="Tahoma" w:hAnsi="Tahoma" w:cs="Tahoma"/>
        </w:rPr>
        <w:t xml:space="preserve"> DEPT</w:t>
      </w:r>
      <w:r w:rsidRPr="0004773B">
        <w:rPr>
          <w:rFonts w:ascii="Tahoma" w:hAnsi="Tahoma" w:cs="Tahoma"/>
        </w:rPr>
        <w:t xml:space="preserve"> shall evaluate the situation and may at its discretion extend the Vendor’s time for performance, with or without liquidated damages.</w:t>
      </w:r>
    </w:p>
    <w:p w14:paraId="231D7BFF"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A delay by the Vendor in the performance of its delivery obligations shall render the vendor liable to the imposition of appropriate liquidated damages, unless an extension of time is agreed upon by </w:t>
      </w:r>
      <w:r w:rsidR="003354E6" w:rsidRPr="0004773B">
        <w:rPr>
          <w:rFonts w:ascii="Tahoma" w:hAnsi="Tahoma" w:cs="Tahoma"/>
        </w:rPr>
        <w:t xml:space="preserve"> DEPT</w:t>
      </w:r>
      <w:r w:rsidRPr="0004773B">
        <w:rPr>
          <w:rFonts w:ascii="Tahoma" w:hAnsi="Tahoma" w:cs="Tahoma"/>
        </w:rPr>
        <w:t xml:space="preserve"> without liquidated damages.</w:t>
      </w:r>
    </w:p>
    <w:p w14:paraId="3D2AA746" w14:textId="77777777" w:rsidR="00BB5CB6" w:rsidRPr="0004773B" w:rsidRDefault="00BB5CB6" w:rsidP="00C250D4">
      <w:pPr>
        <w:pStyle w:val="Heading2"/>
        <w:spacing w:line="240" w:lineRule="auto"/>
        <w:rPr>
          <w:rFonts w:ascii="Tahoma" w:hAnsi="Tahoma" w:cs="Tahoma"/>
          <w:sz w:val="24"/>
          <w:szCs w:val="24"/>
        </w:rPr>
      </w:pPr>
      <w:bookmarkStart w:id="91" w:name="_Toc175140175"/>
      <w:r w:rsidRPr="0004773B">
        <w:rPr>
          <w:rFonts w:ascii="Tahoma" w:hAnsi="Tahoma" w:cs="Tahoma"/>
          <w:sz w:val="24"/>
          <w:szCs w:val="24"/>
        </w:rPr>
        <w:t>I.2</w:t>
      </w:r>
      <w:r w:rsidR="00CD17C4" w:rsidRPr="0004773B">
        <w:rPr>
          <w:rFonts w:ascii="Tahoma" w:hAnsi="Tahoma" w:cs="Tahoma"/>
          <w:sz w:val="24"/>
          <w:szCs w:val="24"/>
          <w:lang w:val="en-IN"/>
        </w:rPr>
        <w:t>0</w:t>
      </w:r>
      <w:r w:rsidRPr="0004773B">
        <w:rPr>
          <w:rFonts w:ascii="Tahoma" w:hAnsi="Tahoma" w:cs="Tahoma"/>
          <w:sz w:val="24"/>
          <w:szCs w:val="24"/>
        </w:rPr>
        <w:t>. Liquidated damages</w:t>
      </w:r>
      <w:bookmarkEnd w:id="91"/>
    </w:p>
    <w:p w14:paraId="286006C4"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If the Vendor fails to deliver any or all of the goods or perform the services within the time period(s) specified in the Contract, the </w:t>
      </w:r>
      <w:r w:rsidR="003354E6" w:rsidRPr="0004773B">
        <w:rPr>
          <w:rFonts w:ascii="Tahoma" w:hAnsi="Tahoma" w:cs="Tahoma"/>
        </w:rPr>
        <w:t xml:space="preserve"> DEPT</w:t>
      </w:r>
      <w:r w:rsidRPr="0004773B">
        <w:rPr>
          <w:rFonts w:ascii="Tahoma" w:hAnsi="Tahoma" w:cs="Tahoma"/>
        </w:rPr>
        <w:t xml:space="preserve"> shall, without prejudice to its other remedies under the Contract, deduct from the Contract Price, as liquidated damages, a sum equivalent to, as per the terms indicated in the bid document, until actual delivery or performance, subject to maximum limit. Once the maximum is reached, the </w:t>
      </w:r>
      <w:r w:rsidR="003354E6" w:rsidRPr="0004773B">
        <w:rPr>
          <w:rFonts w:ascii="Tahoma" w:hAnsi="Tahoma" w:cs="Tahoma"/>
        </w:rPr>
        <w:t xml:space="preserve"> DEPT</w:t>
      </w:r>
      <w:r w:rsidRPr="0004773B">
        <w:rPr>
          <w:rFonts w:ascii="Tahoma" w:hAnsi="Tahoma" w:cs="Tahoma"/>
        </w:rPr>
        <w:t xml:space="preserve"> may consider termination of the contract.  </w:t>
      </w:r>
    </w:p>
    <w:p w14:paraId="06F05AFC" w14:textId="77777777" w:rsidR="00BB5CB6" w:rsidRPr="0004773B" w:rsidRDefault="00BB5CB6" w:rsidP="00C250D4">
      <w:pPr>
        <w:pStyle w:val="Heading2"/>
        <w:spacing w:line="240" w:lineRule="auto"/>
        <w:rPr>
          <w:rFonts w:ascii="Tahoma" w:hAnsi="Tahoma" w:cs="Tahoma"/>
          <w:sz w:val="24"/>
          <w:szCs w:val="24"/>
        </w:rPr>
      </w:pPr>
      <w:bookmarkStart w:id="92" w:name="_Toc175140176"/>
      <w:r w:rsidRPr="0004773B">
        <w:rPr>
          <w:rFonts w:ascii="Tahoma" w:hAnsi="Tahoma" w:cs="Tahoma"/>
          <w:sz w:val="24"/>
          <w:szCs w:val="24"/>
        </w:rPr>
        <w:t>I.2</w:t>
      </w:r>
      <w:r w:rsidR="00CD17C4" w:rsidRPr="0004773B">
        <w:rPr>
          <w:rFonts w:ascii="Tahoma" w:hAnsi="Tahoma" w:cs="Tahoma"/>
          <w:sz w:val="24"/>
          <w:szCs w:val="24"/>
          <w:lang w:val="en-IN"/>
        </w:rPr>
        <w:t>1</w:t>
      </w:r>
      <w:r w:rsidRPr="0004773B">
        <w:rPr>
          <w:rFonts w:ascii="Tahoma" w:hAnsi="Tahoma" w:cs="Tahoma"/>
          <w:sz w:val="24"/>
          <w:szCs w:val="24"/>
        </w:rPr>
        <w:t>. Termination for default</w:t>
      </w:r>
      <w:bookmarkEnd w:id="92"/>
    </w:p>
    <w:p w14:paraId="4DDF177D" w14:textId="77777777" w:rsidR="00BB5CB6" w:rsidRPr="0004773B" w:rsidRDefault="00BB5CB6" w:rsidP="00F17984">
      <w:pPr>
        <w:pStyle w:val="BodyStyle1"/>
        <w:numPr>
          <w:ilvl w:val="0"/>
          <w:numId w:val="49"/>
        </w:numPr>
        <w:rPr>
          <w:rFonts w:ascii="Tahoma" w:hAnsi="Tahoma" w:cs="Tahoma"/>
        </w:rPr>
      </w:pPr>
      <w:r w:rsidRPr="0004773B">
        <w:rPr>
          <w:rFonts w:ascii="Tahoma" w:hAnsi="Tahoma" w:cs="Tahoma"/>
        </w:rPr>
        <w:t xml:space="preserve">The </w:t>
      </w:r>
      <w:r w:rsidR="003354E6" w:rsidRPr="0004773B">
        <w:rPr>
          <w:rFonts w:ascii="Tahoma" w:hAnsi="Tahoma" w:cs="Tahoma"/>
        </w:rPr>
        <w:t xml:space="preserve"> DEPT</w:t>
      </w:r>
      <w:r w:rsidRPr="0004773B">
        <w:rPr>
          <w:rFonts w:ascii="Tahoma" w:hAnsi="Tahoma" w:cs="Tahoma"/>
        </w:rPr>
        <w:t xml:space="preserve">, without prejudice to any other remedy for breach of Contract, by written notice of default sent to the Vendor, may terminate the Contract in whole or in part: </w:t>
      </w:r>
    </w:p>
    <w:p w14:paraId="0294FB1E"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if the Vendor fails to deliver any or all of the Goods/services within the time period(s) specified in the contract, or within any extension thereof granted by the </w:t>
      </w:r>
      <w:r w:rsidR="003354E6" w:rsidRPr="0004773B">
        <w:rPr>
          <w:rFonts w:ascii="Tahoma" w:hAnsi="Tahoma" w:cs="Tahoma"/>
        </w:rPr>
        <w:t xml:space="preserve"> DEPT</w:t>
      </w:r>
      <w:r w:rsidRPr="0004773B">
        <w:rPr>
          <w:rFonts w:ascii="Tahoma" w:hAnsi="Tahoma" w:cs="Tahoma"/>
        </w:rPr>
        <w:t xml:space="preserve"> pursuant to Clause 25 of GCC or </w:t>
      </w:r>
    </w:p>
    <w:p w14:paraId="2872662C"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if  the  Vendor  fails  to  perform  any   other obligation(s) under the Contract </w:t>
      </w:r>
      <w:r w:rsidRPr="0004773B">
        <w:rPr>
          <w:rFonts w:ascii="Tahoma" w:hAnsi="Tahoma" w:cs="Tahoma"/>
          <w:i/>
        </w:rPr>
        <w:t>or</w:t>
      </w:r>
      <w:r w:rsidRPr="0004773B">
        <w:rPr>
          <w:rFonts w:ascii="Tahoma" w:hAnsi="Tahoma" w:cs="Tahoma"/>
        </w:rPr>
        <w:t xml:space="preserve"> </w:t>
      </w:r>
    </w:p>
    <w:p w14:paraId="47C66946"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if the Vendor, in the judgment of the </w:t>
      </w:r>
      <w:r w:rsidR="003354E6" w:rsidRPr="0004773B">
        <w:rPr>
          <w:rFonts w:ascii="Tahoma" w:hAnsi="Tahoma" w:cs="Tahoma"/>
        </w:rPr>
        <w:t xml:space="preserve"> DEPT</w:t>
      </w:r>
      <w:r w:rsidRPr="0004773B">
        <w:rPr>
          <w:rFonts w:ascii="Tahoma" w:hAnsi="Tahoma" w:cs="Tahoma"/>
        </w:rPr>
        <w:t xml:space="preserve"> has engaged in corrupt or fraudulent practices in competing for or in executing the Contract. </w:t>
      </w:r>
    </w:p>
    <w:p w14:paraId="21C17142"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In the event the </w:t>
      </w:r>
      <w:r w:rsidR="003354E6" w:rsidRPr="0004773B">
        <w:rPr>
          <w:rFonts w:ascii="Tahoma" w:hAnsi="Tahoma" w:cs="Tahoma"/>
        </w:rPr>
        <w:t xml:space="preserve"> DEPT</w:t>
      </w:r>
      <w:r w:rsidRPr="0004773B">
        <w:rPr>
          <w:rFonts w:ascii="Tahoma" w:hAnsi="Tahoma" w:cs="Tahoma"/>
        </w:rPr>
        <w:t xml:space="preserve"> terminated the contract in whole or in part, </w:t>
      </w:r>
      <w:r w:rsidR="003354E6" w:rsidRPr="0004773B">
        <w:rPr>
          <w:rFonts w:ascii="Tahoma" w:hAnsi="Tahoma" w:cs="Tahoma"/>
        </w:rPr>
        <w:t xml:space="preserve"> DEPT</w:t>
      </w:r>
      <w:r w:rsidRPr="0004773B">
        <w:rPr>
          <w:rFonts w:ascii="Tahoma" w:hAnsi="Tahoma" w:cs="Tahoma"/>
        </w:rPr>
        <w:t xml:space="preserve"> may procure, upon such terms and in such manner as it deems appropriate, goods or services similar to those undelivered,  and  the Vendor shall be liable to the </w:t>
      </w:r>
      <w:r w:rsidR="003354E6" w:rsidRPr="0004773B">
        <w:rPr>
          <w:rFonts w:ascii="Tahoma" w:hAnsi="Tahoma" w:cs="Tahoma"/>
        </w:rPr>
        <w:t xml:space="preserve"> DEPT</w:t>
      </w:r>
      <w:r w:rsidRPr="0004773B">
        <w:rPr>
          <w:rFonts w:ascii="Tahoma" w:hAnsi="Tahoma" w:cs="Tahoma"/>
        </w:rPr>
        <w:t xml:space="preserve">   for   any excess costs   for   such similar goods or services. However, the Vendor shall continue performance of the contract to the extent not terminated.</w:t>
      </w:r>
    </w:p>
    <w:p w14:paraId="1522A7C1" w14:textId="77777777" w:rsidR="00BB5CB6" w:rsidRPr="0004773B" w:rsidRDefault="00BB5CB6" w:rsidP="00C250D4">
      <w:pPr>
        <w:pStyle w:val="Heading2"/>
        <w:spacing w:line="240" w:lineRule="auto"/>
        <w:rPr>
          <w:rFonts w:ascii="Tahoma" w:hAnsi="Tahoma" w:cs="Tahoma"/>
          <w:sz w:val="24"/>
          <w:szCs w:val="24"/>
        </w:rPr>
      </w:pPr>
      <w:bookmarkStart w:id="93" w:name="_Toc175140177"/>
      <w:r w:rsidRPr="0004773B">
        <w:rPr>
          <w:rFonts w:ascii="Tahoma" w:hAnsi="Tahoma" w:cs="Tahoma"/>
          <w:sz w:val="24"/>
          <w:szCs w:val="24"/>
        </w:rPr>
        <w:t>I.2</w:t>
      </w:r>
      <w:r w:rsidR="00CD17C4" w:rsidRPr="0004773B">
        <w:rPr>
          <w:rFonts w:ascii="Tahoma" w:hAnsi="Tahoma" w:cs="Tahoma"/>
          <w:sz w:val="24"/>
          <w:szCs w:val="24"/>
          <w:lang w:val="en-IN"/>
        </w:rPr>
        <w:t>2</w:t>
      </w:r>
      <w:r w:rsidRPr="0004773B">
        <w:rPr>
          <w:rFonts w:ascii="Tahoma" w:hAnsi="Tahoma" w:cs="Tahoma"/>
          <w:sz w:val="24"/>
          <w:szCs w:val="24"/>
        </w:rPr>
        <w:t>. Force majeure</w:t>
      </w:r>
      <w:bookmarkEnd w:id="93"/>
    </w:p>
    <w:p w14:paraId="6D8A421F" w14:textId="77777777" w:rsidR="00BB5CB6" w:rsidRPr="0004773B" w:rsidRDefault="00BB5CB6" w:rsidP="00F17984">
      <w:pPr>
        <w:pStyle w:val="BodyStyle1"/>
        <w:numPr>
          <w:ilvl w:val="0"/>
          <w:numId w:val="50"/>
        </w:numPr>
        <w:rPr>
          <w:rFonts w:ascii="Tahoma" w:hAnsi="Tahoma" w:cs="Tahoma"/>
        </w:rPr>
      </w:pPr>
      <w:r w:rsidRPr="0004773B">
        <w:rPr>
          <w:rFonts w:ascii="Tahoma" w:hAnsi="Tahoma" w:cs="Tahoma"/>
        </w:rPr>
        <w:t xml:space="preserve">The Vendor shall not be liable for forfeiture of its performance security, liquidated damages, or termination for default if and to the extent that its delay in performance or other failure to perform its obligations under the Contract is the result of an event of Force Majeure. </w:t>
      </w:r>
    </w:p>
    <w:p w14:paraId="6C178324"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For purposes of this clause, “Force Majeure” means an event beyond the control of the Vendor and not involving the Supplier’s fault or negligence and not foreseeable. Such events may include, but are not restricted to, acts of the </w:t>
      </w:r>
      <w:r w:rsidR="003354E6" w:rsidRPr="0004773B">
        <w:rPr>
          <w:rFonts w:ascii="Tahoma" w:hAnsi="Tahoma" w:cs="Tahoma"/>
        </w:rPr>
        <w:t xml:space="preserve"> DEPT</w:t>
      </w:r>
      <w:r w:rsidRPr="0004773B">
        <w:rPr>
          <w:rFonts w:ascii="Tahoma" w:hAnsi="Tahoma" w:cs="Tahoma"/>
        </w:rPr>
        <w:t xml:space="preserve"> in its sovereign capacity, wars or revolutions, fires, floods, epidemics, quarantine restrictions and freight embargoes. </w:t>
      </w:r>
    </w:p>
    <w:p w14:paraId="5D0EDADC"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If a Force Majeure situation arises, the Vendor shall promptly notify the </w:t>
      </w:r>
      <w:r w:rsidR="003354E6" w:rsidRPr="0004773B">
        <w:rPr>
          <w:rFonts w:ascii="Tahoma" w:hAnsi="Tahoma" w:cs="Tahoma"/>
        </w:rPr>
        <w:t xml:space="preserve"> DEPT</w:t>
      </w:r>
      <w:r w:rsidRPr="0004773B">
        <w:rPr>
          <w:rFonts w:ascii="Tahoma" w:hAnsi="Tahoma" w:cs="Tahoma"/>
        </w:rPr>
        <w:t xml:space="preserve"> in writing of such condition and the cause thereof. Unless otherwise directed by the </w:t>
      </w:r>
      <w:r w:rsidR="003354E6" w:rsidRPr="0004773B">
        <w:rPr>
          <w:rFonts w:ascii="Tahoma" w:hAnsi="Tahoma" w:cs="Tahoma"/>
        </w:rPr>
        <w:t xml:space="preserve"> DEPT</w:t>
      </w:r>
      <w:r w:rsidRPr="0004773B">
        <w:rPr>
          <w:rFonts w:ascii="Tahoma" w:hAnsi="Tahoma" w:cs="Tahoma"/>
        </w:rPr>
        <w:t xml:space="preserve"> in writing, the Vendor shall continue to perform its obligations under the Contract as far as is reasonably practical, and shall seek all reasonable alternative means for performance not prevented by the Force Majeure event.</w:t>
      </w:r>
    </w:p>
    <w:p w14:paraId="1DEF2196" w14:textId="77777777" w:rsidR="00BB5CB6" w:rsidRPr="0004773B" w:rsidRDefault="00BB5CB6" w:rsidP="00C250D4">
      <w:pPr>
        <w:pStyle w:val="Heading2"/>
        <w:spacing w:line="240" w:lineRule="auto"/>
        <w:rPr>
          <w:rFonts w:ascii="Tahoma" w:hAnsi="Tahoma" w:cs="Tahoma"/>
          <w:sz w:val="24"/>
          <w:szCs w:val="24"/>
        </w:rPr>
      </w:pPr>
      <w:bookmarkStart w:id="94" w:name="_Toc175140178"/>
      <w:r w:rsidRPr="0004773B">
        <w:rPr>
          <w:rFonts w:ascii="Tahoma" w:hAnsi="Tahoma" w:cs="Tahoma"/>
          <w:sz w:val="24"/>
          <w:szCs w:val="24"/>
        </w:rPr>
        <w:t>I.2</w:t>
      </w:r>
      <w:r w:rsidR="00CD17C4" w:rsidRPr="0004773B">
        <w:rPr>
          <w:rFonts w:ascii="Tahoma" w:hAnsi="Tahoma" w:cs="Tahoma"/>
          <w:sz w:val="24"/>
          <w:szCs w:val="24"/>
          <w:lang w:val="en-IN"/>
        </w:rPr>
        <w:t>3</w:t>
      </w:r>
      <w:r w:rsidRPr="0004773B">
        <w:rPr>
          <w:rFonts w:ascii="Tahoma" w:hAnsi="Tahoma" w:cs="Tahoma"/>
          <w:sz w:val="24"/>
          <w:szCs w:val="24"/>
        </w:rPr>
        <w:t>. Termination for insolvency</w:t>
      </w:r>
      <w:bookmarkEnd w:id="94"/>
    </w:p>
    <w:p w14:paraId="79E82E09" w14:textId="77777777" w:rsidR="00BB5CB6" w:rsidRPr="0004773B" w:rsidRDefault="003354E6" w:rsidP="00C250D4">
      <w:pPr>
        <w:pStyle w:val="BodyStyle2"/>
        <w:ind w:left="567"/>
        <w:rPr>
          <w:rFonts w:ascii="Tahoma" w:hAnsi="Tahoma" w:cs="Tahoma"/>
        </w:rPr>
      </w:pPr>
      <w:r w:rsidRPr="0004773B">
        <w:rPr>
          <w:rFonts w:ascii="Tahoma" w:hAnsi="Tahoma" w:cs="Tahoma"/>
        </w:rPr>
        <w:t xml:space="preserve"> DEPT</w:t>
      </w:r>
      <w:r w:rsidR="00BB5CB6" w:rsidRPr="0004773B">
        <w:rPr>
          <w:rFonts w:ascii="Tahoma" w:hAnsi="Tahoma" w:cs="Tahoma"/>
        </w:rPr>
        <w:t xml:space="preserve">, may at any time terminate the contract by giving 30 days written notice to the Vendor if the Vendor becomes bankrupt or otherwise insolvent. In this event, termination will be without compensation to the Vendor, provided that such termination will not prejudice or affect any right of action or remedy which has accrued or will accrue thereafter to the </w:t>
      </w:r>
      <w:r w:rsidRPr="0004773B">
        <w:rPr>
          <w:rFonts w:ascii="Tahoma" w:hAnsi="Tahoma" w:cs="Tahoma"/>
        </w:rPr>
        <w:t xml:space="preserve"> DEPT</w:t>
      </w:r>
      <w:r w:rsidR="00BB5CB6" w:rsidRPr="0004773B">
        <w:rPr>
          <w:rFonts w:ascii="Tahoma" w:hAnsi="Tahoma" w:cs="Tahoma"/>
        </w:rPr>
        <w:t>.</w:t>
      </w:r>
    </w:p>
    <w:p w14:paraId="5B3B1876" w14:textId="77777777" w:rsidR="00BB5CB6" w:rsidRPr="0004773B" w:rsidRDefault="00BB5CB6" w:rsidP="00C250D4">
      <w:pPr>
        <w:pStyle w:val="BodyStyle2"/>
        <w:ind w:left="567"/>
        <w:rPr>
          <w:rFonts w:ascii="Tahoma" w:hAnsi="Tahoma" w:cs="Tahoma"/>
        </w:rPr>
      </w:pPr>
    </w:p>
    <w:p w14:paraId="05265730" w14:textId="77777777" w:rsidR="00BB5CB6" w:rsidRPr="0004773B" w:rsidRDefault="00BB5CB6" w:rsidP="00C250D4">
      <w:pPr>
        <w:pStyle w:val="Heading2"/>
        <w:spacing w:line="240" w:lineRule="auto"/>
        <w:rPr>
          <w:rFonts w:ascii="Tahoma" w:hAnsi="Tahoma" w:cs="Tahoma"/>
          <w:sz w:val="24"/>
          <w:szCs w:val="24"/>
        </w:rPr>
      </w:pPr>
      <w:bookmarkStart w:id="95" w:name="_Toc175140179"/>
      <w:r w:rsidRPr="0004773B">
        <w:rPr>
          <w:rFonts w:ascii="Tahoma" w:hAnsi="Tahoma" w:cs="Tahoma"/>
          <w:sz w:val="24"/>
          <w:szCs w:val="24"/>
        </w:rPr>
        <w:t>I.</w:t>
      </w:r>
      <w:r w:rsidR="00CD17C4" w:rsidRPr="0004773B">
        <w:rPr>
          <w:rFonts w:ascii="Tahoma" w:hAnsi="Tahoma" w:cs="Tahoma"/>
          <w:sz w:val="24"/>
          <w:szCs w:val="24"/>
          <w:lang w:val="en-IN"/>
        </w:rPr>
        <w:t>24</w:t>
      </w:r>
      <w:r w:rsidRPr="0004773B">
        <w:rPr>
          <w:rFonts w:ascii="Tahoma" w:hAnsi="Tahoma" w:cs="Tahoma"/>
          <w:sz w:val="24"/>
          <w:szCs w:val="24"/>
        </w:rPr>
        <w:t>. Termination for convenience</w:t>
      </w:r>
      <w:bookmarkEnd w:id="95"/>
    </w:p>
    <w:p w14:paraId="2AEB8AA1" w14:textId="77777777" w:rsidR="00BB5CB6" w:rsidRPr="0004773B" w:rsidRDefault="003354E6" w:rsidP="00F17984">
      <w:pPr>
        <w:pStyle w:val="BodyStyle1"/>
        <w:numPr>
          <w:ilvl w:val="0"/>
          <w:numId w:val="51"/>
        </w:numPr>
        <w:rPr>
          <w:rFonts w:ascii="Tahoma" w:hAnsi="Tahoma" w:cs="Tahoma"/>
        </w:rPr>
      </w:pPr>
      <w:r w:rsidRPr="0004773B">
        <w:rPr>
          <w:rFonts w:ascii="Tahoma" w:hAnsi="Tahoma" w:cs="Tahoma"/>
        </w:rPr>
        <w:t xml:space="preserve"> DEPT</w:t>
      </w:r>
      <w:r w:rsidR="00BB5CB6" w:rsidRPr="0004773B">
        <w:rPr>
          <w:rFonts w:ascii="Tahoma" w:hAnsi="Tahoma" w:cs="Tahoma"/>
        </w:rPr>
        <w:t xml:space="preserve">, may at any time by giving 30 days written notice to the Vendor, terminate the Contract, in whole or in part, for its convenience. The notice of termination shall specify that termination is for the </w:t>
      </w:r>
      <w:r w:rsidRPr="0004773B">
        <w:rPr>
          <w:rFonts w:ascii="Tahoma" w:hAnsi="Tahoma" w:cs="Tahoma"/>
        </w:rPr>
        <w:t xml:space="preserve"> DEPT</w:t>
      </w:r>
      <w:r w:rsidR="00BB5CB6" w:rsidRPr="0004773B">
        <w:rPr>
          <w:rFonts w:ascii="Tahoma" w:hAnsi="Tahoma" w:cs="Tahoma"/>
        </w:rPr>
        <w:t>/Purchaser’s convenience, the extent to which performance of the Vendor under the Contract is terminated, and the date upon which such termination becomes effective.</w:t>
      </w:r>
    </w:p>
    <w:p w14:paraId="29321330"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The goods that are complete and ready for shipment within thirty (30) days after the vendor’s receipt of notice of termination shall be accepted by the </w:t>
      </w:r>
      <w:r w:rsidR="003354E6" w:rsidRPr="0004773B">
        <w:rPr>
          <w:rFonts w:ascii="Tahoma" w:hAnsi="Tahoma" w:cs="Tahoma"/>
        </w:rPr>
        <w:t xml:space="preserve"> DEPT</w:t>
      </w:r>
      <w:r w:rsidRPr="0004773B">
        <w:rPr>
          <w:rFonts w:ascii="Tahoma" w:hAnsi="Tahoma" w:cs="Tahoma"/>
        </w:rPr>
        <w:t xml:space="preserve"> at the contract terms and prices.  For the remaining Goods, the </w:t>
      </w:r>
      <w:r w:rsidR="003354E6" w:rsidRPr="0004773B">
        <w:rPr>
          <w:rFonts w:ascii="Tahoma" w:hAnsi="Tahoma" w:cs="Tahoma"/>
        </w:rPr>
        <w:t xml:space="preserve"> DEPT</w:t>
      </w:r>
      <w:r w:rsidRPr="0004773B">
        <w:rPr>
          <w:rFonts w:ascii="Tahoma" w:hAnsi="Tahoma" w:cs="Tahoma"/>
        </w:rPr>
        <w:t xml:space="preserve"> may elect to have any portion completed and delivered at the contract terms and prices at its discretion.</w:t>
      </w:r>
    </w:p>
    <w:p w14:paraId="0116E3F8" w14:textId="77777777" w:rsidR="00BB5CB6" w:rsidRPr="0004773B" w:rsidRDefault="00BB5CB6" w:rsidP="00C250D4">
      <w:pPr>
        <w:pStyle w:val="Heading2"/>
        <w:spacing w:line="240" w:lineRule="auto"/>
        <w:rPr>
          <w:rFonts w:ascii="Tahoma" w:hAnsi="Tahoma" w:cs="Tahoma"/>
          <w:sz w:val="24"/>
          <w:szCs w:val="24"/>
        </w:rPr>
      </w:pPr>
      <w:bookmarkStart w:id="96" w:name="_Toc175140180"/>
      <w:r w:rsidRPr="0004773B">
        <w:rPr>
          <w:rFonts w:ascii="Tahoma" w:hAnsi="Tahoma" w:cs="Tahoma"/>
          <w:sz w:val="24"/>
          <w:szCs w:val="24"/>
        </w:rPr>
        <w:t>I.</w:t>
      </w:r>
      <w:r w:rsidR="00CD17C4" w:rsidRPr="0004773B">
        <w:rPr>
          <w:rFonts w:ascii="Tahoma" w:hAnsi="Tahoma" w:cs="Tahoma"/>
          <w:sz w:val="24"/>
          <w:szCs w:val="24"/>
          <w:lang w:val="en-IN"/>
        </w:rPr>
        <w:t>25</w:t>
      </w:r>
      <w:r w:rsidRPr="0004773B">
        <w:rPr>
          <w:rFonts w:ascii="Tahoma" w:hAnsi="Tahoma" w:cs="Tahoma"/>
          <w:sz w:val="24"/>
          <w:szCs w:val="24"/>
        </w:rPr>
        <w:t>. Resolution of disputes</w:t>
      </w:r>
      <w:bookmarkEnd w:id="96"/>
    </w:p>
    <w:p w14:paraId="6634582A" w14:textId="77777777" w:rsidR="00BB5CB6" w:rsidRPr="0004773B" w:rsidRDefault="003354E6" w:rsidP="00F17984">
      <w:pPr>
        <w:pStyle w:val="BodyStyle1"/>
        <w:numPr>
          <w:ilvl w:val="0"/>
          <w:numId w:val="52"/>
        </w:numPr>
        <w:rPr>
          <w:rFonts w:ascii="Tahoma" w:hAnsi="Tahoma" w:cs="Tahoma"/>
        </w:rPr>
      </w:pPr>
      <w:r w:rsidRPr="0004773B">
        <w:rPr>
          <w:rFonts w:ascii="Tahoma" w:hAnsi="Tahoma" w:cs="Tahoma"/>
        </w:rPr>
        <w:t xml:space="preserve"> DEPT</w:t>
      </w:r>
      <w:r w:rsidR="00BB5CB6" w:rsidRPr="0004773B">
        <w:rPr>
          <w:rFonts w:ascii="Tahoma" w:hAnsi="Tahoma" w:cs="Tahoma"/>
        </w:rPr>
        <w:t xml:space="preserve"> and Vendor shall make every effort to resolve amicably by direct informal negotiation any disagreement or dispute arising between them under or in connection with the contract. </w:t>
      </w:r>
    </w:p>
    <w:p w14:paraId="01273082"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If, after thirty (30) days from the commencement of such informal negotiations, the </w:t>
      </w:r>
      <w:r w:rsidR="003354E6" w:rsidRPr="0004773B">
        <w:rPr>
          <w:rFonts w:ascii="Tahoma" w:hAnsi="Tahoma" w:cs="Tahoma"/>
        </w:rPr>
        <w:t xml:space="preserve"> DEPT</w:t>
      </w:r>
      <w:r w:rsidRPr="0004773B">
        <w:rPr>
          <w:rFonts w:ascii="Tahoma" w:hAnsi="Tahoma" w:cs="Tahoma"/>
        </w:rPr>
        <w:t xml:space="preserve"> and the Vendor have been unable to resolve amicably a contract dispute, either party may require that the dispute be referred for resolution to the formal mechanisms specified here in. These mechanisms may include, but are not restricted to, conciliation mediated by a third party. </w:t>
      </w:r>
    </w:p>
    <w:p w14:paraId="577CA3B9"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The dispute resolution mechanism shall be  as follows:</w:t>
      </w:r>
    </w:p>
    <w:p w14:paraId="63A1C866"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In case of a dispute or difference arising between the </w:t>
      </w:r>
      <w:r w:rsidR="003354E6" w:rsidRPr="0004773B">
        <w:rPr>
          <w:rFonts w:ascii="Tahoma" w:hAnsi="Tahoma" w:cs="Tahoma"/>
        </w:rPr>
        <w:t xml:space="preserve"> DEPT</w:t>
      </w:r>
      <w:r w:rsidRPr="0004773B">
        <w:rPr>
          <w:rFonts w:ascii="Tahoma" w:hAnsi="Tahoma" w:cs="Tahoma"/>
        </w:rPr>
        <w:t xml:space="preserve"> and the Vendor relating to any matter arising out of or connected with this agreement, such disputes or difference shall be settled in accordance with the Arbitration and Conciliation Act, of India, 1996.</w:t>
      </w:r>
    </w:p>
    <w:p w14:paraId="5091CE57" w14:textId="77777777" w:rsidR="00BB5CB6" w:rsidRPr="0004773B" w:rsidRDefault="00BB5CB6" w:rsidP="00C250D4">
      <w:pPr>
        <w:pStyle w:val="Heading2"/>
        <w:spacing w:line="240" w:lineRule="auto"/>
        <w:rPr>
          <w:rFonts w:ascii="Tahoma" w:hAnsi="Tahoma" w:cs="Tahoma"/>
          <w:sz w:val="24"/>
          <w:szCs w:val="24"/>
        </w:rPr>
      </w:pPr>
      <w:bookmarkStart w:id="97" w:name="_Toc175140181"/>
      <w:r w:rsidRPr="0004773B">
        <w:rPr>
          <w:rFonts w:ascii="Tahoma" w:hAnsi="Tahoma" w:cs="Tahoma"/>
          <w:sz w:val="24"/>
          <w:szCs w:val="24"/>
        </w:rPr>
        <w:t>I.</w:t>
      </w:r>
      <w:r w:rsidR="00CD17C4" w:rsidRPr="0004773B">
        <w:rPr>
          <w:rFonts w:ascii="Tahoma" w:hAnsi="Tahoma" w:cs="Tahoma"/>
          <w:sz w:val="24"/>
          <w:szCs w:val="24"/>
          <w:lang w:val="en-IN"/>
        </w:rPr>
        <w:t>26</w:t>
      </w:r>
      <w:r w:rsidRPr="0004773B">
        <w:rPr>
          <w:rFonts w:ascii="Tahoma" w:hAnsi="Tahoma" w:cs="Tahoma"/>
          <w:sz w:val="24"/>
          <w:szCs w:val="24"/>
        </w:rPr>
        <w:t>. Governing language</w:t>
      </w:r>
      <w:bookmarkEnd w:id="97"/>
    </w:p>
    <w:p w14:paraId="04A5BEEB"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The contract shall be written in English </w:t>
      </w:r>
      <w:r w:rsidRPr="0004773B">
        <w:rPr>
          <w:rFonts w:ascii="Tahoma" w:hAnsi="Tahoma" w:cs="Tahoma"/>
          <w:strike/>
        </w:rPr>
        <w:t>or Telugu</w:t>
      </w:r>
      <w:r w:rsidRPr="0004773B">
        <w:rPr>
          <w:rFonts w:ascii="Tahoma" w:hAnsi="Tahoma" w:cs="Tahoma"/>
        </w:rPr>
        <w:t>. All correspondence and other documents pertaining to the contract which are exchanged by the parties shall be written in same languages.</w:t>
      </w:r>
    </w:p>
    <w:p w14:paraId="6599F2A5" w14:textId="77777777" w:rsidR="00BB5CB6" w:rsidRPr="0004773B" w:rsidRDefault="00BB5CB6" w:rsidP="00C250D4">
      <w:pPr>
        <w:pStyle w:val="Heading2"/>
        <w:spacing w:line="240" w:lineRule="auto"/>
        <w:rPr>
          <w:rFonts w:ascii="Tahoma" w:hAnsi="Tahoma" w:cs="Tahoma"/>
          <w:sz w:val="24"/>
          <w:szCs w:val="24"/>
        </w:rPr>
      </w:pPr>
      <w:bookmarkStart w:id="98" w:name="_Toc175140182"/>
      <w:r w:rsidRPr="0004773B">
        <w:rPr>
          <w:rFonts w:ascii="Tahoma" w:hAnsi="Tahoma" w:cs="Tahoma"/>
          <w:sz w:val="24"/>
          <w:szCs w:val="24"/>
        </w:rPr>
        <w:t>I.</w:t>
      </w:r>
      <w:r w:rsidR="00CD17C4" w:rsidRPr="0004773B">
        <w:rPr>
          <w:rFonts w:ascii="Tahoma" w:hAnsi="Tahoma" w:cs="Tahoma"/>
          <w:sz w:val="24"/>
          <w:szCs w:val="24"/>
          <w:lang w:val="en-IN"/>
        </w:rPr>
        <w:t>27</w:t>
      </w:r>
      <w:r w:rsidRPr="0004773B">
        <w:rPr>
          <w:rFonts w:ascii="Tahoma" w:hAnsi="Tahoma" w:cs="Tahoma"/>
          <w:sz w:val="24"/>
          <w:szCs w:val="24"/>
        </w:rPr>
        <w:t>. Applicable law</w:t>
      </w:r>
      <w:bookmarkEnd w:id="98"/>
    </w:p>
    <w:p w14:paraId="5DFE8366"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 The contract shall be interpreted in accordance with appropriate Indian laws.</w:t>
      </w:r>
    </w:p>
    <w:p w14:paraId="0803C9A2" w14:textId="77777777" w:rsidR="00BB5CB6" w:rsidRPr="0004773B" w:rsidRDefault="00BB5CB6" w:rsidP="00C250D4">
      <w:pPr>
        <w:pStyle w:val="Heading2"/>
        <w:spacing w:line="240" w:lineRule="auto"/>
        <w:rPr>
          <w:rFonts w:ascii="Tahoma" w:hAnsi="Tahoma" w:cs="Tahoma"/>
          <w:sz w:val="24"/>
          <w:szCs w:val="24"/>
        </w:rPr>
      </w:pPr>
      <w:bookmarkStart w:id="99" w:name="_Toc175140183"/>
      <w:r w:rsidRPr="0004773B">
        <w:rPr>
          <w:rFonts w:ascii="Tahoma" w:hAnsi="Tahoma" w:cs="Tahoma"/>
          <w:sz w:val="24"/>
          <w:szCs w:val="24"/>
        </w:rPr>
        <w:t>I.</w:t>
      </w:r>
      <w:r w:rsidR="00CD17C4" w:rsidRPr="0004773B">
        <w:rPr>
          <w:rFonts w:ascii="Tahoma" w:hAnsi="Tahoma" w:cs="Tahoma"/>
          <w:sz w:val="24"/>
          <w:szCs w:val="24"/>
          <w:lang w:val="en-IN"/>
        </w:rPr>
        <w:t>28</w:t>
      </w:r>
      <w:r w:rsidRPr="0004773B">
        <w:rPr>
          <w:rFonts w:ascii="Tahoma" w:hAnsi="Tahoma" w:cs="Tahoma"/>
          <w:sz w:val="24"/>
          <w:szCs w:val="24"/>
        </w:rPr>
        <w:t>. Notices</w:t>
      </w:r>
      <w:bookmarkEnd w:id="99"/>
    </w:p>
    <w:p w14:paraId="145AFCB5" w14:textId="77777777" w:rsidR="00BB5CB6" w:rsidRPr="0004773B" w:rsidRDefault="00BB5CB6" w:rsidP="00F17984">
      <w:pPr>
        <w:pStyle w:val="BodyStyle1"/>
        <w:numPr>
          <w:ilvl w:val="0"/>
          <w:numId w:val="53"/>
        </w:numPr>
        <w:rPr>
          <w:rFonts w:ascii="Tahoma" w:hAnsi="Tahoma" w:cs="Tahoma"/>
        </w:rPr>
      </w:pPr>
      <w:r w:rsidRPr="0004773B">
        <w:rPr>
          <w:rFonts w:ascii="Tahoma" w:hAnsi="Tahoma" w:cs="Tahoma"/>
        </w:rPr>
        <w:t xml:space="preserve"> Any notice given by one party to the other pursuant to this contract shall be sent to the other party in writing or by telex, email, cable or facsimile and confirmed in writing to the other party’s address.</w:t>
      </w:r>
    </w:p>
    <w:p w14:paraId="019D6FB8"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 xml:space="preserve"> A notice shall be effective when delivered or tendered to other party whichever is earlier.</w:t>
      </w:r>
    </w:p>
    <w:p w14:paraId="0FD38FA8" w14:textId="77777777" w:rsidR="00BB5CB6" w:rsidRPr="0004773B" w:rsidRDefault="00BB5CB6" w:rsidP="00C250D4">
      <w:pPr>
        <w:pStyle w:val="Heading2"/>
        <w:spacing w:line="240" w:lineRule="auto"/>
        <w:rPr>
          <w:rFonts w:ascii="Tahoma" w:hAnsi="Tahoma" w:cs="Tahoma"/>
          <w:sz w:val="24"/>
          <w:szCs w:val="24"/>
        </w:rPr>
      </w:pPr>
      <w:bookmarkStart w:id="100" w:name="_Toc175140184"/>
      <w:r w:rsidRPr="0004773B">
        <w:rPr>
          <w:rFonts w:ascii="Tahoma" w:hAnsi="Tahoma" w:cs="Tahoma"/>
          <w:sz w:val="24"/>
          <w:szCs w:val="24"/>
        </w:rPr>
        <w:t>I.</w:t>
      </w:r>
      <w:r w:rsidR="00CD17C4" w:rsidRPr="0004773B">
        <w:rPr>
          <w:rFonts w:ascii="Tahoma" w:hAnsi="Tahoma" w:cs="Tahoma"/>
          <w:sz w:val="24"/>
          <w:szCs w:val="24"/>
          <w:lang w:val="en-IN"/>
        </w:rPr>
        <w:t>29</w:t>
      </w:r>
      <w:r w:rsidRPr="0004773B">
        <w:rPr>
          <w:rFonts w:ascii="Tahoma" w:hAnsi="Tahoma" w:cs="Tahoma"/>
          <w:sz w:val="24"/>
          <w:szCs w:val="24"/>
        </w:rPr>
        <w:t>. Taxes and duties</w:t>
      </w:r>
      <w:bookmarkEnd w:id="100"/>
    </w:p>
    <w:p w14:paraId="423AE125"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The vendor shall be entirely responsible for all taxes, duties, license fee Octroi, road permits etc. incurred until delivery of the contracted Goods/services at the site of the user or as per the terms of tender document if specifically mentioned. However any new taxes introduced by </w:t>
      </w:r>
      <w:proofErr w:type="spellStart"/>
      <w:r w:rsidRPr="0004773B">
        <w:rPr>
          <w:rFonts w:ascii="Tahoma" w:hAnsi="Tahoma" w:cs="Tahoma"/>
        </w:rPr>
        <w:t>GoI</w:t>
      </w:r>
      <w:proofErr w:type="spellEnd"/>
      <w:r w:rsidRPr="0004773B">
        <w:rPr>
          <w:rFonts w:ascii="Tahoma" w:hAnsi="Tahoma" w:cs="Tahoma"/>
        </w:rPr>
        <w:t xml:space="preserve"> / GoAP during validity of the contract it will be applicable to both parties (i.e. Supplier  /  Purchaser)</w:t>
      </w:r>
    </w:p>
    <w:p w14:paraId="67DC27DC" w14:textId="77777777" w:rsidR="00BB5CB6" w:rsidRPr="0004773B" w:rsidRDefault="00BB5CB6" w:rsidP="00C250D4">
      <w:pPr>
        <w:pStyle w:val="Heading2"/>
        <w:spacing w:line="240" w:lineRule="auto"/>
        <w:rPr>
          <w:rFonts w:ascii="Tahoma" w:hAnsi="Tahoma" w:cs="Tahoma"/>
          <w:sz w:val="24"/>
          <w:szCs w:val="24"/>
        </w:rPr>
      </w:pPr>
      <w:bookmarkStart w:id="101" w:name="_Toc175140185"/>
      <w:r w:rsidRPr="0004773B">
        <w:rPr>
          <w:rFonts w:ascii="Tahoma" w:hAnsi="Tahoma" w:cs="Tahoma"/>
          <w:sz w:val="24"/>
          <w:szCs w:val="24"/>
        </w:rPr>
        <w:t>I.3</w:t>
      </w:r>
      <w:r w:rsidR="00CD17C4" w:rsidRPr="0004773B">
        <w:rPr>
          <w:rFonts w:ascii="Tahoma" w:hAnsi="Tahoma" w:cs="Tahoma"/>
          <w:sz w:val="24"/>
          <w:szCs w:val="24"/>
          <w:lang w:val="en-IN"/>
        </w:rPr>
        <w:t>0</w:t>
      </w:r>
      <w:r w:rsidRPr="0004773B">
        <w:rPr>
          <w:rFonts w:ascii="Tahoma" w:hAnsi="Tahoma" w:cs="Tahoma"/>
          <w:sz w:val="24"/>
          <w:szCs w:val="24"/>
        </w:rPr>
        <w:t>. Licensing considerations</w:t>
      </w:r>
      <w:bookmarkEnd w:id="101"/>
    </w:p>
    <w:p w14:paraId="03F21C29" w14:textId="77777777" w:rsidR="00BB5CB6" w:rsidRPr="0004773B" w:rsidRDefault="00BB5CB6" w:rsidP="00C250D4">
      <w:pPr>
        <w:pStyle w:val="BodyStyle2"/>
        <w:ind w:left="567"/>
        <w:rPr>
          <w:rFonts w:ascii="Tahoma" w:hAnsi="Tahoma" w:cs="Tahoma"/>
        </w:rPr>
      </w:pPr>
      <w:r w:rsidRPr="0004773B">
        <w:rPr>
          <w:rFonts w:ascii="Tahoma" w:hAnsi="Tahoma" w:cs="Tahoma"/>
        </w:rPr>
        <w:t>The software mentioned in the Schedules of Requirement will be used throughout Andhra Pradesh or user’s sites even outside Andhra Pradesh.</w:t>
      </w:r>
    </w:p>
    <w:p w14:paraId="7A2F0052" w14:textId="77777777" w:rsidR="00BB5CB6" w:rsidRPr="0004773B" w:rsidRDefault="00BB5CB6" w:rsidP="00C250D4">
      <w:pPr>
        <w:pStyle w:val="Heading2"/>
        <w:spacing w:line="240" w:lineRule="auto"/>
        <w:rPr>
          <w:rFonts w:ascii="Tahoma" w:hAnsi="Tahoma" w:cs="Tahoma"/>
          <w:sz w:val="24"/>
          <w:szCs w:val="24"/>
        </w:rPr>
      </w:pPr>
      <w:bookmarkStart w:id="102" w:name="_Toc175140186"/>
      <w:r w:rsidRPr="0004773B">
        <w:rPr>
          <w:rFonts w:ascii="Tahoma" w:hAnsi="Tahoma" w:cs="Tahoma"/>
          <w:sz w:val="24"/>
          <w:szCs w:val="24"/>
        </w:rPr>
        <w:t>I.3</w:t>
      </w:r>
      <w:r w:rsidR="00CD17C4" w:rsidRPr="0004773B">
        <w:rPr>
          <w:rFonts w:ascii="Tahoma" w:hAnsi="Tahoma" w:cs="Tahoma"/>
          <w:sz w:val="24"/>
          <w:szCs w:val="24"/>
          <w:lang w:val="en-IN"/>
        </w:rPr>
        <w:t>1</w:t>
      </w:r>
      <w:r w:rsidRPr="0004773B">
        <w:rPr>
          <w:rFonts w:ascii="Tahoma" w:hAnsi="Tahoma" w:cs="Tahoma"/>
          <w:sz w:val="24"/>
          <w:szCs w:val="24"/>
        </w:rPr>
        <w:t>. Protection against damages- site conditions:</w:t>
      </w:r>
      <w:bookmarkEnd w:id="102"/>
    </w:p>
    <w:p w14:paraId="782C492A" w14:textId="77777777" w:rsidR="00BB5CB6" w:rsidRPr="0004773B" w:rsidRDefault="00BB5CB6" w:rsidP="00F17984">
      <w:pPr>
        <w:pStyle w:val="BodyStyle1"/>
        <w:numPr>
          <w:ilvl w:val="0"/>
          <w:numId w:val="54"/>
        </w:numPr>
        <w:rPr>
          <w:rFonts w:ascii="Tahoma" w:hAnsi="Tahoma" w:cs="Tahoma"/>
        </w:rPr>
      </w:pPr>
      <w:r w:rsidRPr="0004773B">
        <w:rPr>
          <w:rFonts w:ascii="Tahoma" w:hAnsi="Tahoma" w:cs="Tahoma"/>
        </w:rPr>
        <w:t>The system shall not be prone to damage during power failures and trip outs. The normal voltage and frequency conditions available at site are as under:</w:t>
      </w:r>
    </w:p>
    <w:p w14:paraId="55FFC85E"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 Voltage 230 Volts</w:t>
      </w:r>
    </w:p>
    <w:p w14:paraId="50B69E95" w14:textId="77777777" w:rsidR="00BB5CB6" w:rsidRPr="0004773B" w:rsidRDefault="00BB5CB6" w:rsidP="00C250D4">
      <w:pPr>
        <w:pStyle w:val="BodyStyle1"/>
        <w:numPr>
          <w:ilvl w:val="1"/>
          <w:numId w:val="2"/>
        </w:numPr>
        <w:rPr>
          <w:rFonts w:ascii="Tahoma" w:hAnsi="Tahoma" w:cs="Tahoma"/>
        </w:rPr>
      </w:pPr>
      <w:r w:rsidRPr="0004773B">
        <w:rPr>
          <w:rFonts w:ascii="Tahoma" w:hAnsi="Tahoma" w:cs="Tahoma"/>
        </w:rPr>
        <w:t xml:space="preserve"> Frequency 50Hz.</w:t>
      </w:r>
    </w:p>
    <w:p w14:paraId="08EE8B34"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However, locations may suffer from low voltage conditions with voltage dropping to as low as 160 volts and high voltage conditions with voltage going as high as 220 + 20% volts. Frequency could drop to 50Hz + 2%. The ambient temperature may vary from 10oC to 48oC. The relative humidity may range in between 5% to 95%.</w:t>
      </w:r>
    </w:p>
    <w:p w14:paraId="425F11E6" w14:textId="77777777" w:rsidR="00BB5CB6" w:rsidRPr="0004773B" w:rsidRDefault="00BB5CB6" w:rsidP="00C250D4">
      <w:pPr>
        <w:pStyle w:val="BodyStyle1"/>
        <w:numPr>
          <w:ilvl w:val="0"/>
          <w:numId w:val="2"/>
        </w:numPr>
        <w:rPr>
          <w:rFonts w:ascii="Tahoma" w:hAnsi="Tahoma" w:cs="Tahoma"/>
        </w:rPr>
      </w:pPr>
      <w:r w:rsidRPr="0004773B">
        <w:rPr>
          <w:rFonts w:ascii="Tahoma" w:hAnsi="Tahoma" w:cs="Tahoma"/>
        </w:rPr>
        <w:t>The goods supplied under the contract should provide protection against damage under above conditions.</w:t>
      </w:r>
    </w:p>
    <w:p w14:paraId="543E6D62" w14:textId="77777777" w:rsidR="00BB5CB6" w:rsidRPr="0004773B" w:rsidRDefault="00BB5CB6" w:rsidP="00C250D4">
      <w:pPr>
        <w:pStyle w:val="Heading2"/>
        <w:spacing w:line="240" w:lineRule="auto"/>
        <w:rPr>
          <w:rFonts w:ascii="Tahoma" w:hAnsi="Tahoma" w:cs="Tahoma"/>
          <w:sz w:val="24"/>
          <w:szCs w:val="24"/>
        </w:rPr>
      </w:pPr>
      <w:bookmarkStart w:id="103" w:name="_Toc175140187"/>
      <w:r w:rsidRPr="0004773B">
        <w:rPr>
          <w:rFonts w:ascii="Tahoma" w:hAnsi="Tahoma" w:cs="Tahoma"/>
          <w:sz w:val="24"/>
          <w:szCs w:val="24"/>
        </w:rPr>
        <w:t>I.3</w:t>
      </w:r>
      <w:r w:rsidR="00CD17C4" w:rsidRPr="0004773B">
        <w:rPr>
          <w:rFonts w:ascii="Tahoma" w:hAnsi="Tahoma" w:cs="Tahoma"/>
          <w:sz w:val="24"/>
          <w:szCs w:val="24"/>
          <w:lang w:val="en-IN"/>
        </w:rPr>
        <w:t>2</w:t>
      </w:r>
      <w:r w:rsidRPr="0004773B">
        <w:rPr>
          <w:rFonts w:ascii="Tahoma" w:hAnsi="Tahoma" w:cs="Tahoma"/>
          <w:sz w:val="24"/>
          <w:szCs w:val="24"/>
        </w:rPr>
        <w:t>. Fail-safe procedure</w:t>
      </w:r>
      <w:bookmarkEnd w:id="103"/>
    </w:p>
    <w:p w14:paraId="79F737B8"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 The vendor should indicate in detail fail-safe procedure(s) for the following:</w:t>
      </w:r>
    </w:p>
    <w:p w14:paraId="1C2175FF" w14:textId="77777777" w:rsidR="00BB5CB6" w:rsidRPr="0004773B" w:rsidRDefault="00BB5CB6" w:rsidP="00F17984">
      <w:pPr>
        <w:pStyle w:val="BodyStyle1Char"/>
        <w:numPr>
          <w:ilvl w:val="0"/>
          <w:numId w:val="75"/>
        </w:numPr>
        <w:spacing w:after="0" w:line="240" w:lineRule="auto"/>
        <w:rPr>
          <w:rFonts w:ascii="Tahoma" w:hAnsi="Tahoma" w:cs="Tahoma"/>
          <w:sz w:val="24"/>
          <w:szCs w:val="24"/>
        </w:rPr>
      </w:pPr>
      <w:r w:rsidRPr="0004773B">
        <w:rPr>
          <w:rFonts w:ascii="Tahoma" w:hAnsi="Tahoma" w:cs="Tahoma"/>
          <w:sz w:val="24"/>
          <w:szCs w:val="24"/>
        </w:rPr>
        <w:t>Power failure</w:t>
      </w:r>
    </w:p>
    <w:p w14:paraId="4AB87DB2" w14:textId="77777777" w:rsidR="00BB5CB6" w:rsidRPr="0004773B" w:rsidRDefault="00BB5CB6" w:rsidP="00F17984">
      <w:pPr>
        <w:pStyle w:val="BodyStyle1Char"/>
        <w:numPr>
          <w:ilvl w:val="0"/>
          <w:numId w:val="75"/>
        </w:numPr>
        <w:spacing w:after="0" w:line="240" w:lineRule="auto"/>
        <w:rPr>
          <w:rFonts w:ascii="Tahoma" w:hAnsi="Tahoma" w:cs="Tahoma"/>
          <w:sz w:val="24"/>
          <w:szCs w:val="24"/>
        </w:rPr>
      </w:pPr>
      <w:r w:rsidRPr="0004773B">
        <w:rPr>
          <w:rFonts w:ascii="Tahoma" w:hAnsi="Tahoma" w:cs="Tahoma"/>
          <w:sz w:val="24"/>
          <w:szCs w:val="24"/>
        </w:rPr>
        <w:t>Voltage variation</w:t>
      </w:r>
    </w:p>
    <w:p w14:paraId="22BAE923" w14:textId="77777777" w:rsidR="00BB5CB6" w:rsidRPr="0004773B" w:rsidRDefault="00BB5CB6" w:rsidP="00F17984">
      <w:pPr>
        <w:pStyle w:val="BodyStyle1Char"/>
        <w:numPr>
          <w:ilvl w:val="0"/>
          <w:numId w:val="75"/>
        </w:numPr>
        <w:spacing w:after="0" w:line="240" w:lineRule="auto"/>
        <w:rPr>
          <w:rFonts w:ascii="Tahoma" w:hAnsi="Tahoma" w:cs="Tahoma"/>
          <w:sz w:val="24"/>
          <w:szCs w:val="24"/>
        </w:rPr>
      </w:pPr>
      <w:r w:rsidRPr="0004773B">
        <w:rPr>
          <w:rFonts w:ascii="Tahoma" w:hAnsi="Tahoma" w:cs="Tahoma"/>
          <w:sz w:val="24"/>
          <w:szCs w:val="24"/>
        </w:rPr>
        <w:t>Frequency variation</w:t>
      </w:r>
    </w:p>
    <w:p w14:paraId="778EA486" w14:textId="77777777" w:rsidR="00BB5CB6" w:rsidRPr="0004773B" w:rsidRDefault="00BB5CB6" w:rsidP="00F17984">
      <w:pPr>
        <w:pStyle w:val="BodyStyle1Char"/>
        <w:numPr>
          <w:ilvl w:val="0"/>
          <w:numId w:val="75"/>
        </w:numPr>
        <w:spacing w:after="0" w:line="240" w:lineRule="auto"/>
        <w:rPr>
          <w:rFonts w:ascii="Tahoma" w:hAnsi="Tahoma" w:cs="Tahoma"/>
          <w:sz w:val="24"/>
          <w:szCs w:val="24"/>
        </w:rPr>
      </w:pPr>
      <w:r w:rsidRPr="0004773B">
        <w:rPr>
          <w:rFonts w:ascii="Tahoma" w:hAnsi="Tahoma" w:cs="Tahoma"/>
          <w:sz w:val="24"/>
          <w:szCs w:val="24"/>
        </w:rPr>
        <w:t>Temperature and humidity variations.</w:t>
      </w:r>
    </w:p>
    <w:p w14:paraId="364AAD74" w14:textId="77777777" w:rsidR="00BB5CB6" w:rsidRPr="0004773B" w:rsidRDefault="00BB5CB6" w:rsidP="00C250D4">
      <w:pPr>
        <w:pStyle w:val="Heading2"/>
        <w:spacing w:line="240" w:lineRule="auto"/>
        <w:rPr>
          <w:rFonts w:ascii="Tahoma" w:hAnsi="Tahoma" w:cs="Tahoma"/>
          <w:sz w:val="24"/>
          <w:szCs w:val="24"/>
        </w:rPr>
      </w:pPr>
      <w:bookmarkStart w:id="104" w:name="_Toc175140188"/>
      <w:r w:rsidRPr="0004773B">
        <w:rPr>
          <w:rFonts w:ascii="Tahoma" w:hAnsi="Tahoma" w:cs="Tahoma"/>
          <w:sz w:val="24"/>
          <w:szCs w:val="24"/>
        </w:rPr>
        <w:t>I.3</w:t>
      </w:r>
      <w:r w:rsidR="00CD17C4" w:rsidRPr="0004773B">
        <w:rPr>
          <w:rFonts w:ascii="Tahoma" w:hAnsi="Tahoma" w:cs="Tahoma"/>
          <w:sz w:val="24"/>
          <w:szCs w:val="24"/>
          <w:lang w:val="en-IN"/>
        </w:rPr>
        <w:t>3</w:t>
      </w:r>
      <w:r w:rsidRPr="0004773B">
        <w:rPr>
          <w:rFonts w:ascii="Tahoma" w:hAnsi="Tahoma" w:cs="Tahoma"/>
          <w:sz w:val="24"/>
          <w:szCs w:val="24"/>
        </w:rPr>
        <w:t>. Training:</w:t>
      </w:r>
      <w:bookmarkEnd w:id="104"/>
    </w:p>
    <w:p w14:paraId="69ED0FE2" w14:textId="77777777" w:rsidR="00BB5CB6" w:rsidRPr="0004773B" w:rsidRDefault="00BB5CB6" w:rsidP="00C250D4">
      <w:pPr>
        <w:pStyle w:val="BodyStyle2"/>
        <w:ind w:left="567"/>
        <w:rPr>
          <w:rFonts w:ascii="Tahoma" w:hAnsi="Tahoma" w:cs="Tahoma"/>
        </w:rPr>
      </w:pPr>
      <w:r w:rsidRPr="0004773B">
        <w:rPr>
          <w:rFonts w:ascii="Tahoma" w:hAnsi="Tahoma" w:cs="Tahoma"/>
        </w:rPr>
        <w:t xml:space="preserve">For each hardware and software component installed, for the devices, the Vendor may be required to train the designated </w:t>
      </w:r>
      <w:r w:rsidR="003354E6" w:rsidRPr="0004773B">
        <w:rPr>
          <w:rFonts w:ascii="Tahoma" w:hAnsi="Tahoma" w:cs="Tahoma"/>
        </w:rPr>
        <w:t xml:space="preserve"> DEPT</w:t>
      </w:r>
      <w:r w:rsidRPr="0004773B">
        <w:rPr>
          <w:rFonts w:ascii="Tahoma" w:hAnsi="Tahoma" w:cs="Tahoma"/>
        </w:rPr>
        <w:t xml:space="preserve"> and user personnel to enable them to effectively operate the total system. The training, if required, shall be given, as specified in the SCC at the locations specified. The training schedule will be agreed to by both parties during the performance of the Contract.</w:t>
      </w:r>
    </w:p>
    <w:p w14:paraId="46873BA6" w14:textId="77777777" w:rsidR="00BB5CB6" w:rsidRPr="0004773B" w:rsidRDefault="00BB5CB6" w:rsidP="00C250D4">
      <w:pPr>
        <w:pStyle w:val="Heading2"/>
        <w:spacing w:line="240" w:lineRule="auto"/>
        <w:rPr>
          <w:rFonts w:ascii="Tahoma" w:hAnsi="Tahoma" w:cs="Tahoma"/>
          <w:sz w:val="24"/>
          <w:szCs w:val="24"/>
        </w:rPr>
      </w:pPr>
      <w:bookmarkStart w:id="105" w:name="_Toc175140189"/>
      <w:r w:rsidRPr="0004773B">
        <w:rPr>
          <w:rFonts w:ascii="Tahoma" w:hAnsi="Tahoma" w:cs="Tahoma"/>
          <w:sz w:val="24"/>
          <w:szCs w:val="24"/>
        </w:rPr>
        <w:t>I.</w:t>
      </w:r>
      <w:r w:rsidR="00CD17C4" w:rsidRPr="0004773B">
        <w:rPr>
          <w:rFonts w:ascii="Tahoma" w:hAnsi="Tahoma" w:cs="Tahoma"/>
          <w:sz w:val="24"/>
          <w:szCs w:val="24"/>
          <w:lang w:val="en-IN"/>
        </w:rPr>
        <w:t>34</w:t>
      </w:r>
      <w:r w:rsidRPr="0004773B">
        <w:rPr>
          <w:rFonts w:ascii="Tahoma" w:hAnsi="Tahoma" w:cs="Tahoma"/>
          <w:sz w:val="24"/>
          <w:szCs w:val="24"/>
        </w:rPr>
        <w:t>. Site Preparation and Installation:</w:t>
      </w:r>
      <w:bookmarkEnd w:id="105"/>
    </w:p>
    <w:p w14:paraId="4D083462" w14:textId="77777777" w:rsidR="00BB5CB6" w:rsidRPr="0004773B" w:rsidRDefault="00BB5CB6" w:rsidP="002737B9">
      <w:pPr>
        <w:pStyle w:val="BodyStyle2"/>
        <w:ind w:left="567"/>
        <w:rPr>
          <w:rFonts w:ascii="Tahoma" w:hAnsi="Tahoma" w:cs="Tahoma"/>
        </w:rPr>
      </w:pPr>
      <w:r w:rsidRPr="0004773B">
        <w:rPr>
          <w:rFonts w:ascii="Tahoma" w:hAnsi="Tahoma" w:cs="Tahoma"/>
        </w:rPr>
        <w:t>The Purchaser is solely responsible for the construction of the installation sites except where it is specifically required under bid document. The bidder will designate to perform a site inspection to verify the appropriateness of the sites before the installation of every hardware related item.</w:t>
      </w:r>
    </w:p>
    <w:p w14:paraId="4ECE6EB7" w14:textId="77777777" w:rsidR="00BB5CB6" w:rsidRPr="0004773B" w:rsidRDefault="00BB5CB6" w:rsidP="00BB5CB6">
      <w:pPr>
        <w:rPr>
          <w:rFonts w:ascii="Tahoma" w:hAnsi="Tahoma" w:cs="Tahoma"/>
          <w:sz w:val="24"/>
          <w:szCs w:val="24"/>
        </w:rPr>
      </w:pPr>
    </w:p>
    <w:p w14:paraId="607A3786" w14:textId="77777777" w:rsidR="00BB5CB6" w:rsidRPr="0004773B" w:rsidRDefault="00BB5CB6" w:rsidP="00BB5CB6">
      <w:pPr>
        <w:pStyle w:val="Heading1"/>
        <w:rPr>
          <w:rFonts w:ascii="Tahoma" w:hAnsi="Tahoma" w:cs="Tahoma"/>
          <w:sz w:val="24"/>
          <w:szCs w:val="24"/>
          <w:lang w:val="en-IN"/>
        </w:rPr>
      </w:pPr>
      <w:r w:rsidRPr="0004773B">
        <w:rPr>
          <w:rFonts w:ascii="Tahoma" w:hAnsi="Tahoma" w:cs="Tahoma"/>
          <w:sz w:val="24"/>
          <w:szCs w:val="24"/>
        </w:rPr>
        <w:br w:type="page"/>
      </w:r>
      <w:bookmarkStart w:id="106" w:name="_Toc175140190"/>
      <w:r w:rsidRPr="0004773B">
        <w:rPr>
          <w:rFonts w:ascii="Tahoma" w:hAnsi="Tahoma" w:cs="Tahoma"/>
          <w:sz w:val="24"/>
          <w:szCs w:val="24"/>
        </w:rPr>
        <w:t xml:space="preserve">Section </w:t>
      </w:r>
      <w:r w:rsidR="003F3679" w:rsidRPr="0004773B">
        <w:rPr>
          <w:rFonts w:ascii="Tahoma" w:hAnsi="Tahoma" w:cs="Tahoma"/>
          <w:sz w:val="24"/>
          <w:szCs w:val="24"/>
          <w:lang w:val="en-US"/>
        </w:rPr>
        <w:t>J</w:t>
      </w:r>
      <w:r w:rsidRPr="0004773B">
        <w:rPr>
          <w:rFonts w:ascii="Tahoma" w:hAnsi="Tahoma" w:cs="Tahoma"/>
          <w:sz w:val="24"/>
          <w:szCs w:val="24"/>
        </w:rPr>
        <w:t xml:space="preserve"> – Annexure</w:t>
      </w:r>
      <w:bookmarkEnd w:id="106"/>
    </w:p>
    <w:p w14:paraId="4BB0EFBD" w14:textId="77777777" w:rsidR="00BB5CB6" w:rsidRPr="0004773B" w:rsidRDefault="00BB5CB6" w:rsidP="00BB5CB6">
      <w:pPr>
        <w:pStyle w:val="Heading2"/>
        <w:rPr>
          <w:rFonts w:ascii="Tahoma" w:hAnsi="Tahoma" w:cs="Tahoma"/>
          <w:sz w:val="24"/>
          <w:szCs w:val="24"/>
        </w:rPr>
      </w:pPr>
      <w:bookmarkStart w:id="107" w:name="_Toc20058888"/>
      <w:bookmarkStart w:id="108" w:name="_Toc175140191"/>
      <w:r w:rsidRPr="0004773B">
        <w:rPr>
          <w:rFonts w:ascii="Tahoma" w:hAnsi="Tahoma" w:cs="Tahoma"/>
          <w:sz w:val="24"/>
          <w:szCs w:val="24"/>
        </w:rPr>
        <w:t>Annexure I</w:t>
      </w:r>
      <w:bookmarkEnd w:id="107"/>
      <w:r w:rsidRPr="0004773B">
        <w:rPr>
          <w:rFonts w:ascii="Tahoma" w:hAnsi="Tahoma" w:cs="Tahoma"/>
          <w:sz w:val="24"/>
          <w:szCs w:val="24"/>
        </w:rPr>
        <w:t xml:space="preserve"> – Bid Security (EMD) BG Form</w:t>
      </w:r>
      <w:bookmarkEnd w:id="108"/>
    </w:p>
    <w:p w14:paraId="5DE9FA41" w14:textId="77777777" w:rsidR="00BB5CB6" w:rsidRPr="0004773B" w:rsidRDefault="00DC17F4" w:rsidP="00BB5CB6">
      <w:pPr>
        <w:pBdr>
          <w:top w:val="nil"/>
          <w:left w:val="nil"/>
          <w:bottom w:val="nil"/>
          <w:right w:val="nil"/>
          <w:between w:val="nil"/>
        </w:pBdr>
        <w:spacing w:after="0" w:line="240" w:lineRule="auto"/>
        <w:rPr>
          <w:rFonts w:ascii="Tahoma" w:eastAsia="Times New Roman" w:hAnsi="Tahoma" w:cs="Tahoma"/>
          <w:color w:val="000000"/>
          <w:sz w:val="24"/>
          <w:szCs w:val="24"/>
        </w:rPr>
      </w:pPr>
      <w:proofErr w:type="gramStart"/>
      <w:r w:rsidRPr="0004773B">
        <w:rPr>
          <w:rFonts w:ascii="Tahoma" w:eastAsia="Times New Roman" w:hAnsi="Tahoma" w:cs="Tahoma"/>
          <w:color w:val="000000"/>
          <w:sz w:val="24"/>
          <w:szCs w:val="24"/>
        </w:rPr>
        <w:t xml:space="preserve">Tender </w:t>
      </w:r>
      <w:r w:rsidR="00BB5CB6" w:rsidRPr="0004773B">
        <w:rPr>
          <w:rFonts w:ascii="Tahoma" w:eastAsia="Times New Roman" w:hAnsi="Tahoma" w:cs="Tahoma"/>
          <w:color w:val="000000"/>
          <w:sz w:val="24"/>
          <w:szCs w:val="24"/>
        </w:rPr>
        <w:t xml:space="preserve"> Ref.</w:t>
      </w:r>
      <w:proofErr w:type="gramEnd"/>
      <w:r w:rsidR="00BB5CB6" w:rsidRPr="0004773B">
        <w:rPr>
          <w:rFonts w:ascii="Tahoma" w:eastAsia="Times New Roman" w:hAnsi="Tahoma" w:cs="Tahoma"/>
          <w:color w:val="000000"/>
          <w:sz w:val="24"/>
          <w:szCs w:val="24"/>
        </w:rPr>
        <w:t xml:space="preserve"> No.....</w:t>
      </w:r>
    </w:p>
    <w:p w14:paraId="74326C39"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4D6EB407" w14:textId="77777777" w:rsidR="00BB5CB6" w:rsidRPr="0004773B" w:rsidRDefault="00BB5CB6" w:rsidP="00BB5CB6">
      <w:pPr>
        <w:pBdr>
          <w:top w:val="nil"/>
          <w:left w:val="nil"/>
          <w:bottom w:val="nil"/>
          <w:right w:val="nil"/>
          <w:between w:val="nil"/>
        </w:pBd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Bid Security (EMD) Form</w:t>
      </w:r>
    </w:p>
    <w:p w14:paraId="2AFD4AFC"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(To be issued by a bank scheduled in India and having at least one branch in Vijayawada)</w:t>
      </w:r>
    </w:p>
    <w:p w14:paraId="5232623D"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71EF9CF1"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1064C124"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Whereas...................................... (Here in after called “the Bidder”) has submitted its bid Dated ……........ (</w:t>
      </w:r>
      <w:proofErr w:type="gramStart"/>
      <w:r w:rsidRPr="0004773B">
        <w:rPr>
          <w:rFonts w:ascii="Tahoma" w:eastAsia="Times New Roman" w:hAnsi="Tahoma" w:cs="Tahoma"/>
          <w:color w:val="000000"/>
          <w:sz w:val="24"/>
          <w:szCs w:val="24"/>
        </w:rPr>
        <w:t>Date)  for</w:t>
      </w:r>
      <w:proofErr w:type="gramEnd"/>
      <w:r w:rsidRPr="0004773B">
        <w:rPr>
          <w:rFonts w:ascii="Tahoma" w:eastAsia="Times New Roman" w:hAnsi="Tahoma" w:cs="Tahoma"/>
          <w:color w:val="000000"/>
          <w:sz w:val="24"/>
          <w:szCs w:val="24"/>
        </w:rPr>
        <w:t xml:space="preserve"> the execution of........................ (Here in after called “the Bid”) </w:t>
      </w:r>
    </w:p>
    <w:p w14:paraId="045231A9"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6047E0FB"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KNOW ALL MEN by these presents that We ...................  of ........................ having our registered office at........................ (hereinafter called the “Bank</w:t>
      </w:r>
      <w:proofErr w:type="gramStart"/>
      <w:r w:rsidRPr="0004773B">
        <w:rPr>
          <w:rFonts w:ascii="Tahoma" w:eastAsia="Times New Roman" w:hAnsi="Tahoma" w:cs="Tahoma"/>
          <w:color w:val="000000"/>
          <w:sz w:val="24"/>
          <w:szCs w:val="24"/>
        </w:rPr>
        <w:t>”)  are</w:t>
      </w:r>
      <w:proofErr w:type="gramEnd"/>
      <w:r w:rsidRPr="0004773B">
        <w:rPr>
          <w:rFonts w:ascii="Tahoma" w:eastAsia="Times New Roman" w:hAnsi="Tahoma" w:cs="Tahoma"/>
          <w:color w:val="000000"/>
          <w:sz w:val="24"/>
          <w:szCs w:val="24"/>
        </w:rPr>
        <w:t xml:space="preserve"> bound into the Andhra Pradesh Technology Service Ltd. (hereinafter called “The </w:t>
      </w:r>
      <w:r w:rsidR="003354E6" w:rsidRPr="0004773B">
        <w:rPr>
          <w:rFonts w:ascii="Tahoma" w:eastAsia="Times New Roman" w:hAnsi="Tahoma" w:cs="Tahoma"/>
          <w:color w:val="000000"/>
          <w:sz w:val="24"/>
          <w:szCs w:val="24"/>
        </w:rPr>
        <w:t xml:space="preserve"> DEPT</w:t>
      </w:r>
      <w:r w:rsidRPr="0004773B">
        <w:rPr>
          <w:rFonts w:ascii="Tahoma" w:eastAsia="Times New Roman" w:hAnsi="Tahoma" w:cs="Tahoma"/>
          <w:color w:val="000000"/>
          <w:sz w:val="24"/>
          <w:szCs w:val="24"/>
        </w:rPr>
        <w:t xml:space="preserve">”) in the sum of  ................ for which payment well and truly to be made to the </w:t>
      </w:r>
      <w:proofErr w:type="gramStart"/>
      <w:r w:rsidRPr="0004773B">
        <w:rPr>
          <w:rFonts w:ascii="Tahoma" w:eastAsia="Times New Roman" w:hAnsi="Tahoma" w:cs="Tahoma"/>
          <w:color w:val="000000"/>
          <w:sz w:val="24"/>
          <w:szCs w:val="24"/>
        </w:rPr>
        <w:t xml:space="preserve">said </w:t>
      </w:r>
      <w:r w:rsidR="003354E6" w:rsidRPr="0004773B">
        <w:rPr>
          <w:rFonts w:ascii="Tahoma" w:eastAsia="Times New Roman" w:hAnsi="Tahoma" w:cs="Tahoma"/>
          <w:color w:val="000000"/>
          <w:sz w:val="24"/>
          <w:szCs w:val="24"/>
        </w:rPr>
        <w:t xml:space="preserve"> DEPT</w:t>
      </w:r>
      <w:proofErr w:type="gramEnd"/>
      <w:r w:rsidRPr="0004773B">
        <w:rPr>
          <w:rFonts w:ascii="Tahoma" w:eastAsia="Times New Roman" w:hAnsi="Tahoma" w:cs="Tahoma"/>
          <w:color w:val="000000"/>
          <w:sz w:val="24"/>
          <w:szCs w:val="24"/>
        </w:rPr>
        <w:t xml:space="preserve"> itself, its </w:t>
      </w:r>
      <w:r w:rsidR="0016091D" w:rsidRPr="0004773B">
        <w:rPr>
          <w:rFonts w:ascii="Tahoma" w:eastAsia="Times New Roman" w:hAnsi="Tahoma" w:cs="Tahoma"/>
          <w:color w:val="000000"/>
          <w:sz w:val="24"/>
          <w:szCs w:val="24"/>
        </w:rPr>
        <w:t>successors and</w:t>
      </w:r>
      <w:r w:rsidRPr="0004773B">
        <w:rPr>
          <w:rFonts w:ascii="Tahoma" w:eastAsia="Times New Roman" w:hAnsi="Tahoma" w:cs="Tahoma"/>
          <w:color w:val="000000"/>
          <w:sz w:val="24"/>
          <w:szCs w:val="24"/>
        </w:rPr>
        <w:t xml:space="preserve"> assignees by these presents.</w:t>
      </w:r>
    </w:p>
    <w:p w14:paraId="408EED0D"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4628ECD4"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The conditions of this obligation are:</w:t>
      </w:r>
    </w:p>
    <w:p w14:paraId="2B126A71"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7C8A3A54" w14:textId="77777777" w:rsidR="00BB5CB6" w:rsidRPr="0004773B" w:rsidRDefault="00BB5CB6" w:rsidP="00F17984">
      <w:pPr>
        <w:pStyle w:val="ListParagraph"/>
        <w:numPr>
          <w:ilvl w:val="0"/>
          <w:numId w:val="10"/>
        </w:numPr>
        <w:pBdr>
          <w:top w:val="nil"/>
          <w:left w:val="nil"/>
          <w:bottom w:val="nil"/>
          <w:right w:val="nil"/>
          <w:between w:val="nil"/>
        </w:pBdr>
        <w:autoSpaceDE w:val="0"/>
        <w:autoSpaceDN w:val="0"/>
        <w:adjustRightInd w:val="0"/>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If the bidder withdraws its bid during the period of bid </w:t>
      </w:r>
      <w:r w:rsidR="0016091D" w:rsidRPr="0004773B">
        <w:rPr>
          <w:rFonts w:ascii="Tahoma" w:eastAsia="Times New Roman" w:hAnsi="Tahoma" w:cs="Tahoma"/>
          <w:color w:val="000000"/>
          <w:sz w:val="24"/>
          <w:szCs w:val="24"/>
        </w:rPr>
        <w:t>validity or</w:t>
      </w:r>
    </w:p>
    <w:p w14:paraId="5DEC9B14" w14:textId="77777777" w:rsidR="00BB5CB6" w:rsidRPr="0004773B" w:rsidRDefault="00BB5CB6" w:rsidP="00F17984">
      <w:pPr>
        <w:pStyle w:val="ListParagraph"/>
        <w:numPr>
          <w:ilvl w:val="0"/>
          <w:numId w:val="10"/>
        </w:numPr>
        <w:pBdr>
          <w:top w:val="nil"/>
          <w:left w:val="nil"/>
          <w:bottom w:val="nil"/>
          <w:right w:val="nil"/>
          <w:between w:val="nil"/>
        </w:pBdr>
        <w:autoSpaceDE w:val="0"/>
        <w:autoSpaceDN w:val="0"/>
        <w:adjustRightInd w:val="0"/>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If the bidder, having been notified of the acceptance of its bid by </w:t>
      </w:r>
      <w:proofErr w:type="gramStart"/>
      <w:r w:rsidRPr="0004773B">
        <w:rPr>
          <w:rFonts w:ascii="Tahoma" w:eastAsia="Times New Roman" w:hAnsi="Tahoma" w:cs="Tahoma"/>
          <w:color w:val="000000"/>
          <w:sz w:val="24"/>
          <w:szCs w:val="24"/>
        </w:rPr>
        <w:t xml:space="preserve">the </w:t>
      </w:r>
      <w:r w:rsidR="003354E6" w:rsidRPr="0004773B">
        <w:rPr>
          <w:rFonts w:ascii="Tahoma" w:eastAsia="Times New Roman" w:hAnsi="Tahoma" w:cs="Tahoma"/>
          <w:color w:val="000000"/>
          <w:sz w:val="24"/>
          <w:szCs w:val="24"/>
        </w:rPr>
        <w:t xml:space="preserve"> DEPT</w:t>
      </w:r>
      <w:proofErr w:type="gramEnd"/>
      <w:r w:rsidRPr="0004773B">
        <w:rPr>
          <w:rFonts w:ascii="Tahoma" w:eastAsia="Times New Roman" w:hAnsi="Tahoma" w:cs="Tahoma"/>
          <w:color w:val="000000"/>
          <w:sz w:val="24"/>
          <w:szCs w:val="24"/>
        </w:rPr>
        <w:t xml:space="preserve"> during the period of bid validity:</w:t>
      </w:r>
    </w:p>
    <w:p w14:paraId="59064420" w14:textId="77777777" w:rsidR="00BB5CB6" w:rsidRPr="0004773B" w:rsidRDefault="00BB5CB6" w:rsidP="00F17984">
      <w:pPr>
        <w:pStyle w:val="ListParagraph"/>
        <w:numPr>
          <w:ilvl w:val="1"/>
          <w:numId w:val="10"/>
        </w:numPr>
        <w:pBdr>
          <w:top w:val="nil"/>
          <w:left w:val="nil"/>
          <w:bottom w:val="nil"/>
          <w:right w:val="nil"/>
          <w:between w:val="nil"/>
        </w:pBdr>
        <w:autoSpaceDE w:val="0"/>
        <w:autoSpaceDN w:val="0"/>
        <w:adjustRightInd w:val="0"/>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fails or refuses to execute the contract form if required; or</w:t>
      </w:r>
    </w:p>
    <w:p w14:paraId="6070751C" w14:textId="77777777" w:rsidR="00BB5CB6" w:rsidRPr="0004773B" w:rsidRDefault="00BB5CB6" w:rsidP="00F17984">
      <w:pPr>
        <w:pStyle w:val="ListParagraph"/>
        <w:numPr>
          <w:ilvl w:val="1"/>
          <w:numId w:val="10"/>
        </w:numPr>
        <w:pBdr>
          <w:top w:val="nil"/>
          <w:left w:val="nil"/>
          <w:bottom w:val="nil"/>
          <w:right w:val="nil"/>
          <w:between w:val="nil"/>
        </w:pBdr>
        <w:autoSpaceDE w:val="0"/>
        <w:autoSpaceDN w:val="0"/>
        <w:adjustRightInd w:val="0"/>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fails or refuses to furnish the performance security, in accordance with the bid </w:t>
      </w:r>
      <w:r w:rsidR="0016091D" w:rsidRPr="0004773B">
        <w:rPr>
          <w:rFonts w:ascii="Tahoma" w:eastAsia="Times New Roman" w:hAnsi="Tahoma" w:cs="Tahoma"/>
          <w:color w:val="000000"/>
          <w:sz w:val="24"/>
          <w:szCs w:val="24"/>
        </w:rPr>
        <w:t>requirement.</w:t>
      </w:r>
    </w:p>
    <w:p w14:paraId="5549AC2E" w14:textId="77777777" w:rsidR="00BB5CB6" w:rsidRPr="0004773B" w:rsidRDefault="00BB5CB6" w:rsidP="00F17984">
      <w:pPr>
        <w:pStyle w:val="ListParagraph"/>
        <w:numPr>
          <w:ilvl w:val="1"/>
          <w:numId w:val="10"/>
        </w:numPr>
        <w:pBdr>
          <w:top w:val="nil"/>
          <w:left w:val="nil"/>
          <w:bottom w:val="nil"/>
          <w:right w:val="nil"/>
          <w:between w:val="nil"/>
        </w:pBdr>
        <w:autoSpaceDE w:val="0"/>
        <w:autoSpaceDN w:val="0"/>
        <w:adjustRightInd w:val="0"/>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Submits fake documents.</w:t>
      </w:r>
    </w:p>
    <w:p w14:paraId="065F47F7"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10588DC0"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We undertake to pay </w:t>
      </w:r>
      <w:proofErr w:type="gramStart"/>
      <w:r w:rsidRPr="0004773B">
        <w:rPr>
          <w:rFonts w:ascii="Tahoma" w:eastAsia="Times New Roman" w:hAnsi="Tahoma" w:cs="Tahoma"/>
          <w:color w:val="000000"/>
          <w:sz w:val="24"/>
          <w:szCs w:val="24"/>
        </w:rPr>
        <w:t xml:space="preserve">the </w:t>
      </w:r>
      <w:r w:rsidR="003354E6" w:rsidRPr="0004773B">
        <w:rPr>
          <w:rFonts w:ascii="Tahoma" w:eastAsia="Times New Roman" w:hAnsi="Tahoma" w:cs="Tahoma"/>
          <w:color w:val="000000"/>
          <w:sz w:val="24"/>
          <w:szCs w:val="24"/>
        </w:rPr>
        <w:t xml:space="preserve"> DEPT</w:t>
      </w:r>
      <w:proofErr w:type="gramEnd"/>
      <w:r w:rsidRPr="0004773B">
        <w:rPr>
          <w:rFonts w:ascii="Tahoma" w:eastAsia="Times New Roman" w:hAnsi="Tahoma" w:cs="Tahoma"/>
          <w:color w:val="000000"/>
          <w:sz w:val="24"/>
          <w:szCs w:val="24"/>
        </w:rPr>
        <w:t xml:space="preserve"> up to the above amount upon receipt of its first written demand, without the </w:t>
      </w:r>
      <w:r w:rsidR="003354E6" w:rsidRPr="0004773B">
        <w:rPr>
          <w:rFonts w:ascii="Tahoma" w:eastAsia="Times New Roman" w:hAnsi="Tahoma" w:cs="Tahoma"/>
          <w:color w:val="000000"/>
          <w:sz w:val="24"/>
          <w:szCs w:val="24"/>
        </w:rPr>
        <w:t xml:space="preserve"> DEPT</w:t>
      </w:r>
      <w:r w:rsidRPr="0004773B">
        <w:rPr>
          <w:rFonts w:ascii="Tahoma" w:eastAsia="Times New Roman" w:hAnsi="Tahoma" w:cs="Tahoma"/>
          <w:color w:val="000000"/>
          <w:sz w:val="24"/>
          <w:szCs w:val="24"/>
        </w:rPr>
        <w:t xml:space="preserve"> having to substantiate its demand, provided that in its demand the </w:t>
      </w:r>
      <w:r w:rsidR="003354E6" w:rsidRPr="0004773B">
        <w:rPr>
          <w:rFonts w:ascii="Tahoma" w:eastAsia="Times New Roman" w:hAnsi="Tahoma" w:cs="Tahoma"/>
          <w:color w:val="000000"/>
          <w:sz w:val="24"/>
          <w:szCs w:val="24"/>
        </w:rPr>
        <w:t xml:space="preserve"> DEPT</w:t>
      </w:r>
      <w:r w:rsidRPr="0004773B">
        <w:rPr>
          <w:rFonts w:ascii="Tahoma" w:eastAsia="Times New Roman" w:hAnsi="Tahoma" w:cs="Tahoma"/>
          <w:color w:val="000000"/>
          <w:sz w:val="24"/>
          <w:szCs w:val="24"/>
        </w:rPr>
        <w:t xml:space="preserve"> will note that the amount claimed by it is due to it, owing to the occurrence of one or both of the two conditions, specifying the occurred condition or conditions.</w:t>
      </w:r>
    </w:p>
    <w:p w14:paraId="3042A903"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085A9CA7"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This guarantee will remain in force up to and including 45 days after the period of the bid validity, and any demand in respect thereof should reach the Bank not later than the above date.</w:t>
      </w:r>
    </w:p>
    <w:p w14:paraId="17386DDD"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6ADB7DCA"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tbl>
      <w:tblPr>
        <w:tblW w:w="8460" w:type="dxa"/>
        <w:tblInd w:w="108" w:type="dxa"/>
        <w:tblLayout w:type="fixed"/>
        <w:tblLook w:val="0000" w:firstRow="0" w:lastRow="0" w:firstColumn="0" w:lastColumn="0" w:noHBand="0" w:noVBand="0"/>
      </w:tblPr>
      <w:tblGrid>
        <w:gridCol w:w="5760"/>
        <w:gridCol w:w="2700"/>
      </w:tblGrid>
      <w:tr w:rsidR="00BB5CB6" w:rsidRPr="0004773B" w14:paraId="579E9DF4" w14:textId="77777777" w:rsidTr="00C233B6">
        <w:tc>
          <w:tcPr>
            <w:tcW w:w="5760" w:type="dxa"/>
            <w:tcBorders>
              <w:top w:val="nil"/>
              <w:left w:val="nil"/>
              <w:bottom w:val="nil"/>
              <w:right w:val="nil"/>
            </w:tcBorders>
          </w:tcPr>
          <w:p w14:paraId="0175ABAB" w14:textId="77777777" w:rsidR="00BB5CB6" w:rsidRPr="0004773B" w:rsidRDefault="00BB5CB6" w:rsidP="00C233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p>
          <w:p w14:paraId="1A476736" w14:textId="77777777" w:rsidR="00BB5CB6" w:rsidRPr="0004773B" w:rsidRDefault="00BB5CB6" w:rsidP="00C233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Date:</w:t>
            </w:r>
          </w:p>
        </w:tc>
        <w:tc>
          <w:tcPr>
            <w:tcW w:w="2700" w:type="dxa"/>
            <w:tcBorders>
              <w:top w:val="nil"/>
              <w:left w:val="nil"/>
              <w:bottom w:val="nil"/>
              <w:right w:val="nil"/>
            </w:tcBorders>
          </w:tcPr>
          <w:p w14:paraId="404F3CEA" w14:textId="77777777" w:rsidR="00BB5CB6" w:rsidRPr="0004773B" w:rsidRDefault="00BB5CB6" w:rsidP="00C233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Signature of the Bank</w:t>
            </w:r>
          </w:p>
          <w:p w14:paraId="3AE0A820" w14:textId="77777777" w:rsidR="00BB5CB6" w:rsidRPr="0004773B" w:rsidRDefault="00BB5CB6" w:rsidP="00C233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and seal. </w:t>
            </w:r>
          </w:p>
        </w:tc>
      </w:tr>
    </w:tbl>
    <w:p w14:paraId="7B1E7AAB" w14:textId="77777777" w:rsidR="00BB5CB6" w:rsidRPr="0004773B" w:rsidRDefault="00BB5CB6" w:rsidP="002737B9">
      <w:pPr>
        <w:rPr>
          <w:rFonts w:ascii="Tahoma" w:hAnsi="Tahoma" w:cs="Tahoma"/>
          <w:sz w:val="24"/>
          <w:szCs w:val="24"/>
        </w:rPr>
      </w:pPr>
      <w:r w:rsidRPr="0004773B">
        <w:rPr>
          <w:rFonts w:ascii="Tahoma" w:hAnsi="Tahoma" w:cs="Tahoma"/>
          <w:sz w:val="24"/>
          <w:szCs w:val="24"/>
        </w:rPr>
        <w:br w:type="page"/>
      </w:r>
      <w:bookmarkStart w:id="109" w:name="_Toc20058889"/>
      <w:r w:rsidRPr="0004773B">
        <w:rPr>
          <w:rFonts w:ascii="Tahoma" w:hAnsi="Tahoma" w:cs="Tahoma"/>
          <w:sz w:val="24"/>
          <w:szCs w:val="24"/>
        </w:rPr>
        <w:t>Annexure II</w:t>
      </w:r>
      <w:bookmarkEnd w:id="109"/>
      <w:r w:rsidRPr="0004773B">
        <w:rPr>
          <w:rFonts w:ascii="Tahoma" w:hAnsi="Tahoma" w:cs="Tahoma"/>
          <w:sz w:val="24"/>
          <w:szCs w:val="24"/>
        </w:rPr>
        <w:t xml:space="preserve"> – Performance Security BG Form</w:t>
      </w:r>
    </w:p>
    <w:p w14:paraId="5B54FAF0" w14:textId="77777777" w:rsidR="00BB5CB6" w:rsidRPr="0004773B" w:rsidRDefault="00BB5CB6" w:rsidP="00BB5CB6">
      <w:pPr>
        <w:spacing w:after="0" w:line="240" w:lineRule="auto"/>
        <w:rPr>
          <w:rFonts w:ascii="Tahoma" w:hAnsi="Tahoma" w:cs="Tahoma"/>
          <w:sz w:val="24"/>
          <w:szCs w:val="24"/>
        </w:rPr>
      </w:pPr>
    </w:p>
    <w:p w14:paraId="662BBD19"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 </w:t>
      </w:r>
      <w:r w:rsidR="003354E6" w:rsidRPr="0004773B">
        <w:rPr>
          <w:rFonts w:ascii="Tahoma" w:eastAsia="Times New Roman" w:hAnsi="Tahoma" w:cs="Tahoma"/>
          <w:color w:val="000000"/>
          <w:sz w:val="24"/>
          <w:szCs w:val="24"/>
        </w:rPr>
        <w:t xml:space="preserve"> DEPT</w:t>
      </w:r>
      <w:r w:rsidRPr="0004773B">
        <w:rPr>
          <w:rFonts w:ascii="Tahoma" w:eastAsia="Times New Roman" w:hAnsi="Tahoma" w:cs="Tahoma"/>
          <w:color w:val="000000"/>
          <w:sz w:val="24"/>
          <w:szCs w:val="24"/>
        </w:rPr>
        <w:t xml:space="preserve"> Ref. No.</w:t>
      </w:r>
      <w:proofErr w:type="gramStart"/>
      <w:r w:rsidRPr="0004773B">
        <w:rPr>
          <w:rFonts w:ascii="Tahoma" w:eastAsia="Times New Roman" w:hAnsi="Tahoma" w:cs="Tahoma"/>
          <w:color w:val="000000"/>
          <w:sz w:val="24"/>
          <w:szCs w:val="24"/>
        </w:rPr>
        <w:t>.....</w:t>
      </w:r>
      <w:proofErr w:type="gramEnd"/>
    </w:p>
    <w:p w14:paraId="37026836"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p w14:paraId="7264AA51"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Performance Security Form</w:t>
      </w:r>
    </w:p>
    <w:p w14:paraId="1AE6E94D"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(To be issued by a bank scheduled in India and having at least one branch in Vijayawada) </w:t>
      </w:r>
    </w:p>
    <w:p w14:paraId="2790FCD3"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p w14:paraId="003FF9EE"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4886"/>
        </w:tabs>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To: ............................ (Address of </w:t>
      </w:r>
      <w:r w:rsidR="00DC17F4" w:rsidRPr="0004773B">
        <w:rPr>
          <w:rFonts w:ascii="Tahoma" w:eastAsia="Times New Roman" w:hAnsi="Tahoma" w:cs="Tahoma"/>
          <w:color w:val="000000"/>
          <w:sz w:val="24"/>
          <w:szCs w:val="24"/>
        </w:rPr>
        <w:t>TIA</w:t>
      </w:r>
      <w:r w:rsidRPr="0004773B">
        <w:rPr>
          <w:rFonts w:ascii="Tahoma" w:eastAsia="Times New Roman" w:hAnsi="Tahoma" w:cs="Tahoma"/>
          <w:color w:val="000000"/>
          <w:sz w:val="24"/>
          <w:szCs w:val="24"/>
        </w:rPr>
        <w:t>)</w:t>
      </w:r>
      <w:r w:rsidRPr="0004773B">
        <w:rPr>
          <w:rFonts w:ascii="Tahoma" w:eastAsia="Times New Roman" w:hAnsi="Tahoma" w:cs="Tahoma"/>
          <w:color w:val="000000"/>
          <w:sz w:val="24"/>
          <w:szCs w:val="24"/>
        </w:rPr>
        <w:tab/>
      </w:r>
    </w:p>
    <w:p w14:paraId="3163D9AE"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4886"/>
        </w:tabs>
        <w:spacing w:after="0" w:line="240" w:lineRule="auto"/>
        <w:rPr>
          <w:rFonts w:ascii="Tahoma" w:eastAsia="Times New Roman" w:hAnsi="Tahoma" w:cs="Tahoma"/>
          <w:color w:val="000000"/>
          <w:sz w:val="24"/>
          <w:szCs w:val="24"/>
        </w:rPr>
      </w:pPr>
    </w:p>
    <w:p w14:paraId="5EA2C738"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4886"/>
        </w:tabs>
        <w:spacing w:after="0" w:line="240" w:lineRule="auto"/>
        <w:rPr>
          <w:rFonts w:ascii="Tahoma" w:eastAsia="Times New Roman" w:hAnsi="Tahoma" w:cs="Tahoma"/>
          <w:color w:val="000000"/>
          <w:sz w:val="24"/>
          <w:szCs w:val="24"/>
        </w:rPr>
      </w:pPr>
    </w:p>
    <w:p w14:paraId="25C1A3DC"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WHEREAS............................. (Name of Vendor) hereinafter called “the Vendor” has undertaken, in pursuance </w:t>
      </w:r>
      <w:proofErr w:type="gramStart"/>
      <w:r w:rsidRPr="0004773B">
        <w:rPr>
          <w:rFonts w:ascii="Tahoma" w:eastAsia="Times New Roman" w:hAnsi="Tahoma" w:cs="Tahoma"/>
          <w:color w:val="000000"/>
          <w:sz w:val="24"/>
          <w:szCs w:val="24"/>
        </w:rPr>
        <w:t>of  Contract</w:t>
      </w:r>
      <w:proofErr w:type="gramEnd"/>
      <w:r w:rsidRPr="0004773B">
        <w:rPr>
          <w:rFonts w:ascii="Tahoma" w:eastAsia="Times New Roman" w:hAnsi="Tahoma" w:cs="Tahoma"/>
          <w:color w:val="000000"/>
          <w:sz w:val="24"/>
          <w:szCs w:val="24"/>
        </w:rPr>
        <w:t xml:space="preserve"> No......... Dated ... (Date), to supply.................. called “the Contract”.</w:t>
      </w:r>
    </w:p>
    <w:p w14:paraId="10B7F3B6"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p w14:paraId="7C0D36D9"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AND WHEREAS it has been stipulated by you in the said Contract that the Vendor shall furnish you with a Bank Guarantee by a recognized bank for the sum specified therein as security for compliance with the Supplier’s performance obligations in accordance with the Contract.</w:t>
      </w:r>
    </w:p>
    <w:p w14:paraId="21FE29B5"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p w14:paraId="2E92B66F"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WHEREAS we have agreed to give the Vendor a Guarantee:</w:t>
      </w:r>
    </w:p>
    <w:p w14:paraId="4D6D8435"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7D75D4D2"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proofErr w:type="gramStart"/>
      <w:r w:rsidRPr="0004773B">
        <w:rPr>
          <w:rFonts w:ascii="Tahoma" w:eastAsia="Times New Roman" w:hAnsi="Tahoma" w:cs="Tahoma"/>
          <w:color w:val="000000"/>
          <w:sz w:val="24"/>
          <w:szCs w:val="24"/>
        </w:rPr>
        <w:t>THEREFORE</w:t>
      </w:r>
      <w:proofErr w:type="gramEnd"/>
      <w:r w:rsidRPr="0004773B">
        <w:rPr>
          <w:rFonts w:ascii="Tahoma" w:eastAsia="Times New Roman" w:hAnsi="Tahoma" w:cs="Tahoma"/>
          <w:color w:val="000000"/>
          <w:sz w:val="24"/>
          <w:szCs w:val="24"/>
        </w:rPr>
        <w:t xml:space="preserve"> WE hereby affirm that we are Guarantors and responsible to you, on behalf of the Vendor, up to a total of Rs. ..................... and we undertake to pay you, upon your first written demand declaring the Vendor to be in default under the Contract and without </w:t>
      </w:r>
      <w:proofErr w:type="gramStart"/>
      <w:r w:rsidRPr="0004773B">
        <w:rPr>
          <w:rFonts w:ascii="Tahoma" w:eastAsia="Times New Roman" w:hAnsi="Tahoma" w:cs="Tahoma"/>
          <w:color w:val="000000"/>
          <w:sz w:val="24"/>
          <w:szCs w:val="24"/>
        </w:rPr>
        <w:t>cavil</w:t>
      </w:r>
      <w:proofErr w:type="gramEnd"/>
      <w:r w:rsidRPr="0004773B">
        <w:rPr>
          <w:rFonts w:ascii="Tahoma" w:eastAsia="Times New Roman" w:hAnsi="Tahoma" w:cs="Tahoma"/>
          <w:color w:val="000000"/>
          <w:sz w:val="24"/>
          <w:szCs w:val="24"/>
        </w:rPr>
        <w:t xml:space="preserve"> or </w:t>
      </w:r>
      <w:proofErr w:type="gramStart"/>
      <w:r w:rsidRPr="0004773B">
        <w:rPr>
          <w:rFonts w:ascii="Tahoma" w:eastAsia="Times New Roman" w:hAnsi="Tahoma" w:cs="Tahoma"/>
          <w:color w:val="000000"/>
          <w:sz w:val="24"/>
          <w:szCs w:val="24"/>
        </w:rPr>
        <w:t>argument,  any</w:t>
      </w:r>
      <w:proofErr w:type="gramEnd"/>
      <w:r w:rsidRPr="0004773B">
        <w:rPr>
          <w:rFonts w:ascii="Tahoma" w:eastAsia="Times New Roman" w:hAnsi="Tahoma" w:cs="Tahoma"/>
          <w:color w:val="000000"/>
          <w:sz w:val="24"/>
          <w:szCs w:val="24"/>
        </w:rPr>
        <w:t xml:space="preserve"> sum or sums within the limit of Rs.............. .  (Amount of Guarantee) as aforesaid, without your needing to prove or to show grounds or reasons for your demand or the sum specified therein.</w:t>
      </w:r>
    </w:p>
    <w:p w14:paraId="2C7267E3"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3C084303"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This guarantee is valid until the ......... day of........ (Date)</w:t>
      </w:r>
    </w:p>
    <w:p w14:paraId="23FF91E0" w14:textId="77777777" w:rsidR="00BB5CB6" w:rsidRPr="0004773B" w:rsidRDefault="00BB5CB6" w:rsidP="00BB5CB6">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tbl>
      <w:tblPr>
        <w:tblW w:w="10060" w:type="dxa"/>
        <w:tblInd w:w="108" w:type="dxa"/>
        <w:tblLayout w:type="fixed"/>
        <w:tblLook w:val="0000" w:firstRow="0" w:lastRow="0" w:firstColumn="0" w:lastColumn="0" w:noHBand="0" w:noVBand="0"/>
      </w:tblPr>
      <w:tblGrid>
        <w:gridCol w:w="1008"/>
        <w:gridCol w:w="4470"/>
        <w:gridCol w:w="4582"/>
      </w:tblGrid>
      <w:tr w:rsidR="00BB5CB6" w:rsidRPr="0004773B" w14:paraId="1EEB63D6" w14:textId="77777777" w:rsidTr="00F454BD">
        <w:trPr>
          <w:trHeight w:val="211"/>
        </w:trPr>
        <w:tc>
          <w:tcPr>
            <w:tcW w:w="1008" w:type="dxa"/>
          </w:tcPr>
          <w:p w14:paraId="1E8BF24D"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p>
          <w:p w14:paraId="79DB4917" w14:textId="77777777" w:rsidR="00BB5CB6" w:rsidRPr="0004773B" w:rsidRDefault="00BB5CB6" w:rsidP="00F454BD">
            <w:pPr>
              <w:pBdr>
                <w:top w:val="nil"/>
                <w:left w:val="nil"/>
                <w:bottom w:val="nil"/>
                <w:right w:val="nil"/>
                <w:between w:val="nil"/>
              </w:pBdr>
              <w:tabs>
                <w:tab w:val="left" w:pos="714"/>
                <w:tab w:val="left" w:pos="1443"/>
                <w:tab w:val="left" w:pos="2883"/>
                <w:tab w:val="left" w:pos="4323"/>
                <w:tab w:val="left" w:pos="5763"/>
              </w:tabs>
              <w:spacing w:after="0" w:line="240" w:lineRule="auto"/>
              <w:rPr>
                <w:rFonts w:ascii="Tahoma" w:eastAsia="Times New Roman" w:hAnsi="Tahoma" w:cs="Tahoma"/>
                <w:color w:val="000000"/>
                <w:sz w:val="24"/>
                <w:szCs w:val="24"/>
              </w:rPr>
            </w:pPr>
          </w:p>
        </w:tc>
        <w:tc>
          <w:tcPr>
            <w:tcW w:w="4470" w:type="dxa"/>
          </w:tcPr>
          <w:p w14:paraId="6C8FDE61"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c>
          <w:tcPr>
            <w:tcW w:w="4582" w:type="dxa"/>
          </w:tcPr>
          <w:p w14:paraId="66532626"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r>
      <w:tr w:rsidR="00BB5CB6" w:rsidRPr="0004773B" w14:paraId="21FAEA59" w14:textId="77777777" w:rsidTr="00F454BD">
        <w:trPr>
          <w:trHeight w:val="211"/>
        </w:trPr>
        <w:tc>
          <w:tcPr>
            <w:tcW w:w="1008" w:type="dxa"/>
          </w:tcPr>
          <w:p w14:paraId="4761CF06"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Date:</w:t>
            </w:r>
          </w:p>
        </w:tc>
        <w:tc>
          <w:tcPr>
            <w:tcW w:w="4470" w:type="dxa"/>
          </w:tcPr>
          <w:p w14:paraId="0E50018F"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2E587F67"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c>
          <w:tcPr>
            <w:tcW w:w="4582" w:type="dxa"/>
          </w:tcPr>
          <w:p w14:paraId="141C4B97"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Signature and seal of guarantors</w:t>
            </w:r>
          </w:p>
          <w:p w14:paraId="1C8CAA09"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5B63EE5D"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23BC507C"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0A6871B4"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63DEB2E5"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7181F758" w14:textId="77777777" w:rsidR="00327F33" w:rsidRPr="0004773B" w:rsidRDefault="00327F33"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r>
      <w:tr w:rsidR="00BB5CB6" w:rsidRPr="0004773B" w14:paraId="7A6B9E02" w14:textId="77777777" w:rsidTr="00F454BD">
        <w:trPr>
          <w:trHeight w:val="521"/>
        </w:trPr>
        <w:tc>
          <w:tcPr>
            <w:tcW w:w="1008" w:type="dxa"/>
          </w:tcPr>
          <w:p w14:paraId="31FD2A14"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5844219F"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48CAC13B"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p w14:paraId="2563C090"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c>
          <w:tcPr>
            <w:tcW w:w="4470" w:type="dxa"/>
          </w:tcPr>
          <w:p w14:paraId="7EDF1CC4" w14:textId="77777777" w:rsidR="00BB5CB6" w:rsidRPr="0004773B" w:rsidRDefault="00BB5CB6" w:rsidP="00F454BD">
            <w:pPr>
              <w:pBdr>
                <w:top w:val="nil"/>
                <w:left w:val="nil"/>
                <w:bottom w:val="nil"/>
                <w:right w:val="nil"/>
                <w:between w:val="nil"/>
              </w:pBdr>
              <w:spacing w:after="0" w:line="240" w:lineRule="auto"/>
              <w:rPr>
                <w:rFonts w:ascii="Tahoma" w:eastAsia="Times New Roman" w:hAnsi="Tahoma" w:cs="Tahoma"/>
                <w:color w:val="000000"/>
                <w:sz w:val="24"/>
                <w:szCs w:val="24"/>
              </w:rPr>
            </w:pPr>
          </w:p>
        </w:tc>
        <w:tc>
          <w:tcPr>
            <w:tcW w:w="4582" w:type="dxa"/>
          </w:tcPr>
          <w:p w14:paraId="505F7DD8" w14:textId="77777777" w:rsidR="00BB5CB6" w:rsidRPr="0004773B" w:rsidRDefault="00BB5CB6" w:rsidP="00F454BD">
            <w:pPr>
              <w:pBdr>
                <w:top w:val="nil"/>
                <w:left w:val="nil"/>
                <w:bottom w:val="nil"/>
                <w:right w:val="nil"/>
                <w:between w:val="nil"/>
              </w:pBdr>
              <w:spacing w:after="0" w:line="240" w:lineRule="auto"/>
              <w:jc w:val="right"/>
              <w:rPr>
                <w:rFonts w:ascii="Tahoma" w:eastAsia="Times New Roman" w:hAnsi="Tahoma" w:cs="Tahoma"/>
                <w:color w:val="000000"/>
                <w:sz w:val="24"/>
                <w:szCs w:val="24"/>
              </w:rPr>
            </w:pPr>
          </w:p>
        </w:tc>
      </w:tr>
    </w:tbl>
    <w:p w14:paraId="0D99AB11"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5B4453DC" w14:textId="77777777" w:rsidR="00BB5CB6" w:rsidRPr="0004773B" w:rsidRDefault="00BB5CB6" w:rsidP="00615929">
      <w:pPr>
        <w:rPr>
          <w:rFonts w:ascii="Tahoma" w:hAnsi="Tahoma" w:cs="Tahoma"/>
          <w:sz w:val="24"/>
          <w:szCs w:val="24"/>
        </w:rPr>
      </w:pP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t>Section M – Bid Forms</w:t>
      </w:r>
    </w:p>
    <w:p w14:paraId="675210F6" w14:textId="77777777" w:rsidR="00BB5CB6" w:rsidRPr="0004773B" w:rsidRDefault="00BB5CB6" w:rsidP="00BB5CB6">
      <w:pPr>
        <w:pStyle w:val="Heading2"/>
        <w:rPr>
          <w:rFonts w:ascii="Tahoma" w:hAnsi="Tahoma" w:cs="Tahoma"/>
          <w:sz w:val="24"/>
          <w:szCs w:val="24"/>
        </w:rPr>
      </w:pPr>
      <w:bookmarkStart w:id="110" w:name="_Toc20058886"/>
      <w:bookmarkStart w:id="111" w:name="_Toc175140192"/>
      <w:r w:rsidRPr="0004773B">
        <w:rPr>
          <w:rFonts w:ascii="Tahoma" w:hAnsi="Tahoma" w:cs="Tahoma"/>
          <w:sz w:val="24"/>
          <w:szCs w:val="24"/>
        </w:rPr>
        <w:t>Bid Letter Form</w:t>
      </w:r>
      <w:bookmarkEnd w:id="110"/>
      <w:bookmarkEnd w:id="111"/>
    </w:p>
    <w:p w14:paraId="526198BD" w14:textId="77777777" w:rsidR="00BB5CB6" w:rsidRPr="0004773B" w:rsidRDefault="00BB5CB6" w:rsidP="00BB5CB6">
      <w:pPr>
        <w:spacing w:after="0" w:line="240" w:lineRule="auto"/>
        <w:rPr>
          <w:rFonts w:ascii="Tahoma" w:hAnsi="Tahoma" w:cs="Tahoma"/>
          <w:sz w:val="24"/>
          <w:szCs w:val="24"/>
        </w:rPr>
      </w:pPr>
    </w:p>
    <w:p w14:paraId="052D6FAB"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From:</w:t>
      </w:r>
    </w:p>
    <w:p w14:paraId="3B21A0E7"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(Registered name and address of the bidder.)</w:t>
      </w:r>
    </w:p>
    <w:p w14:paraId="14269716"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277EE050"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To:</w:t>
      </w:r>
    </w:p>
    <w:p w14:paraId="4970352E" w14:textId="77777777" w:rsidR="00BB5CB6" w:rsidRPr="0004773B" w:rsidRDefault="00DC17F4"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Tender inviting authority Name &amp; Address</w:t>
      </w:r>
    </w:p>
    <w:p w14:paraId="70B4F090"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687DAFC2"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Sir, </w:t>
      </w:r>
    </w:p>
    <w:p w14:paraId="38CC9199"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1AFA788B"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Having examined the bidding documents and amendments there on, we the undersigned, offer to provide services/execute the works including supply, delivery installation of hardware, firm wares and softwares as the case may be, in conformity with the terms and conditions of the bidding document and amendments there on, for the following project in response to your tende</w:t>
      </w:r>
      <w:r w:rsidR="007C303E" w:rsidRPr="0004773B">
        <w:rPr>
          <w:rFonts w:ascii="Tahoma" w:eastAsia="Times New Roman" w:hAnsi="Tahoma" w:cs="Tahoma"/>
          <w:color w:val="000000"/>
          <w:sz w:val="24"/>
          <w:szCs w:val="24"/>
        </w:rPr>
        <w:t>r Ref. no   _________call dated</w:t>
      </w:r>
      <w:r w:rsidRPr="0004773B">
        <w:rPr>
          <w:rFonts w:ascii="Tahoma" w:eastAsia="Times New Roman" w:hAnsi="Tahoma" w:cs="Tahoma"/>
          <w:color w:val="000000"/>
          <w:sz w:val="24"/>
          <w:szCs w:val="24"/>
        </w:rPr>
        <w:t>.......................</w:t>
      </w:r>
    </w:p>
    <w:p w14:paraId="15EF3DCC"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p>
    <w:p w14:paraId="162271A9"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Project title: </w:t>
      </w:r>
    </w:p>
    <w:p w14:paraId="426F1CDD"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3BB3142A"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We undertake to provide services/execute the above project or its part assigned to us in conformity with the said bidding documents in accordance with the schedule of prices attached herewith/submitted through online bid and coverage options made by </w:t>
      </w:r>
      <w:r w:rsidR="00DC17F4" w:rsidRPr="0004773B">
        <w:rPr>
          <w:rFonts w:ascii="Tahoma" w:eastAsia="Times New Roman" w:hAnsi="Tahoma" w:cs="Tahoma"/>
          <w:color w:val="000000"/>
          <w:sz w:val="24"/>
          <w:szCs w:val="24"/>
        </w:rPr>
        <w:t>the Dept.</w:t>
      </w:r>
      <w:r w:rsidRPr="0004773B">
        <w:rPr>
          <w:rFonts w:ascii="Tahoma" w:eastAsia="Times New Roman" w:hAnsi="Tahoma" w:cs="Tahoma"/>
          <w:color w:val="000000"/>
          <w:sz w:val="24"/>
          <w:szCs w:val="24"/>
        </w:rPr>
        <w:t xml:space="preserve"> or its user organization.</w:t>
      </w:r>
    </w:p>
    <w:p w14:paraId="60196CD7"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4A716F4A"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If our bid is accepted, we undertake to;</w:t>
      </w:r>
    </w:p>
    <w:p w14:paraId="7CC73508" w14:textId="77777777" w:rsidR="00BB5CB6" w:rsidRPr="0004773B" w:rsidRDefault="00BB5CB6" w:rsidP="00F17984">
      <w:pPr>
        <w:pStyle w:val="ListParagraph"/>
        <w:numPr>
          <w:ilvl w:val="0"/>
          <w:numId w:val="11"/>
        </w:numPr>
        <w:pBdr>
          <w:top w:val="nil"/>
          <w:left w:val="nil"/>
          <w:bottom w:val="nil"/>
          <w:right w:val="nil"/>
          <w:between w:val="nil"/>
        </w:pBdr>
        <w:autoSpaceDE w:val="0"/>
        <w:autoSpaceDN w:val="0"/>
        <w:adjustRightInd w:val="0"/>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Provide services/execute the work according to the time schedule specified in the bid document, </w:t>
      </w:r>
    </w:p>
    <w:p w14:paraId="014A7B3B" w14:textId="77777777" w:rsidR="00BB5CB6" w:rsidRPr="0004773B" w:rsidRDefault="00BB5CB6" w:rsidP="00F17984">
      <w:pPr>
        <w:pStyle w:val="ListParagraph"/>
        <w:numPr>
          <w:ilvl w:val="0"/>
          <w:numId w:val="11"/>
        </w:numPr>
        <w:pBdr>
          <w:top w:val="nil"/>
          <w:left w:val="nil"/>
          <w:bottom w:val="nil"/>
          <w:right w:val="nil"/>
          <w:between w:val="nil"/>
        </w:pBdr>
        <w:autoSpaceDE w:val="0"/>
        <w:autoSpaceDN w:val="0"/>
        <w:adjustRightInd w:val="0"/>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Obtain the performance guarantee of a bank in accordance with bid requirements for the due performance of the contract, and </w:t>
      </w:r>
    </w:p>
    <w:p w14:paraId="21663BB6" w14:textId="77777777" w:rsidR="00BB5CB6" w:rsidRPr="0004773B" w:rsidRDefault="00BB5CB6" w:rsidP="00F17984">
      <w:pPr>
        <w:pStyle w:val="ListParagraph"/>
        <w:numPr>
          <w:ilvl w:val="0"/>
          <w:numId w:val="11"/>
        </w:numPr>
        <w:pBdr>
          <w:top w:val="nil"/>
          <w:left w:val="nil"/>
          <w:bottom w:val="nil"/>
          <w:right w:val="nil"/>
          <w:between w:val="nil"/>
        </w:pBdr>
        <w:autoSpaceDE w:val="0"/>
        <w:autoSpaceDN w:val="0"/>
        <w:adjustRightInd w:val="0"/>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Agree to abide by the bid conditions, including pre-bid meeting minutes if any, which remain binding upon us during the entire bid validity period and bid may be accepted any time before the expiration of that period.</w:t>
      </w:r>
    </w:p>
    <w:p w14:paraId="6A0D6E36" w14:textId="77777777" w:rsidR="00BB5CB6" w:rsidRPr="0004773B" w:rsidRDefault="00BB5CB6" w:rsidP="00BB5CB6">
      <w:pPr>
        <w:pBdr>
          <w:top w:val="nil"/>
          <w:left w:val="nil"/>
          <w:bottom w:val="nil"/>
          <w:right w:val="nil"/>
          <w:between w:val="nil"/>
        </w:pBdr>
        <w:spacing w:after="0" w:line="240" w:lineRule="auto"/>
        <w:jc w:val="both"/>
        <w:rPr>
          <w:rFonts w:ascii="Tahoma" w:eastAsia="Times New Roman" w:hAnsi="Tahoma" w:cs="Tahoma"/>
          <w:color w:val="000000"/>
          <w:sz w:val="24"/>
          <w:szCs w:val="24"/>
        </w:rPr>
      </w:pPr>
    </w:p>
    <w:p w14:paraId="204A02B2" w14:textId="77777777" w:rsidR="00BB5CB6" w:rsidRPr="0004773B" w:rsidRDefault="00BB5CB6" w:rsidP="005202E9">
      <w:pPr>
        <w:rPr>
          <w:rFonts w:ascii="Tahoma" w:hAnsi="Tahoma" w:cs="Tahoma"/>
          <w:sz w:val="24"/>
          <w:szCs w:val="24"/>
        </w:rPr>
      </w:pPr>
      <w:r w:rsidRPr="0004773B">
        <w:rPr>
          <w:rFonts w:ascii="Tahoma" w:hAnsi="Tahoma" w:cs="Tahoma"/>
          <w:sz w:val="24"/>
          <w:szCs w:val="24"/>
        </w:rPr>
        <w:t>We understand that you are not bound to accept the lowest or any bid you may receive, nor to give any reason for the rejection of any bid and that you will not defray any expenses incurred by us in bidding.</w:t>
      </w:r>
    </w:p>
    <w:p w14:paraId="52562634"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4E0473EE"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t>Bidder’s signature</w:t>
      </w:r>
    </w:p>
    <w:p w14:paraId="1BE03F8A"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Date:</w:t>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t xml:space="preserve">and seal. </w:t>
      </w:r>
    </w:p>
    <w:p w14:paraId="04F24EF4" w14:textId="77777777" w:rsidR="00BB5CB6" w:rsidRPr="0004773B" w:rsidRDefault="00BB5CB6" w:rsidP="00152922">
      <w:pP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br w:type="page"/>
      </w:r>
    </w:p>
    <w:p w14:paraId="5ECB947F" w14:textId="77777777" w:rsidR="00BB5CB6" w:rsidRPr="0004773B" w:rsidRDefault="00BB5CB6" w:rsidP="00152922">
      <w:pPr>
        <w:pStyle w:val="Heading2"/>
        <w:spacing w:line="240" w:lineRule="auto"/>
        <w:rPr>
          <w:rFonts w:ascii="Tahoma" w:hAnsi="Tahoma" w:cs="Tahoma"/>
          <w:sz w:val="24"/>
          <w:szCs w:val="24"/>
        </w:rPr>
      </w:pPr>
      <w:bookmarkStart w:id="112" w:name="_Toc20058891"/>
      <w:bookmarkStart w:id="113" w:name="_Toc175140193"/>
      <w:r w:rsidRPr="0004773B">
        <w:rPr>
          <w:rFonts w:ascii="Tahoma" w:hAnsi="Tahoma" w:cs="Tahoma"/>
          <w:sz w:val="24"/>
          <w:szCs w:val="24"/>
        </w:rPr>
        <w:t>Form P</w:t>
      </w:r>
      <w:bookmarkEnd w:id="112"/>
      <w:r w:rsidRPr="0004773B">
        <w:rPr>
          <w:rFonts w:ascii="Tahoma" w:hAnsi="Tahoma" w:cs="Tahoma"/>
          <w:sz w:val="24"/>
          <w:szCs w:val="24"/>
        </w:rPr>
        <w:t xml:space="preserve"> </w:t>
      </w:r>
      <w:r w:rsidR="00BA4F3B" w:rsidRPr="0004773B">
        <w:rPr>
          <w:rFonts w:ascii="Tahoma" w:hAnsi="Tahoma" w:cs="Tahoma"/>
          <w:sz w:val="24"/>
          <w:szCs w:val="24"/>
        </w:rPr>
        <w:t>–</w:t>
      </w:r>
      <w:r w:rsidRPr="0004773B">
        <w:rPr>
          <w:rFonts w:ascii="Tahoma" w:hAnsi="Tahoma" w:cs="Tahoma"/>
          <w:sz w:val="24"/>
          <w:szCs w:val="24"/>
        </w:rPr>
        <w:t xml:space="preserve"> </w:t>
      </w:r>
      <w:r w:rsidR="00BA4F3B" w:rsidRPr="0004773B">
        <w:rPr>
          <w:rFonts w:ascii="Tahoma" w:hAnsi="Tahoma" w:cs="Tahoma"/>
          <w:sz w:val="24"/>
          <w:szCs w:val="24"/>
          <w:lang w:val="en-IN"/>
        </w:rPr>
        <w:t xml:space="preserve">Basic </w:t>
      </w:r>
      <w:r w:rsidRPr="0004773B">
        <w:rPr>
          <w:rFonts w:ascii="Tahoma" w:hAnsi="Tahoma" w:cs="Tahoma"/>
          <w:sz w:val="24"/>
          <w:szCs w:val="24"/>
        </w:rPr>
        <w:t>Bidder Information</w:t>
      </w:r>
      <w:bookmarkEnd w:id="113"/>
    </w:p>
    <w:p w14:paraId="430CAC45" w14:textId="77777777" w:rsidR="00BB5CB6" w:rsidRPr="0004773B" w:rsidRDefault="00BB5CB6" w:rsidP="00871746">
      <w:pPr>
        <w:pBdr>
          <w:top w:val="nil"/>
          <w:left w:val="nil"/>
          <w:bottom w:val="nil"/>
          <w:right w:val="nil"/>
          <w:between w:val="nil"/>
        </w:pBdr>
        <w:spacing w:after="0"/>
        <w:rPr>
          <w:rFonts w:ascii="Tahoma" w:eastAsia="Times New Roman" w:hAnsi="Tahoma" w:cs="Tahoma"/>
          <w:color w:val="000000"/>
          <w:sz w:val="24"/>
          <w:szCs w:val="24"/>
        </w:rPr>
      </w:pPr>
    </w:p>
    <w:tbl>
      <w:tblPr>
        <w:tblW w:w="9498" w:type="dxa"/>
        <w:tblInd w:w="108" w:type="dxa"/>
        <w:tblLayout w:type="fixed"/>
        <w:tblLook w:val="0000" w:firstRow="0" w:lastRow="0" w:firstColumn="0" w:lastColumn="0" w:noHBand="0" w:noVBand="0"/>
      </w:tblPr>
      <w:tblGrid>
        <w:gridCol w:w="720"/>
        <w:gridCol w:w="4100"/>
        <w:gridCol w:w="4678"/>
      </w:tblGrid>
      <w:tr w:rsidR="00BB5CB6" w:rsidRPr="0004773B" w14:paraId="4D7610CB" w14:textId="77777777" w:rsidTr="00663AF4">
        <w:tc>
          <w:tcPr>
            <w:tcW w:w="720" w:type="dxa"/>
            <w:tcBorders>
              <w:top w:val="single" w:sz="6" w:space="0" w:color="000000"/>
              <w:left w:val="single" w:sz="6" w:space="0" w:color="000000"/>
              <w:bottom w:val="single" w:sz="6" w:space="0" w:color="000000"/>
              <w:right w:val="single" w:sz="6" w:space="0" w:color="000000"/>
            </w:tcBorders>
          </w:tcPr>
          <w:p w14:paraId="5839AEA1" w14:textId="77777777" w:rsidR="00BB5CB6" w:rsidRPr="0004773B" w:rsidRDefault="00BB5CB6" w:rsidP="002D116A">
            <w:pPr>
              <w:pBdr>
                <w:top w:val="nil"/>
                <w:left w:val="nil"/>
                <w:bottom w:val="nil"/>
                <w:right w:val="nil"/>
                <w:between w:val="nil"/>
              </w:pBd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w:t>
            </w:r>
          </w:p>
        </w:tc>
        <w:tc>
          <w:tcPr>
            <w:tcW w:w="4100" w:type="dxa"/>
            <w:tcBorders>
              <w:top w:val="single" w:sz="6" w:space="0" w:color="000000"/>
              <w:left w:val="single" w:sz="6" w:space="0" w:color="000000"/>
              <w:bottom w:val="single" w:sz="6" w:space="0" w:color="000000"/>
              <w:right w:val="single" w:sz="6" w:space="0" w:color="000000"/>
            </w:tcBorders>
          </w:tcPr>
          <w:p w14:paraId="37ED2EFB"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Name of the organization</w:t>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21301A84"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3D6F7DAB" w14:textId="77777777" w:rsidTr="00663AF4">
        <w:tc>
          <w:tcPr>
            <w:tcW w:w="720" w:type="dxa"/>
            <w:tcBorders>
              <w:top w:val="single" w:sz="6" w:space="0" w:color="000000"/>
              <w:left w:val="single" w:sz="6" w:space="0" w:color="000000"/>
              <w:bottom w:val="single" w:sz="6" w:space="0" w:color="000000"/>
              <w:right w:val="single" w:sz="6" w:space="0" w:color="000000"/>
            </w:tcBorders>
          </w:tcPr>
          <w:p w14:paraId="456F2997" w14:textId="77777777" w:rsidR="00BB5CB6" w:rsidRPr="0004773B" w:rsidRDefault="00BB5CB6"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2</w:t>
            </w:r>
          </w:p>
        </w:tc>
        <w:tc>
          <w:tcPr>
            <w:tcW w:w="4100" w:type="dxa"/>
            <w:tcBorders>
              <w:top w:val="single" w:sz="6" w:space="0" w:color="000000"/>
              <w:left w:val="single" w:sz="6" w:space="0" w:color="000000"/>
              <w:bottom w:val="single" w:sz="6" w:space="0" w:color="000000"/>
              <w:right w:val="single" w:sz="6" w:space="0" w:color="000000"/>
            </w:tcBorders>
          </w:tcPr>
          <w:p w14:paraId="549B6AA2"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Year of establishment</w:t>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6956AE74"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6E12771F" w14:textId="77777777" w:rsidTr="00663AF4">
        <w:tc>
          <w:tcPr>
            <w:tcW w:w="720" w:type="dxa"/>
            <w:tcBorders>
              <w:top w:val="single" w:sz="6" w:space="0" w:color="000000"/>
              <w:left w:val="single" w:sz="6" w:space="0" w:color="000000"/>
              <w:bottom w:val="single" w:sz="6" w:space="0" w:color="000000"/>
              <w:right w:val="single" w:sz="6" w:space="0" w:color="000000"/>
            </w:tcBorders>
          </w:tcPr>
          <w:p w14:paraId="7934E7AD" w14:textId="77777777" w:rsidR="00BB5CB6" w:rsidRPr="0004773B" w:rsidRDefault="00BB5CB6"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3</w:t>
            </w:r>
          </w:p>
        </w:tc>
        <w:tc>
          <w:tcPr>
            <w:tcW w:w="4100" w:type="dxa"/>
            <w:tcBorders>
              <w:top w:val="single" w:sz="6" w:space="0" w:color="000000"/>
              <w:left w:val="single" w:sz="6" w:space="0" w:color="000000"/>
              <w:bottom w:val="single" w:sz="6" w:space="0" w:color="000000"/>
              <w:right w:val="single" w:sz="6" w:space="0" w:color="000000"/>
            </w:tcBorders>
          </w:tcPr>
          <w:p w14:paraId="7DA8E0E3"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Registered Office Address</w:t>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52C86D35" w14:textId="77777777" w:rsidR="00BB5CB6" w:rsidRPr="0004773B" w:rsidRDefault="00BB5CB6" w:rsidP="002D116A">
            <w:pPr>
              <w:spacing w:line="240" w:lineRule="auto"/>
              <w:rPr>
                <w:rFonts w:ascii="Tahoma" w:eastAsia="Times New Roman" w:hAnsi="Tahoma" w:cs="Tahoma"/>
                <w:sz w:val="24"/>
                <w:szCs w:val="24"/>
              </w:rPr>
            </w:pPr>
          </w:p>
        </w:tc>
      </w:tr>
      <w:tr w:rsidR="00563009" w:rsidRPr="0004773B" w14:paraId="46335E04" w14:textId="77777777" w:rsidTr="00663AF4">
        <w:tc>
          <w:tcPr>
            <w:tcW w:w="720" w:type="dxa"/>
            <w:tcBorders>
              <w:top w:val="single" w:sz="6" w:space="0" w:color="000000"/>
              <w:left w:val="single" w:sz="6" w:space="0" w:color="000000"/>
              <w:bottom w:val="single" w:sz="6" w:space="0" w:color="000000"/>
              <w:right w:val="single" w:sz="6" w:space="0" w:color="000000"/>
            </w:tcBorders>
          </w:tcPr>
          <w:p w14:paraId="5570DD8A" w14:textId="77777777" w:rsidR="00563009"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4</w:t>
            </w:r>
          </w:p>
        </w:tc>
        <w:tc>
          <w:tcPr>
            <w:tcW w:w="4100" w:type="dxa"/>
            <w:tcBorders>
              <w:top w:val="single" w:sz="6" w:space="0" w:color="000000"/>
              <w:left w:val="single" w:sz="6" w:space="0" w:color="000000"/>
              <w:bottom w:val="single" w:sz="6" w:space="0" w:color="000000"/>
              <w:right w:val="single" w:sz="6" w:space="0" w:color="000000"/>
            </w:tcBorders>
          </w:tcPr>
          <w:p w14:paraId="65EFEBF2" w14:textId="77777777" w:rsidR="00563009" w:rsidRPr="0004773B" w:rsidRDefault="00563009"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Local office in AP Address</w:t>
            </w:r>
          </w:p>
        </w:tc>
        <w:tc>
          <w:tcPr>
            <w:tcW w:w="4678" w:type="dxa"/>
            <w:tcBorders>
              <w:top w:val="single" w:sz="6" w:space="0" w:color="000000"/>
              <w:left w:val="single" w:sz="6" w:space="0" w:color="000000"/>
              <w:bottom w:val="single" w:sz="6" w:space="0" w:color="000000"/>
              <w:right w:val="single" w:sz="6" w:space="0" w:color="000000"/>
            </w:tcBorders>
          </w:tcPr>
          <w:p w14:paraId="403B8392" w14:textId="77777777" w:rsidR="00563009" w:rsidRPr="0004773B" w:rsidRDefault="00563009" w:rsidP="002D116A">
            <w:pPr>
              <w:spacing w:line="240" w:lineRule="auto"/>
              <w:rPr>
                <w:rFonts w:ascii="Tahoma" w:eastAsia="Times New Roman" w:hAnsi="Tahoma" w:cs="Tahoma"/>
                <w:sz w:val="24"/>
                <w:szCs w:val="24"/>
              </w:rPr>
            </w:pPr>
          </w:p>
        </w:tc>
      </w:tr>
      <w:tr w:rsidR="00BB5CB6" w:rsidRPr="0004773B" w14:paraId="0C93F82C" w14:textId="77777777" w:rsidTr="00663AF4">
        <w:tc>
          <w:tcPr>
            <w:tcW w:w="720" w:type="dxa"/>
            <w:tcBorders>
              <w:top w:val="single" w:sz="6" w:space="0" w:color="000000"/>
              <w:left w:val="single" w:sz="6" w:space="0" w:color="000000"/>
              <w:bottom w:val="single" w:sz="6" w:space="0" w:color="000000"/>
              <w:right w:val="single" w:sz="6" w:space="0" w:color="000000"/>
            </w:tcBorders>
          </w:tcPr>
          <w:p w14:paraId="3BAAA176"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5</w:t>
            </w:r>
          </w:p>
        </w:tc>
        <w:tc>
          <w:tcPr>
            <w:tcW w:w="4100" w:type="dxa"/>
            <w:tcBorders>
              <w:top w:val="single" w:sz="6" w:space="0" w:color="000000"/>
              <w:left w:val="single" w:sz="6" w:space="0" w:color="000000"/>
              <w:bottom w:val="single" w:sz="6" w:space="0" w:color="000000"/>
              <w:right w:val="single" w:sz="6" w:space="0" w:color="000000"/>
            </w:tcBorders>
          </w:tcPr>
          <w:p w14:paraId="1C00F5D3"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Phone No.</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6BE35DD7"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05B5D675" w14:textId="77777777" w:rsidTr="00663AF4">
        <w:tc>
          <w:tcPr>
            <w:tcW w:w="720" w:type="dxa"/>
            <w:tcBorders>
              <w:top w:val="single" w:sz="6" w:space="0" w:color="000000"/>
              <w:left w:val="single" w:sz="6" w:space="0" w:color="000000"/>
              <w:bottom w:val="single" w:sz="6" w:space="0" w:color="000000"/>
              <w:right w:val="single" w:sz="6" w:space="0" w:color="000000"/>
            </w:tcBorders>
          </w:tcPr>
          <w:p w14:paraId="23A4553A"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6</w:t>
            </w:r>
          </w:p>
        </w:tc>
        <w:tc>
          <w:tcPr>
            <w:tcW w:w="4100" w:type="dxa"/>
            <w:tcBorders>
              <w:top w:val="single" w:sz="6" w:space="0" w:color="000000"/>
              <w:left w:val="single" w:sz="6" w:space="0" w:color="000000"/>
              <w:bottom w:val="single" w:sz="6" w:space="0" w:color="000000"/>
              <w:right w:val="single" w:sz="6" w:space="0" w:color="000000"/>
            </w:tcBorders>
          </w:tcPr>
          <w:p w14:paraId="7266501C"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Fax No.</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5A1C2B4C"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731C4010" w14:textId="77777777" w:rsidTr="00663AF4">
        <w:tc>
          <w:tcPr>
            <w:tcW w:w="720" w:type="dxa"/>
            <w:tcBorders>
              <w:top w:val="single" w:sz="6" w:space="0" w:color="000000"/>
              <w:left w:val="single" w:sz="6" w:space="0" w:color="000000"/>
              <w:bottom w:val="single" w:sz="6" w:space="0" w:color="000000"/>
              <w:right w:val="single" w:sz="6" w:space="0" w:color="000000"/>
            </w:tcBorders>
          </w:tcPr>
          <w:p w14:paraId="2BF103CC"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7</w:t>
            </w:r>
          </w:p>
        </w:tc>
        <w:tc>
          <w:tcPr>
            <w:tcW w:w="4100" w:type="dxa"/>
            <w:tcBorders>
              <w:top w:val="single" w:sz="6" w:space="0" w:color="000000"/>
              <w:left w:val="single" w:sz="6" w:space="0" w:color="000000"/>
              <w:bottom w:val="single" w:sz="6" w:space="0" w:color="000000"/>
              <w:right w:val="single" w:sz="6" w:space="0" w:color="000000"/>
            </w:tcBorders>
          </w:tcPr>
          <w:p w14:paraId="582B72EA"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Email</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p>
        </w:tc>
        <w:tc>
          <w:tcPr>
            <w:tcW w:w="4678" w:type="dxa"/>
            <w:tcBorders>
              <w:top w:val="single" w:sz="6" w:space="0" w:color="000000"/>
              <w:left w:val="single" w:sz="6" w:space="0" w:color="000000"/>
              <w:bottom w:val="single" w:sz="6" w:space="0" w:color="000000"/>
              <w:right w:val="single" w:sz="6" w:space="0" w:color="000000"/>
            </w:tcBorders>
          </w:tcPr>
          <w:p w14:paraId="15E451A1"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47EB74B4" w14:textId="77777777" w:rsidTr="00663AF4">
        <w:tc>
          <w:tcPr>
            <w:tcW w:w="720" w:type="dxa"/>
            <w:tcBorders>
              <w:top w:val="single" w:sz="6" w:space="0" w:color="000000"/>
              <w:left w:val="single" w:sz="6" w:space="0" w:color="000000"/>
              <w:bottom w:val="single" w:sz="6" w:space="0" w:color="000000"/>
              <w:right w:val="single" w:sz="6" w:space="0" w:color="000000"/>
            </w:tcBorders>
          </w:tcPr>
          <w:p w14:paraId="1DD296F5"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8</w:t>
            </w:r>
          </w:p>
        </w:tc>
        <w:tc>
          <w:tcPr>
            <w:tcW w:w="4100" w:type="dxa"/>
            <w:tcBorders>
              <w:top w:val="single" w:sz="6" w:space="0" w:color="000000"/>
              <w:left w:val="single" w:sz="6" w:space="0" w:color="000000"/>
              <w:bottom w:val="single" w:sz="6" w:space="0" w:color="000000"/>
              <w:right w:val="single" w:sz="6" w:space="0" w:color="000000"/>
            </w:tcBorders>
          </w:tcPr>
          <w:p w14:paraId="32F5F345"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Contact person </w:t>
            </w:r>
            <w:r w:rsidR="00563009" w:rsidRPr="0004773B">
              <w:rPr>
                <w:rFonts w:ascii="Tahoma" w:eastAsia="Times New Roman" w:hAnsi="Tahoma" w:cs="Tahoma"/>
                <w:color w:val="000000"/>
                <w:sz w:val="24"/>
                <w:szCs w:val="24"/>
              </w:rPr>
              <w:t xml:space="preserve">Name, mobile No., email id </w:t>
            </w:r>
          </w:p>
        </w:tc>
        <w:tc>
          <w:tcPr>
            <w:tcW w:w="4678" w:type="dxa"/>
            <w:tcBorders>
              <w:top w:val="single" w:sz="6" w:space="0" w:color="000000"/>
              <w:left w:val="single" w:sz="6" w:space="0" w:color="000000"/>
              <w:bottom w:val="single" w:sz="6" w:space="0" w:color="000000"/>
              <w:right w:val="single" w:sz="6" w:space="0" w:color="000000"/>
            </w:tcBorders>
          </w:tcPr>
          <w:p w14:paraId="208275BC"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7A4DC27F" w14:textId="77777777" w:rsidTr="00663AF4">
        <w:tc>
          <w:tcPr>
            <w:tcW w:w="720" w:type="dxa"/>
            <w:tcBorders>
              <w:top w:val="single" w:sz="6" w:space="0" w:color="000000"/>
              <w:left w:val="single" w:sz="6" w:space="0" w:color="000000"/>
              <w:bottom w:val="single" w:sz="6" w:space="0" w:color="000000"/>
              <w:right w:val="single" w:sz="6" w:space="0" w:color="000000"/>
            </w:tcBorders>
          </w:tcPr>
          <w:p w14:paraId="2EE8FB34"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9</w:t>
            </w:r>
          </w:p>
        </w:tc>
        <w:tc>
          <w:tcPr>
            <w:tcW w:w="4100" w:type="dxa"/>
            <w:tcBorders>
              <w:top w:val="single" w:sz="6" w:space="0" w:color="000000"/>
              <w:left w:val="single" w:sz="6" w:space="0" w:color="000000"/>
              <w:bottom w:val="single" w:sz="6" w:space="0" w:color="000000"/>
              <w:right w:val="single" w:sz="6" w:space="0" w:color="000000"/>
            </w:tcBorders>
          </w:tcPr>
          <w:p w14:paraId="3AF9BD40"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Total No. of branch offices in AP </w:t>
            </w:r>
          </w:p>
        </w:tc>
        <w:tc>
          <w:tcPr>
            <w:tcW w:w="4678" w:type="dxa"/>
            <w:tcBorders>
              <w:top w:val="single" w:sz="6" w:space="0" w:color="000000"/>
              <w:left w:val="single" w:sz="6" w:space="0" w:color="000000"/>
              <w:bottom w:val="single" w:sz="6" w:space="0" w:color="000000"/>
              <w:right w:val="single" w:sz="6" w:space="0" w:color="000000"/>
            </w:tcBorders>
          </w:tcPr>
          <w:p w14:paraId="19DE2568"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p>
        </w:tc>
      </w:tr>
      <w:tr w:rsidR="00BB5CB6" w:rsidRPr="0004773B" w14:paraId="3216772C" w14:textId="77777777" w:rsidTr="00663AF4">
        <w:tc>
          <w:tcPr>
            <w:tcW w:w="720" w:type="dxa"/>
            <w:tcBorders>
              <w:top w:val="single" w:sz="6" w:space="0" w:color="000000"/>
              <w:left w:val="single" w:sz="6" w:space="0" w:color="000000"/>
              <w:bottom w:val="single" w:sz="6" w:space="0" w:color="000000"/>
              <w:right w:val="single" w:sz="6" w:space="0" w:color="000000"/>
            </w:tcBorders>
          </w:tcPr>
          <w:p w14:paraId="142B796D" w14:textId="77777777" w:rsidR="00BB5CB6" w:rsidRPr="0004773B" w:rsidRDefault="00563009" w:rsidP="002D116A">
            <w:pPr>
              <w:pBdr>
                <w:top w:val="nil"/>
                <w:left w:val="nil"/>
                <w:bottom w:val="nil"/>
                <w:right w:val="nil"/>
                <w:between w:val="nil"/>
              </w:pBdr>
              <w:spacing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10</w:t>
            </w:r>
          </w:p>
        </w:tc>
        <w:tc>
          <w:tcPr>
            <w:tcW w:w="4100" w:type="dxa"/>
            <w:tcBorders>
              <w:top w:val="single" w:sz="6" w:space="0" w:color="000000"/>
              <w:left w:val="single" w:sz="6" w:space="0" w:color="000000"/>
              <w:bottom w:val="single" w:sz="6" w:space="0" w:color="000000"/>
              <w:right w:val="single" w:sz="6" w:space="0" w:color="000000"/>
            </w:tcBorders>
          </w:tcPr>
          <w:p w14:paraId="62DE04AA" w14:textId="77777777" w:rsidR="00BB5CB6" w:rsidRPr="0004773B" w:rsidRDefault="00BB5CB6" w:rsidP="002D116A">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Details of Purchasing document.</w:t>
            </w:r>
          </w:p>
        </w:tc>
        <w:tc>
          <w:tcPr>
            <w:tcW w:w="4678" w:type="dxa"/>
            <w:tcBorders>
              <w:top w:val="single" w:sz="6" w:space="0" w:color="000000"/>
              <w:left w:val="single" w:sz="6" w:space="0" w:color="000000"/>
              <w:bottom w:val="single" w:sz="6" w:space="0" w:color="000000"/>
              <w:right w:val="single" w:sz="6" w:space="0" w:color="000000"/>
            </w:tcBorders>
          </w:tcPr>
          <w:p w14:paraId="7A65E531" w14:textId="77777777" w:rsidR="00BB5CB6" w:rsidRPr="0004773B" w:rsidRDefault="00BB5CB6" w:rsidP="007C303E">
            <w:pPr>
              <w:pBdr>
                <w:top w:val="nil"/>
                <w:left w:val="nil"/>
                <w:bottom w:val="nil"/>
                <w:right w:val="nil"/>
                <w:between w:val="nil"/>
              </w:pBdr>
              <w:spacing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Provide details </w:t>
            </w:r>
            <w:proofErr w:type="gramStart"/>
            <w:r w:rsidRPr="0004773B">
              <w:rPr>
                <w:rFonts w:ascii="Tahoma" w:eastAsia="Times New Roman" w:hAnsi="Tahoma" w:cs="Tahoma"/>
                <w:color w:val="000000"/>
                <w:sz w:val="24"/>
                <w:szCs w:val="24"/>
              </w:rPr>
              <w:t xml:space="preserve">like </w:t>
            </w:r>
            <w:r w:rsidR="003354E6" w:rsidRPr="0004773B">
              <w:rPr>
                <w:rFonts w:ascii="Tahoma" w:eastAsia="Times New Roman" w:hAnsi="Tahoma" w:cs="Tahoma"/>
                <w:color w:val="000000"/>
                <w:sz w:val="24"/>
                <w:szCs w:val="24"/>
              </w:rPr>
              <w:t xml:space="preserve"> DEPT</w:t>
            </w:r>
            <w:proofErr w:type="gramEnd"/>
            <w:r w:rsidRPr="0004773B">
              <w:rPr>
                <w:rFonts w:ascii="Tahoma" w:eastAsia="Times New Roman" w:hAnsi="Tahoma" w:cs="Tahoma"/>
                <w:color w:val="000000"/>
                <w:sz w:val="24"/>
                <w:szCs w:val="24"/>
              </w:rPr>
              <w:t xml:space="preserve"> Receipt No</w:t>
            </w:r>
            <w:r w:rsidR="007C303E" w:rsidRPr="0004773B">
              <w:rPr>
                <w:rFonts w:ascii="Tahoma" w:eastAsia="Times New Roman" w:hAnsi="Tahoma" w:cs="Tahoma"/>
                <w:color w:val="000000"/>
                <w:sz w:val="24"/>
                <w:szCs w:val="24"/>
              </w:rPr>
              <w:t xml:space="preserve"> </w:t>
            </w:r>
            <w:r w:rsidRPr="0004773B">
              <w:rPr>
                <w:rFonts w:ascii="Tahoma" w:eastAsia="Times New Roman" w:hAnsi="Tahoma" w:cs="Tahoma"/>
                <w:color w:val="000000"/>
                <w:sz w:val="24"/>
                <w:szCs w:val="24"/>
              </w:rPr>
              <w:t>&amp; Date.</w:t>
            </w:r>
          </w:p>
        </w:tc>
      </w:tr>
    </w:tbl>
    <w:p w14:paraId="22E69BE4" w14:textId="77777777" w:rsidR="00BB5CB6" w:rsidRPr="0004773B" w:rsidRDefault="002C30A8" w:rsidP="00BB5CB6">
      <w:pPr>
        <w:pBdr>
          <w:top w:val="nil"/>
          <w:left w:val="nil"/>
          <w:bottom w:val="nil"/>
          <w:right w:val="nil"/>
          <w:between w:val="nil"/>
        </w:pBdr>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*supporting documents to be attached</w:t>
      </w:r>
    </w:p>
    <w:p w14:paraId="03F7498E"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p>
    <w:p w14:paraId="40CD8A41" w14:textId="77777777" w:rsidR="00BB5CB6" w:rsidRPr="0004773B" w:rsidRDefault="00BB5CB6" w:rsidP="00BB5CB6">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t>Bidder’s signature</w:t>
      </w:r>
    </w:p>
    <w:p w14:paraId="283DA5E6"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Date:</w:t>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t xml:space="preserve">and seal. </w:t>
      </w:r>
    </w:p>
    <w:p w14:paraId="60122A91" w14:textId="77777777" w:rsidR="00BB5CB6" w:rsidRPr="0004773B" w:rsidRDefault="00BB5CB6" w:rsidP="00BB5CB6">
      <w:pPr>
        <w:spacing w:after="0" w:line="240" w:lineRule="auto"/>
        <w:rPr>
          <w:rFonts w:ascii="Tahoma" w:eastAsia="Times New Roman" w:hAnsi="Tahoma" w:cs="Tahoma"/>
          <w:sz w:val="24"/>
          <w:szCs w:val="24"/>
        </w:rPr>
      </w:pPr>
    </w:p>
    <w:p w14:paraId="33F7D77D" w14:textId="77777777" w:rsidR="00BB5CB6" w:rsidRPr="0004773B" w:rsidRDefault="00BB5CB6" w:rsidP="00BB5CB6">
      <w:pPr>
        <w:rPr>
          <w:rFonts w:ascii="Tahoma" w:eastAsia="Times New Roman" w:hAnsi="Tahoma" w:cs="Tahoma"/>
          <w:color w:val="000000"/>
          <w:sz w:val="24"/>
          <w:szCs w:val="24"/>
        </w:rPr>
      </w:pPr>
    </w:p>
    <w:p w14:paraId="4612B5F2" w14:textId="77777777" w:rsidR="009E0B8E" w:rsidRPr="0004773B" w:rsidRDefault="00BB5CB6" w:rsidP="009E0B8E">
      <w:pPr>
        <w:pStyle w:val="Heading2"/>
        <w:rPr>
          <w:rFonts w:ascii="Tahoma" w:hAnsi="Tahoma" w:cs="Tahoma"/>
          <w:sz w:val="24"/>
          <w:szCs w:val="24"/>
          <w:lang w:val="en-IN"/>
        </w:rPr>
      </w:pPr>
      <w:bookmarkStart w:id="114" w:name="_Toc20058892"/>
      <w:r w:rsidRPr="0004773B">
        <w:rPr>
          <w:rFonts w:ascii="Tahoma" w:hAnsi="Tahoma" w:cs="Tahoma"/>
          <w:sz w:val="24"/>
          <w:szCs w:val="24"/>
        </w:rPr>
        <w:br w:type="page"/>
      </w:r>
      <w:bookmarkStart w:id="115" w:name="_Toc87615748"/>
      <w:bookmarkStart w:id="116" w:name="_Toc118811824"/>
      <w:bookmarkStart w:id="117" w:name="_Toc175140194"/>
      <w:r w:rsidR="009E0B8E" w:rsidRPr="0004773B">
        <w:rPr>
          <w:rFonts w:ascii="Tahoma" w:hAnsi="Tahoma" w:cs="Tahoma"/>
          <w:sz w:val="24"/>
          <w:szCs w:val="24"/>
        </w:rPr>
        <w:t>Form P-</w:t>
      </w:r>
      <w:r w:rsidR="009E0B8E" w:rsidRPr="0004773B">
        <w:rPr>
          <w:rFonts w:ascii="Tahoma" w:hAnsi="Tahoma" w:cs="Tahoma"/>
          <w:sz w:val="24"/>
          <w:szCs w:val="24"/>
          <w:lang w:val="en-IN"/>
        </w:rPr>
        <w:t>1</w:t>
      </w:r>
      <w:r w:rsidR="009E0B8E" w:rsidRPr="0004773B">
        <w:rPr>
          <w:rFonts w:ascii="Tahoma" w:hAnsi="Tahoma" w:cs="Tahoma"/>
          <w:sz w:val="24"/>
          <w:szCs w:val="24"/>
        </w:rPr>
        <w:t xml:space="preserve">:  </w:t>
      </w:r>
      <w:r w:rsidR="00E7731A" w:rsidRPr="0004773B">
        <w:rPr>
          <w:rFonts w:ascii="Tahoma" w:hAnsi="Tahoma" w:cs="Tahoma"/>
          <w:sz w:val="24"/>
          <w:szCs w:val="24"/>
          <w:lang w:val="en-IN"/>
        </w:rPr>
        <w:t>Bidder Information</w:t>
      </w:r>
      <w:bookmarkEnd w:id="117"/>
    </w:p>
    <w:tbl>
      <w:tblPr>
        <w:tblpPr w:leftFromText="180" w:rightFromText="180" w:vertAnchor="text" w:horzAnchor="margin" w:tblpXSpec="center"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3782"/>
        <w:gridCol w:w="2314"/>
      </w:tblGrid>
      <w:tr w:rsidR="009E0B8E" w:rsidRPr="0004773B" w14:paraId="7A3FE2FD" w14:textId="77777777" w:rsidTr="000C31B1">
        <w:trPr>
          <w:trHeight w:val="280"/>
        </w:trPr>
        <w:tc>
          <w:tcPr>
            <w:tcW w:w="1242" w:type="dxa"/>
          </w:tcPr>
          <w:p w14:paraId="56DACF18" w14:textId="77777777" w:rsidR="009E0B8E" w:rsidRPr="0004773B" w:rsidRDefault="009E0B8E" w:rsidP="000C31B1">
            <w:pPr>
              <w:pStyle w:val="BodyStyle2"/>
              <w:rPr>
                <w:rFonts w:ascii="Tahoma" w:hAnsi="Tahoma" w:cs="Tahoma"/>
              </w:rPr>
            </w:pPr>
            <w:r w:rsidRPr="0004773B">
              <w:rPr>
                <w:rFonts w:ascii="Tahoma" w:hAnsi="Tahoma" w:cs="Tahoma"/>
              </w:rPr>
              <w:t xml:space="preserve">       </w:t>
            </w:r>
            <w:proofErr w:type="spellStart"/>
            <w:r w:rsidRPr="0004773B">
              <w:rPr>
                <w:rFonts w:ascii="Tahoma" w:hAnsi="Tahoma" w:cs="Tahoma"/>
              </w:rPr>
              <w:t>S.No</w:t>
            </w:r>
            <w:proofErr w:type="spellEnd"/>
            <w:r w:rsidRPr="0004773B">
              <w:rPr>
                <w:rFonts w:ascii="Tahoma" w:hAnsi="Tahoma" w:cs="Tahoma"/>
              </w:rPr>
              <w:t>.</w:t>
            </w:r>
          </w:p>
        </w:tc>
        <w:tc>
          <w:tcPr>
            <w:tcW w:w="3782" w:type="dxa"/>
          </w:tcPr>
          <w:p w14:paraId="23479ED1" w14:textId="77777777" w:rsidR="009E0B8E" w:rsidRPr="0004773B" w:rsidRDefault="009E0B8E" w:rsidP="009E0B8E">
            <w:pPr>
              <w:pStyle w:val="BodyStyle2"/>
              <w:jc w:val="center"/>
              <w:rPr>
                <w:rFonts w:ascii="Tahoma" w:hAnsi="Tahoma" w:cs="Tahoma"/>
                <w:lang w:val="en-IN"/>
              </w:rPr>
            </w:pPr>
            <w:r w:rsidRPr="0004773B">
              <w:rPr>
                <w:rFonts w:ascii="Tahoma" w:hAnsi="Tahoma" w:cs="Tahoma"/>
              </w:rPr>
              <w:t>Bidder</w:t>
            </w:r>
            <w:r w:rsidRPr="0004773B">
              <w:rPr>
                <w:rFonts w:ascii="Tahoma" w:hAnsi="Tahoma" w:cs="Tahoma"/>
                <w:lang w:val="en-IN"/>
              </w:rPr>
              <w:t xml:space="preserve"> Name</w:t>
            </w:r>
          </w:p>
        </w:tc>
        <w:tc>
          <w:tcPr>
            <w:tcW w:w="2314" w:type="dxa"/>
          </w:tcPr>
          <w:p w14:paraId="0DA47C44" w14:textId="77777777" w:rsidR="009E0B8E" w:rsidRPr="0004773B" w:rsidRDefault="009E0B8E" w:rsidP="000C31B1">
            <w:pPr>
              <w:pStyle w:val="BodyStyle2"/>
              <w:rPr>
                <w:rFonts w:ascii="Tahoma" w:hAnsi="Tahoma" w:cs="Tahoma"/>
              </w:rPr>
            </w:pPr>
            <w:r w:rsidRPr="0004773B">
              <w:rPr>
                <w:rFonts w:ascii="Tahoma" w:hAnsi="Tahoma" w:cs="Tahoma"/>
              </w:rPr>
              <w:t>Bidder</w:t>
            </w:r>
            <w:r w:rsidRPr="0004773B">
              <w:rPr>
                <w:rFonts w:ascii="Tahoma" w:hAnsi="Tahoma" w:cs="Tahoma"/>
                <w:lang w:val="en-IN"/>
              </w:rPr>
              <w:t xml:space="preserve"> Details</w:t>
            </w:r>
          </w:p>
        </w:tc>
      </w:tr>
      <w:tr w:rsidR="009E0B8E" w:rsidRPr="0004773B" w14:paraId="62E588F6" w14:textId="77777777" w:rsidTr="000C31B1">
        <w:tc>
          <w:tcPr>
            <w:tcW w:w="1242" w:type="dxa"/>
          </w:tcPr>
          <w:p w14:paraId="7FF3FD24" w14:textId="77777777" w:rsidR="009E0B8E" w:rsidRPr="0004773B" w:rsidRDefault="009E0B8E" w:rsidP="009E0B8E">
            <w:pPr>
              <w:pStyle w:val="BodyStyle2"/>
              <w:jc w:val="center"/>
              <w:rPr>
                <w:rFonts w:ascii="Tahoma" w:hAnsi="Tahoma" w:cs="Tahoma"/>
                <w:lang w:val="en-US"/>
              </w:rPr>
            </w:pPr>
            <w:r w:rsidRPr="0004773B">
              <w:rPr>
                <w:rFonts w:ascii="Tahoma" w:hAnsi="Tahoma" w:cs="Tahoma"/>
                <w:lang w:val="en-US"/>
              </w:rPr>
              <w:t>1</w:t>
            </w:r>
          </w:p>
        </w:tc>
        <w:tc>
          <w:tcPr>
            <w:tcW w:w="3782" w:type="dxa"/>
          </w:tcPr>
          <w:p w14:paraId="4E434A62" w14:textId="77777777" w:rsidR="009E0B8E" w:rsidRPr="0004773B" w:rsidRDefault="009E0B8E" w:rsidP="000C31B1">
            <w:pPr>
              <w:pStyle w:val="BodyStyle2"/>
              <w:rPr>
                <w:rFonts w:ascii="Tahoma" w:hAnsi="Tahoma" w:cs="Tahoma"/>
                <w:lang w:val="en-US"/>
              </w:rPr>
            </w:pPr>
          </w:p>
        </w:tc>
        <w:tc>
          <w:tcPr>
            <w:tcW w:w="2314" w:type="dxa"/>
          </w:tcPr>
          <w:p w14:paraId="068978A2" w14:textId="77777777" w:rsidR="009E0B8E" w:rsidRPr="0004773B" w:rsidRDefault="009E0B8E" w:rsidP="000C31B1">
            <w:pPr>
              <w:pStyle w:val="BodyStyle2"/>
              <w:rPr>
                <w:rFonts w:ascii="Tahoma" w:hAnsi="Tahoma" w:cs="Tahoma"/>
                <w:lang w:val="en-US"/>
              </w:rPr>
            </w:pPr>
          </w:p>
        </w:tc>
      </w:tr>
    </w:tbl>
    <w:p w14:paraId="1AC4225B" w14:textId="77777777" w:rsidR="009E0B8E" w:rsidRPr="0004773B" w:rsidRDefault="009E0B8E" w:rsidP="009E0B8E">
      <w:pPr>
        <w:pStyle w:val="Heading2"/>
        <w:spacing w:before="0"/>
        <w:rPr>
          <w:rFonts w:ascii="Tahoma" w:hAnsi="Tahoma" w:cs="Tahoma"/>
          <w:sz w:val="24"/>
          <w:szCs w:val="24"/>
          <w:lang w:val="en-US"/>
        </w:rPr>
      </w:pPr>
    </w:p>
    <w:p w14:paraId="7166C07E" w14:textId="77777777" w:rsidR="009E0B8E" w:rsidRPr="0004773B" w:rsidRDefault="009E0B8E" w:rsidP="009E0B8E">
      <w:pPr>
        <w:pStyle w:val="Heading2"/>
        <w:tabs>
          <w:tab w:val="left" w:pos="709"/>
        </w:tabs>
        <w:spacing w:before="0" w:line="240" w:lineRule="auto"/>
        <w:rPr>
          <w:rFonts w:ascii="Tahoma" w:eastAsia="Calibri" w:hAnsi="Tahoma" w:cs="Tahoma"/>
          <w:b w:val="0"/>
          <w:bCs w:val="0"/>
          <w:color w:val="000000"/>
          <w:sz w:val="24"/>
          <w:szCs w:val="24"/>
          <w:lang w:val="en-US" w:eastAsia="en-US"/>
        </w:rPr>
      </w:pPr>
    </w:p>
    <w:p w14:paraId="0DF38DE6" w14:textId="77777777" w:rsidR="009E0B8E" w:rsidRPr="0004773B" w:rsidRDefault="009E0B8E" w:rsidP="009E0B8E">
      <w:pPr>
        <w:pStyle w:val="Heading2"/>
        <w:tabs>
          <w:tab w:val="left" w:pos="709"/>
        </w:tabs>
        <w:spacing w:before="0" w:line="240" w:lineRule="auto"/>
        <w:rPr>
          <w:rFonts w:ascii="Tahoma" w:eastAsia="Calibri" w:hAnsi="Tahoma" w:cs="Tahoma"/>
          <w:b w:val="0"/>
          <w:bCs w:val="0"/>
          <w:color w:val="000000"/>
          <w:sz w:val="24"/>
          <w:szCs w:val="24"/>
          <w:lang w:val="en-US" w:eastAsia="en-US"/>
        </w:rPr>
      </w:pPr>
    </w:p>
    <w:p w14:paraId="5397683A" w14:textId="77777777" w:rsidR="00DD2BA2" w:rsidRPr="0004773B" w:rsidRDefault="00DD2BA2" w:rsidP="005202E9">
      <w:pPr>
        <w:spacing w:after="0" w:line="240" w:lineRule="auto"/>
        <w:jc w:val="both"/>
        <w:rPr>
          <w:rFonts w:ascii="Tahoma" w:hAnsi="Tahoma" w:cs="Tahoma"/>
          <w:sz w:val="24"/>
          <w:szCs w:val="24"/>
        </w:rPr>
      </w:pPr>
    </w:p>
    <w:p w14:paraId="72865155" w14:textId="77777777" w:rsidR="009E0B8E" w:rsidRPr="0004773B" w:rsidRDefault="00DF48C7" w:rsidP="00DD2BA2">
      <w:pPr>
        <w:spacing w:after="0" w:line="240" w:lineRule="auto"/>
        <w:jc w:val="both"/>
        <w:rPr>
          <w:rFonts w:ascii="Tahoma" w:hAnsi="Tahoma" w:cs="Tahoma"/>
          <w:sz w:val="24"/>
          <w:szCs w:val="24"/>
        </w:rPr>
      </w:pPr>
      <w:r w:rsidRPr="0004773B">
        <w:rPr>
          <w:rFonts w:ascii="Tahoma" w:hAnsi="Tahoma" w:cs="Tahoma"/>
          <w:sz w:val="24"/>
          <w:szCs w:val="24"/>
        </w:rPr>
        <w:t xml:space="preserve"> </w:t>
      </w:r>
    </w:p>
    <w:p w14:paraId="25EB2909" w14:textId="77777777" w:rsidR="005202E9" w:rsidRPr="0004773B" w:rsidRDefault="005202E9" w:rsidP="005202E9">
      <w:pPr>
        <w:spacing w:after="0" w:line="240" w:lineRule="auto"/>
        <w:rPr>
          <w:rFonts w:ascii="Tahoma" w:hAnsi="Tahoma" w:cs="Tahoma"/>
          <w:sz w:val="24"/>
          <w:szCs w:val="24"/>
        </w:rPr>
      </w:pPr>
    </w:p>
    <w:p w14:paraId="4991FB30" w14:textId="77777777" w:rsidR="009E0B8E" w:rsidRPr="0004773B" w:rsidRDefault="009E0B8E" w:rsidP="005202E9">
      <w:pPr>
        <w:spacing w:after="0" w:line="240" w:lineRule="auto"/>
        <w:rPr>
          <w:rFonts w:ascii="Tahoma" w:hAnsi="Tahoma" w:cs="Tahoma"/>
          <w:sz w:val="24"/>
          <w:szCs w:val="24"/>
        </w:rPr>
      </w:pPr>
      <w:r w:rsidRPr="0004773B">
        <w:rPr>
          <w:rFonts w:ascii="Tahoma" w:hAnsi="Tahoma" w:cs="Tahoma"/>
          <w:sz w:val="24"/>
          <w:szCs w:val="24"/>
        </w:rPr>
        <w:t>Place:</w:t>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t>Bidder’s signature</w:t>
      </w:r>
    </w:p>
    <w:p w14:paraId="005E2DC5" w14:textId="77777777" w:rsidR="009E0B8E" w:rsidRPr="0004773B" w:rsidRDefault="009E0B8E" w:rsidP="005202E9">
      <w:pPr>
        <w:spacing w:after="0" w:line="240" w:lineRule="auto"/>
        <w:rPr>
          <w:rFonts w:ascii="Tahoma" w:hAnsi="Tahoma" w:cs="Tahoma"/>
          <w:sz w:val="24"/>
          <w:szCs w:val="24"/>
        </w:rPr>
      </w:pPr>
      <w:r w:rsidRPr="0004773B">
        <w:rPr>
          <w:rFonts w:ascii="Tahoma" w:hAnsi="Tahoma" w:cs="Tahoma"/>
          <w:sz w:val="24"/>
          <w:szCs w:val="24"/>
        </w:rPr>
        <w:t>Date:</w:t>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r>
      <w:r w:rsidRPr="0004773B">
        <w:rPr>
          <w:rFonts w:ascii="Tahoma" w:hAnsi="Tahoma" w:cs="Tahoma"/>
          <w:sz w:val="24"/>
          <w:szCs w:val="24"/>
        </w:rPr>
        <w:tab/>
        <w:t xml:space="preserve">and seal. </w:t>
      </w:r>
    </w:p>
    <w:p w14:paraId="380E7D10" w14:textId="77777777" w:rsidR="00152922" w:rsidRPr="0004773B" w:rsidRDefault="00152922" w:rsidP="00C420C7">
      <w:pPr>
        <w:pStyle w:val="Heading2"/>
        <w:rPr>
          <w:rFonts w:ascii="Tahoma" w:hAnsi="Tahoma" w:cs="Tahoma"/>
          <w:sz w:val="24"/>
          <w:szCs w:val="24"/>
        </w:rPr>
      </w:pPr>
      <w:bookmarkStart w:id="118" w:name="_Toc175140195"/>
      <w:r w:rsidRPr="0004773B">
        <w:rPr>
          <w:rFonts w:ascii="Tahoma" w:hAnsi="Tahoma" w:cs="Tahoma"/>
          <w:sz w:val="24"/>
          <w:szCs w:val="24"/>
        </w:rPr>
        <w:t>Form P-2:  Office in Andhra Pradesh with GST details</w:t>
      </w:r>
      <w:bookmarkEnd w:id="115"/>
      <w:bookmarkEnd w:id="116"/>
      <w:bookmarkEnd w:id="118"/>
    </w:p>
    <w:tbl>
      <w:tblPr>
        <w:tblpPr w:leftFromText="180" w:rightFromText="180" w:vertAnchor="text" w:horzAnchor="margin" w:tblpXSpec="center"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3782"/>
        <w:gridCol w:w="2314"/>
      </w:tblGrid>
      <w:tr w:rsidR="00152922" w:rsidRPr="0004773B" w14:paraId="04BFD25F" w14:textId="77777777" w:rsidTr="00807C7E">
        <w:trPr>
          <w:trHeight w:val="280"/>
        </w:trPr>
        <w:tc>
          <w:tcPr>
            <w:tcW w:w="1242" w:type="dxa"/>
          </w:tcPr>
          <w:p w14:paraId="1EE0A5E2" w14:textId="77777777" w:rsidR="00152922" w:rsidRPr="0004773B" w:rsidRDefault="00152922" w:rsidP="00807C7E">
            <w:pPr>
              <w:pStyle w:val="BodyStyle2"/>
              <w:rPr>
                <w:rFonts w:ascii="Tahoma" w:hAnsi="Tahoma" w:cs="Tahoma"/>
              </w:rPr>
            </w:pPr>
            <w:bookmarkStart w:id="119" w:name="_Toc87615749"/>
            <w:r w:rsidRPr="0004773B">
              <w:rPr>
                <w:rFonts w:ascii="Tahoma" w:hAnsi="Tahoma" w:cs="Tahoma"/>
              </w:rPr>
              <w:t xml:space="preserve">       </w:t>
            </w:r>
            <w:proofErr w:type="spellStart"/>
            <w:r w:rsidRPr="0004773B">
              <w:rPr>
                <w:rFonts w:ascii="Tahoma" w:hAnsi="Tahoma" w:cs="Tahoma"/>
              </w:rPr>
              <w:t>S.No</w:t>
            </w:r>
            <w:proofErr w:type="spellEnd"/>
            <w:r w:rsidRPr="0004773B">
              <w:rPr>
                <w:rFonts w:ascii="Tahoma" w:hAnsi="Tahoma" w:cs="Tahoma"/>
              </w:rPr>
              <w:t>.</w:t>
            </w:r>
            <w:bookmarkEnd w:id="119"/>
          </w:p>
        </w:tc>
        <w:tc>
          <w:tcPr>
            <w:tcW w:w="3782" w:type="dxa"/>
          </w:tcPr>
          <w:p w14:paraId="2B489383" w14:textId="77777777" w:rsidR="00152922" w:rsidRPr="0004773B" w:rsidRDefault="00152922" w:rsidP="00807C7E">
            <w:pPr>
              <w:pStyle w:val="BodyStyle2"/>
              <w:rPr>
                <w:rFonts w:ascii="Tahoma" w:hAnsi="Tahoma" w:cs="Tahoma"/>
              </w:rPr>
            </w:pPr>
            <w:bookmarkStart w:id="120" w:name="_Toc87615750"/>
            <w:r w:rsidRPr="0004773B">
              <w:rPr>
                <w:rFonts w:ascii="Tahoma" w:hAnsi="Tahoma" w:cs="Tahoma"/>
              </w:rPr>
              <w:t>Office in AP details</w:t>
            </w:r>
            <w:bookmarkEnd w:id="120"/>
          </w:p>
        </w:tc>
        <w:tc>
          <w:tcPr>
            <w:tcW w:w="2314" w:type="dxa"/>
          </w:tcPr>
          <w:p w14:paraId="1A4FDC36" w14:textId="77777777" w:rsidR="00152922" w:rsidRPr="0004773B" w:rsidRDefault="00152922" w:rsidP="00807C7E">
            <w:pPr>
              <w:pStyle w:val="BodyStyle2"/>
              <w:rPr>
                <w:rFonts w:ascii="Tahoma" w:hAnsi="Tahoma" w:cs="Tahoma"/>
              </w:rPr>
            </w:pPr>
            <w:bookmarkStart w:id="121" w:name="_Toc87615751"/>
            <w:r w:rsidRPr="0004773B">
              <w:rPr>
                <w:rFonts w:ascii="Tahoma" w:hAnsi="Tahoma" w:cs="Tahoma"/>
              </w:rPr>
              <w:t>GST No.</w:t>
            </w:r>
            <w:bookmarkEnd w:id="121"/>
          </w:p>
        </w:tc>
      </w:tr>
      <w:tr w:rsidR="00152922" w:rsidRPr="0004773B" w14:paraId="3F35AB9B" w14:textId="77777777" w:rsidTr="00A14DC5">
        <w:tc>
          <w:tcPr>
            <w:tcW w:w="1242" w:type="dxa"/>
          </w:tcPr>
          <w:p w14:paraId="4DF63651" w14:textId="77777777" w:rsidR="00152922" w:rsidRPr="0004773B" w:rsidRDefault="009E0B8E" w:rsidP="009E0B8E">
            <w:pPr>
              <w:pStyle w:val="BodyStyle2"/>
              <w:jc w:val="center"/>
              <w:rPr>
                <w:rFonts w:ascii="Tahoma" w:hAnsi="Tahoma" w:cs="Tahoma"/>
                <w:lang w:val="en-US"/>
              </w:rPr>
            </w:pPr>
            <w:r w:rsidRPr="0004773B">
              <w:rPr>
                <w:rFonts w:ascii="Tahoma" w:hAnsi="Tahoma" w:cs="Tahoma"/>
                <w:lang w:val="en-US"/>
              </w:rPr>
              <w:t>1</w:t>
            </w:r>
          </w:p>
        </w:tc>
        <w:tc>
          <w:tcPr>
            <w:tcW w:w="3782" w:type="dxa"/>
          </w:tcPr>
          <w:p w14:paraId="798E96EA" w14:textId="77777777" w:rsidR="00152922" w:rsidRPr="0004773B" w:rsidRDefault="00152922" w:rsidP="00807C7E">
            <w:pPr>
              <w:pStyle w:val="BodyStyle2"/>
              <w:rPr>
                <w:rFonts w:ascii="Tahoma" w:hAnsi="Tahoma" w:cs="Tahoma"/>
                <w:lang w:val="en-US"/>
              </w:rPr>
            </w:pPr>
          </w:p>
        </w:tc>
        <w:tc>
          <w:tcPr>
            <w:tcW w:w="2314" w:type="dxa"/>
          </w:tcPr>
          <w:p w14:paraId="6E4098E0" w14:textId="77777777" w:rsidR="00152922" w:rsidRPr="0004773B" w:rsidRDefault="00152922" w:rsidP="00807C7E">
            <w:pPr>
              <w:pStyle w:val="BodyStyle2"/>
              <w:rPr>
                <w:rFonts w:ascii="Tahoma" w:hAnsi="Tahoma" w:cs="Tahoma"/>
                <w:lang w:val="en-US"/>
              </w:rPr>
            </w:pPr>
          </w:p>
        </w:tc>
      </w:tr>
    </w:tbl>
    <w:p w14:paraId="0905383F" w14:textId="77777777" w:rsidR="00152922" w:rsidRPr="0004773B" w:rsidRDefault="00152922" w:rsidP="00152922">
      <w:pPr>
        <w:pStyle w:val="Heading2"/>
        <w:rPr>
          <w:rFonts w:ascii="Tahoma" w:hAnsi="Tahoma" w:cs="Tahoma"/>
          <w:sz w:val="24"/>
          <w:szCs w:val="24"/>
          <w:lang w:val="en-US"/>
        </w:rPr>
      </w:pPr>
    </w:p>
    <w:p w14:paraId="284B81AF" w14:textId="77777777" w:rsidR="00152922" w:rsidRPr="0004773B" w:rsidRDefault="00152922" w:rsidP="00152922">
      <w:pPr>
        <w:pStyle w:val="Heading2"/>
        <w:tabs>
          <w:tab w:val="left" w:pos="709"/>
        </w:tabs>
        <w:spacing w:line="240" w:lineRule="auto"/>
        <w:rPr>
          <w:rFonts w:ascii="Tahoma" w:hAnsi="Tahoma" w:cs="Tahoma"/>
          <w:b w:val="0"/>
          <w:bCs w:val="0"/>
          <w:color w:val="000000"/>
          <w:sz w:val="24"/>
          <w:szCs w:val="24"/>
          <w:lang w:val="en-US" w:eastAsia="en-US"/>
        </w:rPr>
      </w:pPr>
      <w:r w:rsidRPr="0004773B">
        <w:rPr>
          <w:rFonts w:ascii="Tahoma" w:hAnsi="Tahoma" w:cs="Tahoma"/>
          <w:sz w:val="24"/>
          <w:szCs w:val="24"/>
          <w:lang w:val="en-US"/>
        </w:rPr>
        <w:tab/>
      </w:r>
      <w:bookmarkStart w:id="122" w:name="_Toc87615752"/>
      <w:r w:rsidRPr="0004773B">
        <w:rPr>
          <w:rFonts w:ascii="Tahoma" w:hAnsi="Tahoma" w:cs="Tahoma"/>
          <w:b w:val="0"/>
          <w:bCs w:val="0"/>
          <w:color w:val="000000"/>
          <w:sz w:val="24"/>
          <w:szCs w:val="24"/>
          <w:lang w:val="en-US" w:eastAsia="en-US"/>
        </w:rPr>
        <w:t xml:space="preserve"> </w:t>
      </w:r>
    </w:p>
    <w:p w14:paraId="73BAE446" w14:textId="77777777" w:rsidR="00152922" w:rsidRPr="0004773B" w:rsidRDefault="00152922" w:rsidP="00152922">
      <w:pPr>
        <w:spacing w:line="240" w:lineRule="auto"/>
        <w:rPr>
          <w:rFonts w:ascii="Tahoma" w:hAnsi="Tahoma" w:cs="Tahoma"/>
          <w:color w:val="000000"/>
          <w:sz w:val="24"/>
          <w:szCs w:val="24"/>
        </w:rPr>
      </w:pPr>
      <w:r w:rsidRPr="0004773B">
        <w:rPr>
          <w:rFonts w:ascii="Tahoma" w:hAnsi="Tahoma" w:cs="Tahoma"/>
          <w:color w:val="000000"/>
          <w:sz w:val="24"/>
          <w:szCs w:val="24"/>
        </w:rPr>
        <w:t>In case of GST is not available Pl. submitting undertaking as per Pre-Qualification No. 2</w:t>
      </w:r>
      <w:bookmarkEnd w:id="122"/>
    </w:p>
    <w:p w14:paraId="63D43921" w14:textId="77777777" w:rsidR="00152922" w:rsidRPr="0004773B" w:rsidRDefault="00152922" w:rsidP="002C2B5B">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t>Bidder’s signature</w:t>
      </w:r>
    </w:p>
    <w:p w14:paraId="5FA08FD0" w14:textId="77777777" w:rsidR="002801F1" w:rsidRPr="0004773B" w:rsidRDefault="00152922" w:rsidP="002C2B5B">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Date:</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t xml:space="preserve">and seal. </w:t>
      </w:r>
    </w:p>
    <w:p w14:paraId="2DB9FCD3" w14:textId="77777777" w:rsidR="002801F1" w:rsidRPr="0004773B" w:rsidRDefault="002801F1" w:rsidP="002801F1">
      <w:pPr>
        <w:pStyle w:val="Heading2"/>
        <w:rPr>
          <w:rFonts w:ascii="Tahoma" w:hAnsi="Tahoma" w:cs="Tahoma"/>
          <w:sz w:val="24"/>
          <w:szCs w:val="24"/>
          <w:lang w:val="en-IN"/>
        </w:rPr>
      </w:pPr>
      <w:bookmarkStart w:id="123" w:name="_Toc20058893"/>
      <w:bookmarkStart w:id="124" w:name="_Toc175140196"/>
      <w:bookmarkEnd w:id="114"/>
      <w:r w:rsidRPr="0004773B">
        <w:rPr>
          <w:rFonts w:ascii="Tahoma" w:hAnsi="Tahoma" w:cs="Tahoma"/>
          <w:sz w:val="24"/>
          <w:szCs w:val="24"/>
        </w:rPr>
        <w:t>Form P-</w:t>
      </w:r>
      <w:r w:rsidR="00166EED" w:rsidRPr="0004773B">
        <w:rPr>
          <w:rFonts w:ascii="Tahoma" w:hAnsi="Tahoma" w:cs="Tahoma"/>
          <w:sz w:val="24"/>
          <w:szCs w:val="24"/>
          <w:lang w:val="en-IN"/>
        </w:rPr>
        <w:t>3</w:t>
      </w:r>
      <w:r w:rsidRPr="0004773B">
        <w:rPr>
          <w:rFonts w:ascii="Tahoma" w:hAnsi="Tahoma" w:cs="Tahoma"/>
          <w:sz w:val="24"/>
          <w:szCs w:val="24"/>
        </w:rPr>
        <w:t xml:space="preserve"> – </w:t>
      </w:r>
      <w:r w:rsidRPr="0004773B">
        <w:rPr>
          <w:rFonts w:ascii="Tahoma" w:hAnsi="Tahoma" w:cs="Tahoma"/>
          <w:sz w:val="24"/>
          <w:szCs w:val="24"/>
          <w:lang w:val="en-IN"/>
        </w:rPr>
        <w:t xml:space="preserve">Turnover </w:t>
      </w:r>
      <w:r w:rsidRPr="0004773B">
        <w:rPr>
          <w:rFonts w:ascii="Tahoma" w:hAnsi="Tahoma" w:cs="Tahoma"/>
          <w:sz w:val="24"/>
          <w:szCs w:val="24"/>
        </w:rPr>
        <w:t>Details</w:t>
      </w:r>
      <w:bookmarkEnd w:id="124"/>
      <w:r w:rsidRPr="0004773B">
        <w:rPr>
          <w:rFonts w:ascii="Tahoma" w:hAnsi="Tahoma" w:cs="Tahoma"/>
          <w:sz w:val="24"/>
          <w:szCs w:val="24"/>
        </w:rPr>
        <w:t xml:space="preserve"> </w:t>
      </w:r>
    </w:p>
    <w:p w14:paraId="5324F175" w14:textId="77777777" w:rsidR="00B75993" w:rsidRPr="0004773B" w:rsidRDefault="00B75993" w:rsidP="00B75993">
      <w:pPr>
        <w:pStyle w:val="BodyStyle2"/>
        <w:rPr>
          <w:rFonts w:ascii="Tahoma" w:hAnsi="Tahoma" w:cs="Tahoma"/>
        </w:rPr>
      </w:pPr>
      <w:r w:rsidRPr="0004773B">
        <w:rPr>
          <w:rFonts w:ascii="Tahoma" w:hAnsi="Tahoma" w:cs="Tahoma"/>
        </w:rPr>
        <w:t xml:space="preserve">Turnover details as per pre-qualification criteria mentioned in Section B of this document (taking in to consideration all the amendments issued to this document if any) are to be provided along with </w:t>
      </w:r>
      <w:r w:rsidRPr="0004773B">
        <w:rPr>
          <w:rFonts w:ascii="Tahoma" w:hAnsi="Tahoma" w:cs="Tahoma"/>
          <w:b/>
        </w:rPr>
        <w:t>supporting documents</w:t>
      </w:r>
      <w:r w:rsidRPr="0004773B">
        <w:rPr>
          <w:rFonts w:ascii="Tahoma" w:hAnsi="Tahoma" w:cs="Tahoma"/>
        </w:rPr>
        <w:t xml:space="preserve">. </w:t>
      </w:r>
    </w:p>
    <w:p w14:paraId="4B50084B" w14:textId="77777777" w:rsidR="002801F1" w:rsidRPr="0004773B" w:rsidRDefault="002801F1" w:rsidP="002801F1">
      <w:pPr>
        <w:pStyle w:val="BodyStyle2"/>
        <w:jc w:val="center"/>
        <w:rPr>
          <w:rFonts w:ascii="Tahoma" w:hAnsi="Tahoma" w:cs="Tahom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7"/>
        <w:gridCol w:w="1740"/>
        <w:gridCol w:w="2359"/>
        <w:gridCol w:w="2268"/>
        <w:gridCol w:w="1843"/>
      </w:tblGrid>
      <w:tr w:rsidR="002801F1" w:rsidRPr="0004773B" w14:paraId="19BEE72C" w14:textId="77777777" w:rsidTr="00A14DC5">
        <w:tc>
          <w:tcPr>
            <w:tcW w:w="687" w:type="dxa"/>
            <w:vMerge w:val="restart"/>
            <w:shd w:val="clear" w:color="auto" w:fill="BFBFBF"/>
          </w:tcPr>
          <w:p w14:paraId="585B0993" w14:textId="77777777" w:rsidR="002801F1" w:rsidRPr="0004773B" w:rsidRDefault="002801F1" w:rsidP="00A14DC5">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Sl. No.</w:t>
            </w:r>
          </w:p>
          <w:p w14:paraId="378B2E8F" w14:textId="77777777" w:rsidR="002801F1" w:rsidRPr="0004773B" w:rsidRDefault="002801F1" w:rsidP="00A14DC5">
            <w:pPr>
              <w:spacing w:after="0" w:line="240" w:lineRule="auto"/>
              <w:jc w:val="center"/>
              <w:rPr>
                <w:rFonts w:ascii="Tahoma" w:eastAsia="Times New Roman" w:hAnsi="Tahoma" w:cs="Tahoma"/>
                <w:b/>
                <w:bCs/>
                <w:color w:val="000000"/>
                <w:sz w:val="24"/>
                <w:szCs w:val="24"/>
              </w:rPr>
            </w:pPr>
          </w:p>
        </w:tc>
        <w:tc>
          <w:tcPr>
            <w:tcW w:w="1740" w:type="dxa"/>
            <w:shd w:val="clear" w:color="auto" w:fill="BFBFBF"/>
            <w:vAlign w:val="center"/>
          </w:tcPr>
          <w:p w14:paraId="7185FBD6" w14:textId="77777777" w:rsidR="002801F1" w:rsidRPr="0004773B" w:rsidRDefault="002801F1" w:rsidP="00A14DC5">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Financial Year</w:t>
            </w:r>
          </w:p>
        </w:tc>
        <w:tc>
          <w:tcPr>
            <w:tcW w:w="2359" w:type="dxa"/>
            <w:shd w:val="clear" w:color="auto" w:fill="BFBFBF"/>
            <w:vAlign w:val="center"/>
          </w:tcPr>
          <w:p w14:paraId="3C1B436B" w14:textId="77777777" w:rsidR="002801F1" w:rsidRPr="0004773B" w:rsidRDefault="00885D37" w:rsidP="00A14DC5">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sz w:val="24"/>
                <w:szCs w:val="24"/>
              </w:rPr>
              <w:t>turnover</w:t>
            </w:r>
            <w:r w:rsidR="002801F1" w:rsidRPr="0004773B">
              <w:rPr>
                <w:rFonts w:ascii="Tahoma" w:eastAsia="Times New Roman" w:hAnsi="Tahoma" w:cs="Tahoma"/>
                <w:b/>
                <w:bCs/>
                <w:sz w:val="24"/>
                <w:szCs w:val="24"/>
              </w:rPr>
              <w:t xml:space="preserve"> of the bidder in Rs. </w:t>
            </w:r>
          </w:p>
        </w:tc>
        <w:tc>
          <w:tcPr>
            <w:tcW w:w="2268" w:type="dxa"/>
            <w:shd w:val="clear" w:color="auto" w:fill="BFBFBF"/>
            <w:vAlign w:val="center"/>
          </w:tcPr>
          <w:p w14:paraId="7CF63151" w14:textId="77777777" w:rsidR="002801F1" w:rsidRPr="0004773B" w:rsidRDefault="002801F1" w:rsidP="00A14DC5">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Profit after Tax (Rs.)</w:t>
            </w:r>
          </w:p>
        </w:tc>
        <w:tc>
          <w:tcPr>
            <w:tcW w:w="1843" w:type="dxa"/>
            <w:shd w:val="clear" w:color="auto" w:fill="BFBFBF"/>
          </w:tcPr>
          <w:p w14:paraId="0BCEDB47" w14:textId="77777777" w:rsidR="002801F1" w:rsidRPr="0004773B" w:rsidRDefault="002801F1" w:rsidP="00A14DC5">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Net worth in Rs.</w:t>
            </w:r>
          </w:p>
        </w:tc>
      </w:tr>
      <w:tr w:rsidR="002801F1" w:rsidRPr="0004773B" w14:paraId="2D6196D7" w14:textId="77777777" w:rsidTr="00A14DC5">
        <w:tc>
          <w:tcPr>
            <w:tcW w:w="687" w:type="dxa"/>
            <w:vMerge/>
            <w:shd w:val="clear" w:color="auto" w:fill="BFBFBF"/>
          </w:tcPr>
          <w:p w14:paraId="4BB73530" w14:textId="77777777" w:rsidR="002801F1" w:rsidRPr="0004773B" w:rsidRDefault="002801F1" w:rsidP="00A14DC5">
            <w:pPr>
              <w:pBdr>
                <w:top w:val="nil"/>
                <w:left w:val="nil"/>
                <w:bottom w:val="nil"/>
                <w:right w:val="nil"/>
                <w:between w:val="nil"/>
              </w:pBdr>
              <w:spacing w:after="0" w:line="240" w:lineRule="auto"/>
              <w:rPr>
                <w:rFonts w:ascii="Tahoma" w:eastAsia="Times New Roman" w:hAnsi="Tahoma" w:cs="Tahoma"/>
                <w:color w:val="000000"/>
                <w:sz w:val="24"/>
                <w:szCs w:val="24"/>
              </w:rPr>
            </w:pPr>
          </w:p>
        </w:tc>
        <w:tc>
          <w:tcPr>
            <w:tcW w:w="1740" w:type="dxa"/>
            <w:shd w:val="clear" w:color="auto" w:fill="BFBFBF"/>
            <w:vAlign w:val="center"/>
          </w:tcPr>
          <w:p w14:paraId="4E8040BD" w14:textId="77777777" w:rsidR="002801F1" w:rsidRPr="0004773B" w:rsidRDefault="002801F1" w:rsidP="00A14DC5">
            <w:pPr>
              <w:spacing w:after="0" w:line="240" w:lineRule="auto"/>
              <w:jc w:val="center"/>
              <w:rPr>
                <w:rFonts w:ascii="Tahoma" w:eastAsia="Times New Roman" w:hAnsi="Tahoma" w:cs="Tahoma"/>
                <w:b/>
                <w:color w:val="000000"/>
                <w:sz w:val="24"/>
                <w:szCs w:val="24"/>
              </w:rPr>
            </w:pPr>
            <w:r w:rsidRPr="0004773B">
              <w:rPr>
                <w:rFonts w:ascii="Tahoma" w:eastAsia="Times New Roman" w:hAnsi="Tahoma" w:cs="Tahoma"/>
                <w:b/>
                <w:color w:val="000000"/>
                <w:sz w:val="24"/>
                <w:szCs w:val="24"/>
              </w:rPr>
              <w:t>(1)</w:t>
            </w:r>
          </w:p>
        </w:tc>
        <w:tc>
          <w:tcPr>
            <w:tcW w:w="2359" w:type="dxa"/>
            <w:shd w:val="clear" w:color="auto" w:fill="BFBFBF"/>
            <w:vAlign w:val="center"/>
          </w:tcPr>
          <w:p w14:paraId="29406562" w14:textId="77777777" w:rsidR="002801F1" w:rsidRPr="0004773B" w:rsidRDefault="002801F1" w:rsidP="00A14DC5">
            <w:pPr>
              <w:spacing w:after="0" w:line="240" w:lineRule="auto"/>
              <w:jc w:val="center"/>
              <w:rPr>
                <w:rFonts w:ascii="Tahoma" w:eastAsia="Times New Roman" w:hAnsi="Tahoma" w:cs="Tahoma"/>
                <w:b/>
                <w:color w:val="000000"/>
                <w:sz w:val="24"/>
                <w:szCs w:val="24"/>
              </w:rPr>
            </w:pPr>
            <w:r w:rsidRPr="0004773B">
              <w:rPr>
                <w:rFonts w:ascii="Tahoma" w:eastAsia="Times New Roman" w:hAnsi="Tahoma" w:cs="Tahoma"/>
                <w:b/>
                <w:color w:val="000000"/>
                <w:sz w:val="24"/>
                <w:szCs w:val="24"/>
              </w:rPr>
              <w:t xml:space="preserve"> (2)</w:t>
            </w:r>
          </w:p>
        </w:tc>
        <w:tc>
          <w:tcPr>
            <w:tcW w:w="2268" w:type="dxa"/>
            <w:shd w:val="clear" w:color="auto" w:fill="BFBFBF"/>
            <w:vAlign w:val="center"/>
          </w:tcPr>
          <w:p w14:paraId="267E2876" w14:textId="77777777" w:rsidR="002801F1" w:rsidRPr="0004773B" w:rsidRDefault="002801F1" w:rsidP="00A14DC5">
            <w:pPr>
              <w:spacing w:after="0" w:line="240" w:lineRule="auto"/>
              <w:jc w:val="center"/>
              <w:rPr>
                <w:rFonts w:ascii="Tahoma" w:eastAsia="Times New Roman" w:hAnsi="Tahoma" w:cs="Tahoma"/>
                <w:b/>
                <w:color w:val="000000"/>
                <w:sz w:val="24"/>
                <w:szCs w:val="24"/>
              </w:rPr>
            </w:pPr>
            <w:r w:rsidRPr="0004773B">
              <w:rPr>
                <w:rFonts w:ascii="Tahoma" w:eastAsia="Times New Roman" w:hAnsi="Tahoma" w:cs="Tahoma"/>
                <w:b/>
                <w:color w:val="000000"/>
                <w:sz w:val="24"/>
                <w:szCs w:val="24"/>
              </w:rPr>
              <w:t>(3)</w:t>
            </w:r>
          </w:p>
        </w:tc>
        <w:tc>
          <w:tcPr>
            <w:tcW w:w="1843" w:type="dxa"/>
            <w:shd w:val="clear" w:color="auto" w:fill="BFBFBF"/>
          </w:tcPr>
          <w:p w14:paraId="50E2F1C3" w14:textId="77777777" w:rsidR="002801F1" w:rsidRPr="0004773B" w:rsidRDefault="002801F1" w:rsidP="00A14DC5">
            <w:pPr>
              <w:spacing w:after="0" w:line="240" w:lineRule="auto"/>
              <w:jc w:val="center"/>
              <w:rPr>
                <w:rFonts w:ascii="Tahoma" w:eastAsia="Times New Roman" w:hAnsi="Tahoma" w:cs="Tahoma"/>
                <w:b/>
                <w:color w:val="000000"/>
                <w:sz w:val="24"/>
                <w:szCs w:val="24"/>
              </w:rPr>
            </w:pPr>
            <w:r w:rsidRPr="0004773B">
              <w:rPr>
                <w:rFonts w:ascii="Tahoma" w:eastAsia="Times New Roman" w:hAnsi="Tahoma" w:cs="Tahoma"/>
                <w:b/>
                <w:color w:val="000000"/>
                <w:sz w:val="24"/>
                <w:szCs w:val="24"/>
              </w:rPr>
              <w:t>(4)</w:t>
            </w:r>
          </w:p>
        </w:tc>
      </w:tr>
      <w:tr w:rsidR="00013AE0" w:rsidRPr="0004773B" w14:paraId="4DEE6E03" w14:textId="77777777" w:rsidTr="00A14DC5">
        <w:tc>
          <w:tcPr>
            <w:tcW w:w="687" w:type="dxa"/>
          </w:tcPr>
          <w:p w14:paraId="13E47725"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w:t>
            </w:r>
          </w:p>
        </w:tc>
        <w:tc>
          <w:tcPr>
            <w:tcW w:w="1740" w:type="dxa"/>
            <w:vAlign w:val="center"/>
          </w:tcPr>
          <w:p w14:paraId="3EBB9365"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2021-22</w:t>
            </w:r>
          </w:p>
        </w:tc>
        <w:tc>
          <w:tcPr>
            <w:tcW w:w="2359" w:type="dxa"/>
            <w:vAlign w:val="center"/>
          </w:tcPr>
          <w:p w14:paraId="3D125213"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2268" w:type="dxa"/>
            <w:vAlign w:val="center"/>
          </w:tcPr>
          <w:p w14:paraId="02E36837"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1843" w:type="dxa"/>
          </w:tcPr>
          <w:p w14:paraId="6921BA21"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r>
      <w:tr w:rsidR="00013AE0" w:rsidRPr="0004773B" w14:paraId="4F9ECF97" w14:textId="77777777" w:rsidTr="00A14DC5">
        <w:tc>
          <w:tcPr>
            <w:tcW w:w="687" w:type="dxa"/>
          </w:tcPr>
          <w:p w14:paraId="4EFF5AC1"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2</w:t>
            </w:r>
          </w:p>
        </w:tc>
        <w:tc>
          <w:tcPr>
            <w:tcW w:w="1740" w:type="dxa"/>
            <w:vAlign w:val="center"/>
          </w:tcPr>
          <w:p w14:paraId="35498D02"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2022-23</w:t>
            </w:r>
          </w:p>
        </w:tc>
        <w:tc>
          <w:tcPr>
            <w:tcW w:w="2359" w:type="dxa"/>
            <w:vAlign w:val="center"/>
          </w:tcPr>
          <w:p w14:paraId="61B358F8"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2268" w:type="dxa"/>
            <w:vAlign w:val="center"/>
          </w:tcPr>
          <w:p w14:paraId="38691ABB"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1843" w:type="dxa"/>
          </w:tcPr>
          <w:p w14:paraId="33333C58"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r>
      <w:tr w:rsidR="00013AE0" w:rsidRPr="0004773B" w14:paraId="0F253689" w14:textId="77777777" w:rsidTr="00A14DC5">
        <w:tc>
          <w:tcPr>
            <w:tcW w:w="687" w:type="dxa"/>
          </w:tcPr>
          <w:p w14:paraId="1A8EA29C"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3</w:t>
            </w:r>
          </w:p>
        </w:tc>
        <w:tc>
          <w:tcPr>
            <w:tcW w:w="1740" w:type="dxa"/>
            <w:vAlign w:val="center"/>
          </w:tcPr>
          <w:p w14:paraId="6D00EA79" w14:textId="77777777" w:rsidR="00013AE0" w:rsidRPr="0004773B" w:rsidRDefault="00013AE0" w:rsidP="00013AE0">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2023-24</w:t>
            </w:r>
          </w:p>
        </w:tc>
        <w:tc>
          <w:tcPr>
            <w:tcW w:w="2359" w:type="dxa"/>
            <w:vAlign w:val="center"/>
          </w:tcPr>
          <w:p w14:paraId="57301FD0"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2268" w:type="dxa"/>
            <w:vAlign w:val="center"/>
          </w:tcPr>
          <w:p w14:paraId="6C415224"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c>
          <w:tcPr>
            <w:tcW w:w="1843" w:type="dxa"/>
          </w:tcPr>
          <w:p w14:paraId="20F91848" w14:textId="77777777" w:rsidR="00013AE0" w:rsidRPr="0004773B" w:rsidRDefault="00013AE0" w:rsidP="00013AE0">
            <w:pPr>
              <w:spacing w:after="0" w:line="240" w:lineRule="auto"/>
              <w:jc w:val="center"/>
              <w:rPr>
                <w:rFonts w:ascii="Tahoma" w:eastAsia="Times New Roman" w:hAnsi="Tahoma" w:cs="Tahoma"/>
                <w:color w:val="000000"/>
                <w:sz w:val="24"/>
                <w:szCs w:val="24"/>
              </w:rPr>
            </w:pPr>
          </w:p>
        </w:tc>
      </w:tr>
    </w:tbl>
    <w:p w14:paraId="21A9D7F9" w14:textId="77777777" w:rsidR="002801F1" w:rsidRPr="0004773B" w:rsidRDefault="002801F1" w:rsidP="002801F1">
      <w:pPr>
        <w:pBdr>
          <w:top w:val="nil"/>
          <w:left w:val="nil"/>
          <w:bottom w:val="nil"/>
          <w:right w:val="nil"/>
          <w:between w:val="nil"/>
        </w:pBdr>
        <w:spacing w:after="0" w:line="240" w:lineRule="auto"/>
        <w:rPr>
          <w:rFonts w:ascii="Tahoma" w:eastAsia="Times New Roman" w:hAnsi="Tahoma" w:cs="Tahoma"/>
          <w:color w:val="000000"/>
          <w:sz w:val="24"/>
          <w:szCs w:val="24"/>
        </w:rPr>
      </w:pPr>
    </w:p>
    <w:p w14:paraId="0BCF39C3" w14:textId="77777777" w:rsidR="002801F1" w:rsidRPr="0004773B" w:rsidRDefault="002801F1" w:rsidP="002801F1">
      <w:pPr>
        <w:pBdr>
          <w:top w:val="nil"/>
          <w:left w:val="nil"/>
          <w:bottom w:val="nil"/>
          <w:right w:val="nil"/>
          <w:between w:val="nil"/>
        </w:pBdr>
        <w:spacing w:after="0" w:line="240" w:lineRule="auto"/>
        <w:rPr>
          <w:rFonts w:ascii="Tahoma" w:eastAsia="Times New Roman" w:hAnsi="Tahoma" w:cs="Tahoma"/>
          <w:color w:val="000000"/>
          <w:sz w:val="24"/>
          <w:szCs w:val="24"/>
        </w:rPr>
      </w:pPr>
      <w:r w:rsidRPr="0004773B">
        <w:rPr>
          <w:rFonts w:ascii="Tahoma" w:eastAsia="Times New Roman" w:hAnsi="Tahoma" w:cs="Tahoma"/>
          <w:color w:val="000000"/>
          <w:sz w:val="24"/>
          <w:szCs w:val="24"/>
        </w:rPr>
        <w:t>Place:</w:t>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r>
      <w:r w:rsidRPr="0004773B">
        <w:rPr>
          <w:rFonts w:ascii="Tahoma" w:eastAsia="Times New Roman" w:hAnsi="Tahoma" w:cs="Tahoma"/>
          <w:color w:val="000000"/>
          <w:sz w:val="24"/>
          <w:szCs w:val="24"/>
        </w:rPr>
        <w:tab/>
        <w:t>Bidder’s signature</w:t>
      </w:r>
    </w:p>
    <w:p w14:paraId="27E79A33" w14:textId="77777777" w:rsidR="002801F1" w:rsidRPr="0004773B" w:rsidRDefault="002801F1" w:rsidP="002801F1">
      <w:pPr>
        <w:spacing w:after="0" w:line="240" w:lineRule="auto"/>
        <w:rPr>
          <w:rFonts w:ascii="Tahoma" w:eastAsia="Times New Roman" w:hAnsi="Tahoma" w:cs="Tahoma"/>
          <w:sz w:val="24"/>
          <w:szCs w:val="24"/>
        </w:rPr>
      </w:pPr>
      <w:r w:rsidRPr="0004773B">
        <w:rPr>
          <w:rFonts w:ascii="Tahoma" w:eastAsia="Times New Roman" w:hAnsi="Tahoma" w:cs="Tahoma"/>
          <w:sz w:val="24"/>
          <w:szCs w:val="24"/>
        </w:rPr>
        <w:t>Date:</w:t>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t xml:space="preserve">and seal. </w:t>
      </w:r>
    </w:p>
    <w:bookmarkEnd w:id="123"/>
    <w:p w14:paraId="7B135E61" w14:textId="77777777" w:rsidR="00B75993" w:rsidRPr="0004773B" w:rsidRDefault="00B75993" w:rsidP="00B75993">
      <w:pPr>
        <w:spacing w:after="0" w:line="240" w:lineRule="auto"/>
        <w:rPr>
          <w:rFonts w:ascii="Tahoma" w:eastAsia="Times New Roman" w:hAnsi="Tahoma" w:cs="Tahoma"/>
          <w:sz w:val="24"/>
          <w:szCs w:val="24"/>
        </w:rPr>
      </w:pP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r w:rsidRPr="0004773B">
        <w:rPr>
          <w:rFonts w:ascii="Tahoma" w:eastAsia="Times New Roman" w:hAnsi="Tahoma" w:cs="Tahoma"/>
          <w:sz w:val="24"/>
          <w:szCs w:val="24"/>
        </w:rPr>
        <w:tab/>
      </w:r>
    </w:p>
    <w:p w14:paraId="3118B6DC" w14:textId="77777777" w:rsidR="00166EED" w:rsidRPr="0004773B" w:rsidRDefault="00166EED" w:rsidP="00B75993">
      <w:pPr>
        <w:spacing w:after="0" w:line="240" w:lineRule="auto"/>
        <w:rPr>
          <w:rFonts w:ascii="Tahoma" w:eastAsia="Times New Roman" w:hAnsi="Tahoma" w:cs="Tahoma"/>
          <w:sz w:val="24"/>
          <w:szCs w:val="24"/>
        </w:rPr>
      </w:pPr>
    </w:p>
    <w:p w14:paraId="1C2BE712" w14:textId="77777777" w:rsidR="00166EED" w:rsidRPr="0004773B" w:rsidRDefault="00166EED" w:rsidP="00B75993">
      <w:pPr>
        <w:spacing w:after="0" w:line="240" w:lineRule="auto"/>
        <w:rPr>
          <w:rFonts w:ascii="Tahoma" w:eastAsia="Times New Roman" w:hAnsi="Tahoma" w:cs="Tahoma"/>
          <w:sz w:val="24"/>
          <w:szCs w:val="24"/>
        </w:rPr>
      </w:pPr>
    </w:p>
    <w:p w14:paraId="5B4C6C83" w14:textId="77777777" w:rsidR="00166EED" w:rsidRPr="0004773B" w:rsidRDefault="00166EED" w:rsidP="00B75993">
      <w:pPr>
        <w:spacing w:after="0" w:line="240" w:lineRule="auto"/>
        <w:rPr>
          <w:rFonts w:ascii="Tahoma" w:eastAsia="Times New Roman" w:hAnsi="Tahoma" w:cs="Tahoma"/>
          <w:sz w:val="24"/>
          <w:szCs w:val="24"/>
        </w:rPr>
      </w:pPr>
    </w:p>
    <w:p w14:paraId="1DEBC8AA" w14:textId="77777777" w:rsidR="00166EED" w:rsidRPr="0004773B" w:rsidRDefault="00166EED" w:rsidP="00B75993">
      <w:pPr>
        <w:spacing w:after="0" w:line="240" w:lineRule="auto"/>
        <w:rPr>
          <w:rFonts w:ascii="Tahoma" w:eastAsia="Times New Roman" w:hAnsi="Tahoma" w:cs="Tahoma"/>
          <w:sz w:val="24"/>
          <w:szCs w:val="24"/>
        </w:rPr>
      </w:pPr>
    </w:p>
    <w:p w14:paraId="797DEAE2" w14:textId="77777777" w:rsidR="00DF48C7" w:rsidRPr="0004773B" w:rsidRDefault="00DF48C7" w:rsidP="00B75993">
      <w:pPr>
        <w:spacing w:after="0" w:line="240" w:lineRule="auto"/>
        <w:rPr>
          <w:rFonts w:ascii="Tahoma" w:eastAsia="Times New Roman" w:hAnsi="Tahoma" w:cs="Tahoma"/>
          <w:sz w:val="24"/>
          <w:szCs w:val="24"/>
        </w:rPr>
      </w:pPr>
    </w:p>
    <w:p w14:paraId="6EA8EB17" w14:textId="77777777" w:rsidR="00DF48C7" w:rsidRPr="0004773B" w:rsidRDefault="00DF48C7" w:rsidP="00B75993">
      <w:pPr>
        <w:spacing w:after="0" w:line="240" w:lineRule="auto"/>
        <w:rPr>
          <w:rFonts w:ascii="Tahoma" w:eastAsia="Times New Roman" w:hAnsi="Tahoma" w:cs="Tahoma"/>
          <w:sz w:val="24"/>
          <w:szCs w:val="24"/>
        </w:rPr>
      </w:pPr>
    </w:p>
    <w:p w14:paraId="614FCF75" w14:textId="77777777" w:rsidR="00166EED" w:rsidRPr="0004773B" w:rsidRDefault="00166EED" w:rsidP="00B75993">
      <w:pPr>
        <w:spacing w:after="0" w:line="240" w:lineRule="auto"/>
        <w:rPr>
          <w:rFonts w:ascii="Tahoma" w:eastAsia="Times New Roman" w:hAnsi="Tahoma" w:cs="Tahoma"/>
          <w:sz w:val="24"/>
          <w:szCs w:val="24"/>
        </w:rPr>
      </w:pPr>
    </w:p>
    <w:p w14:paraId="703311DA" w14:textId="77777777" w:rsidR="00166EED" w:rsidRPr="0004773B" w:rsidRDefault="00166EED" w:rsidP="0056053F">
      <w:pPr>
        <w:spacing w:after="0" w:line="240" w:lineRule="auto"/>
        <w:rPr>
          <w:rFonts w:ascii="Tahoma" w:eastAsia="Times New Roman" w:hAnsi="Tahoma" w:cs="Tahoma"/>
          <w:sz w:val="24"/>
          <w:szCs w:val="24"/>
        </w:rPr>
      </w:pPr>
    </w:p>
    <w:p w14:paraId="136F7672" w14:textId="77777777" w:rsidR="00BB5CB6" w:rsidRPr="0004773B" w:rsidRDefault="00BB5CB6" w:rsidP="00BB5CB6">
      <w:pPr>
        <w:pStyle w:val="Heading2"/>
        <w:rPr>
          <w:rFonts w:ascii="Tahoma" w:hAnsi="Tahoma" w:cs="Tahoma"/>
          <w:sz w:val="24"/>
          <w:szCs w:val="24"/>
        </w:rPr>
      </w:pPr>
      <w:bookmarkStart w:id="125" w:name="_Toc20058895"/>
      <w:bookmarkStart w:id="126" w:name="_Toc175140201"/>
      <w:r w:rsidRPr="0004773B">
        <w:rPr>
          <w:rFonts w:ascii="Tahoma" w:hAnsi="Tahoma" w:cs="Tahoma"/>
          <w:sz w:val="24"/>
          <w:szCs w:val="24"/>
        </w:rPr>
        <w:t>Form P</w:t>
      </w:r>
      <w:r w:rsidR="008B2FCD" w:rsidRPr="0004773B">
        <w:rPr>
          <w:rFonts w:ascii="Tahoma" w:hAnsi="Tahoma" w:cs="Tahoma"/>
          <w:sz w:val="24"/>
          <w:szCs w:val="24"/>
          <w:lang w:val="en-US"/>
        </w:rPr>
        <w:t>8</w:t>
      </w:r>
      <w:r w:rsidRPr="0004773B">
        <w:rPr>
          <w:rFonts w:ascii="Tahoma" w:hAnsi="Tahoma" w:cs="Tahoma"/>
          <w:sz w:val="24"/>
          <w:szCs w:val="24"/>
        </w:rPr>
        <w:t xml:space="preserve">  - Declaration Regarding Clean Track Record</w:t>
      </w:r>
      <w:bookmarkEnd w:id="125"/>
      <w:bookmarkEnd w:id="126"/>
    </w:p>
    <w:p w14:paraId="361FAD42" w14:textId="77777777" w:rsidR="00BB5CB6" w:rsidRPr="0004773B" w:rsidRDefault="00BB5CB6" w:rsidP="00BB5CB6">
      <w:pPr>
        <w:spacing w:after="0" w:line="240" w:lineRule="auto"/>
        <w:rPr>
          <w:rFonts w:ascii="Tahoma" w:hAnsi="Tahoma" w:cs="Tahoma"/>
          <w:sz w:val="24"/>
          <w:szCs w:val="24"/>
        </w:rPr>
      </w:pPr>
    </w:p>
    <w:p w14:paraId="78469F81"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To,</w:t>
      </w:r>
    </w:p>
    <w:p w14:paraId="48621298" w14:textId="77777777" w:rsidR="00DC17F4" w:rsidRPr="0004773B" w:rsidRDefault="00DC17F4"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Tender inviting authority Name &amp; Address</w:t>
      </w:r>
    </w:p>
    <w:p w14:paraId="75703F6F" w14:textId="77777777" w:rsidR="00BB5CB6" w:rsidRPr="0004773B" w:rsidRDefault="00BB5CB6" w:rsidP="00BB5CB6">
      <w:pPr>
        <w:spacing w:after="0" w:line="240" w:lineRule="auto"/>
        <w:rPr>
          <w:rFonts w:ascii="Tahoma" w:eastAsia="Times New Roman" w:hAnsi="Tahoma" w:cs="Tahoma"/>
          <w:sz w:val="24"/>
          <w:szCs w:val="24"/>
        </w:rPr>
      </w:pPr>
    </w:p>
    <w:p w14:paraId="6E3E8CF1"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Sir,</w:t>
      </w:r>
    </w:p>
    <w:p w14:paraId="70B1F10F" w14:textId="77777777" w:rsidR="00BB5CB6" w:rsidRPr="0004773B" w:rsidRDefault="00BB5CB6" w:rsidP="00BB5CB6">
      <w:pPr>
        <w:spacing w:after="0" w:line="240" w:lineRule="auto"/>
        <w:rPr>
          <w:rFonts w:ascii="Tahoma" w:eastAsia="Times New Roman" w:hAnsi="Tahoma" w:cs="Tahoma"/>
          <w:sz w:val="24"/>
          <w:szCs w:val="24"/>
        </w:rPr>
      </w:pPr>
    </w:p>
    <w:p w14:paraId="7579C1DC" w14:textId="77777777" w:rsidR="00BB5CB6" w:rsidRPr="0004773B" w:rsidRDefault="00BB5CB6" w:rsidP="00BB5CB6">
      <w:pPr>
        <w:spacing w:after="0" w:line="240" w:lineRule="auto"/>
        <w:jc w:val="both"/>
        <w:rPr>
          <w:rFonts w:ascii="Tahoma" w:eastAsia="Times New Roman" w:hAnsi="Tahoma" w:cs="Tahoma"/>
          <w:sz w:val="24"/>
          <w:szCs w:val="24"/>
        </w:rPr>
      </w:pPr>
      <w:r w:rsidRPr="0004773B">
        <w:rPr>
          <w:rFonts w:ascii="Tahoma" w:eastAsia="Times New Roman" w:hAnsi="Tahoma" w:cs="Tahoma"/>
          <w:sz w:val="24"/>
          <w:szCs w:val="24"/>
        </w:rPr>
        <w:t xml:space="preserve">I have carefully gone through the Terms &amp; Conditions contained in the RFP Document [No._________________]. I hereby declare that my Company/Consortium Partners has not been debarred/ </w:t>
      </w:r>
      <w:r w:rsidR="00623718" w:rsidRPr="0004773B">
        <w:rPr>
          <w:rFonts w:ascii="Tahoma" w:eastAsia="Times New Roman" w:hAnsi="Tahoma" w:cs="Tahoma"/>
          <w:sz w:val="24"/>
          <w:szCs w:val="24"/>
        </w:rPr>
        <w:t>blacklisted</w:t>
      </w:r>
      <w:r w:rsidRPr="0004773B">
        <w:rPr>
          <w:rFonts w:ascii="Tahoma" w:eastAsia="Times New Roman" w:hAnsi="Tahoma" w:cs="Tahoma"/>
          <w:sz w:val="24"/>
          <w:szCs w:val="24"/>
        </w:rPr>
        <w:t xml:space="preserve"> as on Bid calling date by any State Government, Central Government, Central &amp; State Govt. Undertakings/enterprises/Organizations and by any other Quasi Government bodies/Organizations, in India for non-satisfactory past performance, corrupt, fraudulent or any other unethical business practices. I further certify that I am </w:t>
      </w:r>
      <w:proofErr w:type="gramStart"/>
      <w:r w:rsidRPr="0004773B">
        <w:rPr>
          <w:rFonts w:ascii="Tahoma" w:eastAsia="Times New Roman" w:hAnsi="Tahoma" w:cs="Tahoma"/>
          <w:sz w:val="24"/>
          <w:szCs w:val="24"/>
        </w:rPr>
        <w:t>competent</w:t>
      </w:r>
      <w:proofErr w:type="gramEnd"/>
      <w:r w:rsidRPr="0004773B">
        <w:rPr>
          <w:rFonts w:ascii="Tahoma" w:eastAsia="Times New Roman" w:hAnsi="Tahoma" w:cs="Tahoma"/>
          <w:sz w:val="24"/>
          <w:szCs w:val="24"/>
        </w:rPr>
        <w:t xml:space="preserve"> officer in my company to make this declaration.</w:t>
      </w:r>
    </w:p>
    <w:p w14:paraId="5B0F0709" w14:textId="77777777" w:rsidR="00BB5CB6" w:rsidRPr="0004773B" w:rsidRDefault="00BB5CB6" w:rsidP="00BB5CB6">
      <w:pPr>
        <w:spacing w:after="0" w:line="240" w:lineRule="auto"/>
        <w:rPr>
          <w:rFonts w:ascii="Tahoma" w:eastAsia="Times New Roman" w:hAnsi="Tahoma" w:cs="Tahoma"/>
          <w:sz w:val="24"/>
          <w:szCs w:val="24"/>
        </w:rPr>
      </w:pPr>
    </w:p>
    <w:p w14:paraId="6A8DD6AF"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Yours faithfully,</w:t>
      </w:r>
    </w:p>
    <w:p w14:paraId="5E71DF6C" w14:textId="77777777" w:rsidR="00BB5CB6" w:rsidRPr="0004773B" w:rsidRDefault="00BB5CB6" w:rsidP="00BB5CB6">
      <w:pPr>
        <w:spacing w:after="0" w:line="240" w:lineRule="auto"/>
        <w:rPr>
          <w:rFonts w:ascii="Tahoma" w:eastAsia="Times New Roman" w:hAnsi="Tahoma" w:cs="Tahoma"/>
          <w:sz w:val="24"/>
          <w:szCs w:val="24"/>
        </w:rPr>
      </w:pPr>
    </w:p>
    <w:p w14:paraId="519528FF" w14:textId="77777777" w:rsidR="00BB5CB6" w:rsidRPr="0004773B" w:rsidRDefault="00BB5CB6" w:rsidP="00BB5CB6">
      <w:pPr>
        <w:spacing w:after="0" w:line="240" w:lineRule="auto"/>
        <w:rPr>
          <w:rFonts w:ascii="Tahoma" w:eastAsia="Times New Roman" w:hAnsi="Tahoma" w:cs="Tahoma"/>
          <w:sz w:val="24"/>
          <w:szCs w:val="24"/>
        </w:rPr>
      </w:pPr>
    </w:p>
    <w:p w14:paraId="625294A7" w14:textId="77777777" w:rsidR="00BB5CB6" w:rsidRPr="0004773B" w:rsidRDefault="00BB5CB6" w:rsidP="00BB5CB6">
      <w:pPr>
        <w:spacing w:after="0" w:line="240" w:lineRule="auto"/>
        <w:rPr>
          <w:rFonts w:ascii="Tahoma" w:eastAsia="Times New Roman" w:hAnsi="Tahoma" w:cs="Tahoma"/>
          <w:sz w:val="24"/>
          <w:szCs w:val="24"/>
        </w:rPr>
      </w:pPr>
    </w:p>
    <w:p w14:paraId="151DB897"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(Signature of the Bidder)</w:t>
      </w:r>
    </w:p>
    <w:p w14:paraId="303F3E3E"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Printed Name</w:t>
      </w:r>
    </w:p>
    <w:p w14:paraId="05438BA5"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Designation</w:t>
      </w:r>
    </w:p>
    <w:p w14:paraId="0B50F87C"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Seal</w:t>
      </w:r>
    </w:p>
    <w:p w14:paraId="3C5961B9"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Date:</w:t>
      </w:r>
    </w:p>
    <w:p w14:paraId="4C06C448" w14:textId="77777777" w:rsidR="00BB5CB6" w:rsidRPr="0004773B" w:rsidRDefault="00BB5CB6" w:rsidP="00BB5CB6">
      <w:pPr>
        <w:spacing w:after="0" w:line="240" w:lineRule="auto"/>
        <w:rPr>
          <w:rFonts w:ascii="Tahoma" w:eastAsia="Times New Roman" w:hAnsi="Tahoma" w:cs="Tahoma"/>
          <w:sz w:val="24"/>
          <w:szCs w:val="24"/>
        </w:rPr>
      </w:pPr>
      <w:r w:rsidRPr="0004773B">
        <w:rPr>
          <w:rFonts w:ascii="Tahoma" w:eastAsia="Times New Roman" w:hAnsi="Tahoma" w:cs="Tahoma"/>
          <w:sz w:val="24"/>
          <w:szCs w:val="24"/>
        </w:rPr>
        <w:t>Business Address:</w:t>
      </w:r>
    </w:p>
    <w:p w14:paraId="3AA4E256" w14:textId="77777777" w:rsidR="00BB5CB6" w:rsidRPr="0004773B" w:rsidRDefault="00BB5CB6" w:rsidP="00486BF2">
      <w:pPr>
        <w:spacing w:after="0" w:line="240" w:lineRule="auto"/>
        <w:rPr>
          <w:rFonts w:ascii="Tahoma" w:eastAsia="Times New Roman" w:hAnsi="Tahoma" w:cs="Tahoma"/>
          <w:sz w:val="24"/>
          <w:szCs w:val="24"/>
        </w:rPr>
      </w:pPr>
      <w:r w:rsidRPr="0004773B">
        <w:rPr>
          <w:rFonts w:ascii="Tahoma" w:hAnsi="Tahoma" w:cs="Tahoma"/>
          <w:sz w:val="24"/>
          <w:szCs w:val="24"/>
        </w:rPr>
        <w:br w:type="page"/>
      </w:r>
    </w:p>
    <w:p w14:paraId="628BD176" w14:textId="77777777" w:rsidR="00BB5CB6" w:rsidRPr="0004773B" w:rsidRDefault="00BB5CB6" w:rsidP="00BB5CB6">
      <w:pPr>
        <w:pStyle w:val="Heading2"/>
        <w:rPr>
          <w:rFonts w:ascii="Tahoma" w:hAnsi="Tahoma" w:cs="Tahoma"/>
          <w:sz w:val="24"/>
          <w:szCs w:val="24"/>
          <w:lang w:val="en-US"/>
        </w:rPr>
      </w:pPr>
      <w:bookmarkStart w:id="127" w:name="_Toc20058896"/>
      <w:bookmarkStart w:id="128" w:name="_Toc175140202"/>
      <w:r w:rsidRPr="0004773B">
        <w:rPr>
          <w:rFonts w:ascii="Tahoma" w:hAnsi="Tahoma" w:cs="Tahoma"/>
          <w:sz w:val="24"/>
          <w:szCs w:val="24"/>
        </w:rPr>
        <w:t xml:space="preserve">Form T 1 – </w:t>
      </w:r>
      <w:bookmarkEnd w:id="127"/>
      <w:r w:rsidRPr="0004773B">
        <w:rPr>
          <w:rFonts w:ascii="Tahoma" w:hAnsi="Tahoma" w:cs="Tahoma"/>
          <w:sz w:val="24"/>
          <w:szCs w:val="24"/>
        </w:rPr>
        <w:t>Technical Compliance Statement</w:t>
      </w:r>
      <w:r w:rsidR="0081068C" w:rsidRPr="0004773B">
        <w:rPr>
          <w:rFonts w:ascii="Tahoma" w:hAnsi="Tahoma" w:cs="Tahoma"/>
          <w:sz w:val="24"/>
          <w:szCs w:val="24"/>
          <w:lang w:val="en-US"/>
        </w:rPr>
        <w:t xml:space="preserve"> along with attachments:</w:t>
      </w:r>
      <w:bookmarkEnd w:id="128"/>
    </w:p>
    <w:p w14:paraId="28EF7C00" w14:textId="77777777" w:rsidR="000E1BFE" w:rsidRPr="0004773B" w:rsidRDefault="000E1BFE" w:rsidP="000E1BFE">
      <w:pPr>
        <w:rPr>
          <w:rFonts w:ascii="Tahoma" w:hAnsi="Tahoma" w:cs="Tahoma"/>
          <w:sz w:val="24"/>
          <w:szCs w:val="24"/>
          <w:lang w:eastAsia="x-none"/>
        </w:rPr>
      </w:pPr>
    </w:p>
    <w:tbl>
      <w:tblPr>
        <w:tblW w:w="9039" w:type="dxa"/>
        <w:tblLook w:val="04A0" w:firstRow="1" w:lastRow="0" w:firstColumn="1" w:lastColumn="0" w:noHBand="0" w:noVBand="1"/>
      </w:tblPr>
      <w:tblGrid>
        <w:gridCol w:w="959"/>
        <w:gridCol w:w="6946"/>
        <w:gridCol w:w="1134"/>
      </w:tblGrid>
      <w:tr w:rsidR="000E1BFE" w:rsidRPr="0004773B" w14:paraId="1A15E577" w14:textId="77777777" w:rsidTr="000E1BFE">
        <w:trPr>
          <w:trHeight w:val="321"/>
        </w:trPr>
        <w:tc>
          <w:tcPr>
            <w:tcW w:w="9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4E791" w14:textId="77777777" w:rsidR="000E1BFE" w:rsidRPr="0004773B" w:rsidRDefault="000E1BFE" w:rsidP="000E1BFE">
            <w:pPr>
              <w:spacing w:after="0" w:line="240" w:lineRule="auto"/>
              <w:jc w:val="center"/>
              <w:rPr>
                <w:rFonts w:ascii="Tahoma" w:eastAsia="Times New Roman" w:hAnsi="Tahoma" w:cs="Tahoma"/>
                <w:b/>
                <w:bCs/>
                <w:color w:val="000000"/>
                <w:sz w:val="24"/>
                <w:szCs w:val="24"/>
              </w:rPr>
            </w:pPr>
            <w:bookmarkStart w:id="129" w:name="_Toc20058898"/>
            <w:r w:rsidRPr="0004773B">
              <w:rPr>
                <w:rFonts w:ascii="Tahoma" w:eastAsia="Times New Roman" w:hAnsi="Tahoma" w:cs="Tahoma"/>
                <w:b/>
                <w:bCs/>
                <w:color w:val="000000"/>
                <w:sz w:val="24"/>
                <w:szCs w:val="24"/>
              </w:rPr>
              <w:t>S. No</w:t>
            </w: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4DE457CD" w14:textId="77777777" w:rsidR="000E1BFE" w:rsidRPr="0004773B" w:rsidRDefault="000E1BFE" w:rsidP="000E1BFE">
            <w:pPr>
              <w:spacing w:after="0" w:line="240" w:lineRule="auto"/>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Technical Evaluation Criteria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C09412B" w14:textId="77777777" w:rsidR="000E1BFE" w:rsidRPr="0004773B" w:rsidRDefault="000E1BFE" w:rsidP="000E1BFE">
            <w:pPr>
              <w:spacing w:after="0" w:line="240" w:lineRule="auto"/>
              <w:jc w:val="center"/>
              <w:rPr>
                <w:rFonts w:ascii="Tahoma" w:eastAsia="Times New Roman" w:hAnsi="Tahoma" w:cs="Tahoma"/>
                <w:b/>
                <w:bCs/>
                <w:color w:val="000000"/>
                <w:sz w:val="24"/>
                <w:szCs w:val="24"/>
              </w:rPr>
            </w:pPr>
            <w:r w:rsidRPr="0004773B">
              <w:rPr>
                <w:rFonts w:ascii="Tahoma" w:eastAsia="Times New Roman" w:hAnsi="Tahoma" w:cs="Tahoma"/>
                <w:b/>
                <w:bCs/>
                <w:color w:val="000000"/>
                <w:sz w:val="24"/>
                <w:szCs w:val="24"/>
              </w:rPr>
              <w:t>Score</w:t>
            </w:r>
          </w:p>
        </w:tc>
      </w:tr>
      <w:tr w:rsidR="000E1BFE" w:rsidRPr="0004773B" w14:paraId="1F94E9B4" w14:textId="77777777" w:rsidTr="000E1BFE">
        <w:trPr>
          <w:trHeight w:val="1552"/>
        </w:trPr>
        <w:tc>
          <w:tcPr>
            <w:tcW w:w="959" w:type="dxa"/>
            <w:tcBorders>
              <w:top w:val="nil"/>
              <w:left w:val="single" w:sz="4" w:space="0" w:color="auto"/>
              <w:bottom w:val="single" w:sz="4" w:space="0" w:color="auto"/>
              <w:right w:val="single" w:sz="4" w:space="0" w:color="auto"/>
            </w:tcBorders>
            <w:shd w:val="clear" w:color="auto" w:fill="auto"/>
            <w:vAlign w:val="center"/>
            <w:hideMark/>
          </w:tcPr>
          <w:p w14:paraId="7C1CAA5E"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3</w:t>
            </w:r>
          </w:p>
        </w:tc>
        <w:tc>
          <w:tcPr>
            <w:tcW w:w="6946" w:type="dxa"/>
            <w:tcBorders>
              <w:top w:val="nil"/>
              <w:left w:val="nil"/>
              <w:bottom w:val="single" w:sz="4" w:space="0" w:color="auto"/>
              <w:right w:val="single" w:sz="4" w:space="0" w:color="auto"/>
            </w:tcBorders>
            <w:shd w:val="clear" w:color="auto" w:fill="auto"/>
            <w:vAlign w:val="center"/>
            <w:hideMark/>
          </w:tcPr>
          <w:p w14:paraId="72C0D833" w14:textId="5AAB1195" w:rsidR="000E1BFE" w:rsidRPr="0004773B" w:rsidRDefault="00EB4255" w:rsidP="000E1BFE">
            <w:pP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Document Management Software, features available, Volume of data handling, storage formats available, recovery and retrieving features, encryption &amp; decryption, Role based access, meta data editing features, folder structure format/display in web application, compatibility with all operating systems. </w:t>
            </w:r>
          </w:p>
        </w:tc>
        <w:tc>
          <w:tcPr>
            <w:tcW w:w="1134" w:type="dxa"/>
            <w:tcBorders>
              <w:top w:val="nil"/>
              <w:left w:val="nil"/>
              <w:bottom w:val="single" w:sz="4" w:space="0" w:color="auto"/>
              <w:right w:val="single" w:sz="4" w:space="0" w:color="auto"/>
            </w:tcBorders>
            <w:shd w:val="clear" w:color="auto" w:fill="auto"/>
            <w:vAlign w:val="center"/>
            <w:hideMark/>
          </w:tcPr>
          <w:p w14:paraId="6B3306B3"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30</w:t>
            </w:r>
          </w:p>
        </w:tc>
      </w:tr>
      <w:tr w:rsidR="000E1BFE" w:rsidRPr="0004773B" w14:paraId="0B5D3348" w14:textId="77777777" w:rsidTr="000E1BFE">
        <w:trPr>
          <w:trHeight w:val="321"/>
        </w:trPr>
        <w:tc>
          <w:tcPr>
            <w:tcW w:w="959" w:type="dxa"/>
            <w:tcBorders>
              <w:top w:val="nil"/>
              <w:left w:val="single" w:sz="4" w:space="0" w:color="auto"/>
              <w:bottom w:val="single" w:sz="4" w:space="0" w:color="auto"/>
              <w:right w:val="single" w:sz="4" w:space="0" w:color="auto"/>
            </w:tcBorders>
            <w:shd w:val="clear" w:color="auto" w:fill="auto"/>
            <w:vAlign w:val="center"/>
            <w:hideMark/>
          </w:tcPr>
          <w:p w14:paraId="2ED66ECA"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4</w:t>
            </w:r>
          </w:p>
        </w:tc>
        <w:tc>
          <w:tcPr>
            <w:tcW w:w="6946" w:type="dxa"/>
            <w:tcBorders>
              <w:top w:val="nil"/>
              <w:left w:val="nil"/>
              <w:bottom w:val="single" w:sz="4" w:space="0" w:color="auto"/>
              <w:right w:val="single" w:sz="4" w:space="0" w:color="auto"/>
            </w:tcBorders>
            <w:shd w:val="clear" w:color="auto" w:fill="auto"/>
            <w:vAlign w:val="center"/>
            <w:hideMark/>
          </w:tcPr>
          <w:p w14:paraId="73651166" w14:textId="77777777" w:rsidR="000E1BFE" w:rsidRPr="0004773B" w:rsidRDefault="000E1BFE" w:rsidP="000E1BFE">
            <w:pP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Understanding of the project, Approach &amp; Methodology, Hardware requirement</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075963FA" w14:textId="578A9CEC"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w:t>
            </w:r>
            <w:r w:rsidR="00607F04">
              <w:rPr>
                <w:rFonts w:ascii="Tahoma" w:eastAsia="Times New Roman" w:hAnsi="Tahoma" w:cs="Tahoma"/>
                <w:color w:val="000000"/>
                <w:sz w:val="24"/>
                <w:szCs w:val="24"/>
              </w:rPr>
              <w:t>0</w:t>
            </w:r>
          </w:p>
        </w:tc>
      </w:tr>
      <w:tr w:rsidR="000E1BFE" w:rsidRPr="0004773B" w14:paraId="060BFA4F" w14:textId="77777777" w:rsidTr="000E1BFE">
        <w:trPr>
          <w:trHeight w:val="964"/>
        </w:trPr>
        <w:tc>
          <w:tcPr>
            <w:tcW w:w="959" w:type="dxa"/>
            <w:tcBorders>
              <w:top w:val="nil"/>
              <w:left w:val="single" w:sz="4" w:space="0" w:color="auto"/>
              <w:bottom w:val="single" w:sz="4" w:space="0" w:color="auto"/>
              <w:right w:val="single" w:sz="4" w:space="0" w:color="auto"/>
            </w:tcBorders>
            <w:shd w:val="clear" w:color="auto" w:fill="auto"/>
            <w:vAlign w:val="center"/>
            <w:hideMark/>
          </w:tcPr>
          <w:p w14:paraId="1185133F"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5</w:t>
            </w:r>
          </w:p>
        </w:tc>
        <w:tc>
          <w:tcPr>
            <w:tcW w:w="6946" w:type="dxa"/>
            <w:tcBorders>
              <w:top w:val="nil"/>
              <w:left w:val="nil"/>
              <w:bottom w:val="single" w:sz="4" w:space="0" w:color="auto"/>
              <w:right w:val="single" w:sz="4" w:space="0" w:color="auto"/>
            </w:tcBorders>
            <w:shd w:val="clear" w:color="auto" w:fill="auto"/>
            <w:vAlign w:val="center"/>
            <w:hideMark/>
          </w:tcPr>
          <w:p w14:paraId="3940134E" w14:textId="553A1344" w:rsidR="000E1BFE" w:rsidRPr="0004773B" w:rsidRDefault="000E1BFE" w:rsidP="000E1BFE">
            <w:pP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Demonstrate Availability of required number of scanners &amp; staff to undertake the project </w:t>
            </w:r>
          </w:p>
        </w:tc>
        <w:tc>
          <w:tcPr>
            <w:tcW w:w="1134" w:type="dxa"/>
            <w:tcBorders>
              <w:top w:val="nil"/>
              <w:left w:val="nil"/>
              <w:bottom w:val="single" w:sz="4" w:space="0" w:color="auto"/>
              <w:right w:val="single" w:sz="4" w:space="0" w:color="auto"/>
            </w:tcBorders>
            <w:shd w:val="clear" w:color="auto" w:fill="auto"/>
            <w:vAlign w:val="center"/>
            <w:hideMark/>
          </w:tcPr>
          <w:p w14:paraId="6A3172BF"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10</w:t>
            </w:r>
          </w:p>
        </w:tc>
      </w:tr>
      <w:tr w:rsidR="000E1BFE" w:rsidRPr="0004773B" w14:paraId="463844B3" w14:textId="77777777" w:rsidTr="000E1BFE">
        <w:trPr>
          <w:trHeight w:val="964"/>
        </w:trPr>
        <w:tc>
          <w:tcPr>
            <w:tcW w:w="959" w:type="dxa"/>
            <w:tcBorders>
              <w:top w:val="nil"/>
              <w:left w:val="single" w:sz="4" w:space="0" w:color="auto"/>
              <w:bottom w:val="single" w:sz="4" w:space="0" w:color="auto"/>
              <w:right w:val="single" w:sz="4" w:space="0" w:color="auto"/>
            </w:tcBorders>
            <w:shd w:val="clear" w:color="auto" w:fill="auto"/>
            <w:vAlign w:val="center"/>
            <w:hideMark/>
          </w:tcPr>
          <w:p w14:paraId="148E51EA"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6</w:t>
            </w:r>
          </w:p>
        </w:tc>
        <w:tc>
          <w:tcPr>
            <w:tcW w:w="6946" w:type="dxa"/>
            <w:tcBorders>
              <w:top w:val="nil"/>
              <w:left w:val="nil"/>
              <w:bottom w:val="single" w:sz="4" w:space="0" w:color="auto"/>
              <w:right w:val="single" w:sz="4" w:space="0" w:color="auto"/>
            </w:tcBorders>
            <w:shd w:val="clear" w:color="auto" w:fill="auto"/>
            <w:vAlign w:val="center"/>
            <w:hideMark/>
          </w:tcPr>
          <w:p w14:paraId="32E92DBD" w14:textId="77777777" w:rsidR="000E1BFE" w:rsidRPr="0004773B" w:rsidRDefault="000E1BFE" w:rsidP="000E1BFE">
            <w:pPr>
              <w:spacing w:after="0" w:line="240" w:lineRule="auto"/>
              <w:jc w:val="both"/>
              <w:rPr>
                <w:rFonts w:ascii="Tahoma" w:eastAsia="Times New Roman" w:hAnsi="Tahoma" w:cs="Tahoma"/>
                <w:color w:val="000000"/>
                <w:sz w:val="24"/>
                <w:szCs w:val="24"/>
              </w:rPr>
            </w:pPr>
            <w:r w:rsidRPr="0004773B">
              <w:rPr>
                <w:rFonts w:ascii="Tahoma" w:eastAsia="Times New Roman" w:hAnsi="Tahoma" w:cs="Tahoma"/>
                <w:color w:val="000000"/>
                <w:sz w:val="24"/>
                <w:szCs w:val="24"/>
              </w:rPr>
              <w:t xml:space="preserve">Availability of tools with agencies to develop MIS reports with additional features/improvements with latest technologies </w:t>
            </w:r>
          </w:p>
        </w:tc>
        <w:tc>
          <w:tcPr>
            <w:tcW w:w="1134" w:type="dxa"/>
            <w:tcBorders>
              <w:top w:val="nil"/>
              <w:left w:val="nil"/>
              <w:bottom w:val="single" w:sz="4" w:space="0" w:color="auto"/>
              <w:right w:val="single" w:sz="4" w:space="0" w:color="auto"/>
            </w:tcBorders>
            <w:shd w:val="clear" w:color="auto" w:fill="auto"/>
            <w:vAlign w:val="center"/>
            <w:hideMark/>
          </w:tcPr>
          <w:p w14:paraId="368C7A30"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10</w:t>
            </w:r>
          </w:p>
        </w:tc>
      </w:tr>
      <w:tr w:rsidR="000E1BFE" w:rsidRPr="0004773B" w14:paraId="39E4C38E" w14:textId="77777777" w:rsidTr="000E1BFE">
        <w:trPr>
          <w:trHeight w:val="321"/>
        </w:trPr>
        <w:tc>
          <w:tcPr>
            <w:tcW w:w="79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B068E1" w14:textId="77777777" w:rsidR="000E1BFE" w:rsidRPr="0004773B" w:rsidRDefault="000E1BFE" w:rsidP="000E1BFE">
            <w:pPr>
              <w:spacing w:after="0" w:line="240" w:lineRule="auto"/>
              <w:jc w:val="center"/>
              <w:rPr>
                <w:rFonts w:ascii="Tahoma" w:eastAsia="Times New Roman" w:hAnsi="Tahoma" w:cs="Tahoma"/>
                <w:color w:val="000000"/>
                <w:sz w:val="24"/>
                <w:szCs w:val="24"/>
              </w:rPr>
            </w:pPr>
            <w:r w:rsidRPr="0004773B">
              <w:rPr>
                <w:rFonts w:ascii="Tahoma" w:eastAsia="Times New Roman" w:hAnsi="Tahoma" w:cs="Tahoma"/>
                <w:color w:val="000000"/>
                <w:sz w:val="24"/>
                <w:szCs w:val="24"/>
              </w:rPr>
              <w:t>TOTAL</w:t>
            </w:r>
          </w:p>
        </w:tc>
        <w:tc>
          <w:tcPr>
            <w:tcW w:w="1134" w:type="dxa"/>
            <w:tcBorders>
              <w:top w:val="nil"/>
              <w:left w:val="nil"/>
              <w:bottom w:val="single" w:sz="4" w:space="0" w:color="auto"/>
              <w:right w:val="single" w:sz="4" w:space="0" w:color="auto"/>
            </w:tcBorders>
            <w:shd w:val="clear" w:color="auto" w:fill="auto"/>
            <w:vAlign w:val="center"/>
            <w:hideMark/>
          </w:tcPr>
          <w:p w14:paraId="45B4887B" w14:textId="636CA962" w:rsidR="000E1BFE" w:rsidRPr="0004773B" w:rsidRDefault="00607F04" w:rsidP="000E1BFE">
            <w:pPr>
              <w:spacing w:after="0" w:line="24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t>60</w:t>
            </w:r>
          </w:p>
        </w:tc>
      </w:tr>
    </w:tbl>
    <w:p w14:paraId="182EF581" w14:textId="77777777" w:rsidR="000E1BFE" w:rsidRPr="0004773B" w:rsidRDefault="000E1BFE" w:rsidP="003C35E6">
      <w:pPr>
        <w:spacing w:after="0" w:line="240" w:lineRule="auto"/>
        <w:rPr>
          <w:rFonts w:ascii="Tahoma" w:hAnsi="Tahoma" w:cs="Tahoma"/>
          <w:w w:val="95"/>
          <w:sz w:val="24"/>
          <w:szCs w:val="24"/>
        </w:rPr>
      </w:pPr>
    </w:p>
    <w:p w14:paraId="5C8D2450" w14:textId="77777777" w:rsidR="003C35E6" w:rsidRPr="0004773B" w:rsidRDefault="000B2E24" w:rsidP="003C35E6">
      <w:pPr>
        <w:spacing w:after="0" w:line="240" w:lineRule="auto"/>
        <w:rPr>
          <w:rFonts w:ascii="Tahoma" w:hAnsi="Tahoma" w:cs="Tahoma"/>
          <w:bCs/>
          <w:sz w:val="24"/>
          <w:szCs w:val="24"/>
          <w:lang w:val="en-IN" w:eastAsia="x-none"/>
        </w:rPr>
      </w:pPr>
      <w:r w:rsidRPr="0004773B">
        <w:rPr>
          <w:rFonts w:ascii="Tahoma" w:hAnsi="Tahoma" w:cs="Tahoma"/>
          <w:b/>
          <w:sz w:val="24"/>
          <w:szCs w:val="24"/>
          <w:lang w:val="en-IN" w:eastAsia="x-none"/>
        </w:rPr>
        <w:t>Note:</w:t>
      </w:r>
      <w:r w:rsidR="003C35E6" w:rsidRPr="0004773B">
        <w:rPr>
          <w:rFonts w:ascii="Tahoma" w:hAnsi="Tahoma" w:cs="Tahoma"/>
          <w:b/>
          <w:sz w:val="24"/>
          <w:szCs w:val="24"/>
          <w:lang w:val="en-IN" w:eastAsia="x-none"/>
        </w:rPr>
        <w:t xml:space="preserve"> </w:t>
      </w:r>
      <w:r w:rsidR="003C35E6" w:rsidRPr="0004773B">
        <w:rPr>
          <w:rFonts w:ascii="Tahoma" w:hAnsi="Tahoma" w:cs="Tahoma"/>
          <w:bCs/>
          <w:sz w:val="24"/>
          <w:szCs w:val="24"/>
          <w:lang w:val="en-IN" w:eastAsia="x-none"/>
        </w:rPr>
        <w:t xml:space="preserve">1. Bidder should give Presentation with relevant documents on the specified date. </w:t>
      </w:r>
    </w:p>
    <w:p w14:paraId="2DB6F1B9" w14:textId="77777777" w:rsidR="0081068C" w:rsidRPr="0004773B" w:rsidRDefault="0081068C" w:rsidP="000B2E24">
      <w:pPr>
        <w:numPr>
          <w:ilvl w:val="0"/>
          <w:numId w:val="97"/>
        </w:numPr>
        <w:spacing w:after="0" w:line="240" w:lineRule="auto"/>
        <w:ind w:left="851" w:hanging="284"/>
        <w:rPr>
          <w:rFonts w:ascii="Tahoma" w:hAnsi="Tahoma" w:cs="Tahoma"/>
          <w:bCs/>
          <w:sz w:val="24"/>
          <w:szCs w:val="24"/>
          <w:lang w:val="en-IN" w:eastAsia="x-none"/>
        </w:rPr>
      </w:pPr>
      <w:r w:rsidRPr="0004773B">
        <w:rPr>
          <w:rFonts w:ascii="Tahoma" w:hAnsi="Tahoma" w:cs="Tahoma"/>
          <w:bCs/>
          <w:sz w:val="24"/>
          <w:szCs w:val="24"/>
          <w:lang w:val="en-IN" w:eastAsia="x-none"/>
        </w:rPr>
        <w:t>The Bidder should attach relevant documents as per Form T1</w:t>
      </w:r>
    </w:p>
    <w:p w14:paraId="5E6405D2" w14:textId="77777777" w:rsidR="00432F46" w:rsidRPr="0004773B" w:rsidRDefault="008C0C88" w:rsidP="000B2E24">
      <w:pPr>
        <w:numPr>
          <w:ilvl w:val="0"/>
          <w:numId w:val="97"/>
        </w:numPr>
        <w:spacing w:after="0" w:line="240" w:lineRule="auto"/>
        <w:ind w:left="851" w:hanging="284"/>
        <w:rPr>
          <w:rFonts w:ascii="Tahoma" w:hAnsi="Tahoma" w:cs="Tahoma"/>
          <w:bCs/>
          <w:sz w:val="24"/>
          <w:szCs w:val="24"/>
          <w:lang w:val="en-IN" w:eastAsia="x-none"/>
        </w:rPr>
      </w:pPr>
      <w:r w:rsidRPr="0004773B">
        <w:rPr>
          <w:rFonts w:ascii="Tahoma" w:hAnsi="Tahoma" w:cs="Tahoma"/>
          <w:bCs/>
          <w:sz w:val="24"/>
          <w:szCs w:val="24"/>
          <w:lang w:val="en-IN" w:eastAsia="x-none"/>
        </w:rPr>
        <w:t xml:space="preserve"> Those who got score of 70 and above, their financial bids will be opened. Other bids will be </w:t>
      </w:r>
      <w:r w:rsidR="008A36FF" w:rsidRPr="0004773B">
        <w:rPr>
          <w:rFonts w:ascii="Tahoma" w:hAnsi="Tahoma" w:cs="Tahoma"/>
          <w:bCs/>
          <w:sz w:val="24"/>
          <w:szCs w:val="24"/>
          <w:lang w:val="en-IN" w:eastAsia="x-none"/>
        </w:rPr>
        <w:t>disqualified.</w:t>
      </w:r>
    </w:p>
    <w:p w14:paraId="3E402B4C" w14:textId="77777777" w:rsidR="0019109C" w:rsidRPr="0004773B" w:rsidRDefault="0019109C" w:rsidP="00432F46">
      <w:pPr>
        <w:rPr>
          <w:rFonts w:ascii="Tahoma" w:hAnsi="Tahoma" w:cs="Tahoma"/>
          <w:sz w:val="24"/>
          <w:szCs w:val="24"/>
          <w:lang w:val="en-IN" w:eastAsia="x-none"/>
        </w:rPr>
      </w:pPr>
    </w:p>
    <w:p w14:paraId="3EC9CC90" w14:textId="77777777" w:rsidR="0019109C" w:rsidRPr="0004773B" w:rsidRDefault="0019109C" w:rsidP="00432F46">
      <w:pPr>
        <w:rPr>
          <w:rFonts w:ascii="Tahoma" w:hAnsi="Tahoma" w:cs="Tahoma"/>
          <w:sz w:val="24"/>
          <w:szCs w:val="24"/>
          <w:lang w:val="en-IN" w:eastAsia="x-none"/>
        </w:rPr>
      </w:pPr>
    </w:p>
    <w:p w14:paraId="5EB994DD" w14:textId="77777777" w:rsidR="0019109C" w:rsidRPr="0004773B" w:rsidRDefault="0019109C" w:rsidP="00432F46">
      <w:pPr>
        <w:rPr>
          <w:rFonts w:ascii="Tahoma" w:hAnsi="Tahoma" w:cs="Tahoma"/>
          <w:sz w:val="24"/>
          <w:szCs w:val="24"/>
          <w:lang w:val="en-IN" w:eastAsia="x-none"/>
        </w:rPr>
      </w:pPr>
    </w:p>
    <w:p w14:paraId="1090D959" w14:textId="77777777" w:rsidR="002024D8" w:rsidRPr="0004773B" w:rsidRDefault="002024D8" w:rsidP="00C26CF5">
      <w:pPr>
        <w:pStyle w:val="Heading2"/>
        <w:jc w:val="center"/>
        <w:rPr>
          <w:rFonts w:ascii="Tahoma" w:hAnsi="Tahoma" w:cs="Tahoma"/>
          <w:sz w:val="24"/>
          <w:szCs w:val="24"/>
        </w:rPr>
      </w:pPr>
      <w:bookmarkStart w:id="130" w:name="_Hlk134125982"/>
      <w:bookmarkStart w:id="131" w:name="_Toc175140203"/>
      <w:r w:rsidRPr="0004773B">
        <w:rPr>
          <w:rFonts w:ascii="Tahoma" w:hAnsi="Tahoma" w:cs="Tahoma"/>
          <w:sz w:val="24"/>
          <w:szCs w:val="24"/>
        </w:rPr>
        <w:t>Cost Sheet</w:t>
      </w:r>
      <w:bookmarkEnd w:id="129"/>
      <w:r w:rsidRPr="0004773B">
        <w:rPr>
          <w:rFonts w:ascii="Tahoma" w:hAnsi="Tahoma" w:cs="Tahoma"/>
          <w:sz w:val="24"/>
          <w:szCs w:val="24"/>
        </w:rPr>
        <w:t xml:space="preserve"> - Form F1</w:t>
      </w:r>
      <w:bookmarkEnd w:id="131"/>
    </w:p>
    <w:p w14:paraId="1FEEF6DD" w14:textId="77777777" w:rsidR="00885D37" w:rsidRPr="0004773B" w:rsidRDefault="00885D37" w:rsidP="00885D37">
      <w:pPr>
        <w:rPr>
          <w:rFonts w:ascii="Tahoma" w:hAnsi="Tahoma" w:cs="Tahoma"/>
          <w:sz w:val="24"/>
          <w:szCs w:val="24"/>
          <w:lang w:val="x-none" w:eastAsia="x-none"/>
        </w:rPr>
      </w:pPr>
    </w:p>
    <w:p w14:paraId="2D81335C" w14:textId="77777777" w:rsidR="00666A33" w:rsidRPr="0004773B" w:rsidRDefault="00885D37" w:rsidP="000B2E24">
      <w:pPr>
        <w:numPr>
          <w:ilvl w:val="2"/>
          <w:numId w:val="65"/>
        </w:numPr>
        <w:tabs>
          <w:tab w:val="left" w:pos="284"/>
        </w:tabs>
        <w:spacing w:before="87" w:line="247" w:lineRule="auto"/>
        <w:ind w:left="284" w:right="416" w:hanging="568"/>
        <w:jc w:val="both"/>
        <w:rPr>
          <w:rFonts w:ascii="Tahoma" w:eastAsia="Times New Roman" w:hAnsi="Tahoma" w:cs="Tahoma"/>
          <w:b/>
          <w:bCs/>
          <w:color w:val="000000"/>
          <w:sz w:val="24"/>
          <w:szCs w:val="24"/>
          <w:lang w:val="en-IN" w:eastAsia="en-IN"/>
        </w:rPr>
      </w:pPr>
      <w:r w:rsidRPr="0004773B">
        <w:rPr>
          <w:rFonts w:ascii="Tahoma" w:hAnsi="Tahoma" w:cs="Tahoma"/>
          <w:b/>
          <w:bCs/>
          <w:sz w:val="24"/>
          <w:szCs w:val="24"/>
        </w:rPr>
        <w:t xml:space="preserve">OCR Based Scanning </w:t>
      </w:r>
      <w:r w:rsidR="00F67628" w:rsidRPr="0004773B">
        <w:rPr>
          <w:rFonts w:ascii="Tahoma" w:hAnsi="Tahoma" w:cs="Tahoma"/>
          <w:b/>
          <w:bCs/>
          <w:sz w:val="24"/>
          <w:szCs w:val="24"/>
        </w:rPr>
        <w:t>and Support</w:t>
      </w:r>
      <w:r w:rsidR="00C93775" w:rsidRPr="0004773B">
        <w:rPr>
          <w:rFonts w:ascii="Tahoma" w:hAnsi="Tahoma" w:cs="Tahoma"/>
          <w:b/>
          <w:bCs/>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616"/>
        <w:gridCol w:w="1396"/>
        <w:gridCol w:w="1630"/>
        <w:gridCol w:w="1254"/>
        <w:gridCol w:w="911"/>
        <w:gridCol w:w="992"/>
        <w:gridCol w:w="818"/>
        <w:gridCol w:w="911"/>
      </w:tblGrid>
      <w:tr w:rsidR="00607F04" w:rsidRPr="0004773B" w14:paraId="415EAB1D" w14:textId="77777777" w:rsidTr="00607F04">
        <w:trPr>
          <w:trHeight w:val="1180"/>
          <w:jc w:val="center"/>
        </w:trPr>
        <w:tc>
          <w:tcPr>
            <w:tcW w:w="0" w:type="auto"/>
            <w:shd w:val="clear" w:color="auto" w:fill="auto"/>
            <w:noWrap/>
            <w:vAlign w:val="center"/>
            <w:hideMark/>
          </w:tcPr>
          <w:p w14:paraId="509C174E"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bookmarkStart w:id="132" w:name="_Hlk139987347"/>
            <w:r w:rsidRPr="0004773B">
              <w:rPr>
                <w:rFonts w:ascii="Tahoma" w:hAnsi="Tahoma" w:cs="Tahoma"/>
                <w:b/>
                <w:bCs/>
                <w:color w:val="000000"/>
                <w:sz w:val="24"/>
                <w:szCs w:val="24"/>
                <w:lang w:val="en-IN" w:eastAsia="en-IN"/>
              </w:rPr>
              <w:t>S. No.</w:t>
            </w:r>
          </w:p>
        </w:tc>
        <w:tc>
          <w:tcPr>
            <w:tcW w:w="616" w:type="dxa"/>
          </w:tcPr>
          <w:p w14:paraId="0F36DEBC" w14:textId="77777777" w:rsidR="00885D37" w:rsidRPr="0004773B" w:rsidRDefault="00885D37" w:rsidP="00AD6160">
            <w:pPr>
              <w:spacing w:after="0" w:line="240" w:lineRule="auto"/>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Sch</w:t>
            </w:r>
          </w:p>
        </w:tc>
        <w:tc>
          <w:tcPr>
            <w:tcW w:w="1396" w:type="dxa"/>
            <w:shd w:val="clear" w:color="auto" w:fill="auto"/>
            <w:noWrap/>
            <w:vAlign w:val="center"/>
            <w:hideMark/>
          </w:tcPr>
          <w:p w14:paraId="470B8C24" w14:textId="77777777" w:rsidR="00885D37" w:rsidRPr="0004773B" w:rsidRDefault="00885D37" w:rsidP="00AD6160">
            <w:pPr>
              <w:spacing w:after="0" w:line="240" w:lineRule="auto"/>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Description</w:t>
            </w:r>
          </w:p>
        </w:tc>
        <w:tc>
          <w:tcPr>
            <w:tcW w:w="1630" w:type="dxa"/>
            <w:shd w:val="clear" w:color="auto" w:fill="auto"/>
            <w:vAlign w:val="center"/>
            <w:hideMark/>
          </w:tcPr>
          <w:p w14:paraId="210C239C"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Unit of Measurement</w:t>
            </w:r>
          </w:p>
        </w:tc>
        <w:tc>
          <w:tcPr>
            <w:tcW w:w="0" w:type="auto"/>
            <w:shd w:val="clear" w:color="auto" w:fill="auto"/>
            <w:vAlign w:val="center"/>
            <w:hideMark/>
          </w:tcPr>
          <w:p w14:paraId="69BEEC0A"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Estimated no. of Units</w:t>
            </w:r>
          </w:p>
        </w:tc>
        <w:tc>
          <w:tcPr>
            <w:tcW w:w="0" w:type="auto"/>
            <w:shd w:val="clear" w:color="auto" w:fill="auto"/>
            <w:vAlign w:val="center"/>
            <w:hideMark/>
          </w:tcPr>
          <w:p w14:paraId="5C7229B3"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Unit Price (Exc.  Taxes) (Rs.)</w:t>
            </w:r>
          </w:p>
        </w:tc>
        <w:tc>
          <w:tcPr>
            <w:tcW w:w="0" w:type="auto"/>
            <w:shd w:val="clear" w:color="auto" w:fill="auto"/>
            <w:vAlign w:val="center"/>
            <w:hideMark/>
          </w:tcPr>
          <w:p w14:paraId="22B6B1B7"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GST Applied (Rs.)</w:t>
            </w:r>
          </w:p>
        </w:tc>
        <w:tc>
          <w:tcPr>
            <w:tcW w:w="0" w:type="auto"/>
            <w:vAlign w:val="center"/>
          </w:tcPr>
          <w:p w14:paraId="55CC6C5B"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Unit Price with Taxes (Rs.)</w:t>
            </w:r>
          </w:p>
        </w:tc>
        <w:tc>
          <w:tcPr>
            <w:tcW w:w="0" w:type="auto"/>
            <w:shd w:val="clear" w:color="auto" w:fill="auto"/>
            <w:vAlign w:val="center"/>
            <w:hideMark/>
          </w:tcPr>
          <w:p w14:paraId="1E65C5B6"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Total Cost in INR (with Taxes) (Rs.)</w:t>
            </w:r>
          </w:p>
        </w:tc>
      </w:tr>
      <w:tr w:rsidR="00607F04" w:rsidRPr="0004773B" w14:paraId="19AB92C1" w14:textId="77777777" w:rsidTr="00607F04">
        <w:trPr>
          <w:trHeight w:val="300"/>
          <w:jc w:val="center"/>
        </w:trPr>
        <w:tc>
          <w:tcPr>
            <w:tcW w:w="0" w:type="auto"/>
            <w:shd w:val="clear" w:color="auto" w:fill="auto"/>
            <w:noWrap/>
            <w:vAlign w:val="center"/>
            <w:hideMark/>
          </w:tcPr>
          <w:p w14:paraId="67D742C3"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1</w:t>
            </w:r>
          </w:p>
        </w:tc>
        <w:tc>
          <w:tcPr>
            <w:tcW w:w="616" w:type="dxa"/>
          </w:tcPr>
          <w:p w14:paraId="48291AC4"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2</w:t>
            </w:r>
          </w:p>
        </w:tc>
        <w:tc>
          <w:tcPr>
            <w:tcW w:w="1396" w:type="dxa"/>
            <w:shd w:val="clear" w:color="auto" w:fill="auto"/>
            <w:noWrap/>
            <w:vAlign w:val="center"/>
            <w:hideMark/>
          </w:tcPr>
          <w:p w14:paraId="6BF4A891"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3</w:t>
            </w:r>
          </w:p>
        </w:tc>
        <w:tc>
          <w:tcPr>
            <w:tcW w:w="1630" w:type="dxa"/>
            <w:shd w:val="clear" w:color="auto" w:fill="auto"/>
            <w:noWrap/>
            <w:vAlign w:val="center"/>
            <w:hideMark/>
          </w:tcPr>
          <w:p w14:paraId="23F3BAF0"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4</w:t>
            </w:r>
          </w:p>
        </w:tc>
        <w:tc>
          <w:tcPr>
            <w:tcW w:w="0" w:type="auto"/>
            <w:shd w:val="clear" w:color="auto" w:fill="auto"/>
            <w:noWrap/>
            <w:vAlign w:val="center"/>
            <w:hideMark/>
          </w:tcPr>
          <w:p w14:paraId="58575131"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5</w:t>
            </w:r>
          </w:p>
        </w:tc>
        <w:tc>
          <w:tcPr>
            <w:tcW w:w="0" w:type="auto"/>
            <w:shd w:val="clear" w:color="auto" w:fill="auto"/>
            <w:noWrap/>
            <w:vAlign w:val="center"/>
            <w:hideMark/>
          </w:tcPr>
          <w:p w14:paraId="28D2B3FF"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6</w:t>
            </w:r>
          </w:p>
        </w:tc>
        <w:tc>
          <w:tcPr>
            <w:tcW w:w="0" w:type="auto"/>
            <w:shd w:val="clear" w:color="auto" w:fill="auto"/>
            <w:noWrap/>
            <w:vAlign w:val="center"/>
            <w:hideMark/>
          </w:tcPr>
          <w:p w14:paraId="36500665"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7</w:t>
            </w:r>
          </w:p>
        </w:tc>
        <w:tc>
          <w:tcPr>
            <w:tcW w:w="0" w:type="auto"/>
            <w:vAlign w:val="center"/>
          </w:tcPr>
          <w:p w14:paraId="3712127B"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8</w:t>
            </w:r>
          </w:p>
        </w:tc>
        <w:tc>
          <w:tcPr>
            <w:tcW w:w="0" w:type="auto"/>
            <w:shd w:val="clear" w:color="auto" w:fill="auto"/>
            <w:noWrap/>
            <w:vAlign w:val="center"/>
            <w:hideMark/>
          </w:tcPr>
          <w:p w14:paraId="4B5BBE97" w14:textId="77777777" w:rsidR="00885D37" w:rsidRPr="0004773B" w:rsidRDefault="00885D37" w:rsidP="00AD6160">
            <w:pPr>
              <w:spacing w:after="0" w:line="240" w:lineRule="auto"/>
              <w:jc w:val="center"/>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9</w:t>
            </w:r>
          </w:p>
        </w:tc>
      </w:tr>
      <w:tr w:rsidR="00607F04" w:rsidRPr="0004773B" w14:paraId="44CBABB2" w14:textId="77777777" w:rsidTr="00607F04">
        <w:trPr>
          <w:trHeight w:val="1134"/>
          <w:jc w:val="center"/>
        </w:trPr>
        <w:tc>
          <w:tcPr>
            <w:tcW w:w="0" w:type="auto"/>
            <w:shd w:val="clear" w:color="auto" w:fill="auto"/>
            <w:noWrap/>
            <w:vAlign w:val="center"/>
            <w:hideMark/>
          </w:tcPr>
          <w:p w14:paraId="6629BF2B" w14:textId="77777777" w:rsidR="00885D37" w:rsidRPr="0004773B" w:rsidRDefault="00885D37" w:rsidP="00AD6160">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1</w:t>
            </w:r>
          </w:p>
        </w:tc>
        <w:tc>
          <w:tcPr>
            <w:tcW w:w="616" w:type="dxa"/>
          </w:tcPr>
          <w:p w14:paraId="6A97B247" w14:textId="77777777" w:rsidR="00885D37" w:rsidRPr="0004773B" w:rsidRDefault="00885D37" w:rsidP="00AD6160">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Sch-1</w:t>
            </w:r>
          </w:p>
        </w:tc>
        <w:tc>
          <w:tcPr>
            <w:tcW w:w="1396" w:type="dxa"/>
            <w:shd w:val="clear" w:color="auto" w:fill="auto"/>
            <w:vAlign w:val="center"/>
            <w:hideMark/>
          </w:tcPr>
          <w:p w14:paraId="589F4FF1" w14:textId="2A176580" w:rsidR="00885D37" w:rsidRPr="0004773B" w:rsidRDefault="00607F04" w:rsidP="00AD6160">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Scanning and Digitisation of </w:t>
            </w:r>
            <w:r w:rsidR="00885D37" w:rsidRPr="0004773B">
              <w:rPr>
                <w:rFonts w:ascii="Tahoma" w:hAnsi="Tahoma" w:cs="Tahoma"/>
                <w:color w:val="000000"/>
                <w:sz w:val="24"/>
                <w:szCs w:val="24"/>
                <w:lang w:val="en-IN" w:eastAsia="en-IN"/>
              </w:rPr>
              <w:t>A4/Legal Size</w:t>
            </w:r>
          </w:p>
        </w:tc>
        <w:tc>
          <w:tcPr>
            <w:tcW w:w="1630" w:type="dxa"/>
            <w:shd w:val="clear" w:color="auto" w:fill="auto"/>
            <w:vAlign w:val="center"/>
            <w:hideMark/>
          </w:tcPr>
          <w:p w14:paraId="72CABDF1" w14:textId="77777777" w:rsidR="00885D37" w:rsidRPr="0004773B" w:rsidRDefault="00885D37" w:rsidP="00AD6160">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66E5CE3E" w14:textId="77777777" w:rsidR="00885D37" w:rsidRPr="0004773B" w:rsidRDefault="00885D37" w:rsidP="00AD6160">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hideMark/>
          </w:tcPr>
          <w:p w14:paraId="19261EEE" w14:textId="77777777" w:rsidR="00885D37" w:rsidRPr="0004773B" w:rsidRDefault="00885D37" w:rsidP="00AD6160">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c>
          <w:tcPr>
            <w:tcW w:w="0" w:type="auto"/>
            <w:shd w:val="clear" w:color="auto" w:fill="auto"/>
            <w:noWrap/>
            <w:vAlign w:val="center"/>
            <w:hideMark/>
          </w:tcPr>
          <w:p w14:paraId="667D5458" w14:textId="77777777" w:rsidR="00885D37" w:rsidRPr="0004773B" w:rsidRDefault="00885D37" w:rsidP="00AD6160">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 xml:space="preserve"> </w:t>
            </w:r>
          </w:p>
        </w:tc>
        <w:tc>
          <w:tcPr>
            <w:tcW w:w="0" w:type="auto"/>
            <w:vAlign w:val="center"/>
          </w:tcPr>
          <w:p w14:paraId="7119A389" w14:textId="77777777" w:rsidR="00885D37" w:rsidRPr="0004773B" w:rsidRDefault="00885D37" w:rsidP="00AD6160">
            <w:pPr>
              <w:spacing w:after="0" w:line="240" w:lineRule="auto"/>
              <w:rPr>
                <w:rFonts w:ascii="Tahoma" w:hAnsi="Tahoma" w:cs="Tahoma"/>
                <w:b/>
                <w:bCs/>
                <w:color w:val="000000"/>
                <w:sz w:val="24"/>
                <w:szCs w:val="24"/>
                <w:lang w:val="en-IN" w:eastAsia="en-IN"/>
              </w:rPr>
            </w:pPr>
            <w:r w:rsidRPr="0004773B">
              <w:rPr>
                <w:rFonts w:ascii="Tahoma" w:hAnsi="Tahoma" w:cs="Tahoma"/>
                <w:b/>
                <w:bCs/>
                <w:color w:val="000000"/>
                <w:sz w:val="24"/>
                <w:szCs w:val="24"/>
                <w:lang w:val="en-IN" w:eastAsia="en-IN"/>
              </w:rPr>
              <w:t xml:space="preserve"> </w:t>
            </w:r>
          </w:p>
        </w:tc>
        <w:tc>
          <w:tcPr>
            <w:tcW w:w="0" w:type="auto"/>
            <w:shd w:val="clear" w:color="auto" w:fill="auto"/>
            <w:noWrap/>
            <w:vAlign w:val="center"/>
            <w:hideMark/>
          </w:tcPr>
          <w:p w14:paraId="7FA3AA5D" w14:textId="77777777" w:rsidR="00885D37" w:rsidRPr="0004773B" w:rsidRDefault="00885D37" w:rsidP="00AD6160">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r>
      <w:tr w:rsidR="00607F04" w:rsidRPr="0004773B" w14:paraId="3E5D0A91" w14:textId="77777777" w:rsidTr="00607F04">
        <w:trPr>
          <w:trHeight w:val="600"/>
          <w:jc w:val="center"/>
        </w:trPr>
        <w:tc>
          <w:tcPr>
            <w:tcW w:w="0" w:type="auto"/>
            <w:shd w:val="clear" w:color="auto" w:fill="auto"/>
            <w:noWrap/>
            <w:vAlign w:val="center"/>
          </w:tcPr>
          <w:p w14:paraId="54869385"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2</w:t>
            </w:r>
          </w:p>
        </w:tc>
        <w:tc>
          <w:tcPr>
            <w:tcW w:w="616" w:type="dxa"/>
          </w:tcPr>
          <w:p w14:paraId="49D63693"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Sch-2</w:t>
            </w:r>
          </w:p>
        </w:tc>
        <w:tc>
          <w:tcPr>
            <w:tcW w:w="1396" w:type="dxa"/>
            <w:shd w:val="clear" w:color="auto" w:fill="auto"/>
          </w:tcPr>
          <w:p w14:paraId="39F87667" w14:textId="6340D742" w:rsidR="00885D37" w:rsidRPr="0004773B" w:rsidRDefault="00607F04" w:rsidP="00885D37">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Scanning and Digitisation of </w:t>
            </w:r>
            <w:r w:rsidR="00885D37" w:rsidRPr="0004773B">
              <w:rPr>
                <w:rFonts w:ascii="Tahoma" w:hAnsi="Tahoma" w:cs="Tahoma"/>
                <w:color w:val="000000"/>
                <w:sz w:val="24"/>
                <w:szCs w:val="24"/>
                <w:lang w:val="en-IN" w:eastAsia="en-IN"/>
              </w:rPr>
              <w:t>A3 Size</w:t>
            </w:r>
          </w:p>
        </w:tc>
        <w:tc>
          <w:tcPr>
            <w:tcW w:w="1630" w:type="dxa"/>
            <w:shd w:val="clear" w:color="auto" w:fill="auto"/>
            <w:vAlign w:val="center"/>
          </w:tcPr>
          <w:p w14:paraId="0BE30E76"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20AE6B75" w14:textId="77777777" w:rsidR="00885D37" w:rsidRPr="0004773B" w:rsidRDefault="00885D37" w:rsidP="00885D37">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5E5D2FE2" w14:textId="77777777" w:rsidR="00885D37" w:rsidRPr="0004773B" w:rsidRDefault="00885D37" w:rsidP="00885D37">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3802DCC6" w14:textId="77777777" w:rsidR="00885D37" w:rsidRPr="0004773B" w:rsidRDefault="00885D37" w:rsidP="00885D37">
            <w:pPr>
              <w:spacing w:after="0" w:line="240" w:lineRule="auto"/>
              <w:jc w:val="center"/>
              <w:rPr>
                <w:rFonts w:ascii="Tahoma" w:hAnsi="Tahoma" w:cs="Tahoma"/>
                <w:color w:val="000000"/>
                <w:sz w:val="24"/>
                <w:szCs w:val="24"/>
                <w:lang w:val="en-IN" w:eastAsia="en-IN"/>
              </w:rPr>
            </w:pPr>
          </w:p>
        </w:tc>
        <w:tc>
          <w:tcPr>
            <w:tcW w:w="0" w:type="auto"/>
            <w:vAlign w:val="center"/>
          </w:tcPr>
          <w:p w14:paraId="60DC7271" w14:textId="77777777" w:rsidR="00885D37" w:rsidRPr="0004773B" w:rsidRDefault="00885D37" w:rsidP="00885D37">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041F4314" w14:textId="77777777" w:rsidR="00885D37" w:rsidRPr="0004773B" w:rsidRDefault="00885D37" w:rsidP="00885D37">
            <w:pPr>
              <w:spacing w:after="0" w:line="240" w:lineRule="auto"/>
              <w:rPr>
                <w:rFonts w:ascii="Tahoma" w:hAnsi="Tahoma" w:cs="Tahoma"/>
                <w:color w:val="000000"/>
                <w:sz w:val="24"/>
                <w:szCs w:val="24"/>
                <w:lang w:val="en-IN" w:eastAsia="en-IN"/>
              </w:rPr>
            </w:pPr>
          </w:p>
        </w:tc>
      </w:tr>
      <w:tr w:rsidR="00607F04" w:rsidRPr="0004773B" w14:paraId="0B1076D6" w14:textId="77777777" w:rsidTr="00607F04">
        <w:trPr>
          <w:trHeight w:val="600"/>
          <w:jc w:val="center"/>
        </w:trPr>
        <w:tc>
          <w:tcPr>
            <w:tcW w:w="0" w:type="auto"/>
            <w:shd w:val="clear" w:color="auto" w:fill="auto"/>
            <w:noWrap/>
            <w:vAlign w:val="center"/>
            <w:hideMark/>
          </w:tcPr>
          <w:p w14:paraId="126B2E47"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3</w:t>
            </w:r>
          </w:p>
        </w:tc>
        <w:tc>
          <w:tcPr>
            <w:tcW w:w="616" w:type="dxa"/>
          </w:tcPr>
          <w:p w14:paraId="34DB05DA"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Sch-3</w:t>
            </w:r>
          </w:p>
        </w:tc>
        <w:tc>
          <w:tcPr>
            <w:tcW w:w="1396" w:type="dxa"/>
            <w:shd w:val="clear" w:color="auto" w:fill="auto"/>
            <w:hideMark/>
          </w:tcPr>
          <w:p w14:paraId="517C4E8A" w14:textId="498EF716" w:rsidR="00885D37" w:rsidRPr="0004773B" w:rsidRDefault="00607F04" w:rsidP="00885D37">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Scanning and Digitisation of </w:t>
            </w:r>
            <w:r w:rsidR="00885D37" w:rsidRPr="0004773B">
              <w:rPr>
                <w:rFonts w:ascii="Tahoma" w:hAnsi="Tahoma" w:cs="Tahoma"/>
                <w:color w:val="000000"/>
                <w:sz w:val="24"/>
                <w:szCs w:val="24"/>
                <w:lang w:val="en-IN" w:eastAsia="en-IN"/>
              </w:rPr>
              <w:t>A2 Size</w:t>
            </w:r>
          </w:p>
        </w:tc>
        <w:tc>
          <w:tcPr>
            <w:tcW w:w="1630" w:type="dxa"/>
            <w:shd w:val="clear" w:color="auto" w:fill="auto"/>
            <w:vAlign w:val="center"/>
            <w:hideMark/>
          </w:tcPr>
          <w:p w14:paraId="28DDF5E0"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662E61DF" w14:textId="77777777" w:rsidR="00885D37" w:rsidRPr="0004773B" w:rsidRDefault="00885D37" w:rsidP="00885D37">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hideMark/>
          </w:tcPr>
          <w:p w14:paraId="1C6D9D80"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c>
          <w:tcPr>
            <w:tcW w:w="0" w:type="auto"/>
            <w:shd w:val="clear" w:color="auto" w:fill="auto"/>
            <w:noWrap/>
            <w:vAlign w:val="center"/>
            <w:hideMark/>
          </w:tcPr>
          <w:p w14:paraId="34400A26"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 xml:space="preserve"> </w:t>
            </w:r>
          </w:p>
        </w:tc>
        <w:tc>
          <w:tcPr>
            <w:tcW w:w="0" w:type="auto"/>
            <w:vAlign w:val="center"/>
          </w:tcPr>
          <w:p w14:paraId="17D214B2" w14:textId="77777777" w:rsidR="00885D37" w:rsidRPr="0004773B" w:rsidRDefault="00885D37" w:rsidP="00885D37">
            <w:pPr>
              <w:spacing w:after="0" w:line="240" w:lineRule="auto"/>
              <w:rPr>
                <w:rFonts w:ascii="Tahoma" w:hAnsi="Tahoma" w:cs="Tahoma"/>
                <w:color w:val="000000"/>
                <w:sz w:val="24"/>
                <w:szCs w:val="24"/>
                <w:lang w:val="en-IN" w:eastAsia="en-IN"/>
              </w:rPr>
            </w:pPr>
          </w:p>
        </w:tc>
        <w:tc>
          <w:tcPr>
            <w:tcW w:w="0" w:type="auto"/>
            <w:shd w:val="clear" w:color="auto" w:fill="auto"/>
            <w:noWrap/>
            <w:vAlign w:val="center"/>
            <w:hideMark/>
          </w:tcPr>
          <w:p w14:paraId="7170AFAD"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r>
      <w:tr w:rsidR="00607F04" w:rsidRPr="0004773B" w14:paraId="566AE6E8" w14:textId="77777777" w:rsidTr="00607F04">
        <w:trPr>
          <w:trHeight w:val="300"/>
          <w:jc w:val="center"/>
        </w:trPr>
        <w:tc>
          <w:tcPr>
            <w:tcW w:w="0" w:type="auto"/>
            <w:shd w:val="clear" w:color="auto" w:fill="auto"/>
            <w:noWrap/>
            <w:vAlign w:val="center"/>
            <w:hideMark/>
          </w:tcPr>
          <w:p w14:paraId="11ABB44E"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4</w:t>
            </w:r>
          </w:p>
        </w:tc>
        <w:tc>
          <w:tcPr>
            <w:tcW w:w="616" w:type="dxa"/>
          </w:tcPr>
          <w:p w14:paraId="0330CF89"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Sch-4</w:t>
            </w:r>
          </w:p>
        </w:tc>
        <w:tc>
          <w:tcPr>
            <w:tcW w:w="1396" w:type="dxa"/>
            <w:shd w:val="clear" w:color="auto" w:fill="auto"/>
            <w:hideMark/>
          </w:tcPr>
          <w:p w14:paraId="02965AEB" w14:textId="0CA9E75A" w:rsidR="00885D37" w:rsidRPr="0004773B" w:rsidRDefault="00607F04" w:rsidP="00885D37">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Scanning and Digitisation of </w:t>
            </w:r>
            <w:r w:rsidR="00885D37" w:rsidRPr="0004773B">
              <w:rPr>
                <w:rFonts w:ascii="Tahoma" w:hAnsi="Tahoma" w:cs="Tahoma"/>
                <w:color w:val="000000"/>
                <w:sz w:val="24"/>
                <w:szCs w:val="24"/>
                <w:lang w:val="en-IN" w:eastAsia="en-IN"/>
              </w:rPr>
              <w:t>A1 Size</w:t>
            </w:r>
          </w:p>
        </w:tc>
        <w:tc>
          <w:tcPr>
            <w:tcW w:w="1630" w:type="dxa"/>
            <w:shd w:val="clear" w:color="auto" w:fill="auto"/>
            <w:vAlign w:val="center"/>
            <w:hideMark/>
          </w:tcPr>
          <w:p w14:paraId="5D2A99ED"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465FFE8C" w14:textId="77777777" w:rsidR="00885D37" w:rsidRPr="0004773B" w:rsidRDefault="00885D37" w:rsidP="00885D37">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hideMark/>
          </w:tcPr>
          <w:p w14:paraId="6BB510CE"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c>
          <w:tcPr>
            <w:tcW w:w="0" w:type="auto"/>
            <w:shd w:val="clear" w:color="auto" w:fill="auto"/>
            <w:noWrap/>
            <w:vAlign w:val="center"/>
            <w:hideMark/>
          </w:tcPr>
          <w:p w14:paraId="1C52A7C6"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 xml:space="preserve"> </w:t>
            </w:r>
          </w:p>
        </w:tc>
        <w:tc>
          <w:tcPr>
            <w:tcW w:w="0" w:type="auto"/>
            <w:vAlign w:val="center"/>
          </w:tcPr>
          <w:p w14:paraId="29FB1100" w14:textId="77777777" w:rsidR="00885D37" w:rsidRPr="0004773B" w:rsidRDefault="00885D37" w:rsidP="00885D37">
            <w:pPr>
              <w:spacing w:after="0" w:line="240" w:lineRule="auto"/>
              <w:rPr>
                <w:rFonts w:ascii="Tahoma" w:hAnsi="Tahoma" w:cs="Tahoma"/>
                <w:color w:val="000000"/>
                <w:sz w:val="24"/>
                <w:szCs w:val="24"/>
                <w:lang w:val="en-IN" w:eastAsia="en-IN"/>
              </w:rPr>
            </w:pPr>
          </w:p>
        </w:tc>
        <w:tc>
          <w:tcPr>
            <w:tcW w:w="0" w:type="auto"/>
            <w:shd w:val="clear" w:color="auto" w:fill="auto"/>
            <w:noWrap/>
            <w:vAlign w:val="center"/>
            <w:hideMark/>
          </w:tcPr>
          <w:p w14:paraId="1FC7FE13"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r>
      <w:tr w:rsidR="00607F04" w:rsidRPr="0004773B" w14:paraId="2EE10EBE" w14:textId="77777777" w:rsidTr="00607F04">
        <w:trPr>
          <w:trHeight w:val="600"/>
          <w:jc w:val="center"/>
        </w:trPr>
        <w:tc>
          <w:tcPr>
            <w:tcW w:w="0" w:type="auto"/>
            <w:shd w:val="clear" w:color="auto" w:fill="auto"/>
            <w:noWrap/>
            <w:vAlign w:val="center"/>
            <w:hideMark/>
          </w:tcPr>
          <w:p w14:paraId="5E294179"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5</w:t>
            </w:r>
          </w:p>
        </w:tc>
        <w:tc>
          <w:tcPr>
            <w:tcW w:w="616" w:type="dxa"/>
          </w:tcPr>
          <w:p w14:paraId="6FC1AE13"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Sch-5</w:t>
            </w:r>
          </w:p>
        </w:tc>
        <w:tc>
          <w:tcPr>
            <w:tcW w:w="1396" w:type="dxa"/>
            <w:shd w:val="clear" w:color="auto" w:fill="auto"/>
            <w:hideMark/>
          </w:tcPr>
          <w:p w14:paraId="743FF70D" w14:textId="6D1D31CC" w:rsidR="00885D37" w:rsidRPr="0004773B" w:rsidRDefault="00607F04" w:rsidP="00885D37">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Scanning and Digitisation of </w:t>
            </w:r>
            <w:r w:rsidR="00885D37" w:rsidRPr="0004773B">
              <w:rPr>
                <w:rFonts w:ascii="Tahoma" w:hAnsi="Tahoma" w:cs="Tahoma"/>
                <w:color w:val="000000"/>
                <w:sz w:val="24"/>
                <w:szCs w:val="24"/>
                <w:lang w:val="en-IN" w:eastAsia="en-IN"/>
              </w:rPr>
              <w:t>A0 Size</w:t>
            </w:r>
          </w:p>
        </w:tc>
        <w:tc>
          <w:tcPr>
            <w:tcW w:w="1630" w:type="dxa"/>
            <w:shd w:val="clear" w:color="auto" w:fill="auto"/>
            <w:vAlign w:val="center"/>
            <w:hideMark/>
          </w:tcPr>
          <w:p w14:paraId="54F59A25"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6D2750FC" w14:textId="77777777" w:rsidR="00885D37" w:rsidRPr="0004773B" w:rsidRDefault="00885D37" w:rsidP="00885D37">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hideMark/>
          </w:tcPr>
          <w:p w14:paraId="185AC1B2"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c>
          <w:tcPr>
            <w:tcW w:w="0" w:type="auto"/>
            <w:shd w:val="clear" w:color="auto" w:fill="auto"/>
            <w:noWrap/>
            <w:vAlign w:val="center"/>
            <w:hideMark/>
          </w:tcPr>
          <w:p w14:paraId="6CC57DBD" w14:textId="77777777" w:rsidR="00885D37" w:rsidRPr="0004773B" w:rsidRDefault="00885D37" w:rsidP="00885D37">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 xml:space="preserve"> </w:t>
            </w:r>
          </w:p>
        </w:tc>
        <w:tc>
          <w:tcPr>
            <w:tcW w:w="0" w:type="auto"/>
            <w:vAlign w:val="center"/>
          </w:tcPr>
          <w:p w14:paraId="6F759EB6" w14:textId="77777777" w:rsidR="00885D37" w:rsidRPr="0004773B" w:rsidRDefault="00885D37" w:rsidP="00885D37">
            <w:pPr>
              <w:spacing w:after="0" w:line="240" w:lineRule="auto"/>
              <w:rPr>
                <w:rFonts w:ascii="Tahoma" w:hAnsi="Tahoma" w:cs="Tahoma"/>
                <w:color w:val="000000"/>
                <w:sz w:val="24"/>
                <w:szCs w:val="24"/>
                <w:lang w:val="en-IN" w:eastAsia="en-IN"/>
              </w:rPr>
            </w:pPr>
          </w:p>
        </w:tc>
        <w:tc>
          <w:tcPr>
            <w:tcW w:w="0" w:type="auto"/>
            <w:shd w:val="clear" w:color="auto" w:fill="auto"/>
            <w:noWrap/>
            <w:vAlign w:val="center"/>
            <w:hideMark/>
          </w:tcPr>
          <w:p w14:paraId="0E56B16B" w14:textId="77777777" w:rsidR="00885D37" w:rsidRPr="0004773B" w:rsidRDefault="00885D37" w:rsidP="00885D37">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 </w:t>
            </w:r>
          </w:p>
        </w:tc>
      </w:tr>
      <w:tr w:rsidR="00607F04" w:rsidRPr="0004773B" w14:paraId="07B27873" w14:textId="77777777" w:rsidTr="00607F04">
        <w:trPr>
          <w:trHeight w:val="600"/>
          <w:jc w:val="center"/>
        </w:trPr>
        <w:tc>
          <w:tcPr>
            <w:tcW w:w="0" w:type="auto"/>
            <w:shd w:val="clear" w:color="auto" w:fill="auto"/>
            <w:noWrap/>
            <w:vAlign w:val="center"/>
          </w:tcPr>
          <w:p w14:paraId="6620DFE2" w14:textId="5661633B"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6</w:t>
            </w:r>
          </w:p>
        </w:tc>
        <w:tc>
          <w:tcPr>
            <w:tcW w:w="616" w:type="dxa"/>
          </w:tcPr>
          <w:p w14:paraId="1639D4B8" w14:textId="5F0E9F17"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6</w:t>
            </w:r>
          </w:p>
        </w:tc>
        <w:tc>
          <w:tcPr>
            <w:tcW w:w="1396" w:type="dxa"/>
            <w:shd w:val="clear" w:color="auto" w:fill="auto"/>
          </w:tcPr>
          <w:p w14:paraId="43A254BC" w14:textId="37A34967"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Digitisation of </w:t>
            </w:r>
            <w:r w:rsidRPr="0004773B">
              <w:rPr>
                <w:rFonts w:ascii="Tahoma" w:hAnsi="Tahoma" w:cs="Tahoma"/>
                <w:color w:val="000000"/>
                <w:sz w:val="24"/>
                <w:szCs w:val="24"/>
                <w:lang w:val="en-IN" w:eastAsia="en-IN"/>
              </w:rPr>
              <w:t>A4/Legal Size</w:t>
            </w:r>
          </w:p>
        </w:tc>
        <w:tc>
          <w:tcPr>
            <w:tcW w:w="1630" w:type="dxa"/>
            <w:shd w:val="clear" w:color="auto" w:fill="auto"/>
            <w:vAlign w:val="center"/>
          </w:tcPr>
          <w:p w14:paraId="45998B7C" w14:textId="3ABF0B59" w:rsidR="00607F04" w:rsidRPr="0004773B" w:rsidRDefault="00607F04" w:rsidP="00607F0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2E88F00F"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566E4B63"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604EE9EF"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4E714EEA"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6BED3FB8" w14:textId="77777777" w:rsidR="00607F04" w:rsidRPr="0004773B" w:rsidRDefault="00607F04" w:rsidP="00607F04">
            <w:pPr>
              <w:spacing w:after="0" w:line="240" w:lineRule="auto"/>
              <w:rPr>
                <w:rFonts w:ascii="Tahoma" w:hAnsi="Tahoma" w:cs="Tahoma"/>
                <w:color w:val="000000"/>
                <w:sz w:val="24"/>
                <w:szCs w:val="24"/>
                <w:lang w:val="en-IN" w:eastAsia="en-IN"/>
              </w:rPr>
            </w:pPr>
          </w:p>
        </w:tc>
      </w:tr>
      <w:tr w:rsidR="00607F04" w:rsidRPr="0004773B" w14:paraId="140B2118" w14:textId="77777777" w:rsidTr="00607F04">
        <w:trPr>
          <w:trHeight w:val="600"/>
          <w:jc w:val="center"/>
        </w:trPr>
        <w:tc>
          <w:tcPr>
            <w:tcW w:w="0" w:type="auto"/>
            <w:shd w:val="clear" w:color="auto" w:fill="auto"/>
            <w:noWrap/>
            <w:vAlign w:val="center"/>
          </w:tcPr>
          <w:p w14:paraId="2FFFA5FA" w14:textId="71289FCE"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7</w:t>
            </w:r>
          </w:p>
        </w:tc>
        <w:tc>
          <w:tcPr>
            <w:tcW w:w="616" w:type="dxa"/>
          </w:tcPr>
          <w:p w14:paraId="7D8F2FBF" w14:textId="299A8EF5"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7</w:t>
            </w:r>
          </w:p>
        </w:tc>
        <w:tc>
          <w:tcPr>
            <w:tcW w:w="1396" w:type="dxa"/>
            <w:shd w:val="clear" w:color="auto" w:fill="auto"/>
          </w:tcPr>
          <w:p w14:paraId="7927C0F9" w14:textId="5A151E30"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Digitisation of</w:t>
            </w:r>
            <w:r w:rsidRPr="0004773B">
              <w:rPr>
                <w:rFonts w:ascii="Tahoma" w:hAnsi="Tahoma" w:cs="Tahoma"/>
                <w:color w:val="000000"/>
                <w:sz w:val="24"/>
                <w:szCs w:val="24"/>
                <w:lang w:val="en-IN" w:eastAsia="en-IN"/>
              </w:rPr>
              <w:t xml:space="preserve"> </w:t>
            </w:r>
            <w:r w:rsidRPr="0004773B">
              <w:rPr>
                <w:rFonts w:ascii="Tahoma" w:hAnsi="Tahoma" w:cs="Tahoma"/>
                <w:color w:val="000000"/>
                <w:sz w:val="24"/>
                <w:szCs w:val="24"/>
                <w:lang w:val="en-IN" w:eastAsia="en-IN"/>
              </w:rPr>
              <w:t>A3 Size</w:t>
            </w:r>
          </w:p>
        </w:tc>
        <w:tc>
          <w:tcPr>
            <w:tcW w:w="1630" w:type="dxa"/>
            <w:shd w:val="clear" w:color="auto" w:fill="auto"/>
            <w:vAlign w:val="center"/>
          </w:tcPr>
          <w:p w14:paraId="052303C7" w14:textId="36E6BBE2" w:rsidR="00607F04" w:rsidRPr="0004773B" w:rsidRDefault="00607F04" w:rsidP="00607F0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2B548B63"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6574213D"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332C1DEB"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3E848468"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7CD860EB" w14:textId="77777777" w:rsidR="00607F04" w:rsidRPr="0004773B" w:rsidRDefault="00607F04" w:rsidP="00607F04">
            <w:pPr>
              <w:spacing w:after="0" w:line="240" w:lineRule="auto"/>
              <w:rPr>
                <w:rFonts w:ascii="Tahoma" w:hAnsi="Tahoma" w:cs="Tahoma"/>
                <w:color w:val="000000"/>
                <w:sz w:val="24"/>
                <w:szCs w:val="24"/>
                <w:lang w:val="en-IN" w:eastAsia="en-IN"/>
              </w:rPr>
            </w:pPr>
          </w:p>
        </w:tc>
      </w:tr>
      <w:tr w:rsidR="00607F04" w:rsidRPr="0004773B" w14:paraId="71F9553E" w14:textId="77777777" w:rsidTr="00607F04">
        <w:trPr>
          <w:trHeight w:val="600"/>
          <w:jc w:val="center"/>
        </w:trPr>
        <w:tc>
          <w:tcPr>
            <w:tcW w:w="0" w:type="auto"/>
            <w:shd w:val="clear" w:color="auto" w:fill="auto"/>
            <w:noWrap/>
            <w:vAlign w:val="center"/>
          </w:tcPr>
          <w:p w14:paraId="598A71DD" w14:textId="3E8785B7"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8</w:t>
            </w:r>
          </w:p>
        </w:tc>
        <w:tc>
          <w:tcPr>
            <w:tcW w:w="616" w:type="dxa"/>
          </w:tcPr>
          <w:p w14:paraId="2F3F1443" w14:textId="20874A5D"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8</w:t>
            </w:r>
          </w:p>
        </w:tc>
        <w:tc>
          <w:tcPr>
            <w:tcW w:w="1396" w:type="dxa"/>
            <w:shd w:val="clear" w:color="auto" w:fill="auto"/>
          </w:tcPr>
          <w:p w14:paraId="21F91FA4" w14:textId="2029120B"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Digitisation of</w:t>
            </w:r>
            <w:r w:rsidRPr="0004773B">
              <w:rPr>
                <w:rFonts w:ascii="Tahoma" w:hAnsi="Tahoma" w:cs="Tahoma"/>
                <w:color w:val="000000"/>
                <w:sz w:val="24"/>
                <w:szCs w:val="24"/>
                <w:lang w:val="en-IN" w:eastAsia="en-IN"/>
              </w:rPr>
              <w:t xml:space="preserve"> </w:t>
            </w:r>
            <w:r w:rsidRPr="0004773B">
              <w:rPr>
                <w:rFonts w:ascii="Tahoma" w:hAnsi="Tahoma" w:cs="Tahoma"/>
                <w:color w:val="000000"/>
                <w:sz w:val="24"/>
                <w:szCs w:val="24"/>
                <w:lang w:val="en-IN" w:eastAsia="en-IN"/>
              </w:rPr>
              <w:t>A2 Size</w:t>
            </w:r>
          </w:p>
        </w:tc>
        <w:tc>
          <w:tcPr>
            <w:tcW w:w="1630" w:type="dxa"/>
            <w:shd w:val="clear" w:color="auto" w:fill="auto"/>
            <w:vAlign w:val="center"/>
          </w:tcPr>
          <w:p w14:paraId="6D3F8D20" w14:textId="5EC568AD" w:rsidR="00607F04" w:rsidRPr="0004773B" w:rsidRDefault="00607F04" w:rsidP="00607F0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3A15E775"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755D3D75"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150B9610"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78888E4B"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29C7D313" w14:textId="77777777" w:rsidR="00607F04" w:rsidRPr="0004773B" w:rsidRDefault="00607F04" w:rsidP="00607F04">
            <w:pPr>
              <w:spacing w:after="0" w:line="240" w:lineRule="auto"/>
              <w:rPr>
                <w:rFonts w:ascii="Tahoma" w:hAnsi="Tahoma" w:cs="Tahoma"/>
                <w:color w:val="000000"/>
                <w:sz w:val="24"/>
                <w:szCs w:val="24"/>
                <w:lang w:val="en-IN" w:eastAsia="en-IN"/>
              </w:rPr>
            </w:pPr>
          </w:p>
        </w:tc>
      </w:tr>
      <w:tr w:rsidR="00607F04" w:rsidRPr="0004773B" w14:paraId="3E7C3FF2" w14:textId="77777777" w:rsidTr="00607F04">
        <w:trPr>
          <w:trHeight w:val="600"/>
          <w:jc w:val="center"/>
        </w:trPr>
        <w:tc>
          <w:tcPr>
            <w:tcW w:w="0" w:type="auto"/>
            <w:shd w:val="clear" w:color="auto" w:fill="auto"/>
            <w:noWrap/>
            <w:vAlign w:val="center"/>
          </w:tcPr>
          <w:p w14:paraId="45D81D80" w14:textId="70219C43"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9</w:t>
            </w:r>
          </w:p>
        </w:tc>
        <w:tc>
          <w:tcPr>
            <w:tcW w:w="616" w:type="dxa"/>
          </w:tcPr>
          <w:p w14:paraId="0EF07F96" w14:textId="791085FA"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9</w:t>
            </w:r>
          </w:p>
        </w:tc>
        <w:tc>
          <w:tcPr>
            <w:tcW w:w="1396" w:type="dxa"/>
            <w:shd w:val="clear" w:color="auto" w:fill="auto"/>
          </w:tcPr>
          <w:p w14:paraId="3B5B46EE" w14:textId="1314139D"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Digitisation of</w:t>
            </w:r>
            <w:r w:rsidRPr="0004773B">
              <w:rPr>
                <w:rFonts w:ascii="Tahoma" w:hAnsi="Tahoma" w:cs="Tahoma"/>
                <w:color w:val="000000"/>
                <w:sz w:val="24"/>
                <w:szCs w:val="24"/>
                <w:lang w:val="en-IN" w:eastAsia="en-IN"/>
              </w:rPr>
              <w:t xml:space="preserve"> </w:t>
            </w:r>
            <w:r w:rsidRPr="0004773B">
              <w:rPr>
                <w:rFonts w:ascii="Tahoma" w:hAnsi="Tahoma" w:cs="Tahoma"/>
                <w:color w:val="000000"/>
                <w:sz w:val="24"/>
                <w:szCs w:val="24"/>
                <w:lang w:val="en-IN" w:eastAsia="en-IN"/>
              </w:rPr>
              <w:t>A1 Size</w:t>
            </w:r>
          </w:p>
        </w:tc>
        <w:tc>
          <w:tcPr>
            <w:tcW w:w="1630" w:type="dxa"/>
            <w:shd w:val="clear" w:color="auto" w:fill="auto"/>
            <w:vAlign w:val="center"/>
          </w:tcPr>
          <w:p w14:paraId="37BCDD19" w14:textId="78E0822D" w:rsidR="00607F04" w:rsidRPr="0004773B" w:rsidRDefault="00607F04" w:rsidP="00607F0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637ACA3E"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78AD9545"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364475B9"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7B650535"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6D85BBA3" w14:textId="77777777" w:rsidR="00607F04" w:rsidRPr="0004773B" w:rsidRDefault="00607F04" w:rsidP="00607F04">
            <w:pPr>
              <w:spacing w:after="0" w:line="240" w:lineRule="auto"/>
              <w:rPr>
                <w:rFonts w:ascii="Tahoma" w:hAnsi="Tahoma" w:cs="Tahoma"/>
                <w:color w:val="000000"/>
                <w:sz w:val="24"/>
                <w:szCs w:val="24"/>
                <w:lang w:val="en-IN" w:eastAsia="en-IN"/>
              </w:rPr>
            </w:pPr>
          </w:p>
        </w:tc>
      </w:tr>
      <w:tr w:rsidR="00607F04" w:rsidRPr="0004773B" w14:paraId="7B703C88" w14:textId="77777777" w:rsidTr="00607F04">
        <w:trPr>
          <w:trHeight w:val="600"/>
          <w:jc w:val="center"/>
        </w:trPr>
        <w:tc>
          <w:tcPr>
            <w:tcW w:w="0" w:type="auto"/>
            <w:shd w:val="clear" w:color="auto" w:fill="auto"/>
            <w:noWrap/>
            <w:vAlign w:val="center"/>
          </w:tcPr>
          <w:p w14:paraId="1F4CBCA3" w14:textId="1B41330B"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10</w:t>
            </w:r>
          </w:p>
        </w:tc>
        <w:tc>
          <w:tcPr>
            <w:tcW w:w="616" w:type="dxa"/>
          </w:tcPr>
          <w:p w14:paraId="5DED7B26" w14:textId="5F4AA6E0"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10</w:t>
            </w:r>
          </w:p>
        </w:tc>
        <w:tc>
          <w:tcPr>
            <w:tcW w:w="1396" w:type="dxa"/>
            <w:shd w:val="clear" w:color="auto" w:fill="auto"/>
          </w:tcPr>
          <w:p w14:paraId="7A9A5B02" w14:textId="50EBF90E"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Digitisation of</w:t>
            </w:r>
            <w:r w:rsidRPr="0004773B">
              <w:rPr>
                <w:rFonts w:ascii="Tahoma" w:hAnsi="Tahoma" w:cs="Tahoma"/>
                <w:color w:val="000000"/>
                <w:sz w:val="24"/>
                <w:szCs w:val="24"/>
                <w:lang w:val="en-IN" w:eastAsia="en-IN"/>
              </w:rPr>
              <w:t xml:space="preserve"> </w:t>
            </w:r>
            <w:r w:rsidRPr="0004773B">
              <w:rPr>
                <w:rFonts w:ascii="Tahoma" w:hAnsi="Tahoma" w:cs="Tahoma"/>
                <w:color w:val="000000"/>
                <w:sz w:val="24"/>
                <w:szCs w:val="24"/>
                <w:lang w:val="en-IN" w:eastAsia="en-IN"/>
              </w:rPr>
              <w:t>A0 Size</w:t>
            </w:r>
          </w:p>
        </w:tc>
        <w:tc>
          <w:tcPr>
            <w:tcW w:w="1630" w:type="dxa"/>
            <w:shd w:val="clear" w:color="auto" w:fill="auto"/>
            <w:vAlign w:val="center"/>
          </w:tcPr>
          <w:p w14:paraId="0EA265BF" w14:textId="02BFADA2" w:rsidR="00607F04" w:rsidRPr="0004773B" w:rsidRDefault="00607F04" w:rsidP="00607F04">
            <w:pPr>
              <w:spacing w:after="0" w:line="240" w:lineRule="auto"/>
              <w:jc w:val="center"/>
              <w:rPr>
                <w:rFonts w:ascii="Tahoma" w:hAnsi="Tahoma" w:cs="Tahoma"/>
                <w:color w:val="000000"/>
                <w:sz w:val="24"/>
                <w:szCs w:val="24"/>
                <w:lang w:val="en-IN" w:eastAsia="en-IN"/>
              </w:rPr>
            </w:pPr>
            <w:r w:rsidRPr="0004773B">
              <w:rPr>
                <w:rFonts w:ascii="Tahoma" w:hAnsi="Tahoma" w:cs="Tahoma"/>
                <w:color w:val="000000"/>
                <w:sz w:val="24"/>
                <w:szCs w:val="24"/>
                <w:lang w:val="en-IN" w:eastAsia="en-IN"/>
              </w:rPr>
              <w:t>Per page</w:t>
            </w:r>
          </w:p>
        </w:tc>
        <w:tc>
          <w:tcPr>
            <w:tcW w:w="0" w:type="auto"/>
            <w:shd w:val="clear" w:color="auto" w:fill="auto"/>
            <w:vAlign w:val="center"/>
          </w:tcPr>
          <w:p w14:paraId="07261A58"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5BCD6028"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70EED597"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1584F3C0"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2887C3D3" w14:textId="77777777" w:rsidR="00607F04" w:rsidRPr="0004773B" w:rsidRDefault="00607F04" w:rsidP="00607F04">
            <w:pPr>
              <w:spacing w:after="0" w:line="240" w:lineRule="auto"/>
              <w:rPr>
                <w:rFonts w:ascii="Tahoma" w:hAnsi="Tahoma" w:cs="Tahoma"/>
                <w:color w:val="000000"/>
                <w:sz w:val="24"/>
                <w:szCs w:val="24"/>
                <w:lang w:val="en-IN" w:eastAsia="en-IN"/>
              </w:rPr>
            </w:pPr>
          </w:p>
        </w:tc>
      </w:tr>
      <w:tr w:rsidR="00607F04" w:rsidRPr="0004773B" w14:paraId="367E2773" w14:textId="77777777" w:rsidTr="00607F04">
        <w:trPr>
          <w:trHeight w:val="600"/>
          <w:jc w:val="center"/>
        </w:trPr>
        <w:tc>
          <w:tcPr>
            <w:tcW w:w="0" w:type="auto"/>
            <w:shd w:val="clear" w:color="auto" w:fill="auto"/>
            <w:noWrap/>
            <w:vAlign w:val="center"/>
          </w:tcPr>
          <w:p w14:paraId="78887329" w14:textId="285A5D00"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11</w:t>
            </w:r>
          </w:p>
        </w:tc>
        <w:tc>
          <w:tcPr>
            <w:tcW w:w="616" w:type="dxa"/>
          </w:tcPr>
          <w:p w14:paraId="25B6D89E" w14:textId="7237BB95" w:rsidR="00607F04" w:rsidRPr="0004773B" w:rsidRDefault="00607F04" w:rsidP="00607F04">
            <w:pPr>
              <w:spacing w:after="0" w:line="240" w:lineRule="auto"/>
              <w:rPr>
                <w:rFonts w:ascii="Tahoma" w:hAnsi="Tahoma" w:cs="Tahoma"/>
                <w:color w:val="000000"/>
                <w:sz w:val="24"/>
                <w:szCs w:val="24"/>
                <w:lang w:val="en-IN" w:eastAsia="en-IN"/>
              </w:rPr>
            </w:pPr>
            <w:r w:rsidRPr="0004773B">
              <w:rPr>
                <w:rFonts w:ascii="Tahoma" w:hAnsi="Tahoma" w:cs="Tahoma"/>
                <w:color w:val="000000"/>
                <w:sz w:val="24"/>
                <w:szCs w:val="24"/>
                <w:lang w:val="en-IN" w:eastAsia="en-IN"/>
              </w:rPr>
              <w:t>Sch</w:t>
            </w:r>
            <w:r>
              <w:rPr>
                <w:rFonts w:ascii="Tahoma" w:hAnsi="Tahoma" w:cs="Tahoma"/>
                <w:color w:val="000000"/>
                <w:sz w:val="24"/>
                <w:szCs w:val="24"/>
                <w:lang w:val="en-IN" w:eastAsia="en-IN"/>
              </w:rPr>
              <w:t>-11</w:t>
            </w:r>
          </w:p>
        </w:tc>
        <w:tc>
          <w:tcPr>
            <w:tcW w:w="1396" w:type="dxa"/>
            <w:shd w:val="clear" w:color="auto" w:fill="auto"/>
          </w:tcPr>
          <w:p w14:paraId="72A0EE73" w14:textId="62BF0CF8" w:rsidR="00607F04" w:rsidRPr="0004773B" w:rsidRDefault="00607F04" w:rsidP="00607F04">
            <w:pPr>
              <w:spacing w:after="0" w:line="240" w:lineRule="auto"/>
              <w:rPr>
                <w:rFonts w:ascii="Tahoma" w:hAnsi="Tahoma" w:cs="Tahoma"/>
                <w:color w:val="000000"/>
                <w:sz w:val="24"/>
                <w:szCs w:val="24"/>
                <w:lang w:val="en-IN" w:eastAsia="en-IN"/>
              </w:rPr>
            </w:pPr>
            <w:r>
              <w:rPr>
                <w:rFonts w:ascii="Tahoma" w:hAnsi="Tahoma" w:cs="Tahoma"/>
                <w:color w:val="000000"/>
                <w:sz w:val="24"/>
                <w:szCs w:val="24"/>
                <w:lang w:val="en-IN" w:eastAsia="en-IN"/>
              </w:rPr>
              <w:t xml:space="preserve">Digitisation of </w:t>
            </w:r>
            <w:r>
              <w:rPr>
                <w:rFonts w:ascii="Tahoma" w:hAnsi="Tahoma" w:cs="Tahoma"/>
                <w:color w:val="000000"/>
                <w:sz w:val="24"/>
                <w:szCs w:val="24"/>
                <w:lang w:val="en-IN" w:eastAsia="en-IN"/>
              </w:rPr>
              <w:t>Document of Any Size in Tabular Format</w:t>
            </w:r>
          </w:p>
        </w:tc>
        <w:tc>
          <w:tcPr>
            <w:tcW w:w="1630" w:type="dxa"/>
            <w:shd w:val="clear" w:color="auto" w:fill="auto"/>
            <w:vAlign w:val="center"/>
          </w:tcPr>
          <w:p w14:paraId="22E8B5CE" w14:textId="329FB1E8" w:rsidR="00607F04" w:rsidRPr="0004773B" w:rsidRDefault="00607F04" w:rsidP="00607F04">
            <w:pPr>
              <w:spacing w:after="0" w:line="240" w:lineRule="auto"/>
              <w:jc w:val="center"/>
              <w:rPr>
                <w:rFonts w:ascii="Tahoma" w:hAnsi="Tahoma" w:cs="Tahoma"/>
                <w:color w:val="000000"/>
                <w:sz w:val="24"/>
                <w:szCs w:val="24"/>
                <w:lang w:val="en-IN" w:eastAsia="en-IN"/>
              </w:rPr>
            </w:pPr>
            <w:r>
              <w:rPr>
                <w:rFonts w:ascii="Tahoma" w:hAnsi="Tahoma" w:cs="Tahoma"/>
                <w:color w:val="000000"/>
                <w:sz w:val="24"/>
                <w:szCs w:val="24"/>
                <w:lang w:val="en-IN" w:eastAsia="en-IN"/>
              </w:rPr>
              <w:t>Per Field</w:t>
            </w:r>
          </w:p>
        </w:tc>
        <w:tc>
          <w:tcPr>
            <w:tcW w:w="0" w:type="auto"/>
            <w:shd w:val="clear" w:color="auto" w:fill="auto"/>
            <w:vAlign w:val="center"/>
          </w:tcPr>
          <w:p w14:paraId="54935569"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shd w:val="clear" w:color="auto" w:fill="auto"/>
            <w:noWrap/>
            <w:vAlign w:val="center"/>
          </w:tcPr>
          <w:p w14:paraId="3340721D"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4A669BA0" w14:textId="77777777" w:rsidR="00607F04" w:rsidRPr="0004773B" w:rsidRDefault="00607F04" w:rsidP="00607F04">
            <w:pPr>
              <w:spacing w:after="0" w:line="240" w:lineRule="auto"/>
              <w:jc w:val="center"/>
              <w:rPr>
                <w:rFonts w:ascii="Tahoma" w:hAnsi="Tahoma" w:cs="Tahoma"/>
                <w:color w:val="000000"/>
                <w:sz w:val="24"/>
                <w:szCs w:val="24"/>
                <w:lang w:val="en-IN" w:eastAsia="en-IN"/>
              </w:rPr>
            </w:pPr>
          </w:p>
        </w:tc>
        <w:tc>
          <w:tcPr>
            <w:tcW w:w="0" w:type="auto"/>
            <w:vAlign w:val="center"/>
          </w:tcPr>
          <w:p w14:paraId="5D6D21D7" w14:textId="77777777" w:rsidR="00607F04" w:rsidRPr="0004773B" w:rsidRDefault="00607F04" w:rsidP="00607F04">
            <w:pPr>
              <w:spacing w:after="0" w:line="240" w:lineRule="auto"/>
              <w:rPr>
                <w:rFonts w:ascii="Tahoma" w:hAnsi="Tahoma" w:cs="Tahoma"/>
                <w:color w:val="000000"/>
                <w:sz w:val="24"/>
                <w:szCs w:val="24"/>
                <w:lang w:val="en-IN" w:eastAsia="en-IN"/>
              </w:rPr>
            </w:pPr>
          </w:p>
        </w:tc>
        <w:tc>
          <w:tcPr>
            <w:tcW w:w="0" w:type="auto"/>
            <w:shd w:val="clear" w:color="auto" w:fill="auto"/>
            <w:noWrap/>
            <w:vAlign w:val="center"/>
          </w:tcPr>
          <w:p w14:paraId="3EB81158" w14:textId="77777777" w:rsidR="00607F04" w:rsidRPr="0004773B" w:rsidRDefault="00607F04" w:rsidP="00607F04">
            <w:pPr>
              <w:spacing w:after="0" w:line="240" w:lineRule="auto"/>
              <w:rPr>
                <w:rFonts w:ascii="Tahoma" w:hAnsi="Tahoma" w:cs="Tahoma"/>
                <w:color w:val="000000"/>
                <w:sz w:val="24"/>
                <w:szCs w:val="24"/>
                <w:lang w:val="en-IN" w:eastAsia="en-IN"/>
              </w:rPr>
            </w:pPr>
          </w:p>
        </w:tc>
      </w:tr>
    </w:tbl>
    <w:bookmarkEnd w:id="132"/>
    <w:p w14:paraId="0AFF63B2" w14:textId="77777777" w:rsidR="00E20028" w:rsidRPr="0004773B" w:rsidRDefault="00666A33" w:rsidP="00E20028">
      <w:pPr>
        <w:tabs>
          <w:tab w:val="left" w:pos="2320"/>
        </w:tabs>
        <w:spacing w:after="0" w:line="247" w:lineRule="auto"/>
        <w:ind w:right="416"/>
        <w:jc w:val="both"/>
        <w:rPr>
          <w:rFonts w:ascii="Tahoma" w:eastAsia="Times New Roman" w:hAnsi="Tahoma" w:cs="Tahoma"/>
          <w:b/>
          <w:bCs/>
          <w:color w:val="000000"/>
          <w:sz w:val="24"/>
          <w:szCs w:val="24"/>
          <w:lang w:val="en-IN" w:eastAsia="en-IN"/>
        </w:rPr>
      </w:pPr>
      <w:r w:rsidRPr="0004773B">
        <w:rPr>
          <w:rFonts w:ascii="Tahoma" w:eastAsia="Times New Roman" w:hAnsi="Tahoma" w:cs="Tahoma"/>
          <w:b/>
          <w:bCs/>
          <w:color w:val="000000"/>
          <w:sz w:val="24"/>
          <w:szCs w:val="24"/>
          <w:lang w:val="en-IN" w:eastAsia="en-IN"/>
        </w:rPr>
        <w:t xml:space="preserve">        </w:t>
      </w:r>
    </w:p>
    <w:p w14:paraId="02A060E2" w14:textId="77777777" w:rsidR="0019109C" w:rsidRPr="0004773B" w:rsidRDefault="0019109C" w:rsidP="00E20028">
      <w:pPr>
        <w:tabs>
          <w:tab w:val="left" w:pos="2320"/>
        </w:tabs>
        <w:spacing w:after="0" w:line="247" w:lineRule="auto"/>
        <w:ind w:right="416"/>
        <w:jc w:val="both"/>
        <w:rPr>
          <w:rFonts w:ascii="Tahoma" w:hAnsi="Tahoma" w:cs="Tahoma"/>
          <w:sz w:val="24"/>
          <w:szCs w:val="24"/>
        </w:rPr>
      </w:pPr>
      <w:r w:rsidRPr="0004773B">
        <w:rPr>
          <w:rFonts w:ascii="Tahoma" w:hAnsi="Tahoma" w:cs="Tahoma"/>
          <w:sz w:val="24"/>
          <w:szCs w:val="24"/>
        </w:rPr>
        <w:t>Place:</w:t>
      </w:r>
      <w:r w:rsidRPr="0004773B">
        <w:rPr>
          <w:rFonts w:ascii="Tahoma" w:hAnsi="Tahoma" w:cs="Tahoma"/>
          <w:sz w:val="24"/>
          <w:szCs w:val="24"/>
        </w:rPr>
        <w:tab/>
        <w:t xml:space="preserve"> </w:t>
      </w:r>
    </w:p>
    <w:p w14:paraId="5DB180F0" w14:textId="77777777" w:rsidR="0019109C" w:rsidRPr="0004773B" w:rsidRDefault="0019109C" w:rsidP="00E20028">
      <w:pPr>
        <w:pStyle w:val="BodyText"/>
        <w:tabs>
          <w:tab w:val="left" w:pos="7719"/>
        </w:tabs>
        <w:ind w:left="0"/>
        <w:rPr>
          <w:rFonts w:ascii="Tahoma" w:eastAsia="Calibri" w:hAnsi="Tahoma" w:cs="Tahoma"/>
          <w:lang w:val="en-US" w:eastAsia="en-US"/>
        </w:rPr>
      </w:pPr>
      <w:r w:rsidRPr="0004773B">
        <w:rPr>
          <w:rFonts w:ascii="Tahoma" w:eastAsia="Calibri" w:hAnsi="Tahoma" w:cs="Tahoma"/>
          <w:lang w:val="en-US" w:eastAsia="en-US"/>
        </w:rPr>
        <w:t>Date:</w:t>
      </w:r>
      <w:r w:rsidRPr="0004773B">
        <w:rPr>
          <w:rFonts w:ascii="Tahoma" w:eastAsia="Calibri" w:hAnsi="Tahoma" w:cs="Tahoma"/>
          <w:lang w:val="en-US" w:eastAsia="en-US"/>
        </w:rPr>
        <w:tab/>
      </w:r>
    </w:p>
    <w:p w14:paraId="7DAC51ED" w14:textId="77777777" w:rsidR="008A36FF" w:rsidRPr="0004773B" w:rsidRDefault="008A36FF" w:rsidP="00E20028">
      <w:pPr>
        <w:pStyle w:val="BodySingle"/>
        <w:widowControl/>
        <w:tabs>
          <w:tab w:val="left" w:pos="714"/>
          <w:tab w:val="left" w:pos="1443"/>
          <w:tab w:val="left" w:pos="2883"/>
          <w:tab w:val="left" w:pos="4323"/>
          <w:tab w:val="left" w:pos="5763"/>
        </w:tabs>
        <w:jc w:val="right"/>
        <w:rPr>
          <w:rFonts w:ascii="Tahoma" w:eastAsia="Calibri" w:hAnsi="Tahoma" w:cs="Tahoma"/>
        </w:rPr>
      </w:pPr>
    </w:p>
    <w:p w14:paraId="56CFE0AA" w14:textId="77777777" w:rsidR="002024D8" w:rsidRPr="0004773B" w:rsidRDefault="002024D8" w:rsidP="00E20028">
      <w:pPr>
        <w:pStyle w:val="BodySingle"/>
        <w:widowControl/>
        <w:tabs>
          <w:tab w:val="left" w:pos="714"/>
          <w:tab w:val="left" w:pos="1443"/>
          <w:tab w:val="left" w:pos="2883"/>
          <w:tab w:val="left" w:pos="4323"/>
          <w:tab w:val="left" w:pos="5763"/>
        </w:tabs>
        <w:jc w:val="right"/>
        <w:rPr>
          <w:rFonts w:ascii="Tahoma" w:eastAsia="Calibri" w:hAnsi="Tahoma" w:cs="Tahoma"/>
        </w:rPr>
      </w:pPr>
      <w:r w:rsidRPr="0004773B">
        <w:rPr>
          <w:rFonts w:ascii="Tahoma" w:eastAsia="Calibri" w:hAnsi="Tahoma" w:cs="Tahoma"/>
        </w:rPr>
        <w:t>(Signature of Bidder)</w:t>
      </w:r>
    </w:p>
    <w:bookmarkEnd w:id="130"/>
    <w:p w14:paraId="7FEAC56D" w14:textId="77777777" w:rsidR="00666A33" w:rsidRPr="0004773B" w:rsidRDefault="00E20028" w:rsidP="00666A33">
      <w:pPr>
        <w:pStyle w:val="BodySingle"/>
        <w:rPr>
          <w:rFonts w:ascii="Tahoma" w:eastAsia="Calibri" w:hAnsi="Tahoma" w:cs="Tahoma"/>
          <w:b/>
        </w:rPr>
      </w:pPr>
      <w:r w:rsidRPr="0004773B">
        <w:rPr>
          <w:rFonts w:ascii="Tahoma" w:eastAsia="Calibri" w:hAnsi="Tahoma" w:cs="Tahoma"/>
          <w:b/>
        </w:rPr>
        <w:t>Note: -</w:t>
      </w:r>
      <w:r w:rsidR="00666A33" w:rsidRPr="0004773B">
        <w:rPr>
          <w:rFonts w:ascii="Tahoma" w:eastAsia="Calibri" w:hAnsi="Tahoma" w:cs="Tahoma"/>
          <w:b/>
        </w:rPr>
        <w:t xml:space="preserve">  </w:t>
      </w:r>
    </w:p>
    <w:p w14:paraId="6CA4E779" w14:textId="77777777" w:rsidR="00563009" w:rsidRPr="0004773B" w:rsidRDefault="00563009" w:rsidP="00885D37">
      <w:pPr>
        <w:pStyle w:val="BodySingle"/>
        <w:widowControl/>
        <w:numPr>
          <w:ilvl w:val="0"/>
          <w:numId w:val="12"/>
        </w:numPr>
        <w:rPr>
          <w:rFonts w:ascii="Tahoma" w:eastAsia="Calibri" w:hAnsi="Tahoma" w:cs="Tahoma"/>
        </w:rPr>
      </w:pPr>
      <w:r w:rsidRPr="0004773B">
        <w:rPr>
          <w:rFonts w:ascii="Tahoma" w:eastAsia="Calibri" w:hAnsi="Tahoma" w:cs="Tahoma"/>
        </w:rPr>
        <w:t xml:space="preserve">The bidder should enter the Grand Total Price on e-procurement portal </w:t>
      </w:r>
    </w:p>
    <w:p w14:paraId="0D50F6FC" w14:textId="6FCE5A11" w:rsidR="00666A33" w:rsidRPr="0004773B" w:rsidRDefault="00563009" w:rsidP="00885D37">
      <w:pPr>
        <w:pStyle w:val="BodySingle"/>
        <w:widowControl/>
        <w:numPr>
          <w:ilvl w:val="0"/>
          <w:numId w:val="12"/>
        </w:numPr>
        <w:rPr>
          <w:rFonts w:ascii="Tahoma" w:eastAsia="Calibri" w:hAnsi="Tahoma" w:cs="Tahoma"/>
        </w:rPr>
      </w:pPr>
      <w:r w:rsidRPr="0004773B">
        <w:rPr>
          <w:rFonts w:ascii="Tahoma" w:eastAsia="Calibri" w:hAnsi="Tahoma" w:cs="Tahoma"/>
        </w:rPr>
        <w:t xml:space="preserve"> T</w:t>
      </w:r>
      <w:r w:rsidR="00666A33" w:rsidRPr="0004773B">
        <w:rPr>
          <w:rFonts w:ascii="Tahoma" w:eastAsia="Calibri" w:hAnsi="Tahoma" w:cs="Tahoma"/>
        </w:rPr>
        <w:t xml:space="preserve">he evaluation of Financial Bids will be </w:t>
      </w:r>
      <w:proofErr w:type="gramStart"/>
      <w:r w:rsidR="00885D37" w:rsidRPr="0004773B">
        <w:rPr>
          <w:rFonts w:ascii="Tahoma" w:eastAsia="Calibri" w:hAnsi="Tahoma" w:cs="Tahoma"/>
        </w:rPr>
        <w:t>Schedule wise</w:t>
      </w:r>
      <w:proofErr w:type="gramEnd"/>
      <w:r w:rsidR="00885D37" w:rsidRPr="0004773B">
        <w:rPr>
          <w:rFonts w:ascii="Tahoma" w:eastAsia="Calibri" w:hAnsi="Tahoma" w:cs="Tahoma"/>
        </w:rPr>
        <w:t xml:space="preserve"> </w:t>
      </w:r>
      <w:r w:rsidR="00666A33" w:rsidRPr="0004773B">
        <w:rPr>
          <w:rFonts w:ascii="Tahoma" w:eastAsia="Calibri" w:hAnsi="Tahoma" w:cs="Tahoma"/>
        </w:rPr>
        <w:t xml:space="preserve">including taxes. </w:t>
      </w:r>
    </w:p>
    <w:p w14:paraId="761FD5EB" w14:textId="77777777" w:rsidR="00666A33" w:rsidRPr="0004773B" w:rsidRDefault="00666A33" w:rsidP="00885D37">
      <w:pPr>
        <w:pStyle w:val="BodySingle"/>
        <w:widowControl/>
        <w:numPr>
          <w:ilvl w:val="0"/>
          <w:numId w:val="12"/>
        </w:numPr>
        <w:pBdr>
          <w:top w:val="nil"/>
          <w:left w:val="nil"/>
          <w:bottom w:val="nil"/>
          <w:right w:val="nil"/>
          <w:between w:val="nil"/>
        </w:pBdr>
        <w:tabs>
          <w:tab w:val="left" w:pos="714"/>
          <w:tab w:val="left" w:pos="1443"/>
          <w:tab w:val="left" w:pos="2883"/>
          <w:tab w:val="left" w:pos="4323"/>
          <w:tab w:val="left" w:pos="5763"/>
        </w:tabs>
        <w:rPr>
          <w:rFonts w:ascii="Tahoma" w:eastAsia="Calibri" w:hAnsi="Tahoma" w:cs="Tahoma"/>
        </w:rPr>
      </w:pPr>
      <w:r w:rsidRPr="0004773B">
        <w:rPr>
          <w:rFonts w:ascii="Tahoma" w:eastAsia="Calibri" w:hAnsi="Tahoma" w:cs="Tahoma"/>
        </w:rPr>
        <w:t xml:space="preserve">If the price bid/Cost sheet is attached along with PQ/TQ documents, their bid will be disqualified. </w:t>
      </w:r>
    </w:p>
    <w:p w14:paraId="3E5E974D" w14:textId="77777777" w:rsidR="00666A33" w:rsidRPr="0004773B" w:rsidRDefault="00666A33" w:rsidP="00885D37">
      <w:pPr>
        <w:pStyle w:val="BodySingle"/>
        <w:widowControl/>
        <w:numPr>
          <w:ilvl w:val="0"/>
          <w:numId w:val="12"/>
        </w:numPr>
        <w:pBdr>
          <w:top w:val="nil"/>
          <w:left w:val="nil"/>
          <w:bottom w:val="nil"/>
          <w:right w:val="nil"/>
          <w:between w:val="nil"/>
        </w:pBdr>
        <w:tabs>
          <w:tab w:val="left" w:pos="714"/>
          <w:tab w:val="left" w:pos="1443"/>
          <w:tab w:val="left" w:pos="2883"/>
          <w:tab w:val="left" w:pos="4323"/>
          <w:tab w:val="left" w:pos="5763"/>
        </w:tabs>
        <w:rPr>
          <w:rFonts w:ascii="Tahoma" w:eastAsia="Calibri" w:hAnsi="Tahoma" w:cs="Tahoma"/>
        </w:rPr>
      </w:pPr>
      <w:r w:rsidRPr="0004773B">
        <w:rPr>
          <w:rFonts w:ascii="Tahoma" w:eastAsia="Calibri" w:hAnsi="Tahoma" w:cs="Tahoma"/>
        </w:rPr>
        <w:t>After Completion of Reverse auction, the bidder has to upload the Cost Sheet – Form F1 with revised price in the eProcurement system</w:t>
      </w:r>
      <w:r w:rsidR="00563009" w:rsidRPr="0004773B">
        <w:rPr>
          <w:rFonts w:ascii="Tahoma" w:eastAsia="Calibri" w:hAnsi="Tahoma" w:cs="Tahoma"/>
        </w:rPr>
        <w:t xml:space="preserve"> within one hour on the portal</w:t>
      </w:r>
      <w:r w:rsidRPr="0004773B">
        <w:rPr>
          <w:rFonts w:ascii="Tahoma" w:eastAsia="Calibri" w:hAnsi="Tahoma" w:cs="Tahoma"/>
        </w:rPr>
        <w:t>.</w:t>
      </w:r>
    </w:p>
    <w:p w14:paraId="4DDF336C" w14:textId="77777777" w:rsidR="00666A33" w:rsidRPr="0004773B" w:rsidRDefault="00666A33" w:rsidP="00885D37">
      <w:pPr>
        <w:pStyle w:val="BodySingle"/>
        <w:widowControl/>
        <w:numPr>
          <w:ilvl w:val="0"/>
          <w:numId w:val="12"/>
        </w:numPr>
        <w:pBdr>
          <w:top w:val="nil"/>
          <w:left w:val="nil"/>
          <w:bottom w:val="nil"/>
          <w:right w:val="nil"/>
          <w:between w:val="nil"/>
        </w:pBdr>
        <w:tabs>
          <w:tab w:val="left" w:pos="714"/>
          <w:tab w:val="left" w:pos="1443"/>
          <w:tab w:val="left" w:pos="2883"/>
          <w:tab w:val="left" w:pos="4323"/>
          <w:tab w:val="left" w:pos="5763"/>
        </w:tabs>
        <w:rPr>
          <w:rFonts w:ascii="Tahoma" w:hAnsi="Tahoma" w:cs="Tahoma"/>
        </w:rPr>
      </w:pPr>
      <w:r w:rsidRPr="0004773B">
        <w:rPr>
          <w:rFonts w:ascii="Tahoma" w:eastAsia="Calibri" w:hAnsi="Tahoma" w:cs="Tahoma"/>
        </w:rPr>
        <w:t>The payment will be based on actual work done.</w:t>
      </w:r>
    </w:p>
    <w:p w14:paraId="06C496E5" w14:textId="03BE1B0F" w:rsidR="00666A33" w:rsidRPr="0004773B" w:rsidRDefault="00666A33" w:rsidP="00885D37">
      <w:pPr>
        <w:pStyle w:val="BodySingle"/>
        <w:widowControl/>
        <w:numPr>
          <w:ilvl w:val="0"/>
          <w:numId w:val="12"/>
        </w:numPr>
        <w:pBdr>
          <w:top w:val="nil"/>
          <w:left w:val="nil"/>
          <w:bottom w:val="nil"/>
          <w:right w:val="nil"/>
          <w:between w:val="nil"/>
        </w:pBdr>
        <w:tabs>
          <w:tab w:val="left" w:pos="714"/>
          <w:tab w:val="left" w:pos="1443"/>
          <w:tab w:val="left" w:pos="2883"/>
          <w:tab w:val="left" w:pos="4323"/>
          <w:tab w:val="left" w:pos="5763"/>
        </w:tabs>
        <w:rPr>
          <w:rFonts w:ascii="Tahoma" w:hAnsi="Tahoma" w:cs="Tahoma"/>
        </w:rPr>
      </w:pPr>
      <w:r w:rsidRPr="0004773B">
        <w:rPr>
          <w:rFonts w:ascii="Tahoma" w:hAnsi="Tahoma" w:cs="Tahoma"/>
        </w:rPr>
        <w:t xml:space="preserve"> If any Line item is not accepted by </w:t>
      </w:r>
      <w:r w:rsidR="00607F04">
        <w:rPr>
          <w:rFonts w:ascii="Tahoma" w:hAnsi="Tahoma" w:cs="Tahoma"/>
        </w:rPr>
        <w:t>the procurement agency / department</w:t>
      </w:r>
      <w:r w:rsidRPr="0004773B">
        <w:rPr>
          <w:rFonts w:ascii="Tahoma" w:hAnsi="Tahoma" w:cs="Tahoma"/>
        </w:rPr>
        <w:t>, it will not be considered in the contract payment.</w:t>
      </w:r>
    </w:p>
    <w:sectPr w:rsidR="00666A33" w:rsidRPr="0004773B" w:rsidSect="00C250D4">
      <w:headerReference w:type="default" r:id="rId8"/>
      <w:footerReference w:type="default" r:id="rId9"/>
      <w:headerReference w:type="first" r:id="rId10"/>
      <w:footerReference w:type="first" r:id="rId11"/>
      <w:pgSz w:w="12240" w:h="15840"/>
      <w:pgMar w:top="1440" w:right="1440" w:bottom="851" w:left="1440"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6FF30" w14:textId="77777777" w:rsidR="00942C96" w:rsidRDefault="00942C96" w:rsidP="004D0A28">
      <w:pPr>
        <w:spacing w:after="0" w:line="240" w:lineRule="auto"/>
      </w:pPr>
      <w:r>
        <w:separator/>
      </w:r>
    </w:p>
  </w:endnote>
  <w:endnote w:type="continuationSeparator" w:id="0">
    <w:p w14:paraId="377EE364" w14:textId="77777777" w:rsidR="00942C96" w:rsidRDefault="00942C96" w:rsidP="004D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9153B" w14:textId="77777777" w:rsidR="00CD17C4" w:rsidRDefault="00CD17C4">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9C7836">
      <w:rPr>
        <w:b/>
        <w:noProof/>
      </w:rPr>
      <w:t>63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C7836">
      <w:rPr>
        <w:b/>
        <w:noProof/>
      </w:rPr>
      <w:t>63</w:t>
    </w:r>
    <w:r>
      <w:rPr>
        <w:b/>
        <w:sz w:val="24"/>
        <w:szCs w:val="24"/>
      </w:rPr>
      <w:fldChar w:fldCharType="end"/>
    </w:r>
  </w:p>
  <w:p w14:paraId="445040BD" w14:textId="77777777" w:rsidR="00CD17C4" w:rsidRDefault="00CD17C4">
    <w:pPr>
      <w:pStyle w:val="Footer"/>
    </w:pPr>
  </w:p>
  <w:p w14:paraId="55D0775D" w14:textId="77777777" w:rsidR="00CD17C4" w:rsidRDefault="00CD17C4"/>
  <w:p w14:paraId="3980096C" w14:textId="77777777" w:rsidR="00CD17C4" w:rsidRDefault="00CD17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D2CD0" w14:textId="77777777" w:rsidR="00CD17C4" w:rsidRDefault="00CD17C4" w:rsidP="00222CEF">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9C7836">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C7836">
      <w:rPr>
        <w:b/>
        <w:noProof/>
      </w:rPr>
      <w:t>63</w:t>
    </w:r>
    <w:r>
      <w:rPr>
        <w:b/>
        <w:sz w:val="24"/>
        <w:szCs w:val="24"/>
      </w:rPr>
      <w:fldChar w:fldCharType="end"/>
    </w:r>
  </w:p>
  <w:p w14:paraId="68DCE108" w14:textId="77777777" w:rsidR="00CD17C4" w:rsidRDefault="00CD17C4">
    <w:pPr>
      <w:pStyle w:val="Footer"/>
    </w:pPr>
  </w:p>
  <w:p w14:paraId="7CB1D5F5" w14:textId="77777777" w:rsidR="00CD17C4" w:rsidRDefault="00CD17C4"/>
  <w:p w14:paraId="4D6A00FA" w14:textId="77777777" w:rsidR="00CD17C4" w:rsidRDefault="00CD17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254ED" w14:textId="77777777" w:rsidR="00942C96" w:rsidRDefault="00942C96" w:rsidP="004D0A28">
      <w:pPr>
        <w:spacing w:after="0" w:line="240" w:lineRule="auto"/>
      </w:pPr>
      <w:r>
        <w:separator/>
      </w:r>
    </w:p>
  </w:footnote>
  <w:footnote w:type="continuationSeparator" w:id="0">
    <w:p w14:paraId="287F33F5" w14:textId="77777777" w:rsidR="00942C96" w:rsidRDefault="00942C96" w:rsidP="004D0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A36C2" w14:textId="77777777" w:rsidR="00094A1E" w:rsidRDefault="00094A1E" w:rsidP="00094A1E">
    <w:pPr>
      <w:jc w:val="center"/>
    </w:pPr>
    <w:r>
      <w:rPr>
        <w:rFonts w:ascii="Times New Roman" w:hAnsi="Times New Roman"/>
        <w:sz w:val="18"/>
      </w:rPr>
      <w:t>Selection of Agency for OCR Scanning</w:t>
    </w:r>
  </w:p>
  <w:p w14:paraId="5893A13E" w14:textId="77777777" w:rsidR="00CD17C4" w:rsidRDefault="00CD17C4" w:rsidP="00B51064">
    <w:pPr>
      <w:pStyle w:val="Header"/>
    </w:pPr>
  </w:p>
  <w:p w14:paraId="329DAF86" w14:textId="77777777" w:rsidR="00CD17C4" w:rsidRDefault="00CD17C4" w:rsidP="00B510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CC781" w14:textId="77777777" w:rsidR="00CD17C4" w:rsidRDefault="00094A1E" w:rsidP="00094A1E">
    <w:pPr>
      <w:jc w:val="center"/>
    </w:pPr>
    <w:r>
      <w:rPr>
        <w:rFonts w:ascii="Times New Roman" w:hAnsi="Times New Roman"/>
        <w:sz w:val="18"/>
      </w:rPr>
      <w:t>Selection of Agency for OCR Scanning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92FBC"/>
    <w:multiLevelType w:val="multilevel"/>
    <w:tmpl w:val="F8429698"/>
    <w:lvl w:ilvl="0">
      <w:start w:val="1"/>
      <w:numFmt w:val="decimal"/>
      <w:lvlText w:val="%1."/>
      <w:lvlJc w:val="left"/>
      <w:pPr>
        <w:ind w:left="1240" w:hanging="360"/>
      </w:pPr>
    </w:lvl>
    <w:lvl w:ilvl="1">
      <w:start w:val="5"/>
      <w:numFmt w:val="decimal"/>
      <w:isLgl/>
      <w:lvlText w:val="%1.%2"/>
      <w:lvlJc w:val="left"/>
      <w:pPr>
        <w:ind w:left="1285" w:hanging="405"/>
      </w:pPr>
      <w:rPr>
        <w:rFonts w:hint="default"/>
      </w:rPr>
    </w:lvl>
    <w:lvl w:ilvl="2">
      <w:start w:val="1"/>
      <w:numFmt w:val="decimal"/>
      <w:isLgl/>
      <w:lvlText w:val="%1.%2.%3"/>
      <w:lvlJc w:val="left"/>
      <w:pPr>
        <w:ind w:left="1600" w:hanging="720"/>
      </w:pPr>
      <w:rPr>
        <w:rFonts w:hint="default"/>
      </w:rPr>
    </w:lvl>
    <w:lvl w:ilvl="3">
      <w:start w:val="1"/>
      <w:numFmt w:val="decimal"/>
      <w:isLgl/>
      <w:lvlText w:val="%1.%2.%3.%4"/>
      <w:lvlJc w:val="left"/>
      <w:pPr>
        <w:ind w:left="1960" w:hanging="108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320" w:hanging="1440"/>
      </w:pPr>
      <w:rPr>
        <w:rFonts w:hint="default"/>
      </w:rPr>
    </w:lvl>
    <w:lvl w:ilvl="6">
      <w:start w:val="1"/>
      <w:numFmt w:val="decimal"/>
      <w:isLgl/>
      <w:lvlText w:val="%1.%2.%3.%4.%5.%6.%7"/>
      <w:lvlJc w:val="left"/>
      <w:pPr>
        <w:ind w:left="2320" w:hanging="1440"/>
      </w:pPr>
      <w:rPr>
        <w:rFonts w:hint="default"/>
      </w:rPr>
    </w:lvl>
    <w:lvl w:ilvl="7">
      <w:start w:val="1"/>
      <w:numFmt w:val="decimal"/>
      <w:isLgl/>
      <w:lvlText w:val="%1.%2.%3.%4.%5.%6.%7.%8"/>
      <w:lvlJc w:val="left"/>
      <w:pPr>
        <w:ind w:left="2680" w:hanging="1800"/>
      </w:pPr>
      <w:rPr>
        <w:rFonts w:hint="default"/>
      </w:rPr>
    </w:lvl>
    <w:lvl w:ilvl="8">
      <w:start w:val="1"/>
      <w:numFmt w:val="decimal"/>
      <w:isLgl/>
      <w:lvlText w:val="%1.%2.%3.%4.%5.%6.%7.%8.%9"/>
      <w:lvlJc w:val="left"/>
      <w:pPr>
        <w:ind w:left="2680" w:hanging="1800"/>
      </w:pPr>
      <w:rPr>
        <w:rFonts w:hint="default"/>
      </w:rPr>
    </w:lvl>
  </w:abstractNum>
  <w:abstractNum w:abstractNumId="1" w15:restartNumberingAfterBreak="0">
    <w:nsid w:val="04597612"/>
    <w:multiLevelType w:val="hybridMultilevel"/>
    <w:tmpl w:val="E81AF5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F700D4"/>
    <w:multiLevelType w:val="hybridMultilevel"/>
    <w:tmpl w:val="EBF48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B465A"/>
    <w:multiLevelType w:val="hybridMultilevel"/>
    <w:tmpl w:val="75F6D6E4"/>
    <w:lvl w:ilvl="0" w:tplc="40090019">
      <w:start w:val="1"/>
      <w:numFmt w:val="lowerLetter"/>
      <w:lvlText w:val="%1."/>
      <w:lvlJc w:val="left"/>
      <w:pPr>
        <w:ind w:left="1648" w:hanging="360"/>
      </w:pPr>
    </w:lvl>
    <w:lvl w:ilvl="1" w:tplc="40090019">
      <w:start w:val="1"/>
      <w:numFmt w:val="lowerLetter"/>
      <w:lvlText w:val="%2."/>
      <w:lvlJc w:val="left"/>
      <w:pPr>
        <w:ind w:left="2368" w:hanging="360"/>
      </w:pPr>
    </w:lvl>
    <w:lvl w:ilvl="2" w:tplc="4009001B" w:tentative="1">
      <w:start w:val="1"/>
      <w:numFmt w:val="lowerRoman"/>
      <w:lvlText w:val="%3."/>
      <w:lvlJc w:val="right"/>
      <w:pPr>
        <w:ind w:left="3088" w:hanging="180"/>
      </w:pPr>
    </w:lvl>
    <w:lvl w:ilvl="3" w:tplc="4009000F" w:tentative="1">
      <w:start w:val="1"/>
      <w:numFmt w:val="decimal"/>
      <w:lvlText w:val="%4."/>
      <w:lvlJc w:val="left"/>
      <w:pPr>
        <w:ind w:left="3808" w:hanging="360"/>
      </w:pPr>
    </w:lvl>
    <w:lvl w:ilvl="4" w:tplc="40090019" w:tentative="1">
      <w:start w:val="1"/>
      <w:numFmt w:val="lowerLetter"/>
      <w:lvlText w:val="%5."/>
      <w:lvlJc w:val="left"/>
      <w:pPr>
        <w:ind w:left="4528" w:hanging="360"/>
      </w:pPr>
    </w:lvl>
    <w:lvl w:ilvl="5" w:tplc="4009001B" w:tentative="1">
      <w:start w:val="1"/>
      <w:numFmt w:val="lowerRoman"/>
      <w:lvlText w:val="%6."/>
      <w:lvlJc w:val="right"/>
      <w:pPr>
        <w:ind w:left="5248" w:hanging="180"/>
      </w:pPr>
    </w:lvl>
    <w:lvl w:ilvl="6" w:tplc="4009000F" w:tentative="1">
      <w:start w:val="1"/>
      <w:numFmt w:val="decimal"/>
      <w:lvlText w:val="%7."/>
      <w:lvlJc w:val="left"/>
      <w:pPr>
        <w:ind w:left="5968" w:hanging="360"/>
      </w:pPr>
    </w:lvl>
    <w:lvl w:ilvl="7" w:tplc="40090019" w:tentative="1">
      <w:start w:val="1"/>
      <w:numFmt w:val="lowerLetter"/>
      <w:lvlText w:val="%8."/>
      <w:lvlJc w:val="left"/>
      <w:pPr>
        <w:ind w:left="6688" w:hanging="360"/>
      </w:pPr>
    </w:lvl>
    <w:lvl w:ilvl="8" w:tplc="4009001B" w:tentative="1">
      <w:start w:val="1"/>
      <w:numFmt w:val="lowerRoman"/>
      <w:lvlText w:val="%9."/>
      <w:lvlJc w:val="right"/>
      <w:pPr>
        <w:ind w:left="7408" w:hanging="180"/>
      </w:pPr>
    </w:lvl>
  </w:abstractNum>
  <w:abstractNum w:abstractNumId="4" w15:restartNumberingAfterBreak="0">
    <w:nsid w:val="0DE004EE"/>
    <w:multiLevelType w:val="hybridMultilevel"/>
    <w:tmpl w:val="89225D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812745"/>
    <w:multiLevelType w:val="hybridMultilevel"/>
    <w:tmpl w:val="96FCB9CE"/>
    <w:lvl w:ilvl="0" w:tplc="40090019">
      <w:start w:val="1"/>
      <w:numFmt w:val="lowerLetter"/>
      <w:lvlText w:val="%1."/>
      <w:lvlJc w:val="left"/>
      <w:pPr>
        <w:ind w:left="2160" w:hanging="360"/>
      </w:pPr>
      <w:rPr>
        <w:rFonts w:hint="default"/>
        <w:spacing w:val="0"/>
        <w:w w:val="90"/>
        <w:sz w:val="24"/>
        <w:szCs w:val="24"/>
      </w:rPr>
    </w:lvl>
    <w:lvl w:ilvl="1" w:tplc="5AB2C846">
      <w:numFmt w:val="bullet"/>
      <w:lvlText w:val="•"/>
      <w:lvlJc w:val="left"/>
      <w:pPr>
        <w:ind w:left="2867" w:hanging="360"/>
      </w:pPr>
      <w:rPr>
        <w:rFonts w:hint="default"/>
      </w:rPr>
    </w:lvl>
    <w:lvl w:ilvl="2" w:tplc="BA48E81E">
      <w:numFmt w:val="bullet"/>
      <w:lvlText w:val="•"/>
      <w:lvlJc w:val="left"/>
      <w:pPr>
        <w:ind w:left="3565" w:hanging="360"/>
      </w:pPr>
      <w:rPr>
        <w:rFonts w:hint="default"/>
      </w:rPr>
    </w:lvl>
    <w:lvl w:ilvl="3" w:tplc="4E546D02">
      <w:numFmt w:val="bullet"/>
      <w:lvlText w:val="•"/>
      <w:lvlJc w:val="left"/>
      <w:pPr>
        <w:ind w:left="4263" w:hanging="360"/>
      </w:pPr>
      <w:rPr>
        <w:rFonts w:hint="default"/>
      </w:rPr>
    </w:lvl>
    <w:lvl w:ilvl="4" w:tplc="81BC83E6">
      <w:numFmt w:val="bullet"/>
      <w:lvlText w:val="•"/>
      <w:lvlJc w:val="left"/>
      <w:pPr>
        <w:ind w:left="4961" w:hanging="360"/>
      </w:pPr>
      <w:rPr>
        <w:rFonts w:hint="default"/>
      </w:rPr>
    </w:lvl>
    <w:lvl w:ilvl="5" w:tplc="A9744F34">
      <w:numFmt w:val="bullet"/>
      <w:lvlText w:val="•"/>
      <w:lvlJc w:val="left"/>
      <w:pPr>
        <w:ind w:left="5659" w:hanging="360"/>
      </w:pPr>
      <w:rPr>
        <w:rFonts w:hint="default"/>
      </w:rPr>
    </w:lvl>
    <w:lvl w:ilvl="6" w:tplc="F5626B08">
      <w:numFmt w:val="bullet"/>
      <w:lvlText w:val="•"/>
      <w:lvlJc w:val="left"/>
      <w:pPr>
        <w:ind w:left="6357" w:hanging="360"/>
      </w:pPr>
      <w:rPr>
        <w:rFonts w:hint="default"/>
      </w:rPr>
    </w:lvl>
    <w:lvl w:ilvl="7" w:tplc="7C30D5C6">
      <w:numFmt w:val="bullet"/>
      <w:lvlText w:val="•"/>
      <w:lvlJc w:val="left"/>
      <w:pPr>
        <w:ind w:left="7055" w:hanging="360"/>
      </w:pPr>
      <w:rPr>
        <w:rFonts w:hint="default"/>
      </w:rPr>
    </w:lvl>
    <w:lvl w:ilvl="8" w:tplc="C7C42080">
      <w:numFmt w:val="bullet"/>
      <w:lvlText w:val="•"/>
      <w:lvlJc w:val="left"/>
      <w:pPr>
        <w:ind w:left="7753" w:hanging="360"/>
      </w:pPr>
      <w:rPr>
        <w:rFonts w:hint="default"/>
      </w:rPr>
    </w:lvl>
  </w:abstractNum>
  <w:abstractNum w:abstractNumId="6" w15:restartNumberingAfterBreak="0">
    <w:nsid w:val="0F753A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EE1DCB"/>
    <w:multiLevelType w:val="multilevel"/>
    <w:tmpl w:val="530EAE50"/>
    <w:lvl w:ilvl="0">
      <w:start w:val="3"/>
      <w:numFmt w:val="decimal"/>
      <w:lvlText w:val="%1"/>
      <w:lvlJc w:val="left"/>
      <w:pPr>
        <w:ind w:left="1364" w:hanging="845"/>
      </w:pPr>
      <w:rPr>
        <w:rFonts w:hint="default"/>
      </w:rPr>
    </w:lvl>
    <w:lvl w:ilvl="1">
      <w:start w:val="8"/>
      <w:numFmt w:val="decimal"/>
      <w:lvlText w:val="%1.%2"/>
      <w:lvlJc w:val="left"/>
      <w:pPr>
        <w:ind w:left="1364" w:hanging="845"/>
      </w:pPr>
      <w:rPr>
        <w:rFonts w:hint="default"/>
      </w:rPr>
    </w:lvl>
    <w:lvl w:ilvl="2">
      <w:start w:val="1"/>
      <w:numFmt w:val="decimal"/>
      <w:lvlText w:val="%1.%2.%3."/>
      <w:lvlJc w:val="left"/>
      <w:pPr>
        <w:ind w:left="1364" w:hanging="845"/>
      </w:pPr>
      <w:rPr>
        <w:rFonts w:ascii="Arial" w:eastAsia="Arial" w:hAnsi="Arial" w:cs="Arial" w:hint="default"/>
        <w:spacing w:val="-1"/>
        <w:w w:val="91"/>
        <w:sz w:val="28"/>
        <w:szCs w:val="28"/>
      </w:rPr>
    </w:lvl>
    <w:lvl w:ilvl="3">
      <w:start w:val="1"/>
      <w:numFmt w:val="lowerLetter"/>
      <w:lvlText w:val="%4."/>
      <w:lvlJc w:val="left"/>
      <w:pPr>
        <w:ind w:left="1959" w:hanging="360"/>
      </w:pPr>
    </w:lvl>
    <w:lvl w:ilvl="4">
      <w:numFmt w:val="bullet"/>
      <w:lvlText w:val="➢"/>
      <w:lvlJc w:val="left"/>
      <w:pPr>
        <w:ind w:left="2411" w:hanging="360"/>
      </w:pPr>
      <w:rPr>
        <w:rFonts w:hint="default"/>
        <w:w w:val="94"/>
      </w:rPr>
    </w:lvl>
    <w:lvl w:ilvl="5">
      <w:numFmt w:val="bullet"/>
      <w:lvlText w:val="•"/>
      <w:lvlJc w:val="left"/>
      <w:pPr>
        <w:ind w:left="5375" w:hanging="360"/>
      </w:pPr>
      <w:rPr>
        <w:rFonts w:hint="default"/>
      </w:rPr>
    </w:lvl>
    <w:lvl w:ilvl="6">
      <w:numFmt w:val="bullet"/>
      <w:lvlText w:val="•"/>
      <w:lvlJc w:val="left"/>
      <w:pPr>
        <w:ind w:left="6360" w:hanging="360"/>
      </w:pPr>
      <w:rPr>
        <w:rFonts w:hint="default"/>
      </w:rPr>
    </w:lvl>
    <w:lvl w:ilvl="7">
      <w:numFmt w:val="bullet"/>
      <w:lvlText w:val="•"/>
      <w:lvlJc w:val="left"/>
      <w:pPr>
        <w:ind w:left="7345" w:hanging="360"/>
      </w:pPr>
      <w:rPr>
        <w:rFonts w:hint="default"/>
      </w:rPr>
    </w:lvl>
    <w:lvl w:ilvl="8">
      <w:numFmt w:val="bullet"/>
      <w:lvlText w:val="•"/>
      <w:lvlJc w:val="left"/>
      <w:pPr>
        <w:ind w:left="8330" w:hanging="360"/>
      </w:pPr>
      <w:rPr>
        <w:rFonts w:hint="default"/>
      </w:rPr>
    </w:lvl>
  </w:abstractNum>
  <w:abstractNum w:abstractNumId="8" w15:restartNumberingAfterBreak="0">
    <w:nsid w:val="141D4B41"/>
    <w:multiLevelType w:val="hybridMultilevel"/>
    <w:tmpl w:val="E5A6CF6E"/>
    <w:lvl w:ilvl="0" w:tplc="40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3E4724"/>
    <w:multiLevelType w:val="hybridMultilevel"/>
    <w:tmpl w:val="8DD2305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9FF728F"/>
    <w:multiLevelType w:val="multilevel"/>
    <w:tmpl w:val="E4D8F5DC"/>
    <w:lvl w:ilvl="0">
      <w:start w:val="1"/>
      <w:numFmt w:val="decimal"/>
      <w:lvlText w:val="%1."/>
      <w:lvlJc w:val="left"/>
      <w:pPr>
        <w:ind w:left="720" w:hanging="360"/>
      </w:pPr>
    </w:lvl>
    <w:lvl w:ilv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1" w15:restartNumberingAfterBreak="0">
    <w:nsid w:val="1A7C3B21"/>
    <w:multiLevelType w:val="multilevel"/>
    <w:tmpl w:val="67488F2C"/>
    <w:lvl w:ilvl="0">
      <w:start w:val="1"/>
      <w:numFmt w:val="decimal"/>
      <w:lvlText w:val="%1."/>
      <w:lvlJc w:val="left"/>
      <w:pPr>
        <w:ind w:left="540" w:hanging="540"/>
      </w:pPr>
      <w:rPr>
        <w:rFonts w:hint="default"/>
        <w:color w:val="auto"/>
        <w:u w:val="thick"/>
      </w:rPr>
    </w:lvl>
    <w:lvl w:ilvl="1">
      <w:start w:val="2"/>
      <w:numFmt w:val="decimal"/>
      <w:lvlText w:val="%1.%2."/>
      <w:lvlJc w:val="left"/>
      <w:pPr>
        <w:ind w:left="540" w:hanging="540"/>
      </w:pPr>
      <w:rPr>
        <w:rFonts w:hint="default"/>
        <w:color w:val="auto"/>
        <w:u w:val="thick"/>
      </w:rPr>
    </w:lvl>
    <w:lvl w:ilvl="2">
      <w:start w:val="1"/>
      <w:numFmt w:val="decimal"/>
      <w:lvlText w:val="%1.%2.%3."/>
      <w:lvlJc w:val="left"/>
      <w:pPr>
        <w:ind w:left="720" w:hanging="720"/>
      </w:pPr>
      <w:rPr>
        <w:rFonts w:hint="default"/>
        <w:color w:val="auto"/>
        <w:u w:val="none"/>
      </w:rPr>
    </w:lvl>
    <w:lvl w:ilvl="3">
      <w:start w:val="1"/>
      <w:numFmt w:val="decimal"/>
      <w:lvlText w:val="%1.%2.%3.%4."/>
      <w:lvlJc w:val="left"/>
      <w:pPr>
        <w:ind w:left="720" w:hanging="720"/>
      </w:pPr>
      <w:rPr>
        <w:rFonts w:hint="default"/>
        <w:color w:val="auto"/>
        <w:u w:val="thick"/>
      </w:rPr>
    </w:lvl>
    <w:lvl w:ilvl="4">
      <w:start w:val="1"/>
      <w:numFmt w:val="decimal"/>
      <w:lvlText w:val="%1.%2.%3.%4.%5."/>
      <w:lvlJc w:val="left"/>
      <w:pPr>
        <w:ind w:left="1080" w:hanging="1080"/>
      </w:pPr>
      <w:rPr>
        <w:rFonts w:hint="default"/>
        <w:color w:val="auto"/>
        <w:u w:val="thick"/>
      </w:rPr>
    </w:lvl>
    <w:lvl w:ilvl="5">
      <w:start w:val="1"/>
      <w:numFmt w:val="decimal"/>
      <w:lvlText w:val="%1.%2.%3.%4.%5.%6."/>
      <w:lvlJc w:val="left"/>
      <w:pPr>
        <w:ind w:left="1080" w:hanging="1080"/>
      </w:pPr>
      <w:rPr>
        <w:rFonts w:hint="default"/>
        <w:color w:val="auto"/>
        <w:u w:val="thick"/>
      </w:rPr>
    </w:lvl>
    <w:lvl w:ilvl="6">
      <w:start w:val="1"/>
      <w:numFmt w:val="decimal"/>
      <w:lvlText w:val="%1.%2.%3.%4.%5.%6.%7."/>
      <w:lvlJc w:val="left"/>
      <w:pPr>
        <w:ind w:left="1440" w:hanging="1440"/>
      </w:pPr>
      <w:rPr>
        <w:rFonts w:hint="default"/>
        <w:color w:val="auto"/>
        <w:u w:val="thick"/>
      </w:rPr>
    </w:lvl>
    <w:lvl w:ilvl="7">
      <w:start w:val="1"/>
      <w:numFmt w:val="decimal"/>
      <w:lvlText w:val="%1.%2.%3.%4.%5.%6.%7.%8."/>
      <w:lvlJc w:val="left"/>
      <w:pPr>
        <w:ind w:left="1440" w:hanging="1440"/>
      </w:pPr>
      <w:rPr>
        <w:rFonts w:hint="default"/>
        <w:color w:val="auto"/>
        <w:u w:val="thick"/>
      </w:rPr>
    </w:lvl>
    <w:lvl w:ilvl="8">
      <w:start w:val="1"/>
      <w:numFmt w:val="decimal"/>
      <w:lvlText w:val="%1.%2.%3.%4.%5.%6.%7.%8.%9."/>
      <w:lvlJc w:val="left"/>
      <w:pPr>
        <w:ind w:left="1800" w:hanging="1800"/>
      </w:pPr>
      <w:rPr>
        <w:rFonts w:hint="default"/>
        <w:color w:val="auto"/>
        <w:u w:val="thick"/>
      </w:rPr>
    </w:lvl>
  </w:abstractNum>
  <w:abstractNum w:abstractNumId="12" w15:restartNumberingAfterBreak="0">
    <w:nsid w:val="1CD84625"/>
    <w:multiLevelType w:val="hybridMultilevel"/>
    <w:tmpl w:val="78943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C40408"/>
    <w:multiLevelType w:val="multilevel"/>
    <w:tmpl w:val="B9A8FDC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200517DD"/>
    <w:multiLevelType w:val="multilevel"/>
    <w:tmpl w:val="4B7EB700"/>
    <w:lvl w:ilvl="0">
      <w:start w:val="3"/>
      <w:numFmt w:val="decimal"/>
      <w:lvlText w:val="%1"/>
      <w:lvlJc w:val="left"/>
      <w:pPr>
        <w:ind w:left="1364" w:hanging="845"/>
      </w:pPr>
      <w:rPr>
        <w:rFonts w:hint="default"/>
      </w:rPr>
    </w:lvl>
    <w:lvl w:ilvl="1">
      <w:start w:val="8"/>
      <w:numFmt w:val="decimal"/>
      <w:lvlText w:val="%1.%2"/>
      <w:lvlJc w:val="left"/>
      <w:pPr>
        <w:ind w:left="1364" w:hanging="845"/>
      </w:pPr>
      <w:rPr>
        <w:rFonts w:hint="default"/>
      </w:rPr>
    </w:lvl>
    <w:lvl w:ilvl="2">
      <w:start w:val="1"/>
      <w:numFmt w:val="decimal"/>
      <w:lvlText w:val="%1.%2.%3."/>
      <w:lvlJc w:val="left"/>
      <w:pPr>
        <w:ind w:left="1364" w:hanging="845"/>
      </w:pPr>
      <w:rPr>
        <w:rFonts w:ascii="Arial" w:eastAsia="Arial" w:hAnsi="Arial" w:cs="Arial" w:hint="default"/>
        <w:spacing w:val="-1"/>
        <w:w w:val="91"/>
        <w:sz w:val="28"/>
        <w:szCs w:val="28"/>
      </w:rPr>
    </w:lvl>
    <w:lvl w:ilvl="3">
      <w:start w:val="1"/>
      <w:numFmt w:val="lowerLetter"/>
      <w:lvlText w:val="%4."/>
      <w:lvlJc w:val="left"/>
      <w:pPr>
        <w:ind w:left="1959" w:hanging="360"/>
      </w:pPr>
    </w:lvl>
    <w:lvl w:ilvl="4">
      <w:start w:val="1"/>
      <w:numFmt w:val="decimal"/>
      <w:lvlText w:val="%5."/>
      <w:lvlJc w:val="left"/>
      <w:pPr>
        <w:ind w:left="1331" w:hanging="360"/>
      </w:pPr>
      <w:rPr>
        <w:rFonts w:ascii="Times New Roman" w:eastAsia="Times New Roman" w:hAnsi="Times New Roman" w:cs="Times New Roman" w:hint="default"/>
        <w:w w:val="99"/>
        <w:sz w:val="24"/>
        <w:szCs w:val="24"/>
      </w:rPr>
    </w:lvl>
    <w:lvl w:ilvl="5">
      <w:numFmt w:val="bullet"/>
      <w:lvlText w:val="•"/>
      <w:lvlJc w:val="left"/>
      <w:pPr>
        <w:ind w:left="5375" w:hanging="360"/>
      </w:pPr>
      <w:rPr>
        <w:rFonts w:hint="default"/>
      </w:rPr>
    </w:lvl>
    <w:lvl w:ilvl="6">
      <w:numFmt w:val="bullet"/>
      <w:lvlText w:val="•"/>
      <w:lvlJc w:val="left"/>
      <w:pPr>
        <w:ind w:left="6360" w:hanging="360"/>
      </w:pPr>
      <w:rPr>
        <w:rFonts w:hint="default"/>
      </w:rPr>
    </w:lvl>
    <w:lvl w:ilvl="7">
      <w:numFmt w:val="bullet"/>
      <w:lvlText w:val="•"/>
      <w:lvlJc w:val="left"/>
      <w:pPr>
        <w:ind w:left="7345" w:hanging="360"/>
      </w:pPr>
      <w:rPr>
        <w:rFonts w:hint="default"/>
      </w:rPr>
    </w:lvl>
    <w:lvl w:ilvl="8">
      <w:numFmt w:val="bullet"/>
      <w:lvlText w:val="•"/>
      <w:lvlJc w:val="left"/>
      <w:pPr>
        <w:ind w:left="8330" w:hanging="360"/>
      </w:pPr>
      <w:rPr>
        <w:rFonts w:hint="default"/>
      </w:rPr>
    </w:lvl>
  </w:abstractNum>
  <w:abstractNum w:abstractNumId="15" w15:restartNumberingAfterBreak="0">
    <w:nsid w:val="22596D61"/>
    <w:multiLevelType w:val="hybridMultilevel"/>
    <w:tmpl w:val="EC4E2FC4"/>
    <w:lvl w:ilvl="0" w:tplc="4009000F">
      <w:start w:val="1"/>
      <w:numFmt w:val="decimal"/>
      <w:lvlText w:val="%1."/>
      <w:lvlJc w:val="left"/>
      <w:pPr>
        <w:ind w:left="1645" w:hanging="360"/>
      </w:pPr>
    </w:lvl>
    <w:lvl w:ilvl="1" w:tplc="40090019" w:tentative="1">
      <w:start w:val="1"/>
      <w:numFmt w:val="lowerLetter"/>
      <w:lvlText w:val="%2."/>
      <w:lvlJc w:val="left"/>
      <w:pPr>
        <w:ind w:left="2365" w:hanging="360"/>
      </w:pPr>
    </w:lvl>
    <w:lvl w:ilvl="2" w:tplc="4009001B" w:tentative="1">
      <w:start w:val="1"/>
      <w:numFmt w:val="lowerRoman"/>
      <w:lvlText w:val="%3."/>
      <w:lvlJc w:val="right"/>
      <w:pPr>
        <w:ind w:left="3085" w:hanging="180"/>
      </w:pPr>
    </w:lvl>
    <w:lvl w:ilvl="3" w:tplc="4009000F" w:tentative="1">
      <w:start w:val="1"/>
      <w:numFmt w:val="decimal"/>
      <w:lvlText w:val="%4."/>
      <w:lvlJc w:val="left"/>
      <w:pPr>
        <w:ind w:left="3805" w:hanging="360"/>
      </w:pPr>
    </w:lvl>
    <w:lvl w:ilvl="4" w:tplc="40090019" w:tentative="1">
      <w:start w:val="1"/>
      <w:numFmt w:val="lowerLetter"/>
      <w:lvlText w:val="%5."/>
      <w:lvlJc w:val="left"/>
      <w:pPr>
        <w:ind w:left="4525" w:hanging="360"/>
      </w:pPr>
    </w:lvl>
    <w:lvl w:ilvl="5" w:tplc="4009001B" w:tentative="1">
      <w:start w:val="1"/>
      <w:numFmt w:val="lowerRoman"/>
      <w:lvlText w:val="%6."/>
      <w:lvlJc w:val="right"/>
      <w:pPr>
        <w:ind w:left="5245" w:hanging="180"/>
      </w:pPr>
    </w:lvl>
    <w:lvl w:ilvl="6" w:tplc="4009000F" w:tentative="1">
      <w:start w:val="1"/>
      <w:numFmt w:val="decimal"/>
      <w:lvlText w:val="%7."/>
      <w:lvlJc w:val="left"/>
      <w:pPr>
        <w:ind w:left="5965" w:hanging="360"/>
      </w:pPr>
    </w:lvl>
    <w:lvl w:ilvl="7" w:tplc="40090019" w:tentative="1">
      <w:start w:val="1"/>
      <w:numFmt w:val="lowerLetter"/>
      <w:lvlText w:val="%8."/>
      <w:lvlJc w:val="left"/>
      <w:pPr>
        <w:ind w:left="6685" w:hanging="360"/>
      </w:pPr>
    </w:lvl>
    <w:lvl w:ilvl="8" w:tplc="4009001B" w:tentative="1">
      <w:start w:val="1"/>
      <w:numFmt w:val="lowerRoman"/>
      <w:lvlText w:val="%9."/>
      <w:lvlJc w:val="right"/>
      <w:pPr>
        <w:ind w:left="7405" w:hanging="180"/>
      </w:pPr>
    </w:lvl>
  </w:abstractNum>
  <w:abstractNum w:abstractNumId="16" w15:restartNumberingAfterBreak="0">
    <w:nsid w:val="23B3383C"/>
    <w:multiLevelType w:val="multilevel"/>
    <w:tmpl w:val="123020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2407EE"/>
    <w:multiLevelType w:val="multilevel"/>
    <w:tmpl w:val="08146408"/>
    <w:lvl w:ilvl="0">
      <w:start w:val="1"/>
      <w:numFmt w:val="decimal"/>
      <w:lvlText w:val="%1."/>
      <w:lvlJc w:val="left"/>
      <w:pPr>
        <w:ind w:left="1440" w:hanging="360"/>
      </w:pPr>
    </w:lvl>
    <w:lvl w:ilvl="1">
      <w:start w:val="4"/>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8" w15:restartNumberingAfterBreak="0">
    <w:nsid w:val="26070267"/>
    <w:multiLevelType w:val="hybridMultilevel"/>
    <w:tmpl w:val="72DA7830"/>
    <w:lvl w:ilvl="0" w:tplc="6C9AE0CE">
      <w:start w:val="1"/>
      <w:numFmt w:val="decimal"/>
      <w:pStyle w:val="BodyStyle1"/>
      <w:lvlText w:val="%1."/>
      <w:lvlJc w:val="left"/>
      <w:pPr>
        <w:ind w:left="360" w:hanging="360"/>
      </w:pPr>
      <w:rPr>
        <w:rFonts w:hint="default"/>
        <w:b w:val="0"/>
      </w:rPr>
    </w:lvl>
    <w:lvl w:ilvl="1" w:tplc="04090019">
      <w:start w:val="1"/>
      <w:numFmt w:val="lowerLetter"/>
      <w:lvlText w:val="%2."/>
      <w:lvlJc w:val="left"/>
      <w:pPr>
        <w:ind w:left="1080" w:hanging="360"/>
      </w:pPr>
    </w:lvl>
    <w:lvl w:ilvl="2" w:tplc="4D5E9ED8">
      <w:start w:val="1"/>
      <w:numFmt w:val="lowerRoman"/>
      <w:lvlText w:val="%3."/>
      <w:lvlJc w:val="right"/>
      <w:rPr>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748400C"/>
    <w:multiLevelType w:val="hybridMultilevel"/>
    <w:tmpl w:val="9EBE5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8092BFD"/>
    <w:multiLevelType w:val="hybridMultilevel"/>
    <w:tmpl w:val="A462CD16"/>
    <w:lvl w:ilvl="0" w:tplc="40090019">
      <w:start w:val="1"/>
      <w:numFmt w:val="lowerLetter"/>
      <w:lvlText w:val="%1."/>
      <w:lvlJc w:val="left"/>
      <w:pPr>
        <w:ind w:left="1778" w:hanging="360"/>
      </w:p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1" w15:restartNumberingAfterBreak="0">
    <w:nsid w:val="30F27738"/>
    <w:multiLevelType w:val="hybridMultilevel"/>
    <w:tmpl w:val="05DC22E6"/>
    <w:lvl w:ilvl="0" w:tplc="4009000F">
      <w:start w:val="1"/>
      <w:numFmt w:val="decimal"/>
      <w:lvlText w:val="%1."/>
      <w:lvlJc w:val="left"/>
      <w:pPr>
        <w:ind w:left="2262" w:hanging="360"/>
      </w:pPr>
    </w:lvl>
    <w:lvl w:ilvl="1" w:tplc="40090019" w:tentative="1">
      <w:start w:val="1"/>
      <w:numFmt w:val="lowerLetter"/>
      <w:lvlText w:val="%2."/>
      <w:lvlJc w:val="left"/>
      <w:pPr>
        <w:ind w:left="2982" w:hanging="360"/>
      </w:pPr>
    </w:lvl>
    <w:lvl w:ilvl="2" w:tplc="4009001B" w:tentative="1">
      <w:start w:val="1"/>
      <w:numFmt w:val="lowerRoman"/>
      <w:lvlText w:val="%3."/>
      <w:lvlJc w:val="right"/>
      <w:pPr>
        <w:ind w:left="3702" w:hanging="180"/>
      </w:pPr>
    </w:lvl>
    <w:lvl w:ilvl="3" w:tplc="4009000F" w:tentative="1">
      <w:start w:val="1"/>
      <w:numFmt w:val="decimal"/>
      <w:lvlText w:val="%4."/>
      <w:lvlJc w:val="left"/>
      <w:pPr>
        <w:ind w:left="4422" w:hanging="360"/>
      </w:pPr>
    </w:lvl>
    <w:lvl w:ilvl="4" w:tplc="40090019" w:tentative="1">
      <w:start w:val="1"/>
      <w:numFmt w:val="lowerLetter"/>
      <w:lvlText w:val="%5."/>
      <w:lvlJc w:val="left"/>
      <w:pPr>
        <w:ind w:left="5142" w:hanging="360"/>
      </w:pPr>
    </w:lvl>
    <w:lvl w:ilvl="5" w:tplc="4009001B" w:tentative="1">
      <w:start w:val="1"/>
      <w:numFmt w:val="lowerRoman"/>
      <w:lvlText w:val="%6."/>
      <w:lvlJc w:val="right"/>
      <w:pPr>
        <w:ind w:left="5862" w:hanging="180"/>
      </w:pPr>
    </w:lvl>
    <w:lvl w:ilvl="6" w:tplc="4009000F" w:tentative="1">
      <w:start w:val="1"/>
      <w:numFmt w:val="decimal"/>
      <w:lvlText w:val="%7."/>
      <w:lvlJc w:val="left"/>
      <w:pPr>
        <w:ind w:left="6582" w:hanging="360"/>
      </w:pPr>
    </w:lvl>
    <w:lvl w:ilvl="7" w:tplc="40090019" w:tentative="1">
      <w:start w:val="1"/>
      <w:numFmt w:val="lowerLetter"/>
      <w:lvlText w:val="%8."/>
      <w:lvlJc w:val="left"/>
      <w:pPr>
        <w:ind w:left="7302" w:hanging="360"/>
      </w:pPr>
    </w:lvl>
    <w:lvl w:ilvl="8" w:tplc="4009001B" w:tentative="1">
      <w:start w:val="1"/>
      <w:numFmt w:val="lowerRoman"/>
      <w:lvlText w:val="%9."/>
      <w:lvlJc w:val="right"/>
      <w:pPr>
        <w:ind w:left="8022" w:hanging="180"/>
      </w:pPr>
    </w:lvl>
  </w:abstractNum>
  <w:abstractNum w:abstractNumId="22" w15:restartNumberingAfterBreak="0">
    <w:nsid w:val="31083213"/>
    <w:multiLevelType w:val="hybridMultilevel"/>
    <w:tmpl w:val="9B5C939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137024"/>
    <w:multiLevelType w:val="hybridMultilevel"/>
    <w:tmpl w:val="789439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224414B"/>
    <w:multiLevelType w:val="multilevel"/>
    <w:tmpl w:val="6882D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AB08A4"/>
    <w:multiLevelType w:val="hybridMultilevel"/>
    <w:tmpl w:val="5A3E843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366416"/>
    <w:multiLevelType w:val="hybridMultilevel"/>
    <w:tmpl w:val="ED883DDE"/>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355F3E9F"/>
    <w:multiLevelType w:val="multilevel"/>
    <w:tmpl w:val="CADC00C4"/>
    <w:lvl w:ilvl="0">
      <w:start w:val="2"/>
      <w:numFmt w:val="decimal"/>
      <w:lvlText w:val="%1."/>
      <w:lvlJc w:val="left"/>
      <w:pPr>
        <w:ind w:left="1240" w:hanging="360"/>
      </w:pPr>
      <w:rPr>
        <w:rFonts w:hint="default"/>
      </w:rPr>
    </w:lvl>
    <w:lvl w:ilvl="1">
      <w:start w:val="5"/>
      <w:numFmt w:val="decimal"/>
      <w:isLgl/>
      <w:lvlText w:val="%1.%2"/>
      <w:lvlJc w:val="left"/>
      <w:pPr>
        <w:ind w:left="1285" w:hanging="405"/>
      </w:pPr>
      <w:rPr>
        <w:rFonts w:hint="default"/>
      </w:rPr>
    </w:lvl>
    <w:lvl w:ilvl="2">
      <w:start w:val="1"/>
      <w:numFmt w:val="decimal"/>
      <w:isLgl/>
      <w:lvlText w:val="%1.%2.%3"/>
      <w:lvlJc w:val="left"/>
      <w:pPr>
        <w:ind w:left="1600" w:hanging="720"/>
      </w:pPr>
      <w:rPr>
        <w:rFonts w:hint="default"/>
      </w:rPr>
    </w:lvl>
    <w:lvl w:ilvl="3">
      <w:start w:val="1"/>
      <w:numFmt w:val="decimal"/>
      <w:isLgl/>
      <w:lvlText w:val="%1.%2.%3.%4"/>
      <w:lvlJc w:val="left"/>
      <w:pPr>
        <w:ind w:left="1960" w:hanging="108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320" w:hanging="1440"/>
      </w:pPr>
      <w:rPr>
        <w:rFonts w:hint="default"/>
      </w:rPr>
    </w:lvl>
    <w:lvl w:ilvl="6">
      <w:start w:val="1"/>
      <w:numFmt w:val="decimal"/>
      <w:isLgl/>
      <w:lvlText w:val="%1.%2.%3.%4.%5.%6.%7"/>
      <w:lvlJc w:val="left"/>
      <w:pPr>
        <w:ind w:left="2320" w:hanging="1440"/>
      </w:pPr>
      <w:rPr>
        <w:rFonts w:hint="default"/>
      </w:rPr>
    </w:lvl>
    <w:lvl w:ilvl="7">
      <w:start w:val="1"/>
      <w:numFmt w:val="decimal"/>
      <w:isLgl/>
      <w:lvlText w:val="%1.%2.%3.%4.%5.%6.%7.%8"/>
      <w:lvlJc w:val="left"/>
      <w:pPr>
        <w:ind w:left="2680" w:hanging="1800"/>
      </w:pPr>
      <w:rPr>
        <w:rFonts w:hint="default"/>
      </w:rPr>
    </w:lvl>
    <w:lvl w:ilvl="8">
      <w:start w:val="1"/>
      <w:numFmt w:val="decimal"/>
      <w:isLgl/>
      <w:lvlText w:val="%1.%2.%3.%4.%5.%6.%7.%8.%9"/>
      <w:lvlJc w:val="left"/>
      <w:pPr>
        <w:ind w:left="2680" w:hanging="1800"/>
      </w:pPr>
      <w:rPr>
        <w:rFonts w:hint="default"/>
      </w:rPr>
    </w:lvl>
  </w:abstractNum>
  <w:abstractNum w:abstractNumId="28" w15:restartNumberingAfterBreak="0">
    <w:nsid w:val="382F3207"/>
    <w:multiLevelType w:val="multilevel"/>
    <w:tmpl w:val="7076D4EA"/>
    <w:lvl w:ilvl="0">
      <w:start w:val="3"/>
      <w:numFmt w:val="decimal"/>
      <w:lvlText w:val="%1"/>
      <w:lvlJc w:val="left"/>
      <w:pPr>
        <w:ind w:left="1691" w:hanging="721"/>
      </w:pPr>
      <w:rPr>
        <w:rFonts w:hint="default"/>
      </w:rPr>
    </w:lvl>
    <w:lvl w:ilvl="1">
      <w:start w:val="3"/>
      <w:numFmt w:val="decimal"/>
      <w:lvlText w:val="%1.%2"/>
      <w:lvlJc w:val="left"/>
      <w:pPr>
        <w:ind w:left="1691" w:hanging="721"/>
      </w:pPr>
      <w:rPr>
        <w:rFonts w:hint="default"/>
      </w:rPr>
    </w:lvl>
    <w:lvl w:ilvl="2">
      <w:start w:val="8"/>
      <w:numFmt w:val="decimal"/>
      <w:lvlText w:val="%1.%2.%3."/>
      <w:lvlJc w:val="left"/>
      <w:pPr>
        <w:ind w:left="1691" w:hanging="721"/>
      </w:pPr>
      <w:rPr>
        <w:rFonts w:ascii="Arial" w:eastAsia="Arial" w:hAnsi="Arial" w:cs="Arial" w:hint="default"/>
        <w:b/>
        <w:bCs/>
        <w:w w:val="90"/>
        <w:sz w:val="26"/>
        <w:szCs w:val="26"/>
      </w:rPr>
    </w:lvl>
    <w:lvl w:ilvl="3">
      <w:numFmt w:val="bullet"/>
      <w:lvlText w:val=""/>
      <w:lvlJc w:val="left"/>
      <w:pPr>
        <w:ind w:left="1871" w:hanging="360"/>
      </w:pPr>
      <w:rPr>
        <w:rFonts w:ascii="Symbol" w:eastAsia="Symbol" w:hAnsi="Symbol" w:cs="Symbol" w:hint="default"/>
        <w:color w:val="FF0000"/>
        <w:w w:val="99"/>
        <w:sz w:val="24"/>
        <w:szCs w:val="24"/>
      </w:rPr>
    </w:lvl>
    <w:lvl w:ilvl="4">
      <w:numFmt w:val="bullet"/>
      <w:lvlText w:val="•"/>
      <w:lvlJc w:val="left"/>
      <w:pPr>
        <w:ind w:left="4686" w:hanging="360"/>
      </w:pPr>
      <w:rPr>
        <w:rFonts w:hint="default"/>
      </w:rPr>
    </w:lvl>
    <w:lvl w:ilvl="5">
      <w:numFmt w:val="bullet"/>
      <w:lvlText w:val="•"/>
      <w:lvlJc w:val="left"/>
      <w:pPr>
        <w:ind w:left="5622" w:hanging="360"/>
      </w:pPr>
      <w:rPr>
        <w:rFonts w:hint="default"/>
      </w:rPr>
    </w:lvl>
    <w:lvl w:ilvl="6">
      <w:numFmt w:val="bullet"/>
      <w:lvlText w:val="•"/>
      <w:lvlJc w:val="left"/>
      <w:pPr>
        <w:ind w:left="6557" w:hanging="360"/>
      </w:pPr>
      <w:rPr>
        <w:rFonts w:hint="default"/>
      </w:rPr>
    </w:lvl>
    <w:lvl w:ilvl="7">
      <w:numFmt w:val="bullet"/>
      <w:lvlText w:val="•"/>
      <w:lvlJc w:val="left"/>
      <w:pPr>
        <w:ind w:left="7493" w:hanging="360"/>
      </w:pPr>
      <w:rPr>
        <w:rFonts w:hint="default"/>
      </w:rPr>
    </w:lvl>
    <w:lvl w:ilvl="8">
      <w:numFmt w:val="bullet"/>
      <w:lvlText w:val="•"/>
      <w:lvlJc w:val="left"/>
      <w:pPr>
        <w:ind w:left="8428" w:hanging="360"/>
      </w:pPr>
      <w:rPr>
        <w:rFonts w:hint="default"/>
      </w:rPr>
    </w:lvl>
  </w:abstractNum>
  <w:abstractNum w:abstractNumId="29" w15:restartNumberingAfterBreak="0">
    <w:nsid w:val="3A3F42B7"/>
    <w:multiLevelType w:val="hybridMultilevel"/>
    <w:tmpl w:val="73982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E3B24E8"/>
    <w:multiLevelType w:val="multilevel"/>
    <w:tmpl w:val="DE701394"/>
    <w:lvl w:ilvl="0">
      <w:start w:val="1"/>
      <w:numFmt w:val="decimal"/>
      <w:lvlText w:val="%1."/>
      <w:lvlJc w:val="left"/>
      <w:pPr>
        <w:ind w:left="992" w:hanging="360"/>
      </w:pPr>
    </w:lvl>
    <w:lvl w:ilvl="1">
      <w:start w:val="1"/>
      <w:numFmt w:val="decimal"/>
      <w:isLgl/>
      <w:lvlText w:val="%1.%2"/>
      <w:lvlJc w:val="left"/>
      <w:pPr>
        <w:ind w:left="1292" w:hanging="660"/>
      </w:pPr>
      <w:rPr>
        <w:rFonts w:hint="default"/>
      </w:rPr>
    </w:lvl>
    <w:lvl w:ilvl="2">
      <w:start w:val="11"/>
      <w:numFmt w:val="decimal"/>
      <w:isLgl/>
      <w:lvlText w:val="%1.%2.%3"/>
      <w:lvlJc w:val="left"/>
      <w:pPr>
        <w:ind w:left="1352" w:hanging="720"/>
      </w:pPr>
      <w:rPr>
        <w:rFonts w:hint="default"/>
      </w:rPr>
    </w:lvl>
    <w:lvl w:ilvl="3">
      <w:start w:val="1"/>
      <w:numFmt w:val="decimal"/>
      <w:isLgl/>
      <w:lvlText w:val="%1.%2.%3.%4"/>
      <w:lvlJc w:val="left"/>
      <w:pPr>
        <w:ind w:left="1712" w:hanging="1080"/>
      </w:pPr>
      <w:rPr>
        <w:rFonts w:hint="default"/>
      </w:rPr>
    </w:lvl>
    <w:lvl w:ilvl="4">
      <w:start w:val="1"/>
      <w:numFmt w:val="decimal"/>
      <w:isLgl/>
      <w:lvlText w:val="%1.%2.%3.%4.%5"/>
      <w:lvlJc w:val="left"/>
      <w:pPr>
        <w:ind w:left="1712" w:hanging="1080"/>
      </w:pPr>
      <w:rPr>
        <w:rFonts w:hint="default"/>
      </w:rPr>
    </w:lvl>
    <w:lvl w:ilvl="5">
      <w:start w:val="1"/>
      <w:numFmt w:val="decimal"/>
      <w:isLgl/>
      <w:lvlText w:val="%1.%2.%3.%4.%5.%6"/>
      <w:lvlJc w:val="left"/>
      <w:pPr>
        <w:ind w:left="2072" w:hanging="1440"/>
      </w:pPr>
      <w:rPr>
        <w:rFonts w:hint="default"/>
      </w:rPr>
    </w:lvl>
    <w:lvl w:ilvl="6">
      <w:start w:val="1"/>
      <w:numFmt w:val="decimal"/>
      <w:isLgl/>
      <w:lvlText w:val="%1.%2.%3.%4.%5.%6.%7"/>
      <w:lvlJc w:val="left"/>
      <w:pPr>
        <w:ind w:left="2072" w:hanging="1440"/>
      </w:pPr>
      <w:rPr>
        <w:rFonts w:hint="default"/>
      </w:rPr>
    </w:lvl>
    <w:lvl w:ilvl="7">
      <w:start w:val="1"/>
      <w:numFmt w:val="decimal"/>
      <w:isLgl/>
      <w:lvlText w:val="%1.%2.%3.%4.%5.%6.%7.%8"/>
      <w:lvlJc w:val="left"/>
      <w:pPr>
        <w:ind w:left="2432" w:hanging="1800"/>
      </w:pPr>
      <w:rPr>
        <w:rFonts w:hint="default"/>
      </w:rPr>
    </w:lvl>
    <w:lvl w:ilvl="8">
      <w:start w:val="1"/>
      <w:numFmt w:val="decimal"/>
      <w:isLgl/>
      <w:lvlText w:val="%1.%2.%3.%4.%5.%6.%7.%8.%9"/>
      <w:lvlJc w:val="left"/>
      <w:pPr>
        <w:ind w:left="2432" w:hanging="1800"/>
      </w:pPr>
      <w:rPr>
        <w:rFonts w:hint="default"/>
      </w:rPr>
    </w:lvl>
  </w:abstractNum>
  <w:abstractNum w:abstractNumId="31" w15:restartNumberingAfterBreak="0">
    <w:nsid w:val="400537DA"/>
    <w:multiLevelType w:val="multilevel"/>
    <w:tmpl w:val="72A254A4"/>
    <w:lvl w:ilvl="0">
      <w:start w:val="1"/>
      <w:numFmt w:val="decimal"/>
      <w:lvlText w:val="%1."/>
      <w:lvlJc w:val="left"/>
      <w:pPr>
        <w:ind w:left="2214" w:hanging="540"/>
      </w:pPr>
      <w:rPr>
        <w:rFonts w:hint="default"/>
        <w:color w:val="auto"/>
        <w:u w:val="none"/>
      </w:rPr>
    </w:lvl>
    <w:lvl w:ilvl="1">
      <w:start w:val="2"/>
      <w:numFmt w:val="decimal"/>
      <w:lvlText w:val="%1.%2."/>
      <w:lvlJc w:val="left"/>
      <w:pPr>
        <w:ind w:left="2214" w:hanging="540"/>
      </w:pPr>
      <w:rPr>
        <w:rFonts w:hint="default"/>
        <w:color w:val="auto"/>
        <w:u w:val="thick"/>
      </w:rPr>
    </w:lvl>
    <w:lvl w:ilvl="2">
      <w:start w:val="1"/>
      <w:numFmt w:val="decimal"/>
      <w:lvlText w:val="%1.%2.%3."/>
      <w:lvlJc w:val="left"/>
      <w:pPr>
        <w:ind w:left="2394" w:hanging="720"/>
      </w:pPr>
      <w:rPr>
        <w:rFonts w:hint="default"/>
        <w:color w:val="auto"/>
        <w:u w:val="none"/>
      </w:rPr>
    </w:lvl>
    <w:lvl w:ilvl="3">
      <w:start w:val="1"/>
      <w:numFmt w:val="decimal"/>
      <w:lvlText w:val="%1.%2.%3.%4."/>
      <w:lvlJc w:val="left"/>
      <w:pPr>
        <w:ind w:left="2394" w:hanging="720"/>
      </w:pPr>
      <w:rPr>
        <w:rFonts w:hint="default"/>
        <w:color w:val="auto"/>
        <w:u w:val="thick"/>
      </w:rPr>
    </w:lvl>
    <w:lvl w:ilvl="4">
      <w:start w:val="1"/>
      <w:numFmt w:val="decimal"/>
      <w:lvlText w:val="%1.%2.%3.%4.%5."/>
      <w:lvlJc w:val="left"/>
      <w:pPr>
        <w:ind w:left="2754" w:hanging="1080"/>
      </w:pPr>
      <w:rPr>
        <w:rFonts w:hint="default"/>
        <w:color w:val="auto"/>
        <w:u w:val="thick"/>
      </w:rPr>
    </w:lvl>
    <w:lvl w:ilvl="5">
      <w:start w:val="1"/>
      <w:numFmt w:val="decimal"/>
      <w:lvlText w:val="%1.%2.%3.%4.%5.%6."/>
      <w:lvlJc w:val="left"/>
      <w:pPr>
        <w:ind w:left="2754" w:hanging="1080"/>
      </w:pPr>
      <w:rPr>
        <w:rFonts w:hint="default"/>
        <w:color w:val="auto"/>
        <w:u w:val="thick"/>
      </w:rPr>
    </w:lvl>
    <w:lvl w:ilvl="6">
      <w:start w:val="1"/>
      <w:numFmt w:val="decimal"/>
      <w:lvlText w:val="%1.%2.%3.%4.%5.%6.%7."/>
      <w:lvlJc w:val="left"/>
      <w:pPr>
        <w:ind w:left="3114" w:hanging="1440"/>
      </w:pPr>
      <w:rPr>
        <w:rFonts w:hint="default"/>
        <w:color w:val="auto"/>
        <w:u w:val="thick"/>
      </w:rPr>
    </w:lvl>
    <w:lvl w:ilvl="7">
      <w:start w:val="1"/>
      <w:numFmt w:val="decimal"/>
      <w:lvlText w:val="%1.%2.%3.%4.%5.%6.%7.%8."/>
      <w:lvlJc w:val="left"/>
      <w:pPr>
        <w:ind w:left="3114" w:hanging="1440"/>
      </w:pPr>
      <w:rPr>
        <w:rFonts w:hint="default"/>
        <w:color w:val="auto"/>
        <w:u w:val="thick"/>
      </w:rPr>
    </w:lvl>
    <w:lvl w:ilvl="8">
      <w:start w:val="1"/>
      <w:numFmt w:val="decimal"/>
      <w:lvlText w:val="%1.%2.%3.%4.%5.%6.%7.%8.%9."/>
      <w:lvlJc w:val="left"/>
      <w:pPr>
        <w:ind w:left="3474" w:hanging="1800"/>
      </w:pPr>
      <w:rPr>
        <w:rFonts w:hint="default"/>
        <w:color w:val="auto"/>
        <w:u w:val="thick"/>
      </w:rPr>
    </w:lvl>
  </w:abstractNum>
  <w:abstractNum w:abstractNumId="32" w15:restartNumberingAfterBreak="0">
    <w:nsid w:val="40274672"/>
    <w:multiLevelType w:val="hybridMultilevel"/>
    <w:tmpl w:val="AEC66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0570AFD"/>
    <w:multiLevelType w:val="hybridMultilevel"/>
    <w:tmpl w:val="5D38A2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0EF5CA4"/>
    <w:multiLevelType w:val="multilevel"/>
    <w:tmpl w:val="B1F22D2E"/>
    <w:lvl w:ilvl="0">
      <w:start w:val="20"/>
      <w:numFmt w:val="decimal"/>
      <w:lvlText w:val="%1."/>
      <w:lvlJc w:val="left"/>
      <w:pPr>
        <w:ind w:left="928" w:hanging="360"/>
      </w:pPr>
      <w:rPr>
        <w:rFonts w:hint="default"/>
      </w:rPr>
    </w:lvl>
    <w:lvl w:ilvl="1">
      <w:start w:val="2"/>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426019BF"/>
    <w:multiLevelType w:val="hybridMultilevel"/>
    <w:tmpl w:val="BD34F7B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43177EDE"/>
    <w:multiLevelType w:val="multilevel"/>
    <w:tmpl w:val="9C4201A8"/>
    <w:lvl w:ilvl="0">
      <w:start w:val="1"/>
      <w:numFmt w:val="decimal"/>
      <w:lvlText w:val="%1."/>
      <w:lvlJc w:val="left"/>
      <w:pPr>
        <w:ind w:left="450" w:hanging="450"/>
      </w:pPr>
      <w:rPr>
        <w:rFonts w:hint="default"/>
      </w:rPr>
    </w:lvl>
    <w:lvl w:ilvl="1">
      <w:start w:val="1"/>
      <w:numFmt w:val="decimal"/>
      <w:lvlText w:val="%1.%2."/>
      <w:lvlJc w:val="left"/>
      <w:pPr>
        <w:ind w:left="1150" w:hanging="720"/>
      </w:pPr>
      <w:rPr>
        <w:rFonts w:hint="default"/>
      </w:rPr>
    </w:lvl>
    <w:lvl w:ilvl="2">
      <w:start w:val="1"/>
      <w:numFmt w:val="decimal"/>
      <w:lvlText w:val="%1.%2.%3."/>
      <w:lvlJc w:val="left"/>
      <w:pPr>
        <w:ind w:left="1580" w:hanging="720"/>
      </w:pPr>
      <w:rPr>
        <w:rFonts w:hint="default"/>
      </w:rPr>
    </w:lvl>
    <w:lvl w:ilvl="3">
      <w:start w:val="1"/>
      <w:numFmt w:val="decimal"/>
      <w:lvlText w:val="%1.%2.%3.%4."/>
      <w:lvlJc w:val="left"/>
      <w:pPr>
        <w:ind w:left="2370" w:hanging="108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380" w:hanging="180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600" w:hanging="2160"/>
      </w:pPr>
      <w:rPr>
        <w:rFonts w:hint="default"/>
      </w:rPr>
    </w:lvl>
  </w:abstractNum>
  <w:abstractNum w:abstractNumId="37" w15:restartNumberingAfterBreak="0">
    <w:nsid w:val="46C11F99"/>
    <w:multiLevelType w:val="multilevel"/>
    <w:tmpl w:val="DF1CAF9E"/>
    <w:lvl w:ilvl="0">
      <w:start w:val="1"/>
      <w:numFmt w:val="lowerLetter"/>
      <w:lvlText w:val="%1."/>
      <w:lvlJc w:val="left"/>
      <w:pPr>
        <w:ind w:left="1648"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8" w15:restartNumberingAfterBreak="0">
    <w:nsid w:val="49CA01C6"/>
    <w:multiLevelType w:val="multilevel"/>
    <w:tmpl w:val="58E4934E"/>
    <w:lvl w:ilvl="0">
      <w:start w:val="2"/>
      <w:numFmt w:val="decimal"/>
      <w:lvlText w:val="%1."/>
      <w:lvlJc w:val="left"/>
      <w:pPr>
        <w:ind w:left="450" w:hanging="450"/>
      </w:pPr>
      <w:rPr>
        <w:rFonts w:hint="default"/>
      </w:rPr>
    </w:lvl>
    <w:lvl w:ilvl="1">
      <w:start w:val="1"/>
      <w:numFmt w:val="decimal"/>
      <w:lvlText w:val="%1.%2."/>
      <w:lvlJc w:val="left"/>
      <w:pPr>
        <w:ind w:left="2847" w:hanging="720"/>
      </w:pPr>
      <w:rPr>
        <w:rFonts w:hint="default"/>
      </w:rPr>
    </w:lvl>
    <w:lvl w:ilvl="2">
      <w:start w:val="1"/>
      <w:numFmt w:val="decimal"/>
      <w:lvlText w:val="%1.%2.%3."/>
      <w:lvlJc w:val="left"/>
      <w:pPr>
        <w:ind w:left="2570" w:hanging="720"/>
      </w:pPr>
      <w:rPr>
        <w:rFonts w:hint="default"/>
      </w:rPr>
    </w:lvl>
    <w:lvl w:ilvl="3">
      <w:start w:val="1"/>
      <w:numFmt w:val="decimal"/>
      <w:lvlText w:val="%1.%2.%3.%4."/>
      <w:lvlJc w:val="left"/>
      <w:pPr>
        <w:ind w:left="3855" w:hanging="1080"/>
      </w:pPr>
      <w:rPr>
        <w:rFonts w:hint="default"/>
      </w:rPr>
    </w:lvl>
    <w:lvl w:ilvl="4">
      <w:start w:val="1"/>
      <w:numFmt w:val="decimal"/>
      <w:lvlText w:val="%1.%2.%3.%4.%5."/>
      <w:lvlJc w:val="left"/>
      <w:pPr>
        <w:ind w:left="4780" w:hanging="1080"/>
      </w:pPr>
      <w:rPr>
        <w:rFonts w:hint="default"/>
      </w:rPr>
    </w:lvl>
    <w:lvl w:ilvl="5">
      <w:start w:val="1"/>
      <w:numFmt w:val="decimal"/>
      <w:lvlText w:val="%1.%2.%3.%4.%5.%6."/>
      <w:lvlJc w:val="left"/>
      <w:pPr>
        <w:ind w:left="6065" w:hanging="1440"/>
      </w:pPr>
      <w:rPr>
        <w:rFonts w:hint="default"/>
      </w:rPr>
    </w:lvl>
    <w:lvl w:ilvl="6">
      <w:start w:val="1"/>
      <w:numFmt w:val="decimal"/>
      <w:lvlText w:val="%1.%2.%3.%4.%5.%6.%7."/>
      <w:lvlJc w:val="left"/>
      <w:pPr>
        <w:ind w:left="7350" w:hanging="1800"/>
      </w:pPr>
      <w:rPr>
        <w:rFonts w:hint="default"/>
      </w:rPr>
    </w:lvl>
    <w:lvl w:ilvl="7">
      <w:start w:val="1"/>
      <w:numFmt w:val="decimal"/>
      <w:lvlText w:val="%1.%2.%3.%4.%5.%6.%7.%8."/>
      <w:lvlJc w:val="left"/>
      <w:pPr>
        <w:ind w:left="8275" w:hanging="1800"/>
      </w:pPr>
      <w:rPr>
        <w:rFonts w:hint="default"/>
      </w:rPr>
    </w:lvl>
    <w:lvl w:ilvl="8">
      <w:start w:val="1"/>
      <w:numFmt w:val="decimal"/>
      <w:lvlText w:val="%1.%2.%3.%4.%5.%6.%7.%8.%9."/>
      <w:lvlJc w:val="left"/>
      <w:pPr>
        <w:ind w:left="9560" w:hanging="2160"/>
      </w:pPr>
      <w:rPr>
        <w:rFonts w:hint="default"/>
      </w:rPr>
    </w:lvl>
  </w:abstractNum>
  <w:abstractNum w:abstractNumId="39" w15:restartNumberingAfterBreak="0">
    <w:nsid w:val="4BBC2840"/>
    <w:multiLevelType w:val="multilevel"/>
    <w:tmpl w:val="DF3CBD48"/>
    <w:lvl w:ilvl="0">
      <w:start w:val="6"/>
      <w:numFmt w:val="decimal"/>
      <w:lvlText w:val="%1."/>
      <w:lvlJc w:val="left"/>
      <w:pPr>
        <w:ind w:left="928" w:hanging="360"/>
      </w:pPr>
      <w:rPr>
        <w:rFonts w:hint="default"/>
      </w:rPr>
    </w:lvl>
    <w:lvl w:ilvl="1">
      <w:start w:val="2"/>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C5C23ED"/>
    <w:multiLevelType w:val="hybridMultilevel"/>
    <w:tmpl w:val="7966DB96"/>
    <w:lvl w:ilvl="0" w:tplc="B4165B22">
      <w:start w:val="1"/>
      <w:numFmt w:val="decimal"/>
      <w:lvlText w:val="%1."/>
      <w:lvlJc w:val="left"/>
      <w:pPr>
        <w:ind w:left="1602" w:hanging="360"/>
      </w:pPr>
      <w:rPr>
        <w:rFonts w:hint="default"/>
        <w:w w:val="95"/>
      </w:rPr>
    </w:lvl>
    <w:lvl w:ilvl="1" w:tplc="40090019" w:tentative="1">
      <w:start w:val="1"/>
      <w:numFmt w:val="lowerLetter"/>
      <w:lvlText w:val="%2."/>
      <w:lvlJc w:val="left"/>
      <w:pPr>
        <w:ind w:left="2322" w:hanging="360"/>
      </w:pPr>
    </w:lvl>
    <w:lvl w:ilvl="2" w:tplc="4009001B" w:tentative="1">
      <w:start w:val="1"/>
      <w:numFmt w:val="lowerRoman"/>
      <w:lvlText w:val="%3."/>
      <w:lvlJc w:val="right"/>
      <w:pPr>
        <w:ind w:left="3042" w:hanging="180"/>
      </w:pPr>
    </w:lvl>
    <w:lvl w:ilvl="3" w:tplc="4009000F" w:tentative="1">
      <w:start w:val="1"/>
      <w:numFmt w:val="decimal"/>
      <w:lvlText w:val="%4."/>
      <w:lvlJc w:val="left"/>
      <w:pPr>
        <w:ind w:left="3762" w:hanging="360"/>
      </w:pPr>
    </w:lvl>
    <w:lvl w:ilvl="4" w:tplc="40090019" w:tentative="1">
      <w:start w:val="1"/>
      <w:numFmt w:val="lowerLetter"/>
      <w:lvlText w:val="%5."/>
      <w:lvlJc w:val="left"/>
      <w:pPr>
        <w:ind w:left="4482" w:hanging="360"/>
      </w:pPr>
    </w:lvl>
    <w:lvl w:ilvl="5" w:tplc="4009001B" w:tentative="1">
      <w:start w:val="1"/>
      <w:numFmt w:val="lowerRoman"/>
      <w:lvlText w:val="%6."/>
      <w:lvlJc w:val="right"/>
      <w:pPr>
        <w:ind w:left="5202" w:hanging="180"/>
      </w:pPr>
    </w:lvl>
    <w:lvl w:ilvl="6" w:tplc="4009000F" w:tentative="1">
      <w:start w:val="1"/>
      <w:numFmt w:val="decimal"/>
      <w:lvlText w:val="%7."/>
      <w:lvlJc w:val="left"/>
      <w:pPr>
        <w:ind w:left="5922" w:hanging="360"/>
      </w:pPr>
    </w:lvl>
    <w:lvl w:ilvl="7" w:tplc="40090019" w:tentative="1">
      <w:start w:val="1"/>
      <w:numFmt w:val="lowerLetter"/>
      <w:lvlText w:val="%8."/>
      <w:lvlJc w:val="left"/>
      <w:pPr>
        <w:ind w:left="6642" w:hanging="360"/>
      </w:pPr>
    </w:lvl>
    <w:lvl w:ilvl="8" w:tplc="4009001B" w:tentative="1">
      <w:start w:val="1"/>
      <w:numFmt w:val="lowerRoman"/>
      <w:lvlText w:val="%9."/>
      <w:lvlJc w:val="right"/>
      <w:pPr>
        <w:ind w:left="7362" w:hanging="180"/>
      </w:pPr>
    </w:lvl>
  </w:abstractNum>
  <w:abstractNum w:abstractNumId="41" w15:restartNumberingAfterBreak="0">
    <w:nsid w:val="4E2F1600"/>
    <w:multiLevelType w:val="multilevel"/>
    <w:tmpl w:val="5E820C04"/>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F857678"/>
    <w:multiLevelType w:val="hybridMultilevel"/>
    <w:tmpl w:val="B172F7E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56176E97"/>
    <w:multiLevelType w:val="hybridMultilevel"/>
    <w:tmpl w:val="A8D8F46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598644DB"/>
    <w:multiLevelType w:val="hybridMultilevel"/>
    <w:tmpl w:val="8DD2305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E937185"/>
    <w:multiLevelType w:val="multilevel"/>
    <w:tmpl w:val="B99AE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2581D61"/>
    <w:multiLevelType w:val="hybridMultilevel"/>
    <w:tmpl w:val="96E203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2AF15BE"/>
    <w:multiLevelType w:val="hybridMultilevel"/>
    <w:tmpl w:val="9078D8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37C4529"/>
    <w:multiLevelType w:val="multilevel"/>
    <w:tmpl w:val="A712EC98"/>
    <w:lvl w:ilvl="0">
      <w:start w:val="1"/>
      <w:numFmt w:val="decimal"/>
      <w:lvlText w:val="%1"/>
      <w:lvlJc w:val="left"/>
      <w:pPr>
        <w:ind w:left="925" w:hanging="495"/>
      </w:pPr>
      <w:rPr>
        <w:rFonts w:hint="default"/>
      </w:rPr>
    </w:lvl>
    <w:lvl w:ilvl="1">
      <w:start w:val="1"/>
      <w:numFmt w:val="decimal"/>
      <w:lvlText w:val="%1.%2."/>
      <w:lvlJc w:val="left"/>
      <w:pPr>
        <w:ind w:left="925" w:hanging="495"/>
      </w:pPr>
      <w:rPr>
        <w:rFonts w:hint="default"/>
        <w:spacing w:val="-1"/>
        <w:w w:val="91"/>
      </w:rPr>
    </w:lvl>
    <w:lvl w:ilvl="2">
      <w:start w:val="1"/>
      <w:numFmt w:val="upperRoman"/>
      <w:lvlText w:val="%3."/>
      <w:lvlJc w:val="left"/>
      <w:pPr>
        <w:ind w:left="1151" w:hanging="480"/>
      </w:pPr>
      <w:rPr>
        <w:rFonts w:ascii="Arial" w:eastAsia="Arial" w:hAnsi="Arial" w:cs="Arial" w:hint="default"/>
        <w:spacing w:val="-1"/>
        <w:w w:val="90"/>
        <w:sz w:val="24"/>
        <w:szCs w:val="24"/>
      </w:rPr>
    </w:lvl>
    <w:lvl w:ilvl="3">
      <w:numFmt w:val="bullet"/>
      <w:lvlText w:val="•"/>
      <w:lvlJc w:val="left"/>
      <w:pPr>
        <w:ind w:left="3191" w:hanging="480"/>
      </w:pPr>
      <w:rPr>
        <w:rFonts w:hint="default"/>
      </w:rPr>
    </w:lvl>
    <w:lvl w:ilvl="4">
      <w:numFmt w:val="bullet"/>
      <w:lvlText w:val="•"/>
      <w:lvlJc w:val="left"/>
      <w:pPr>
        <w:ind w:left="4206" w:hanging="480"/>
      </w:pPr>
      <w:rPr>
        <w:rFonts w:hint="default"/>
      </w:rPr>
    </w:lvl>
    <w:lvl w:ilvl="5">
      <w:numFmt w:val="bullet"/>
      <w:lvlText w:val="•"/>
      <w:lvlJc w:val="left"/>
      <w:pPr>
        <w:ind w:left="5222" w:hanging="480"/>
      </w:pPr>
      <w:rPr>
        <w:rFonts w:hint="default"/>
      </w:rPr>
    </w:lvl>
    <w:lvl w:ilvl="6">
      <w:numFmt w:val="bullet"/>
      <w:lvlText w:val="•"/>
      <w:lvlJc w:val="left"/>
      <w:pPr>
        <w:ind w:left="6237" w:hanging="480"/>
      </w:pPr>
      <w:rPr>
        <w:rFonts w:hint="default"/>
      </w:rPr>
    </w:lvl>
    <w:lvl w:ilvl="7">
      <w:numFmt w:val="bullet"/>
      <w:lvlText w:val="•"/>
      <w:lvlJc w:val="left"/>
      <w:pPr>
        <w:ind w:left="7253" w:hanging="480"/>
      </w:pPr>
      <w:rPr>
        <w:rFonts w:hint="default"/>
      </w:rPr>
    </w:lvl>
    <w:lvl w:ilvl="8">
      <w:numFmt w:val="bullet"/>
      <w:lvlText w:val="•"/>
      <w:lvlJc w:val="left"/>
      <w:pPr>
        <w:ind w:left="8268" w:hanging="480"/>
      </w:pPr>
      <w:rPr>
        <w:rFonts w:hint="default"/>
      </w:rPr>
    </w:lvl>
  </w:abstractNum>
  <w:abstractNum w:abstractNumId="49" w15:restartNumberingAfterBreak="0">
    <w:nsid w:val="658F6E51"/>
    <w:multiLevelType w:val="hybridMultilevel"/>
    <w:tmpl w:val="F6DAB5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5D13FB9"/>
    <w:multiLevelType w:val="multilevel"/>
    <w:tmpl w:val="B5121534"/>
    <w:lvl w:ilvl="0">
      <w:start w:val="3"/>
      <w:numFmt w:val="decimal"/>
      <w:lvlText w:val="%1"/>
      <w:lvlJc w:val="left"/>
      <w:pPr>
        <w:ind w:left="1633" w:hanging="663"/>
      </w:pPr>
      <w:rPr>
        <w:rFonts w:hint="default"/>
      </w:rPr>
    </w:lvl>
    <w:lvl w:ilvl="1">
      <w:start w:val="5"/>
      <w:numFmt w:val="decimal"/>
      <w:lvlText w:val="%1.%2"/>
      <w:lvlJc w:val="left"/>
      <w:pPr>
        <w:ind w:left="1633" w:hanging="663"/>
      </w:pPr>
      <w:rPr>
        <w:rFonts w:hint="default"/>
      </w:rPr>
    </w:lvl>
    <w:lvl w:ilvl="2">
      <w:start w:val="1"/>
      <w:numFmt w:val="decimal"/>
      <w:lvlText w:val="%1.%2.%3."/>
      <w:lvlJc w:val="left"/>
      <w:pPr>
        <w:ind w:left="1633" w:hanging="663"/>
      </w:pPr>
      <w:rPr>
        <w:rFonts w:ascii="Arial" w:eastAsia="Arial" w:hAnsi="Arial" w:cs="Arial" w:hint="default"/>
        <w:w w:val="90"/>
        <w:sz w:val="26"/>
        <w:szCs w:val="26"/>
      </w:rPr>
    </w:lvl>
    <w:lvl w:ilvl="3">
      <w:start w:val="1"/>
      <w:numFmt w:val="decimal"/>
      <w:lvlText w:val="%4."/>
      <w:lvlJc w:val="left"/>
      <w:pPr>
        <w:ind w:left="2591" w:hanging="360"/>
      </w:pPr>
    </w:lvl>
    <w:lvl w:ilvl="4">
      <w:numFmt w:val="bullet"/>
      <w:lvlText w:val="•"/>
      <w:lvlJc w:val="left"/>
      <w:pPr>
        <w:ind w:left="5166" w:hanging="360"/>
      </w:pPr>
      <w:rPr>
        <w:rFonts w:hint="default"/>
      </w:rPr>
    </w:lvl>
    <w:lvl w:ilvl="5">
      <w:numFmt w:val="bullet"/>
      <w:lvlText w:val="•"/>
      <w:lvlJc w:val="left"/>
      <w:pPr>
        <w:ind w:left="6022" w:hanging="360"/>
      </w:pPr>
      <w:rPr>
        <w:rFonts w:hint="default"/>
      </w:rPr>
    </w:lvl>
    <w:lvl w:ilvl="6">
      <w:numFmt w:val="bullet"/>
      <w:lvlText w:val="•"/>
      <w:lvlJc w:val="left"/>
      <w:pPr>
        <w:ind w:left="6877" w:hanging="360"/>
      </w:pPr>
      <w:rPr>
        <w:rFonts w:hint="default"/>
      </w:rPr>
    </w:lvl>
    <w:lvl w:ilvl="7">
      <w:numFmt w:val="bullet"/>
      <w:lvlText w:val="•"/>
      <w:lvlJc w:val="left"/>
      <w:pPr>
        <w:ind w:left="7733" w:hanging="360"/>
      </w:pPr>
      <w:rPr>
        <w:rFonts w:hint="default"/>
      </w:rPr>
    </w:lvl>
    <w:lvl w:ilvl="8">
      <w:numFmt w:val="bullet"/>
      <w:lvlText w:val="•"/>
      <w:lvlJc w:val="left"/>
      <w:pPr>
        <w:ind w:left="8588" w:hanging="360"/>
      </w:pPr>
      <w:rPr>
        <w:rFonts w:hint="default"/>
      </w:rPr>
    </w:lvl>
  </w:abstractNum>
  <w:abstractNum w:abstractNumId="51" w15:restartNumberingAfterBreak="0">
    <w:nsid w:val="682E70A8"/>
    <w:multiLevelType w:val="hybridMultilevel"/>
    <w:tmpl w:val="6C1CF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8A3756C"/>
    <w:multiLevelType w:val="multilevel"/>
    <w:tmpl w:val="40241B34"/>
    <w:lvl w:ilvl="0">
      <w:start w:val="2"/>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3" w15:restartNumberingAfterBreak="0">
    <w:nsid w:val="6A7C66FC"/>
    <w:multiLevelType w:val="multilevel"/>
    <w:tmpl w:val="C7FC95A8"/>
    <w:lvl w:ilvl="0">
      <w:start w:val="1"/>
      <w:numFmt w:val="decimal"/>
      <w:lvlText w:val="%1."/>
      <w:lvlJc w:val="left"/>
      <w:pPr>
        <w:ind w:left="92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6AD70E2A"/>
    <w:multiLevelType w:val="hybridMultilevel"/>
    <w:tmpl w:val="2188DC6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D812BED"/>
    <w:multiLevelType w:val="hybridMultilevel"/>
    <w:tmpl w:val="7DF2133E"/>
    <w:lvl w:ilvl="0" w:tplc="4009000F">
      <w:start w:val="1"/>
      <w:numFmt w:val="decimal"/>
      <w:lvlText w:val="%1."/>
      <w:lvlJc w:val="left"/>
      <w:pPr>
        <w:ind w:left="1714" w:hanging="274"/>
      </w:pPr>
      <w:rPr>
        <w:rFonts w:hint="default"/>
        <w:spacing w:val="-1"/>
        <w:w w:val="99"/>
        <w:sz w:val="24"/>
        <w:szCs w:val="24"/>
      </w:rPr>
    </w:lvl>
    <w:lvl w:ilvl="1" w:tplc="FFFFFFFF">
      <w:numFmt w:val="bullet"/>
      <w:lvlText w:val="•"/>
      <w:lvlJc w:val="left"/>
      <w:pPr>
        <w:ind w:left="2565" w:hanging="274"/>
      </w:pPr>
      <w:rPr>
        <w:rFonts w:hint="default"/>
      </w:rPr>
    </w:lvl>
    <w:lvl w:ilvl="2" w:tplc="FFFFFFFF">
      <w:numFmt w:val="bullet"/>
      <w:lvlText w:val="•"/>
      <w:lvlJc w:val="left"/>
      <w:pPr>
        <w:ind w:left="3407" w:hanging="274"/>
      </w:pPr>
      <w:rPr>
        <w:rFonts w:hint="default"/>
      </w:rPr>
    </w:lvl>
    <w:lvl w:ilvl="3" w:tplc="FFFFFFFF">
      <w:numFmt w:val="bullet"/>
      <w:lvlText w:val="•"/>
      <w:lvlJc w:val="left"/>
      <w:pPr>
        <w:ind w:left="4249" w:hanging="274"/>
      </w:pPr>
      <w:rPr>
        <w:rFonts w:hint="default"/>
      </w:rPr>
    </w:lvl>
    <w:lvl w:ilvl="4" w:tplc="FFFFFFFF">
      <w:numFmt w:val="bullet"/>
      <w:lvlText w:val="•"/>
      <w:lvlJc w:val="left"/>
      <w:pPr>
        <w:ind w:left="5091" w:hanging="274"/>
      </w:pPr>
      <w:rPr>
        <w:rFonts w:hint="default"/>
      </w:rPr>
    </w:lvl>
    <w:lvl w:ilvl="5" w:tplc="FFFFFFFF">
      <w:numFmt w:val="bullet"/>
      <w:lvlText w:val="•"/>
      <w:lvlJc w:val="left"/>
      <w:pPr>
        <w:ind w:left="5933" w:hanging="274"/>
      </w:pPr>
      <w:rPr>
        <w:rFonts w:hint="default"/>
      </w:rPr>
    </w:lvl>
    <w:lvl w:ilvl="6" w:tplc="FFFFFFFF">
      <w:numFmt w:val="bullet"/>
      <w:lvlText w:val="•"/>
      <w:lvlJc w:val="left"/>
      <w:pPr>
        <w:ind w:left="6775" w:hanging="274"/>
      </w:pPr>
      <w:rPr>
        <w:rFonts w:hint="default"/>
      </w:rPr>
    </w:lvl>
    <w:lvl w:ilvl="7" w:tplc="FFFFFFFF">
      <w:numFmt w:val="bullet"/>
      <w:lvlText w:val="•"/>
      <w:lvlJc w:val="left"/>
      <w:pPr>
        <w:ind w:left="7617" w:hanging="274"/>
      </w:pPr>
      <w:rPr>
        <w:rFonts w:hint="default"/>
      </w:rPr>
    </w:lvl>
    <w:lvl w:ilvl="8" w:tplc="FFFFFFFF">
      <w:numFmt w:val="bullet"/>
      <w:lvlText w:val="•"/>
      <w:lvlJc w:val="left"/>
      <w:pPr>
        <w:ind w:left="8459" w:hanging="274"/>
      </w:pPr>
      <w:rPr>
        <w:rFonts w:hint="default"/>
      </w:rPr>
    </w:lvl>
  </w:abstractNum>
  <w:abstractNum w:abstractNumId="56" w15:restartNumberingAfterBreak="0">
    <w:nsid w:val="700F45CC"/>
    <w:multiLevelType w:val="hybridMultilevel"/>
    <w:tmpl w:val="D2603E8C"/>
    <w:lvl w:ilvl="0" w:tplc="4009001B">
      <w:start w:val="1"/>
      <w:numFmt w:val="lowerRoman"/>
      <w:lvlText w:val="%1."/>
      <w:lvlJc w:val="righ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57" w15:restartNumberingAfterBreak="0">
    <w:nsid w:val="721905A1"/>
    <w:multiLevelType w:val="hybridMultilevel"/>
    <w:tmpl w:val="1FA668E4"/>
    <w:lvl w:ilvl="0" w:tplc="E0467480">
      <w:start w:val="1"/>
      <w:numFmt w:val="decimal"/>
      <w:lvlText w:val="%1."/>
      <w:lvlJc w:val="left"/>
      <w:pPr>
        <w:ind w:left="1080" w:hanging="360"/>
      </w:pPr>
      <w:rPr>
        <w:rFonts w:ascii="Arial" w:eastAsia="Arial" w:hAnsi="Arial" w:cs="Arial" w:hint="default"/>
        <w:spacing w:val="0"/>
        <w:w w:val="9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32939AA"/>
    <w:multiLevelType w:val="multilevel"/>
    <w:tmpl w:val="EE7CAA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44252BE"/>
    <w:multiLevelType w:val="multilevel"/>
    <w:tmpl w:val="6332F3AE"/>
    <w:lvl w:ilvl="0">
      <w:start w:val="2"/>
      <w:numFmt w:val="decimal"/>
      <w:lvlText w:val="%1."/>
      <w:lvlJc w:val="left"/>
      <w:pPr>
        <w:ind w:left="92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BB06935"/>
    <w:multiLevelType w:val="multilevel"/>
    <w:tmpl w:val="BD9CA4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DA872AF"/>
    <w:multiLevelType w:val="hybridMultilevel"/>
    <w:tmpl w:val="EEA848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0779958">
    <w:abstractNumId w:val="18"/>
  </w:num>
  <w:num w:numId="2" w16cid:durableId="1676955308">
    <w:abstractNumId w:val="18"/>
  </w:num>
  <w:num w:numId="3" w16cid:durableId="1944071824">
    <w:abstractNumId w:val="60"/>
  </w:num>
  <w:num w:numId="4" w16cid:durableId="359167883">
    <w:abstractNumId w:val="16"/>
  </w:num>
  <w:num w:numId="5" w16cid:durableId="1614558418">
    <w:abstractNumId w:val="41"/>
  </w:num>
  <w:num w:numId="6" w16cid:durableId="553152519">
    <w:abstractNumId w:val="58"/>
  </w:num>
  <w:num w:numId="7" w16cid:durableId="329914881">
    <w:abstractNumId w:val="44"/>
  </w:num>
  <w:num w:numId="8" w16cid:durableId="1521504150">
    <w:abstractNumId w:val="9"/>
  </w:num>
  <w:num w:numId="9" w16cid:durableId="50543574">
    <w:abstractNumId w:val="45"/>
  </w:num>
  <w:num w:numId="10" w16cid:durableId="1282803731">
    <w:abstractNumId w:val="24"/>
  </w:num>
  <w:num w:numId="11" w16cid:durableId="1616907113">
    <w:abstractNumId w:val="2"/>
  </w:num>
  <w:num w:numId="12" w16cid:durableId="1922136110">
    <w:abstractNumId w:val="22"/>
  </w:num>
  <w:num w:numId="13" w16cid:durableId="1633486056">
    <w:abstractNumId w:val="18"/>
    <w:lvlOverride w:ilvl="0">
      <w:startOverride w:val="1"/>
    </w:lvlOverride>
  </w:num>
  <w:num w:numId="14" w16cid:durableId="1502159589">
    <w:abstractNumId w:val="18"/>
    <w:lvlOverride w:ilvl="0">
      <w:startOverride w:val="1"/>
    </w:lvlOverride>
  </w:num>
  <w:num w:numId="15" w16cid:durableId="1448309496">
    <w:abstractNumId w:val="18"/>
    <w:lvlOverride w:ilvl="0">
      <w:startOverride w:val="1"/>
    </w:lvlOverride>
  </w:num>
  <w:num w:numId="16" w16cid:durableId="1554190347">
    <w:abstractNumId w:val="18"/>
    <w:lvlOverride w:ilvl="0">
      <w:startOverride w:val="1"/>
    </w:lvlOverride>
  </w:num>
  <w:num w:numId="17" w16cid:durableId="638151966">
    <w:abstractNumId w:val="18"/>
    <w:lvlOverride w:ilvl="0">
      <w:startOverride w:val="1"/>
    </w:lvlOverride>
  </w:num>
  <w:num w:numId="18" w16cid:durableId="1845439476">
    <w:abstractNumId w:val="18"/>
    <w:lvlOverride w:ilvl="0">
      <w:startOverride w:val="1"/>
    </w:lvlOverride>
  </w:num>
  <w:num w:numId="19" w16cid:durableId="1836264947">
    <w:abstractNumId w:val="18"/>
    <w:lvlOverride w:ilvl="0">
      <w:startOverride w:val="1"/>
    </w:lvlOverride>
  </w:num>
  <w:num w:numId="20" w16cid:durableId="21783003">
    <w:abstractNumId w:val="18"/>
    <w:lvlOverride w:ilvl="0">
      <w:startOverride w:val="1"/>
    </w:lvlOverride>
  </w:num>
  <w:num w:numId="21" w16cid:durableId="1807505798">
    <w:abstractNumId w:val="18"/>
    <w:lvlOverride w:ilvl="0">
      <w:startOverride w:val="1"/>
    </w:lvlOverride>
  </w:num>
  <w:num w:numId="22" w16cid:durableId="694884890">
    <w:abstractNumId w:val="18"/>
    <w:lvlOverride w:ilvl="0">
      <w:startOverride w:val="1"/>
    </w:lvlOverride>
  </w:num>
  <w:num w:numId="23" w16cid:durableId="122161201">
    <w:abstractNumId w:val="18"/>
    <w:lvlOverride w:ilvl="0">
      <w:startOverride w:val="1"/>
    </w:lvlOverride>
  </w:num>
  <w:num w:numId="24" w16cid:durableId="1854109045">
    <w:abstractNumId w:val="18"/>
    <w:lvlOverride w:ilvl="0">
      <w:startOverride w:val="1"/>
    </w:lvlOverride>
  </w:num>
  <w:num w:numId="25" w16cid:durableId="1528523502">
    <w:abstractNumId w:val="18"/>
    <w:lvlOverride w:ilvl="0">
      <w:startOverride w:val="1"/>
    </w:lvlOverride>
  </w:num>
  <w:num w:numId="26" w16cid:durableId="1972513254">
    <w:abstractNumId w:val="18"/>
    <w:lvlOverride w:ilvl="0">
      <w:startOverride w:val="1"/>
    </w:lvlOverride>
  </w:num>
  <w:num w:numId="27" w16cid:durableId="510218090">
    <w:abstractNumId w:val="18"/>
    <w:lvlOverride w:ilvl="0">
      <w:startOverride w:val="1"/>
    </w:lvlOverride>
  </w:num>
  <w:num w:numId="28" w16cid:durableId="1300957887">
    <w:abstractNumId w:val="18"/>
    <w:lvlOverride w:ilvl="0">
      <w:startOverride w:val="1"/>
    </w:lvlOverride>
  </w:num>
  <w:num w:numId="29" w16cid:durableId="7604191">
    <w:abstractNumId w:val="18"/>
    <w:lvlOverride w:ilvl="0">
      <w:startOverride w:val="1"/>
    </w:lvlOverride>
  </w:num>
  <w:num w:numId="30" w16cid:durableId="901140704">
    <w:abstractNumId w:val="18"/>
    <w:lvlOverride w:ilvl="0">
      <w:startOverride w:val="1"/>
    </w:lvlOverride>
  </w:num>
  <w:num w:numId="31" w16cid:durableId="1990788153">
    <w:abstractNumId w:val="18"/>
    <w:lvlOverride w:ilvl="0">
      <w:startOverride w:val="1"/>
    </w:lvlOverride>
  </w:num>
  <w:num w:numId="32" w16cid:durableId="811945634">
    <w:abstractNumId w:val="18"/>
    <w:lvlOverride w:ilvl="0">
      <w:startOverride w:val="1"/>
    </w:lvlOverride>
  </w:num>
  <w:num w:numId="33" w16cid:durableId="1735932396">
    <w:abstractNumId w:val="18"/>
    <w:lvlOverride w:ilvl="0">
      <w:startOverride w:val="1"/>
    </w:lvlOverride>
  </w:num>
  <w:num w:numId="34" w16cid:durableId="1177379646">
    <w:abstractNumId w:val="18"/>
    <w:lvlOverride w:ilvl="0">
      <w:startOverride w:val="1"/>
    </w:lvlOverride>
  </w:num>
  <w:num w:numId="35" w16cid:durableId="46223248">
    <w:abstractNumId w:val="18"/>
    <w:lvlOverride w:ilvl="0">
      <w:startOverride w:val="1"/>
    </w:lvlOverride>
  </w:num>
  <w:num w:numId="36" w16cid:durableId="523908286">
    <w:abstractNumId w:val="18"/>
    <w:lvlOverride w:ilvl="0">
      <w:startOverride w:val="1"/>
    </w:lvlOverride>
  </w:num>
  <w:num w:numId="37" w16cid:durableId="206256577">
    <w:abstractNumId w:val="18"/>
    <w:lvlOverride w:ilvl="0">
      <w:startOverride w:val="1"/>
    </w:lvlOverride>
  </w:num>
  <w:num w:numId="38" w16cid:durableId="1485898306">
    <w:abstractNumId w:val="18"/>
    <w:lvlOverride w:ilvl="0">
      <w:startOverride w:val="1"/>
    </w:lvlOverride>
  </w:num>
  <w:num w:numId="39" w16cid:durableId="1222206296">
    <w:abstractNumId w:val="18"/>
    <w:lvlOverride w:ilvl="0">
      <w:startOverride w:val="1"/>
    </w:lvlOverride>
  </w:num>
  <w:num w:numId="40" w16cid:durableId="67850558">
    <w:abstractNumId w:val="18"/>
    <w:lvlOverride w:ilvl="0">
      <w:startOverride w:val="1"/>
    </w:lvlOverride>
  </w:num>
  <w:num w:numId="41" w16cid:durableId="249194351">
    <w:abstractNumId w:val="18"/>
    <w:lvlOverride w:ilvl="0">
      <w:startOverride w:val="1"/>
    </w:lvlOverride>
  </w:num>
  <w:num w:numId="42" w16cid:durableId="1337460222">
    <w:abstractNumId w:val="18"/>
    <w:lvlOverride w:ilvl="0">
      <w:startOverride w:val="1"/>
    </w:lvlOverride>
  </w:num>
  <w:num w:numId="43" w16cid:durableId="79257241">
    <w:abstractNumId w:val="18"/>
    <w:lvlOverride w:ilvl="0">
      <w:startOverride w:val="1"/>
    </w:lvlOverride>
  </w:num>
  <w:num w:numId="44" w16cid:durableId="1405177545">
    <w:abstractNumId w:val="18"/>
    <w:lvlOverride w:ilvl="0">
      <w:startOverride w:val="1"/>
    </w:lvlOverride>
  </w:num>
  <w:num w:numId="45" w16cid:durableId="920675704">
    <w:abstractNumId w:val="18"/>
    <w:lvlOverride w:ilvl="0">
      <w:startOverride w:val="1"/>
    </w:lvlOverride>
  </w:num>
  <w:num w:numId="46" w16cid:durableId="1915428192">
    <w:abstractNumId w:val="18"/>
    <w:lvlOverride w:ilvl="0">
      <w:startOverride w:val="1"/>
    </w:lvlOverride>
  </w:num>
  <w:num w:numId="47" w16cid:durableId="879778825">
    <w:abstractNumId w:val="18"/>
    <w:lvlOverride w:ilvl="0">
      <w:startOverride w:val="1"/>
    </w:lvlOverride>
  </w:num>
  <w:num w:numId="48" w16cid:durableId="194512989">
    <w:abstractNumId w:val="18"/>
    <w:lvlOverride w:ilvl="0">
      <w:startOverride w:val="1"/>
    </w:lvlOverride>
  </w:num>
  <w:num w:numId="49" w16cid:durableId="440608963">
    <w:abstractNumId w:val="18"/>
    <w:lvlOverride w:ilvl="0">
      <w:startOverride w:val="1"/>
    </w:lvlOverride>
  </w:num>
  <w:num w:numId="50" w16cid:durableId="2095397743">
    <w:abstractNumId w:val="18"/>
    <w:lvlOverride w:ilvl="0">
      <w:startOverride w:val="1"/>
    </w:lvlOverride>
  </w:num>
  <w:num w:numId="51" w16cid:durableId="1327127787">
    <w:abstractNumId w:val="18"/>
    <w:lvlOverride w:ilvl="0">
      <w:startOverride w:val="1"/>
    </w:lvlOverride>
  </w:num>
  <w:num w:numId="52" w16cid:durableId="2109546733">
    <w:abstractNumId w:val="18"/>
    <w:lvlOverride w:ilvl="0">
      <w:startOverride w:val="1"/>
    </w:lvlOverride>
  </w:num>
  <w:num w:numId="53" w16cid:durableId="1294827351">
    <w:abstractNumId w:val="18"/>
    <w:lvlOverride w:ilvl="0">
      <w:startOverride w:val="1"/>
    </w:lvlOverride>
  </w:num>
  <w:num w:numId="54" w16cid:durableId="1872495373">
    <w:abstractNumId w:val="18"/>
    <w:lvlOverride w:ilvl="0">
      <w:startOverride w:val="1"/>
    </w:lvlOverride>
  </w:num>
  <w:num w:numId="55" w16cid:durableId="635453233">
    <w:abstractNumId w:val="10"/>
  </w:num>
  <w:num w:numId="56" w16cid:durableId="1834830546">
    <w:abstractNumId w:val="18"/>
    <w:lvlOverride w:ilvl="0">
      <w:startOverride w:val="1"/>
    </w:lvlOverride>
  </w:num>
  <w:num w:numId="57" w16cid:durableId="283272100">
    <w:abstractNumId w:val="42"/>
  </w:num>
  <w:num w:numId="58" w16cid:durableId="1711151713">
    <w:abstractNumId w:val="5"/>
  </w:num>
  <w:num w:numId="59" w16cid:durableId="757560422">
    <w:abstractNumId w:val="28"/>
  </w:num>
  <w:num w:numId="60" w16cid:durableId="975453746">
    <w:abstractNumId w:val="40"/>
  </w:num>
  <w:num w:numId="61" w16cid:durableId="1074861197">
    <w:abstractNumId w:val="7"/>
  </w:num>
  <w:num w:numId="62" w16cid:durableId="376588051">
    <w:abstractNumId w:val="14"/>
  </w:num>
  <w:num w:numId="63" w16cid:durableId="1784110075">
    <w:abstractNumId w:val="49"/>
  </w:num>
  <w:num w:numId="64" w16cid:durableId="147284695">
    <w:abstractNumId w:val="55"/>
  </w:num>
  <w:num w:numId="65" w16cid:durableId="588123306">
    <w:abstractNumId w:val="48"/>
  </w:num>
  <w:num w:numId="66" w16cid:durableId="32194000">
    <w:abstractNumId w:val="36"/>
  </w:num>
  <w:num w:numId="67" w16cid:durableId="678046606">
    <w:abstractNumId w:val="13"/>
  </w:num>
  <w:num w:numId="68" w16cid:durableId="297926942">
    <w:abstractNumId w:val="11"/>
  </w:num>
  <w:num w:numId="69" w16cid:durableId="294725247">
    <w:abstractNumId w:val="31"/>
  </w:num>
  <w:num w:numId="70" w16cid:durableId="280113573">
    <w:abstractNumId w:val="53"/>
  </w:num>
  <w:num w:numId="71" w16cid:durableId="1458644730">
    <w:abstractNumId w:val="37"/>
  </w:num>
  <w:num w:numId="72" w16cid:durableId="2015374840">
    <w:abstractNumId w:val="3"/>
  </w:num>
  <w:num w:numId="73" w16cid:durableId="927347804">
    <w:abstractNumId w:val="38"/>
  </w:num>
  <w:num w:numId="74" w16cid:durableId="2056082081">
    <w:abstractNumId w:val="17"/>
  </w:num>
  <w:num w:numId="75" w16cid:durableId="1075930712">
    <w:abstractNumId w:val="57"/>
  </w:num>
  <w:num w:numId="76" w16cid:durableId="163673176">
    <w:abstractNumId w:val="25"/>
  </w:num>
  <w:num w:numId="77" w16cid:durableId="382796379">
    <w:abstractNumId w:val="4"/>
  </w:num>
  <w:num w:numId="78" w16cid:durableId="267274783">
    <w:abstractNumId w:val="30"/>
  </w:num>
  <w:num w:numId="79" w16cid:durableId="1429040955">
    <w:abstractNumId w:val="33"/>
  </w:num>
  <w:num w:numId="80" w16cid:durableId="1841966271">
    <w:abstractNumId w:val="35"/>
  </w:num>
  <w:num w:numId="81" w16cid:durableId="1707945240">
    <w:abstractNumId w:val="61"/>
  </w:num>
  <w:num w:numId="82" w16cid:durableId="757563328">
    <w:abstractNumId w:val="15"/>
  </w:num>
  <w:num w:numId="83" w16cid:durableId="895973523">
    <w:abstractNumId w:val="46"/>
  </w:num>
  <w:num w:numId="84" w16cid:durableId="1717658846">
    <w:abstractNumId w:val="54"/>
  </w:num>
  <w:num w:numId="85" w16cid:durableId="1443263541">
    <w:abstractNumId w:val="50"/>
  </w:num>
  <w:num w:numId="86" w16cid:durableId="1475487063">
    <w:abstractNumId w:val="51"/>
  </w:num>
  <w:num w:numId="87" w16cid:durableId="1094283472">
    <w:abstractNumId w:val="1"/>
  </w:num>
  <w:num w:numId="88" w16cid:durableId="576135575">
    <w:abstractNumId w:val="12"/>
  </w:num>
  <w:num w:numId="89" w16cid:durableId="1356618479">
    <w:abstractNumId w:val="32"/>
  </w:num>
  <w:num w:numId="90" w16cid:durableId="1412964972">
    <w:abstractNumId w:val="47"/>
  </w:num>
  <w:num w:numId="91" w16cid:durableId="1281260627">
    <w:abstractNumId w:val="21"/>
  </w:num>
  <w:num w:numId="92" w16cid:durableId="1470201618">
    <w:abstractNumId w:val="19"/>
  </w:num>
  <w:num w:numId="93" w16cid:durableId="593172399">
    <w:abstractNumId w:val="0"/>
  </w:num>
  <w:num w:numId="94" w16cid:durableId="1537616606">
    <w:abstractNumId w:val="20"/>
  </w:num>
  <w:num w:numId="95" w16cid:durableId="1085296265">
    <w:abstractNumId w:val="29"/>
  </w:num>
  <w:num w:numId="96" w16cid:durableId="386343958">
    <w:abstractNumId w:val="18"/>
    <w:lvlOverride w:ilvl="0">
      <w:startOverride w:val="1"/>
    </w:lvlOverride>
  </w:num>
  <w:num w:numId="97" w16cid:durableId="630601488">
    <w:abstractNumId w:val="27"/>
  </w:num>
  <w:num w:numId="98" w16cid:durableId="245916919">
    <w:abstractNumId w:val="43"/>
  </w:num>
  <w:num w:numId="99" w16cid:durableId="527723589">
    <w:abstractNumId w:val="8"/>
  </w:num>
  <w:num w:numId="100" w16cid:durableId="1753312225">
    <w:abstractNumId w:val="56"/>
  </w:num>
  <w:num w:numId="101" w16cid:durableId="1445688152">
    <w:abstractNumId w:val="26"/>
  </w:num>
  <w:num w:numId="102" w16cid:durableId="1083646083">
    <w:abstractNumId w:val="59"/>
  </w:num>
  <w:num w:numId="103" w16cid:durableId="2053184410">
    <w:abstractNumId w:val="34"/>
  </w:num>
  <w:num w:numId="104" w16cid:durableId="324671848">
    <w:abstractNumId w:val="39"/>
  </w:num>
  <w:num w:numId="105" w16cid:durableId="1587884734">
    <w:abstractNumId w:val="18"/>
    <w:lvlOverride w:ilvl="0">
      <w:startOverride w:val="1"/>
    </w:lvlOverride>
  </w:num>
  <w:num w:numId="106" w16cid:durableId="1416198897">
    <w:abstractNumId w:val="18"/>
  </w:num>
  <w:num w:numId="107" w16cid:durableId="30307599">
    <w:abstractNumId w:val="6"/>
  </w:num>
  <w:num w:numId="108" w16cid:durableId="68161399">
    <w:abstractNumId w:val="52"/>
  </w:num>
  <w:num w:numId="109" w16cid:durableId="1476992500">
    <w:abstractNumId w:val="2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5C"/>
    <w:rsid w:val="00000768"/>
    <w:rsid w:val="0000370D"/>
    <w:rsid w:val="00004978"/>
    <w:rsid w:val="00007BAC"/>
    <w:rsid w:val="00011946"/>
    <w:rsid w:val="00013AE0"/>
    <w:rsid w:val="0001482E"/>
    <w:rsid w:val="0003144F"/>
    <w:rsid w:val="00031485"/>
    <w:rsid w:val="000322E0"/>
    <w:rsid w:val="000323DE"/>
    <w:rsid w:val="00036E57"/>
    <w:rsid w:val="00040CAC"/>
    <w:rsid w:val="0004208A"/>
    <w:rsid w:val="00045C71"/>
    <w:rsid w:val="00045C8D"/>
    <w:rsid w:val="00047599"/>
    <w:rsid w:val="0004773B"/>
    <w:rsid w:val="00050DF7"/>
    <w:rsid w:val="00051F80"/>
    <w:rsid w:val="00054D94"/>
    <w:rsid w:val="000561DD"/>
    <w:rsid w:val="00056D5C"/>
    <w:rsid w:val="00070CB9"/>
    <w:rsid w:val="000734C6"/>
    <w:rsid w:val="00075277"/>
    <w:rsid w:val="00076C2B"/>
    <w:rsid w:val="0008308D"/>
    <w:rsid w:val="000875B7"/>
    <w:rsid w:val="000877F0"/>
    <w:rsid w:val="00090593"/>
    <w:rsid w:val="00093202"/>
    <w:rsid w:val="000935A3"/>
    <w:rsid w:val="00094A1E"/>
    <w:rsid w:val="00095ED3"/>
    <w:rsid w:val="000A0040"/>
    <w:rsid w:val="000A167D"/>
    <w:rsid w:val="000A1D55"/>
    <w:rsid w:val="000A36FD"/>
    <w:rsid w:val="000A50AF"/>
    <w:rsid w:val="000A6512"/>
    <w:rsid w:val="000A785A"/>
    <w:rsid w:val="000B0147"/>
    <w:rsid w:val="000B0AB0"/>
    <w:rsid w:val="000B232D"/>
    <w:rsid w:val="000B2E24"/>
    <w:rsid w:val="000C07C0"/>
    <w:rsid w:val="000C31B1"/>
    <w:rsid w:val="000C39E6"/>
    <w:rsid w:val="000C4DE8"/>
    <w:rsid w:val="000C54B1"/>
    <w:rsid w:val="000C5610"/>
    <w:rsid w:val="000C63C0"/>
    <w:rsid w:val="000C726D"/>
    <w:rsid w:val="000C7C43"/>
    <w:rsid w:val="000D251B"/>
    <w:rsid w:val="000D26A7"/>
    <w:rsid w:val="000D373D"/>
    <w:rsid w:val="000D4B28"/>
    <w:rsid w:val="000D4DBF"/>
    <w:rsid w:val="000E0E27"/>
    <w:rsid w:val="000E1BFE"/>
    <w:rsid w:val="000E3405"/>
    <w:rsid w:val="000E544B"/>
    <w:rsid w:val="000E7109"/>
    <w:rsid w:val="000F11AC"/>
    <w:rsid w:val="000F180A"/>
    <w:rsid w:val="000F6F20"/>
    <w:rsid w:val="00101FD2"/>
    <w:rsid w:val="0010249E"/>
    <w:rsid w:val="00104E67"/>
    <w:rsid w:val="00106918"/>
    <w:rsid w:val="00107713"/>
    <w:rsid w:val="00114B74"/>
    <w:rsid w:val="00114D35"/>
    <w:rsid w:val="00116351"/>
    <w:rsid w:val="00116B91"/>
    <w:rsid w:val="00117B4F"/>
    <w:rsid w:val="00120AD9"/>
    <w:rsid w:val="00121D8F"/>
    <w:rsid w:val="00121E0E"/>
    <w:rsid w:val="001265F6"/>
    <w:rsid w:val="00127FA8"/>
    <w:rsid w:val="0013193C"/>
    <w:rsid w:val="00134E1D"/>
    <w:rsid w:val="001357CD"/>
    <w:rsid w:val="00135B3D"/>
    <w:rsid w:val="001379F5"/>
    <w:rsid w:val="001423BA"/>
    <w:rsid w:val="00142466"/>
    <w:rsid w:val="001436B6"/>
    <w:rsid w:val="00145783"/>
    <w:rsid w:val="00145F30"/>
    <w:rsid w:val="00147D4E"/>
    <w:rsid w:val="00152160"/>
    <w:rsid w:val="00152922"/>
    <w:rsid w:val="00153522"/>
    <w:rsid w:val="00153685"/>
    <w:rsid w:val="00153CF5"/>
    <w:rsid w:val="00155872"/>
    <w:rsid w:val="00156435"/>
    <w:rsid w:val="00156629"/>
    <w:rsid w:val="0015732C"/>
    <w:rsid w:val="0016091D"/>
    <w:rsid w:val="00160B34"/>
    <w:rsid w:val="00161B5B"/>
    <w:rsid w:val="00164799"/>
    <w:rsid w:val="0016545B"/>
    <w:rsid w:val="00166BDA"/>
    <w:rsid w:val="00166EED"/>
    <w:rsid w:val="00171025"/>
    <w:rsid w:val="00172985"/>
    <w:rsid w:val="0017383D"/>
    <w:rsid w:val="001754BE"/>
    <w:rsid w:val="00176B5B"/>
    <w:rsid w:val="001771C2"/>
    <w:rsid w:val="0017747B"/>
    <w:rsid w:val="00182149"/>
    <w:rsid w:val="00182386"/>
    <w:rsid w:val="00184FB2"/>
    <w:rsid w:val="00185C0A"/>
    <w:rsid w:val="00186C7A"/>
    <w:rsid w:val="0019109C"/>
    <w:rsid w:val="0019118E"/>
    <w:rsid w:val="00192AF9"/>
    <w:rsid w:val="00193156"/>
    <w:rsid w:val="00195594"/>
    <w:rsid w:val="00196538"/>
    <w:rsid w:val="001967B4"/>
    <w:rsid w:val="001A0096"/>
    <w:rsid w:val="001A17D6"/>
    <w:rsid w:val="001A2048"/>
    <w:rsid w:val="001A5154"/>
    <w:rsid w:val="001A66D6"/>
    <w:rsid w:val="001A6CCF"/>
    <w:rsid w:val="001A7A24"/>
    <w:rsid w:val="001B00CA"/>
    <w:rsid w:val="001B05E3"/>
    <w:rsid w:val="001B08B7"/>
    <w:rsid w:val="001B1E29"/>
    <w:rsid w:val="001B2FF0"/>
    <w:rsid w:val="001B48AF"/>
    <w:rsid w:val="001B4B97"/>
    <w:rsid w:val="001B7CA1"/>
    <w:rsid w:val="001C0F39"/>
    <w:rsid w:val="001C29C5"/>
    <w:rsid w:val="001C3EE2"/>
    <w:rsid w:val="001D00C6"/>
    <w:rsid w:val="001D5F8A"/>
    <w:rsid w:val="001D7B98"/>
    <w:rsid w:val="001E1172"/>
    <w:rsid w:val="001E1AE1"/>
    <w:rsid w:val="001E1D5C"/>
    <w:rsid w:val="001E3037"/>
    <w:rsid w:val="001E38A7"/>
    <w:rsid w:val="001E4D94"/>
    <w:rsid w:val="001F1EE7"/>
    <w:rsid w:val="001F27CB"/>
    <w:rsid w:val="001F2B43"/>
    <w:rsid w:val="001F3ACD"/>
    <w:rsid w:val="001F5270"/>
    <w:rsid w:val="001F73CB"/>
    <w:rsid w:val="001F79D8"/>
    <w:rsid w:val="002024D8"/>
    <w:rsid w:val="002057F4"/>
    <w:rsid w:val="00206FF1"/>
    <w:rsid w:val="002147CB"/>
    <w:rsid w:val="00216981"/>
    <w:rsid w:val="002173D2"/>
    <w:rsid w:val="00220422"/>
    <w:rsid w:val="002207F1"/>
    <w:rsid w:val="00221BEF"/>
    <w:rsid w:val="00222CEF"/>
    <w:rsid w:val="00227AB1"/>
    <w:rsid w:val="00231A88"/>
    <w:rsid w:val="00232655"/>
    <w:rsid w:val="00234181"/>
    <w:rsid w:val="002364C6"/>
    <w:rsid w:val="00237468"/>
    <w:rsid w:val="002407C2"/>
    <w:rsid w:val="00241018"/>
    <w:rsid w:val="002422C4"/>
    <w:rsid w:val="00246D25"/>
    <w:rsid w:val="00246DF5"/>
    <w:rsid w:val="00250324"/>
    <w:rsid w:val="00250979"/>
    <w:rsid w:val="002530DF"/>
    <w:rsid w:val="0025332C"/>
    <w:rsid w:val="00253D15"/>
    <w:rsid w:val="00254D9B"/>
    <w:rsid w:val="0025511C"/>
    <w:rsid w:val="0026033E"/>
    <w:rsid w:val="00260FEE"/>
    <w:rsid w:val="00262BF3"/>
    <w:rsid w:val="0026441A"/>
    <w:rsid w:val="0026560C"/>
    <w:rsid w:val="002702DC"/>
    <w:rsid w:val="00270C45"/>
    <w:rsid w:val="002737B9"/>
    <w:rsid w:val="00273A08"/>
    <w:rsid w:val="002764EA"/>
    <w:rsid w:val="00276799"/>
    <w:rsid w:val="00280053"/>
    <w:rsid w:val="002801F1"/>
    <w:rsid w:val="00282F2E"/>
    <w:rsid w:val="00283CAC"/>
    <w:rsid w:val="00284832"/>
    <w:rsid w:val="00291CD7"/>
    <w:rsid w:val="00293E74"/>
    <w:rsid w:val="0029483D"/>
    <w:rsid w:val="002A142D"/>
    <w:rsid w:val="002A144B"/>
    <w:rsid w:val="002A1FF1"/>
    <w:rsid w:val="002A3085"/>
    <w:rsid w:val="002A5C95"/>
    <w:rsid w:val="002A6242"/>
    <w:rsid w:val="002B10FA"/>
    <w:rsid w:val="002B343F"/>
    <w:rsid w:val="002B5BF6"/>
    <w:rsid w:val="002C2B5B"/>
    <w:rsid w:val="002C2C67"/>
    <w:rsid w:val="002C30A8"/>
    <w:rsid w:val="002C7500"/>
    <w:rsid w:val="002C7CB8"/>
    <w:rsid w:val="002D0E52"/>
    <w:rsid w:val="002D116A"/>
    <w:rsid w:val="002D29F8"/>
    <w:rsid w:val="002D2BE6"/>
    <w:rsid w:val="002D50F6"/>
    <w:rsid w:val="002D7E72"/>
    <w:rsid w:val="002E0385"/>
    <w:rsid w:val="002E230A"/>
    <w:rsid w:val="002E318A"/>
    <w:rsid w:val="002E4893"/>
    <w:rsid w:val="002E50C6"/>
    <w:rsid w:val="002E7E30"/>
    <w:rsid w:val="002F071C"/>
    <w:rsid w:val="002F1349"/>
    <w:rsid w:val="002F64FB"/>
    <w:rsid w:val="00304CF9"/>
    <w:rsid w:val="003108B8"/>
    <w:rsid w:val="00311AC7"/>
    <w:rsid w:val="00317811"/>
    <w:rsid w:val="0032015D"/>
    <w:rsid w:val="0032099F"/>
    <w:rsid w:val="00322203"/>
    <w:rsid w:val="00323382"/>
    <w:rsid w:val="00326793"/>
    <w:rsid w:val="003270F5"/>
    <w:rsid w:val="00327F33"/>
    <w:rsid w:val="00330A3D"/>
    <w:rsid w:val="003317D5"/>
    <w:rsid w:val="00332784"/>
    <w:rsid w:val="00332DBF"/>
    <w:rsid w:val="0033406A"/>
    <w:rsid w:val="003354E6"/>
    <w:rsid w:val="00335CF9"/>
    <w:rsid w:val="00336429"/>
    <w:rsid w:val="00343B59"/>
    <w:rsid w:val="00345E0F"/>
    <w:rsid w:val="00345E70"/>
    <w:rsid w:val="00345F10"/>
    <w:rsid w:val="00346601"/>
    <w:rsid w:val="00347BFC"/>
    <w:rsid w:val="00347C5E"/>
    <w:rsid w:val="003520C3"/>
    <w:rsid w:val="00352194"/>
    <w:rsid w:val="00352F57"/>
    <w:rsid w:val="003535E9"/>
    <w:rsid w:val="00354357"/>
    <w:rsid w:val="003545E5"/>
    <w:rsid w:val="00362533"/>
    <w:rsid w:val="003661DC"/>
    <w:rsid w:val="00370E2D"/>
    <w:rsid w:val="00375A2D"/>
    <w:rsid w:val="00377BA4"/>
    <w:rsid w:val="00383658"/>
    <w:rsid w:val="00386067"/>
    <w:rsid w:val="00386BE3"/>
    <w:rsid w:val="0038735E"/>
    <w:rsid w:val="003902B1"/>
    <w:rsid w:val="00390AFF"/>
    <w:rsid w:val="00390D85"/>
    <w:rsid w:val="0039355A"/>
    <w:rsid w:val="003946AF"/>
    <w:rsid w:val="00396686"/>
    <w:rsid w:val="00397B38"/>
    <w:rsid w:val="003A1790"/>
    <w:rsid w:val="003A2034"/>
    <w:rsid w:val="003A3878"/>
    <w:rsid w:val="003A3AA5"/>
    <w:rsid w:val="003A5098"/>
    <w:rsid w:val="003A56DA"/>
    <w:rsid w:val="003A5D89"/>
    <w:rsid w:val="003A676C"/>
    <w:rsid w:val="003A69A1"/>
    <w:rsid w:val="003A7604"/>
    <w:rsid w:val="003B35DE"/>
    <w:rsid w:val="003B604B"/>
    <w:rsid w:val="003B7FBF"/>
    <w:rsid w:val="003C002C"/>
    <w:rsid w:val="003C13FF"/>
    <w:rsid w:val="003C18AC"/>
    <w:rsid w:val="003C35E6"/>
    <w:rsid w:val="003C7BB3"/>
    <w:rsid w:val="003D0823"/>
    <w:rsid w:val="003D0E29"/>
    <w:rsid w:val="003D4572"/>
    <w:rsid w:val="003D47C4"/>
    <w:rsid w:val="003D6DC3"/>
    <w:rsid w:val="003D7DDD"/>
    <w:rsid w:val="003E32E3"/>
    <w:rsid w:val="003E3E64"/>
    <w:rsid w:val="003E5C66"/>
    <w:rsid w:val="003F0067"/>
    <w:rsid w:val="003F3679"/>
    <w:rsid w:val="003F4401"/>
    <w:rsid w:val="003F7FB5"/>
    <w:rsid w:val="00402A69"/>
    <w:rsid w:val="00406581"/>
    <w:rsid w:val="004069C6"/>
    <w:rsid w:val="0041220B"/>
    <w:rsid w:val="00415976"/>
    <w:rsid w:val="004159F2"/>
    <w:rsid w:val="00416E27"/>
    <w:rsid w:val="004202CB"/>
    <w:rsid w:val="004239D2"/>
    <w:rsid w:val="00423D96"/>
    <w:rsid w:val="00425831"/>
    <w:rsid w:val="00426B54"/>
    <w:rsid w:val="00427C56"/>
    <w:rsid w:val="00431AEA"/>
    <w:rsid w:val="00432898"/>
    <w:rsid w:val="00432F46"/>
    <w:rsid w:val="0043304B"/>
    <w:rsid w:val="0043307D"/>
    <w:rsid w:val="00433F73"/>
    <w:rsid w:val="00440148"/>
    <w:rsid w:val="0044233F"/>
    <w:rsid w:val="004424AF"/>
    <w:rsid w:val="00443463"/>
    <w:rsid w:val="004448DF"/>
    <w:rsid w:val="00445583"/>
    <w:rsid w:val="004470F5"/>
    <w:rsid w:val="00453A17"/>
    <w:rsid w:val="00455ED3"/>
    <w:rsid w:val="0045646E"/>
    <w:rsid w:val="00457E4E"/>
    <w:rsid w:val="00463510"/>
    <w:rsid w:val="004637B4"/>
    <w:rsid w:val="004676EB"/>
    <w:rsid w:val="00470F09"/>
    <w:rsid w:val="00471537"/>
    <w:rsid w:val="00472E44"/>
    <w:rsid w:val="004736B5"/>
    <w:rsid w:val="00475879"/>
    <w:rsid w:val="00477602"/>
    <w:rsid w:val="00480592"/>
    <w:rsid w:val="00481FB8"/>
    <w:rsid w:val="004832B2"/>
    <w:rsid w:val="00484FE3"/>
    <w:rsid w:val="004855CF"/>
    <w:rsid w:val="00486BF2"/>
    <w:rsid w:val="00492FB8"/>
    <w:rsid w:val="00493274"/>
    <w:rsid w:val="004961A0"/>
    <w:rsid w:val="00496EEC"/>
    <w:rsid w:val="004A65D8"/>
    <w:rsid w:val="004A7432"/>
    <w:rsid w:val="004B1D54"/>
    <w:rsid w:val="004C1BEC"/>
    <w:rsid w:val="004C210D"/>
    <w:rsid w:val="004C3F14"/>
    <w:rsid w:val="004D0A28"/>
    <w:rsid w:val="004D12AB"/>
    <w:rsid w:val="004D6D40"/>
    <w:rsid w:val="004E1946"/>
    <w:rsid w:val="004E19A7"/>
    <w:rsid w:val="004E336D"/>
    <w:rsid w:val="004E3583"/>
    <w:rsid w:val="004E3760"/>
    <w:rsid w:val="004E7EAB"/>
    <w:rsid w:val="004F1B02"/>
    <w:rsid w:val="004F43DC"/>
    <w:rsid w:val="004F44C9"/>
    <w:rsid w:val="004F63DE"/>
    <w:rsid w:val="00500407"/>
    <w:rsid w:val="00501226"/>
    <w:rsid w:val="005044F0"/>
    <w:rsid w:val="005046F4"/>
    <w:rsid w:val="00507388"/>
    <w:rsid w:val="005122F1"/>
    <w:rsid w:val="005157C3"/>
    <w:rsid w:val="00516C58"/>
    <w:rsid w:val="005174AB"/>
    <w:rsid w:val="005202E9"/>
    <w:rsid w:val="00524C60"/>
    <w:rsid w:val="0052591E"/>
    <w:rsid w:val="0053138B"/>
    <w:rsid w:val="0053267B"/>
    <w:rsid w:val="00533335"/>
    <w:rsid w:val="00533DBF"/>
    <w:rsid w:val="00534C06"/>
    <w:rsid w:val="00536142"/>
    <w:rsid w:val="00540BB2"/>
    <w:rsid w:val="005435B0"/>
    <w:rsid w:val="00545157"/>
    <w:rsid w:val="00545788"/>
    <w:rsid w:val="00546B9B"/>
    <w:rsid w:val="00546C9B"/>
    <w:rsid w:val="00552A73"/>
    <w:rsid w:val="00555EBA"/>
    <w:rsid w:val="00556337"/>
    <w:rsid w:val="005603F1"/>
    <w:rsid w:val="0056053F"/>
    <w:rsid w:val="00563009"/>
    <w:rsid w:val="00563AF7"/>
    <w:rsid w:val="00563E38"/>
    <w:rsid w:val="0056524E"/>
    <w:rsid w:val="005653D6"/>
    <w:rsid w:val="00565FA4"/>
    <w:rsid w:val="00570BF4"/>
    <w:rsid w:val="00571F87"/>
    <w:rsid w:val="0057248C"/>
    <w:rsid w:val="00576DA7"/>
    <w:rsid w:val="00581FD4"/>
    <w:rsid w:val="005835D4"/>
    <w:rsid w:val="00583C84"/>
    <w:rsid w:val="005865AE"/>
    <w:rsid w:val="005A262B"/>
    <w:rsid w:val="005A348E"/>
    <w:rsid w:val="005A3911"/>
    <w:rsid w:val="005A596E"/>
    <w:rsid w:val="005B1D1B"/>
    <w:rsid w:val="005B2E25"/>
    <w:rsid w:val="005B448C"/>
    <w:rsid w:val="005B468B"/>
    <w:rsid w:val="005B54FD"/>
    <w:rsid w:val="005C07B4"/>
    <w:rsid w:val="005C2205"/>
    <w:rsid w:val="005C26EF"/>
    <w:rsid w:val="005C36E6"/>
    <w:rsid w:val="005C4131"/>
    <w:rsid w:val="005C5EB9"/>
    <w:rsid w:val="005D43CB"/>
    <w:rsid w:val="005D476A"/>
    <w:rsid w:val="005D593C"/>
    <w:rsid w:val="005D6B1F"/>
    <w:rsid w:val="005D739B"/>
    <w:rsid w:val="005E2B2E"/>
    <w:rsid w:val="005E6A19"/>
    <w:rsid w:val="005E7886"/>
    <w:rsid w:val="005E7D71"/>
    <w:rsid w:val="005F0ABA"/>
    <w:rsid w:val="005F10CC"/>
    <w:rsid w:val="005F26BB"/>
    <w:rsid w:val="005F507A"/>
    <w:rsid w:val="005F5ABE"/>
    <w:rsid w:val="00600DE6"/>
    <w:rsid w:val="00601320"/>
    <w:rsid w:val="00601B99"/>
    <w:rsid w:val="00603C50"/>
    <w:rsid w:val="00604B10"/>
    <w:rsid w:val="00605BFF"/>
    <w:rsid w:val="00605D5A"/>
    <w:rsid w:val="00607F04"/>
    <w:rsid w:val="00611A2B"/>
    <w:rsid w:val="00613C34"/>
    <w:rsid w:val="00615929"/>
    <w:rsid w:val="00616A02"/>
    <w:rsid w:val="00617526"/>
    <w:rsid w:val="00623718"/>
    <w:rsid w:val="00624992"/>
    <w:rsid w:val="00625D4E"/>
    <w:rsid w:val="0062730D"/>
    <w:rsid w:val="0062799A"/>
    <w:rsid w:val="00630303"/>
    <w:rsid w:val="0063143B"/>
    <w:rsid w:val="006330A5"/>
    <w:rsid w:val="006335BF"/>
    <w:rsid w:val="00633D29"/>
    <w:rsid w:val="00640672"/>
    <w:rsid w:val="00640E18"/>
    <w:rsid w:val="00643A2B"/>
    <w:rsid w:val="00646AF6"/>
    <w:rsid w:val="00650408"/>
    <w:rsid w:val="00650DF0"/>
    <w:rsid w:val="00650F3D"/>
    <w:rsid w:val="0065118C"/>
    <w:rsid w:val="006525B0"/>
    <w:rsid w:val="00652BBA"/>
    <w:rsid w:val="006537DD"/>
    <w:rsid w:val="0065696C"/>
    <w:rsid w:val="00656F76"/>
    <w:rsid w:val="00656FFF"/>
    <w:rsid w:val="00657486"/>
    <w:rsid w:val="006609A5"/>
    <w:rsid w:val="00660D16"/>
    <w:rsid w:val="006617C5"/>
    <w:rsid w:val="00663AF4"/>
    <w:rsid w:val="00666A33"/>
    <w:rsid w:val="006728FF"/>
    <w:rsid w:val="00672F03"/>
    <w:rsid w:val="00673CB6"/>
    <w:rsid w:val="006742B6"/>
    <w:rsid w:val="006743DE"/>
    <w:rsid w:val="00674FFD"/>
    <w:rsid w:val="00675823"/>
    <w:rsid w:val="0067592A"/>
    <w:rsid w:val="00675ED9"/>
    <w:rsid w:val="00685AD7"/>
    <w:rsid w:val="006904B7"/>
    <w:rsid w:val="00692373"/>
    <w:rsid w:val="00696656"/>
    <w:rsid w:val="006979C1"/>
    <w:rsid w:val="006A2A2A"/>
    <w:rsid w:val="006A69A1"/>
    <w:rsid w:val="006B1970"/>
    <w:rsid w:val="006B2210"/>
    <w:rsid w:val="006B4CDD"/>
    <w:rsid w:val="006C03B3"/>
    <w:rsid w:val="006C2C02"/>
    <w:rsid w:val="006C46A4"/>
    <w:rsid w:val="006C47C1"/>
    <w:rsid w:val="006C72AF"/>
    <w:rsid w:val="006D1E36"/>
    <w:rsid w:val="006D3287"/>
    <w:rsid w:val="006D328B"/>
    <w:rsid w:val="006D6581"/>
    <w:rsid w:val="006D7C23"/>
    <w:rsid w:val="006D7FFE"/>
    <w:rsid w:val="006E05DB"/>
    <w:rsid w:val="006E08C5"/>
    <w:rsid w:val="006E0E18"/>
    <w:rsid w:val="006E1C90"/>
    <w:rsid w:val="006E38B0"/>
    <w:rsid w:val="006E675F"/>
    <w:rsid w:val="006E6770"/>
    <w:rsid w:val="006E6BC5"/>
    <w:rsid w:val="006E7D8F"/>
    <w:rsid w:val="006F0C31"/>
    <w:rsid w:val="006F0F91"/>
    <w:rsid w:val="006F2435"/>
    <w:rsid w:val="006F4932"/>
    <w:rsid w:val="006F62E8"/>
    <w:rsid w:val="006F6A5F"/>
    <w:rsid w:val="00700ED6"/>
    <w:rsid w:val="0070204C"/>
    <w:rsid w:val="00703C1F"/>
    <w:rsid w:val="007059EE"/>
    <w:rsid w:val="00705B5C"/>
    <w:rsid w:val="00706451"/>
    <w:rsid w:val="00710CA8"/>
    <w:rsid w:val="00711F52"/>
    <w:rsid w:val="007120A9"/>
    <w:rsid w:val="00712D69"/>
    <w:rsid w:val="00716063"/>
    <w:rsid w:val="00720F27"/>
    <w:rsid w:val="00722255"/>
    <w:rsid w:val="00722279"/>
    <w:rsid w:val="0072370A"/>
    <w:rsid w:val="007307BD"/>
    <w:rsid w:val="00730C4C"/>
    <w:rsid w:val="00731755"/>
    <w:rsid w:val="00733B74"/>
    <w:rsid w:val="007342FE"/>
    <w:rsid w:val="00734641"/>
    <w:rsid w:val="0073550A"/>
    <w:rsid w:val="00736EF2"/>
    <w:rsid w:val="007422C2"/>
    <w:rsid w:val="0074231E"/>
    <w:rsid w:val="00742CE5"/>
    <w:rsid w:val="00743CD0"/>
    <w:rsid w:val="0074517B"/>
    <w:rsid w:val="0075145F"/>
    <w:rsid w:val="0075365E"/>
    <w:rsid w:val="00753BD2"/>
    <w:rsid w:val="00754A21"/>
    <w:rsid w:val="00755203"/>
    <w:rsid w:val="0075626F"/>
    <w:rsid w:val="00760EC6"/>
    <w:rsid w:val="0076213D"/>
    <w:rsid w:val="00763838"/>
    <w:rsid w:val="007729C6"/>
    <w:rsid w:val="00772A90"/>
    <w:rsid w:val="00773159"/>
    <w:rsid w:val="00773DB4"/>
    <w:rsid w:val="00774C92"/>
    <w:rsid w:val="0077738A"/>
    <w:rsid w:val="0077744A"/>
    <w:rsid w:val="00777EDB"/>
    <w:rsid w:val="00777EEB"/>
    <w:rsid w:val="00780AC3"/>
    <w:rsid w:val="0078253A"/>
    <w:rsid w:val="0078259F"/>
    <w:rsid w:val="00787816"/>
    <w:rsid w:val="00790E59"/>
    <w:rsid w:val="00791453"/>
    <w:rsid w:val="00791493"/>
    <w:rsid w:val="0079564C"/>
    <w:rsid w:val="00796711"/>
    <w:rsid w:val="007975EB"/>
    <w:rsid w:val="00797CC2"/>
    <w:rsid w:val="007A0912"/>
    <w:rsid w:val="007A1BCD"/>
    <w:rsid w:val="007A26F8"/>
    <w:rsid w:val="007A272E"/>
    <w:rsid w:val="007A484F"/>
    <w:rsid w:val="007A50A0"/>
    <w:rsid w:val="007A5196"/>
    <w:rsid w:val="007A65C0"/>
    <w:rsid w:val="007B356F"/>
    <w:rsid w:val="007B4C04"/>
    <w:rsid w:val="007C303E"/>
    <w:rsid w:val="007C67A8"/>
    <w:rsid w:val="007E699E"/>
    <w:rsid w:val="007F0D9A"/>
    <w:rsid w:val="007F4382"/>
    <w:rsid w:val="007F4BDA"/>
    <w:rsid w:val="007F6139"/>
    <w:rsid w:val="00802FE7"/>
    <w:rsid w:val="00805D2C"/>
    <w:rsid w:val="00805D74"/>
    <w:rsid w:val="00807212"/>
    <w:rsid w:val="00807C53"/>
    <w:rsid w:val="00807C7E"/>
    <w:rsid w:val="0081068C"/>
    <w:rsid w:val="008123EC"/>
    <w:rsid w:val="00814EA8"/>
    <w:rsid w:val="008174A9"/>
    <w:rsid w:val="008221F0"/>
    <w:rsid w:val="00827305"/>
    <w:rsid w:val="008276AB"/>
    <w:rsid w:val="00827CBB"/>
    <w:rsid w:val="00846D79"/>
    <w:rsid w:val="00847DEC"/>
    <w:rsid w:val="008522AB"/>
    <w:rsid w:val="00855A1E"/>
    <w:rsid w:val="00855B98"/>
    <w:rsid w:val="00856B2B"/>
    <w:rsid w:val="008620BD"/>
    <w:rsid w:val="00862EC3"/>
    <w:rsid w:val="0086305A"/>
    <w:rsid w:val="008637EF"/>
    <w:rsid w:val="0086784F"/>
    <w:rsid w:val="00871746"/>
    <w:rsid w:val="00874AAC"/>
    <w:rsid w:val="00877144"/>
    <w:rsid w:val="00880498"/>
    <w:rsid w:val="00882755"/>
    <w:rsid w:val="00882B41"/>
    <w:rsid w:val="00885D37"/>
    <w:rsid w:val="00885F7D"/>
    <w:rsid w:val="008907D4"/>
    <w:rsid w:val="008931F1"/>
    <w:rsid w:val="00894BFE"/>
    <w:rsid w:val="0089515B"/>
    <w:rsid w:val="0089622E"/>
    <w:rsid w:val="00896748"/>
    <w:rsid w:val="00896D03"/>
    <w:rsid w:val="008977C3"/>
    <w:rsid w:val="0089795C"/>
    <w:rsid w:val="008A36FF"/>
    <w:rsid w:val="008A395D"/>
    <w:rsid w:val="008A3DAC"/>
    <w:rsid w:val="008A4DF9"/>
    <w:rsid w:val="008A597C"/>
    <w:rsid w:val="008A630F"/>
    <w:rsid w:val="008B0EFE"/>
    <w:rsid w:val="008B2FCD"/>
    <w:rsid w:val="008B423A"/>
    <w:rsid w:val="008B538E"/>
    <w:rsid w:val="008C0C88"/>
    <w:rsid w:val="008C0E0B"/>
    <w:rsid w:val="008C1376"/>
    <w:rsid w:val="008C1F80"/>
    <w:rsid w:val="008C20B9"/>
    <w:rsid w:val="008C41F8"/>
    <w:rsid w:val="008C4E16"/>
    <w:rsid w:val="008C5D72"/>
    <w:rsid w:val="008C5E8F"/>
    <w:rsid w:val="008C6AF4"/>
    <w:rsid w:val="008C7687"/>
    <w:rsid w:val="008D010E"/>
    <w:rsid w:val="008D020A"/>
    <w:rsid w:val="008D0AEA"/>
    <w:rsid w:val="008D14C7"/>
    <w:rsid w:val="008D1DDD"/>
    <w:rsid w:val="008D2694"/>
    <w:rsid w:val="008D28E3"/>
    <w:rsid w:val="008D3137"/>
    <w:rsid w:val="008D34E0"/>
    <w:rsid w:val="008D6D21"/>
    <w:rsid w:val="008E0517"/>
    <w:rsid w:val="008E10A6"/>
    <w:rsid w:val="008E734C"/>
    <w:rsid w:val="008E7E3D"/>
    <w:rsid w:val="008F1A42"/>
    <w:rsid w:val="008F2D54"/>
    <w:rsid w:val="008F33C8"/>
    <w:rsid w:val="008F39BF"/>
    <w:rsid w:val="008F73B2"/>
    <w:rsid w:val="008F7966"/>
    <w:rsid w:val="00902116"/>
    <w:rsid w:val="00902D17"/>
    <w:rsid w:val="00903D4D"/>
    <w:rsid w:val="009069A8"/>
    <w:rsid w:val="0091037D"/>
    <w:rsid w:val="00910BC6"/>
    <w:rsid w:val="00912DD3"/>
    <w:rsid w:val="009131DA"/>
    <w:rsid w:val="009203D3"/>
    <w:rsid w:val="00925559"/>
    <w:rsid w:val="00927AD9"/>
    <w:rsid w:val="00927C8D"/>
    <w:rsid w:val="0093225C"/>
    <w:rsid w:val="00935CC7"/>
    <w:rsid w:val="00942AFF"/>
    <w:rsid w:val="00942C96"/>
    <w:rsid w:val="00943FC5"/>
    <w:rsid w:val="0094458C"/>
    <w:rsid w:val="009447EA"/>
    <w:rsid w:val="0094582F"/>
    <w:rsid w:val="0094648A"/>
    <w:rsid w:val="00946874"/>
    <w:rsid w:val="00946A33"/>
    <w:rsid w:val="0095096B"/>
    <w:rsid w:val="00950A7D"/>
    <w:rsid w:val="00951156"/>
    <w:rsid w:val="009539AC"/>
    <w:rsid w:val="00957AB4"/>
    <w:rsid w:val="00957CE4"/>
    <w:rsid w:val="00957EBB"/>
    <w:rsid w:val="009617C0"/>
    <w:rsid w:val="00962546"/>
    <w:rsid w:val="00963FFC"/>
    <w:rsid w:val="00964E5B"/>
    <w:rsid w:val="0096537F"/>
    <w:rsid w:val="009679E4"/>
    <w:rsid w:val="00971520"/>
    <w:rsid w:val="00976547"/>
    <w:rsid w:val="00977676"/>
    <w:rsid w:val="00977A53"/>
    <w:rsid w:val="00984D66"/>
    <w:rsid w:val="00987AC6"/>
    <w:rsid w:val="0099253E"/>
    <w:rsid w:val="00992CD8"/>
    <w:rsid w:val="00994746"/>
    <w:rsid w:val="00997CBC"/>
    <w:rsid w:val="009A01B0"/>
    <w:rsid w:val="009A17BF"/>
    <w:rsid w:val="009A1F6B"/>
    <w:rsid w:val="009A35F2"/>
    <w:rsid w:val="009A48B4"/>
    <w:rsid w:val="009A6651"/>
    <w:rsid w:val="009A7C64"/>
    <w:rsid w:val="009A7D35"/>
    <w:rsid w:val="009B2601"/>
    <w:rsid w:val="009B407F"/>
    <w:rsid w:val="009B5B8D"/>
    <w:rsid w:val="009B6458"/>
    <w:rsid w:val="009C0AB6"/>
    <w:rsid w:val="009C18EB"/>
    <w:rsid w:val="009C44CC"/>
    <w:rsid w:val="009C5ADB"/>
    <w:rsid w:val="009C6B3E"/>
    <w:rsid w:val="009C73C7"/>
    <w:rsid w:val="009C7836"/>
    <w:rsid w:val="009D2B4E"/>
    <w:rsid w:val="009D3587"/>
    <w:rsid w:val="009D35B9"/>
    <w:rsid w:val="009D4B13"/>
    <w:rsid w:val="009D512B"/>
    <w:rsid w:val="009E01E3"/>
    <w:rsid w:val="009E0B8E"/>
    <w:rsid w:val="009E11FA"/>
    <w:rsid w:val="009E1D7C"/>
    <w:rsid w:val="009E27EC"/>
    <w:rsid w:val="009E2E97"/>
    <w:rsid w:val="009E42DB"/>
    <w:rsid w:val="009E4C32"/>
    <w:rsid w:val="009E50EF"/>
    <w:rsid w:val="009E5E8E"/>
    <w:rsid w:val="009F1130"/>
    <w:rsid w:val="009F1CEB"/>
    <w:rsid w:val="009F5BA2"/>
    <w:rsid w:val="009F7B7D"/>
    <w:rsid w:val="009F7B8A"/>
    <w:rsid w:val="009F7E76"/>
    <w:rsid w:val="00A0063B"/>
    <w:rsid w:val="00A007BC"/>
    <w:rsid w:val="00A01169"/>
    <w:rsid w:val="00A011C5"/>
    <w:rsid w:val="00A021B3"/>
    <w:rsid w:val="00A05347"/>
    <w:rsid w:val="00A1004C"/>
    <w:rsid w:val="00A11DED"/>
    <w:rsid w:val="00A1339C"/>
    <w:rsid w:val="00A13732"/>
    <w:rsid w:val="00A14DC5"/>
    <w:rsid w:val="00A15F5D"/>
    <w:rsid w:val="00A160FD"/>
    <w:rsid w:val="00A16B4E"/>
    <w:rsid w:val="00A1723F"/>
    <w:rsid w:val="00A20F37"/>
    <w:rsid w:val="00A2358A"/>
    <w:rsid w:val="00A30D0A"/>
    <w:rsid w:val="00A3594F"/>
    <w:rsid w:val="00A35CEF"/>
    <w:rsid w:val="00A37B1F"/>
    <w:rsid w:val="00A43B2B"/>
    <w:rsid w:val="00A4446E"/>
    <w:rsid w:val="00A45637"/>
    <w:rsid w:val="00A47442"/>
    <w:rsid w:val="00A516F6"/>
    <w:rsid w:val="00A518A9"/>
    <w:rsid w:val="00A51B2E"/>
    <w:rsid w:val="00A52A23"/>
    <w:rsid w:val="00A533B4"/>
    <w:rsid w:val="00A53DD3"/>
    <w:rsid w:val="00A5701E"/>
    <w:rsid w:val="00A5706D"/>
    <w:rsid w:val="00A61841"/>
    <w:rsid w:val="00A63820"/>
    <w:rsid w:val="00A71A58"/>
    <w:rsid w:val="00A82DDF"/>
    <w:rsid w:val="00A857AB"/>
    <w:rsid w:val="00A86432"/>
    <w:rsid w:val="00A9591B"/>
    <w:rsid w:val="00A979F2"/>
    <w:rsid w:val="00A97D5D"/>
    <w:rsid w:val="00AA1239"/>
    <w:rsid w:val="00AA3C42"/>
    <w:rsid w:val="00AA59A9"/>
    <w:rsid w:val="00AA6919"/>
    <w:rsid w:val="00AA6C0F"/>
    <w:rsid w:val="00AA6CDD"/>
    <w:rsid w:val="00AA70D3"/>
    <w:rsid w:val="00AB1BFE"/>
    <w:rsid w:val="00AB1C0E"/>
    <w:rsid w:val="00AB2339"/>
    <w:rsid w:val="00AB4D08"/>
    <w:rsid w:val="00AC1076"/>
    <w:rsid w:val="00AC3438"/>
    <w:rsid w:val="00AC638C"/>
    <w:rsid w:val="00AC6F0D"/>
    <w:rsid w:val="00AD1337"/>
    <w:rsid w:val="00AD315E"/>
    <w:rsid w:val="00AD32F5"/>
    <w:rsid w:val="00AD3752"/>
    <w:rsid w:val="00AD52FB"/>
    <w:rsid w:val="00AD6160"/>
    <w:rsid w:val="00AE0046"/>
    <w:rsid w:val="00AE1897"/>
    <w:rsid w:val="00AE2D84"/>
    <w:rsid w:val="00AE5AFC"/>
    <w:rsid w:val="00AE7CA1"/>
    <w:rsid w:val="00AF01C1"/>
    <w:rsid w:val="00AF21A9"/>
    <w:rsid w:val="00AF28B4"/>
    <w:rsid w:val="00AF2C27"/>
    <w:rsid w:val="00AF343F"/>
    <w:rsid w:val="00AF420E"/>
    <w:rsid w:val="00B00724"/>
    <w:rsid w:val="00B0175C"/>
    <w:rsid w:val="00B01B47"/>
    <w:rsid w:val="00B03139"/>
    <w:rsid w:val="00B05AE1"/>
    <w:rsid w:val="00B0611C"/>
    <w:rsid w:val="00B06A2D"/>
    <w:rsid w:val="00B10D29"/>
    <w:rsid w:val="00B11EA2"/>
    <w:rsid w:val="00B127BB"/>
    <w:rsid w:val="00B13638"/>
    <w:rsid w:val="00B14DF9"/>
    <w:rsid w:val="00B20136"/>
    <w:rsid w:val="00B202D9"/>
    <w:rsid w:val="00B22288"/>
    <w:rsid w:val="00B23FE8"/>
    <w:rsid w:val="00B31606"/>
    <w:rsid w:val="00B35082"/>
    <w:rsid w:val="00B35CD2"/>
    <w:rsid w:val="00B40EA0"/>
    <w:rsid w:val="00B4287E"/>
    <w:rsid w:val="00B42FF0"/>
    <w:rsid w:val="00B434B1"/>
    <w:rsid w:val="00B459FF"/>
    <w:rsid w:val="00B500E5"/>
    <w:rsid w:val="00B51064"/>
    <w:rsid w:val="00B518B7"/>
    <w:rsid w:val="00B53ED9"/>
    <w:rsid w:val="00B60324"/>
    <w:rsid w:val="00B604EB"/>
    <w:rsid w:val="00B609CB"/>
    <w:rsid w:val="00B62899"/>
    <w:rsid w:val="00B62BC1"/>
    <w:rsid w:val="00B637DE"/>
    <w:rsid w:val="00B63862"/>
    <w:rsid w:val="00B64DE3"/>
    <w:rsid w:val="00B64FE9"/>
    <w:rsid w:val="00B709CD"/>
    <w:rsid w:val="00B70D11"/>
    <w:rsid w:val="00B74C07"/>
    <w:rsid w:val="00B75993"/>
    <w:rsid w:val="00B75BD2"/>
    <w:rsid w:val="00B7722C"/>
    <w:rsid w:val="00B77B8E"/>
    <w:rsid w:val="00B80E18"/>
    <w:rsid w:val="00B82783"/>
    <w:rsid w:val="00B84AC6"/>
    <w:rsid w:val="00BA4F3B"/>
    <w:rsid w:val="00BA649E"/>
    <w:rsid w:val="00BA661F"/>
    <w:rsid w:val="00BA6BE5"/>
    <w:rsid w:val="00BA7AAF"/>
    <w:rsid w:val="00BB0A1E"/>
    <w:rsid w:val="00BB1DBD"/>
    <w:rsid w:val="00BB5467"/>
    <w:rsid w:val="00BB582A"/>
    <w:rsid w:val="00BB5CB6"/>
    <w:rsid w:val="00BB5E59"/>
    <w:rsid w:val="00BC358E"/>
    <w:rsid w:val="00BC44EC"/>
    <w:rsid w:val="00BC4D1B"/>
    <w:rsid w:val="00BC7E0F"/>
    <w:rsid w:val="00BD0580"/>
    <w:rsid w:val="00BD1186"/>
    <w:rsid w:val="00BD22A3"/>
    <w:rsid w:val="00BD3833"/>
    <w:rsid w:val="00BD6017"/>
    <w:rsid w:val="00BD6160"/>
    <w:rsid w:val="00BD6232"/>
    <w:rsid w:val="00BD761C"/>
    <w:rsid w:val="00BE0AB5"/>
    <w:rsid w:val="00BE3F04"/>
    <w:rsid w:val="00BE3FA6"/>
    <w:rsid w:val="00BE4179"/>
    <w:rsid w:val="00BE73BF"/>
    <w:rsid w:val="00BF1840"/>
    <w:rsid w:val="00BF2CC1"/>
    <w:rsid w:val="00BF697A"/>
    <w:rsid w:val="00BF6D54"/>
    <w:rsid w:val="00BF72F2"/>
    <w:rsid w:val="00C000EA"/>
    <w:rsid w:val="00C00D6C"/>
    <w:rsid w:val="00C02C24"/>
    <w:rsid w:val="00C06CCF"/>
    <w:rsid w:val="00C06D47"/>
    <w:rsid w:val="00C06E63"/>
    <w:rsid w:val="00C06EB6"/>
    <w:rsid w:val="00C07354"/>
    <w:rsid w:val="00C10EF6"/>
    <w:rsid w:val="00C12847"/>
    <w:rsid w:val="00C15404"/>
    <w:rsid w:val="00C154A3"/>
    <w:rsid w:val="00C1579B"/>
    <w:rsid w:val="00C17109"/>
    <w:rsid w:val="00C217D8"/>
    <w:rsid w:val="00C233B6"/>
    <w:rsid w:val="00C23FF4"/>
    <w:rsid w:val="00C24F61"/>
    <w:rsid w:val="00C250D4"/>
    <w:rsid w:val="00C26CC1"/>
    <w:rsid w:val="00C26CF5"/>
    <w:rsid w:val="00C27688"/>
    <w:rsid w:val="00C323FA"/>
    <w:rsid w:val="00C3292E"/>
    <w:rsid w:val="00C33954"/>
    <w:rsid w:val="00C367AC"/>
    <w:rsid w:val="00C4072A"/>
    <w:rsid w:val="00C40C06"/>
    <w:rsid w:val="00C4108E"/>
    <w:rsid w:val="00C420C7"/>
    <w:rsid w:val="00C42587"/>
    <w:rsid w:val="00C4432D"/>
    <w:rsid w:val="00C4510F"/>
    <w:rsid w:val="00C4773B"/>
    <w:rsid w:val="00C5060A"/>
    <w:rsid w:val="00C5501B"/>
    <w:rsid w:val="00C55B1B"/>
    <w:rsid w:val="00C56CFB"/>
    <w:rsid w:val="00C574DF"/>
    <w:rsid w:val="00C62871"/>
    <w:rsid w:val="00C62E01"/>
    <w:rsid w:val="00C661CA"/>
    <w:rsid w:val="00C7154F"/>
    <w:rsid w:val="00C720C9"/>
    <w:rsid w:val="00C727AE"/>
    <w:rsid w:val="00C72F94"/>
    <w:rsid w:val="00C74BB1"/>
    <w:rsid w:val="00C8014E"/>
    <w:rsid w:val="00C8187D"/>
    <w:rsid w:val="00C82775"/>
    <w:rsid w:val="00C85D46"/>
    <w:rsid w:val="00C91B02"/>
    <w:rsid w:val="00C928F3"/>
    <w:rsid w:val="00C93775"/>
    <w:rsid w:val="00C93BA0"/>
    <w:rsid w:val="00C95B89"/>
    <w:rsid w:val="00C95C5E"/>
    <w:rsid w:val="00C97AB2"/>
    <w:rsid w:val="00CA23CD"/>
    <w:rsid w:val="00CA25DA"/>
    <w:rsid w:val="00CA5DAB"/>
    <w:rsid w:val="00CA7DA2"/>
    <w:rsid w:val="00CB0586"/>
    <w:rsid w:val="00CB1C74"/>
    <w:rsid w:val="00CB440C"/>
    <w:rsid w:val="00CB705A"/>
    <w:rsid w:val="00CC2238"/>
    <w:rsid w:val="00CC24D9"/>
    <w:rsid w:val="00CC27A8"/>
    <w:rsid w:val="00CC4241"/>
    <w:rsid w:val="00CC4896"/>
    <w:rsid w:val="00CC4979"/>
    <w:rsid w:val="00CC6F6C"/>
    <w:rsid w:val="00CD0339"/>
    <w:rsid w:val="00CD0AD8"/>
    <w:rsid w:val="00CD17C4"/>
    <w:rsid w:val="00CD37DD"/>
    <w:rsid w:val="00CD5444"/>
    <w:rsid w:val="00CD5F08"/>
    <w:rsid w:val="00CD64A7"/>
    <w:rsid w:val="00CD78CE"/>
    <w:rsid w:val="00CE1961"/>
    <w:rsid w:val="00CE27E7"/>
    <w:rsid w:val="00CE3018"/>
    <w:rsid w:val="00CE463F"/>
    <w:rsid w:val="00CE670B"/>
    <w:rsid w:val="00CE6859"/>
    <w:rsid w:val="00CF085E"/>
    <w:rsid w:val="00CF540C"/>
    <w:rsid w:val="00CF5B82"/>
    <w:rsid w:val="00D12C6F"/>
    <w:rsid w:val="00D12CE5"/>
    <w:rsid w:val="00D12D21"/>
    <w:rsid w:val="00D14FB6"/>
    <w:rsid w:val="00D151CE"/>
    <w:rsid w:val="00D16720"/>
    <w:rsid w:val="00D17F72"/>
    <w:rsid w:val="00D211F7"/>
    <w:rsid w:val="00D2407B"/>
    <w:rsid w:val="00D2577C"/>
    <w:rsid w:val="00D26BD5"/>
    <w:rsid w:val="00D2727F"/>
    <w:rsid w:val="00D34DD4"/>
    <w:rsid w:val="00D40C02"/>
    <w:rsid w:val="00D41254"/>
    <w:rsid w:val="00D43049"/>
    <w:rsid w:val="00D443ED"/>
    <w:rsid w:val="00D447BE"/>
    <w:rsid w:val="00D51737"/>
    <w:rsid w:val="00D517E5"/>
    <w:rsid w:val="00D517EF"/>
    <w:rsid w:val="00D52687"/>
    <w:rsid w:val="00D52747"/>
    <w:rsid w:val="00D53E81"/>
    <w:rsid w:val="00D55DED"/>
    <w:rsid w:val="00D56780"/>
    <w:rsid w:val="00D602C6"/>
    <w:rsid w:val="00D6103A"/>
    <w:rsid w:val="00D63BD1"/>
    <w:rsid w:val="00D6754D"/>
    <w:rsid w:val="00D751BB"/>
    <w:rsid w:val="00D766DC"/>
    <w:rsid w:val="00D76996"/>
    <w:rsid w:val="00D8383E"/>
    <w:rsid w:val="00D83F29"/>
    <w:rsid w:val="00D85400"/>
    <w:rsid w:val="00D85724"/>
    <w:rsid w:val="00D866D5"/>
    <w:rsid w:val="00D871B2"/>
    <w:rsid w:val="00D876C2"/>
    <w:rsid w:val="00D90803"/>
    <w:rsid w:val="00D9273F"/>
    <w:rsid w:val="00D92F4C"/>
    <w:rsid w:val="00D93A06"/>
    <w:rsid w:val="00DA0B49"/>
    <w:rsid w:val="00DA0DDB"/>
    <w:rsid w:val="00DA1DB7"/>
    <w:rsid w:val="00DA4B74"/>
    <w:rsid w:val="00DA4DF7"/>
    <w:rsid w:val="00DB0855"/>
    <w:rsid w:val="00DB271C"/>
    <w:rsid w:val="00DB33D2"/>
    <w:rsid w:val="00DB4C85"/>
    <w:rsid w:val="00DB4F70"/>
    <w:rsid w:val="00DB7C53"/>
    <w:rsid w:val="00DC01E7"/>
    <w:rsid w:val="00DC17F4"/>
    <w:rsid w:val="00DC3A22"/>
    <w:rsid w:val="00DC6A12"/>
    <w:rsid w:val="00DC725F"/>
    <w:rsid w:val="00DC76CF"/>
    <w:rsid w:val="00DD0B89"/>
    <w:rsid w:val="00DD27EF"/>
    <w:rsid w:val="00DD2BA2"/>
    <w:rsid w:val="00DD417D"/>
    <w:rsid w:val="00DD41A5"/>
    <w:rsid w:val="00DD4676"/>
    <w:rsid w:val="00DD4AEF"/>
    <w:rsid w:val="00DD6E62"/>
    <w:rsid w:val="00DE1411"/>
    <w:rsid w:val="00DE2275"/>
    <w:rsid w:val="00DE2AA1"/>
    <w:rsid w:val="00DE5441"/>
    <w:rsid w:val="00DE79CA"/>
    <w:rsid w:val="00DF0339"/>
    <w:rsid w:val="00DF0619"/>
    <w:rsid w:val="00DF08AE"/>
    <w:rsid w:val="00DF1F92"/>
    <w:rsid w:val="00DF2088"/>
    <w:rsid w:val="00DF2519"/>
    <w:rsid w:val="00DF2612"/>
    <w:rsid w:val="00DF2F17"/>
    <w:rsid w:val="00DF48C7"/>
    <w:rsid w:val="00DF5B4C"/>
    <w:rsid w:val="00E02540"/>
    <w:rsid w:val="00E0419E"/>
    <w:rsid w:val="00E04AF1"/>
    <w:rsid w:val="00E11C01"/>
    <w:rsid w:val="00E15980"/>
    <w:rsid w:val="00E20028"/>
    <w:rsid w:val="00E2135D"/>
    <w:rsid w:val="00E25778"/>
    <w:rsid w:val="00E275A8"/>
    <w:rsid w:val="00E314A3"/>
    <w:rsid w:val="00E320A2"/>
    <w:rsid w:val="00E33EBF"/>
    <w:rsid w:val="00E36417"/>
    <w:rsid w:val="00E37857"/>
    <w:rsid w:val="00E42189"/>
    <w:rsid w:val="00E42281"/>
    <w:rsid w:val="00E43A43"/>
    <w:rsid w:val="00E465F3"/>
    <w:rsid w:val="00E470FB"/>
    <w:rsid w:val="00E47968"/>
    <w:rsid w:val="00E55A2C"/>
    <w:rsid w:val="00E56C1E"/>
    <w:rsid w:val="00E635D4"/>
    <w:rsid w:val="00E639C3"/>
    <w:rsid w:val="00E64C2A"/>
    <w:rsid w:val="00E64FF4"/>
    <w:rsid w:val="00E66408"/>
    <w:rsid w:val="00E7018A"/>
    <w:rsid w:val="00E7322A"/>
    <w:rsid w:val="00E74D3B"/>
    <w:rsid w:val="00E7557D"/>
    <w:rsid w:val="00E7731A"/>
    <w:rsid w:val="00E7745E"/>
    <w:rsid w:val="00E826ED"/>
    <w:rsid w:val="00E83D45"/>
    <w:rsid w:val="00E83FB6"/>
    <w:rsid w:val="00E842C5"/>
    <w:rsid w:val="00E86D0F"/>
    <w:rsid w:val="00E902FF"/>
    <w:rsid w:val="00E9227D"/>
    <w:rsid w:val="00E934D7"/>
    <w:rsid w:val="00E93762"/>
    <w:rsid w:val="00E94647"/>
    <w:rsid w:val="00E96834"/>
    <w:rsid w:val="00E96B54"/>
    <w:rsid w:val="00EA1EF0"/>
    <w:rsid w:val="00EA40A2"/>
    <w:rsid w:val="00EA44DA"/>
    <w:rsid w:val="00EB4255"/>
    <w:rsid w:val="00EB4940"/>
    <w:rsid w:val="00EB78AF"/>
    <w:rsid w:val="00EC0B21"/>
    <w:rsid w:val="00EC257F"/>
    <w:rsid w:val="00EC265E"/>
    <w:rsid w:val="00EC3805"/>
    <w:rsid w:val="00EC3C6C"/>
    <w:rsid w:val="00EC639F"/>
    <w:rsid w:val="00EC74FF"/>
    <w:rsid w:val="00EC7A6F"/>
    <w:rsid w:val="00ED000A"/>
    <w:rsid w:val="00ED1477"/>
    <w:rsid w:val="00ED5286"/>
    <w:rsid w:val="00ED6C61"/>
    <w:rsid w:val="00ED73D8"/>
    <w:rsid w:val="00EE0561"/>
    <w:rsid w:val="00EE0D62"/>
    <w:rsid w:val="00EE1085"/>
    <w:rsid w:val="00EE2AE4"/>
    <w:rsid w:val="00EE2E94"/>
    <w:rsid w:val="00EE3646"/>
    <w:rsid w:val="00EF0902"/>
    <w:rsid w:val="00EF0DE1"/>
    <w:rsid w:val="00EF2A2A"/>
    <w:rsid w:val="00EF3510"/>
    <w:rsid w:val="00EF4D55"/>
    <w:rsid w:val="00F0048D"/>
    <w:rsid w:val="00F026BF"/>
    <w:rsid w:val="00F02E88"/>
    <w:rsid w:val="00F07DDF"/>
    <w:rsid w:val="00F13864"/>
    <w:rsid w:val="00F13C3E"/>
    <w:rsid w:val="00F17086"/>
    <w:rsid w:val="00F1751A"/>
    <w:rsid w:val="00F17984"/>
    <w:rsid w:val="00F17994"/>
    <w:rsid w:val="00F2220C"/>
    <w:rsid w:val="00F2429F"/>
    <w:rsid w:val="00F24DB7"/>
    <w:rsid w:val="00F261D7"/>
    <w:rsid w:val="00F26E9D"/>
    <w:rsid w:val="00F313B7"/>
    <w:rsid w:val="00F318AD"/>
    <w:rsid w:val="00F32BFE"/>
    <w:rsid w:val="00F34781"/>
    <w:rsid w:val="00F3511D"/>
    <w:rsid w:val="00F359EC"/>
    <w:rsid w:val="00F35F3B"/>
    <w:rsid w:val="00F37371"/>
    <w:rsid w:val="00F375C5"/>
    <w:rsid w:val="00F41189"/>
    <w:rsid w:val="00F42C20"/>
    <w:rsid w:val="00F43113"/>
    <w:rsid w:val="00F4358F"/>
    <w:rsid w:val="00F454BD"/>
    <w:rsid w:val="00F472BB"/>
    <w:rsid w:val="00F520ED"/>
    <w:rsid w:val="00F53285"/>
    <w:rsid w:val="00F53C97"/>
    <w:rsid w:val="00F54428"/>
    <w:rsid w:val="00F576EC"/>
    <w:rsid w:val="00F61027"/>
    <w:rsid w:val="00F64624"/>
    <w:rsid w:val="00F66395"/>
    <w:rsid w:val="00F66E35"/>
    <w:rsid w:val="00F670A1"/>
    <w:rsid w:val="00F67628"/>
    <w:rsid w:val="00F71CF7"/>
    <w:rsid w:val="00F74A31"/>
    <w:rsid w:val="00F74C53"/>
    <w:rsid w:val="00F74CE8"/>
    <w:rsid w:val="00F773D6"/>
    <w:rsid w:val="00F77E66"/>
    <w:rsid w:val="00F80EA5"/>
    <w:rsid w:val="00F8332B"/>
    <w:rsid w:val="00F83344"/>
    <w:rsid w:val="00F840C8"/>
    <w:rsid w:val="00F84685"/>
    <w:rsid w:val="00F86833"/>
    <w:rsid w:val="00F902DA"/>
    <w:rsid w:val="00F943ED"/>
    <w:rsid w:val="00F94E6C"/>
    <w:rsid w:val="00FA0BE8"/>
    <w:rsid w:val="00FA31AB"/>
    <w:rsid w:val="00FA4608"/>
    <w:rsid w:val="00FA7BA4"/>
    <w:rsid w:val="00FB11CA"/>
    <w:rsid w:val="00FB34EB"/>
    <w:rsid w:val="00FB4710"/>
    <w:rsid w:val="00FB66D1"/>
    <w:rsid w:val="00FC415A"/>
    <w:rsid w:val="00FC61CA"/>
    <w:rsid w:val="00FC6313"/>
    <w:rsid w:val="00FC6B35"/>
    <w:rsid w:val="00FD0943"/>
    <w:rsid w:val="00FD1A71"/>
    <w:rsid w:val="00FD2409"/>
    <w:rsid w:val="00FD3C3B"/>
    <w:rsid w:val="00FD7E1F"/>
    <w:rsid w:val="00FE122F"/>
    <w:rsid w:val="00FE23CE"/>
    <w:rsid w:val="00FE32EF"/>
    <w:rsid w:val="00FE4AC9"/>
    <w:rsid w:val="00FE500F"/>
    <w:rsid w:val="00FE622D"/>
    <w:rsid w:val="00FF0184"/>
    <w:rsid w:val="00FF1E87"/>
    <w:rsid w:val="00FF39B2"/>
    <w:rsid w:val="00FF3D3D"/>
    <w:rsid w:val="00FF4040"/>
    <w:rsid w:val="00FF44FE"/>
    <w:rsid w:val="00FF59C9"/>
    <w:rsid w:val="00FF6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E8C9"/>
  <w15:chartTrackingRefBased/>
  <w15:docId w15:val="{D109A028-C298-4877-81DC-140C9415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EA2"/>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4D0A28"/>
    <w:pPr>
      <w:keepNext/>
      <w:keepLines/>
      <w:spacing w:before="480" w:after="0"/>
      <w:jc w:val="center"/>
      <w:outlineLvl w:val="0"/>
    </w:pPr>
    <w:rPr>
      <w:rFonts w:ascii="Cambria" w:eastAsia="Times New Roman" w:hAnsi="Cambria" w:cs="Times New Roman"/>
      <w:b/>
      <w:bCs/>
      <w:color w:val="365F91"/>
      <w:sz w:val="28"/>
      <w:szCs w:val="28"/>
      <w:lang w:val="x-none" w:eastAsia="x-none"/>
    </w:rPr>
  </w:style>
  <w:style w:type="paragraph" w:styleId="Heading2">
    <w:name w:val="heading 2"/>
    <w:basedOn w:val="Normal"/>
    <w:next w:val="Normal"/>
    <w:link w:val="Heading2Char"/>
    <w:uiPriority w:val="9"/>
    <w:unhideWhenUsed/>
    <w:qFormat/>
    <w:rsid w:val="00774C92"/>
    <w:pPr>
      <w:keepNext/>
      <w:keepLines/>
      <w:spacing w:before="200" w:after="0"/>
      <w:outlineLvl w:val="1"/>
    </w:pPr>
    <w:rPr>
      <w:rFonts w:ascii="Cambria" w:eastAsia="Times New Roman" w:hAnsi="Cambria" w:cs="Times New Roman"/>
      <w:b/>
      <w:bCs/>
      <w:color w:val="4F81BD"/>
      <w:sz w:val="26"/>
      <w:szCs w:val="26"/>
      <w:lang w:val="x-none" w:eastAsia="x-none"/>
    </w:rPr>
  </w:style>
  <w:style w:type="paragraph" w:styleId="Heading3">
    <w:name w:val="heading 3"/>
    <w:basedOn w:val="Normal"/>
    <w:next w:val="Normal"/>
    <w:link w:val="Heading3Char"/>
    <w:uiPriority w:val="9"/>
    <w:unhideWhenUsed/>
    <w:qFormat/>
    <w:rsid w:val="00773DB4"/>
    <w:pPr>
      <w:keepNext/>
      <w:keepLines/>
      <w:spacing w:before="200" w:after="0"/>
      <w:outlineLvl w:val="2"/>
    </w:pPr>
    <w:rPr>
      <w:rFonts w:ascii="Cambria" w:eastAsia="Times New Roman" w:hAnsi="Cambria" w:cs="Times New Roman"/>
      <w:b/>
      <w:bCs/>
      <w:color w:val="4F81BD"/>
      <w:sz w:val="20"/>
      <w:szCs w:val="20"/>
      <w:lang w:val="x-none" w:eastAsia="x-none"/>
    </w:rPr>
  </w:style>
  <w:style w:type="paragraph" w:styleId="Heading4">
    <w:name w:val="heading 4"/>
    <w:basedOn w:val="Normal"/>
    <w:next w:val="Normal"/>
    <w:link w:val="Heading4Char"/>
    <w:uiPriority w:val="9"/>
    <w:unhideWhenUsed/>
    <w:qFormat/>
    <w:rsid w:val="00EE0D62"/>
    <w:pPr>
      <w:keepNext/>
      <w:spacing w:before="240" w:after="60"/>
      <w:outlineLvl w:val="3"/>
    </w:pPr>
    <w:rPr>
      <w:rFonts w:eastAsia="Times New Roman" w:cs="Times New Roman"/>
      <w:b/>
      <w:bCs/>
      <w:sz w:val="28"/>
      <w:szCs w:val="28"/>
    </w:rPr>
  </w:style>
  <w:style w:type="paragraph" w:styleId="Heading5">
    <w:name w:val="heading 5"/>
    <w:basedOn w:val="Normal"/>
    <w:link w:val="Heading5Char"/>
    <w:uiPriority w:val="9"/>
    <w:unhideWhenUsed/>
    <w:qFormat/>
    <w:rsid w:val="009C5ADB"/>
    <w:pPr>
      <w:widowControl w:val="0"/>
      <w:autoSpaceDE w:val="0"/>
      <w:autoSpaceDN w:val="0"/>
      <w:spacing w:before="47" w:after="0" w:line="240" w:lineRule="auto"/>
      <w:ind w:left="64"/>
      <w:outlineLvl w:val="4"/>
    </w:pPr>
    <w:rPr>
      <w:rFonts w:ascii="Trebuchet MS" w:eastAsia="Trebuchet MS" w:hAnsi="Trebuchet MS" w:cs="Trebuchet MS"/>
      <w:i/>
      <w:sz w:val="28"/>
      <w:szCs w:val="28"/>
    </w:rPr>
  </w:style>
  <w:style w:type="paragraph" w:styleId="Heading6">
    <w:name w:val="heading 6"/>
    <w:basedOn w:val="Normal"/>
    <w:next w:val="Normal"/>
    <w:link w:val="Heading6Char"/>
    <w:uiPriority w:val="9"/>
    <w:unhideWhenUsed/>
    <w:qFormat/>
    <w:rsid w:val="00EE0D62"/>
    <w:pPr>
      <w:spacing w:before="240" w:after="60"/>
      <w:outlineLvl w:val="5"/>
    </w:pPr>
    <w:rPr>
      <w:rFonts w:eastAsia="Times New Roman" w:cs="Times New Roman"/>
      <w:b/>
      <w:bCs/>
    </w:rPr>
  </w:style>
  <w:style w:type="paragraph" w:styleId="Heading7">
    <w:name w:val="heading 7"/>
    <w:basedOn w:val="Normal"/>
    <w:next w:val="Normal"/>
    <w:link w:val="Heading7Char"/>
    <w:uiPriority w:val="1"/>
    <w:unhideWhenUsed/>
    <w:qFormat/>
    <w:rsid w:val="00EE0D62"/>
    <w:pPr>
      <w:spacing w:before="240" w:after="60"/>
      <w:outlineLvl w:val="6"/>
    </w:pPr>
    <w:rPr>
      <w:rFonts w:eastAsia="Times New Roman" w:cs="Times New Roman"/>
      <w:sz w:val="24"/>
      <w:szCs w:val="24"/>
    </w:rPr>
  </w:style>
  <w:style w:type="paragraph" w:styleId="Heading9">
    <w:name w:val="heading 9"/>
    <w:basedOn w:val="Normal"/>
    <w:next w:val="Normal"/>
    <w:link w:val="Heading9Char"/>
    <w:qFormat/>
    <w:rsid w:val="008E734C"/>
    <w:pPr>
      <w:keepNext/>
      <w:tabs>
        <w:tab w:val="left" w:pos="2760"/>
      </w:tabs>
      <w:autoSpaceDE w:val="0"/>
      <w:autoSpaceDN w:val="0"/>
      <w:adjustRightInd w:val="0"/>
      <w:spacing w:after="0" w:line="240" w:lineRule="auto"/>
      <w:jc w:val="center"/>
      <w:outlineLvl w:val="8"/>
    </w:pPr>
    <w:rPr>
      <w:rFonts w:ascii="Times New Roman" w:eastAsia="Times New Roman" w:hAnsi="Times New Roman" w:cs="Times New Roman"/>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05B5C"/>
    <w:rPr>
      <w:rFonts w:eastAsia="Times New Roman"/>
      <w:sz w:val="22"/>
      <w:szCs w:val="22"/>
      <w:lang w:val="en-US" w:eastAsia="en-US"/>
    </w:rPr>
  </w:style>
  <w:style w:type="character" w:customStyle="1" w:styleId="NoSpacingChar">
    <w:name w:val="No Spacing Char"/>
    <w:link w:val="NoSpacing"/>
    <w:uiPriority w:val="1"/>
    <w:rsid w:val="00705B5C"/>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705B5C"/>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705B5C"/>
    <w:rPr>
      <w:rFonts w:ascii="Tahoma" w:hAnsi="Tahoma" w:cs="Tahoma"/>
      <w:sz w:val="16"/>
      <w:szCs w:val="16"/>
    </w:rPr>
  </w:style>
  <w:style w:type="character" w:styleId="Hyperlink">
    <w:name w:val="Hyperlink"/>
    <w:uiPriority w:val="99"/>
    <w:rsid w:val="00705B5C"/>
    <w:rPr>
      <w:rFonts w:cs="Times New Roman"/>
      <w:color w:val="0000FF"/>
      <w:u w:val="single"/>
    </w:rPr>
  </w:style>
  <w:style w:type="paragraph" w:customStyle="1" w:styleId="Default">
    <w:name w:val="Default"/>
    <w:rsid w:val="00705B5C"/>
    <w:pPr>
      <w:widowControl w:val="0"/>
      <w:autoSpaceDE w:val="0"/>
      <w:autoSpaceDN w:val="0"/>
      <w:adjustRightInd w:val="0"/>
    </w:pPr>
    <w:rPr>
      <w:rFonts w:ascii="Times New Roman" w:eastAsia="Arial" w:hAnsi="Times New Roman" w:cs="Times New Roman"/>
      <w:color w:val="000000"/>
      <w:sz w:val="24"/>
      <w:szCs w:val="24"/>
      <w:lang w:val="en-US"/>
    </w:rPr>
  </w:style>
  <w:style w:type="character" w:customStyle="1" w:styleId="Heading1Char">
    <w:name w:val="Heading 1 Char"/>
    <w:link w:val="Heading1"/>
    <w:uiPriority w:val="9"/>
    <w:rsid w:val="004D0A28"/>
    <w:rPr>
      <w:rFonts w:ascii="Cambria" w:eastAsia="Times New Roman" w:hAnsi="Cambria" w:cs="Gautami"/>
      <w:b/>
      <w:bCs/>
      <w:color w:val="365F91"/>
      <w:sz w:val="28"/>
      <w:szCs w:val="28"/>
    </w:rPr>
  </w:style>
  <w:style w:type="paragraph" w:styleId="TOCHeading">
    <w:name w:val="TOC Heading"/>
    <w:basedOn w:val="Heading1"/>
    <w:next w:val="Normal"/>
    <w:uiPriority w:val="39"/>
    <w:unhideWhenUsed/>
    <w:qFormat/>
    <w:rsid w:val="00346601"/>
    <w:pPr>
      <w:outlineLvl w:val="9"/>
    </w:pPr>
  </w:style>
  <w:style w:type="paragraph" w:styleId="EndnoteText">
    <w:name w:val="endnote text"/>
    <w:basedOn w:val="Normal"/>
    <w:link w:val="EndnoteTextChar"/>
    <w:uiPriority w:val="99"/>
    <w:semiHidden/>
    <w:unhideWhenUsed/>
    <w:rsid w:val="004D0A28"/>
    <w:pPr>
      <w:spacing w:after="0" w:line="240" w:lineRule="auto"/>
    </w:pPr>
    <w:rPr>
      <w:rFonts w:cs="Times New Roman"/>
      <w:sz w:val="20"/>
      <w:szCs w:val="20"/>
      <w:lang w:val="x-none" w:eastAsia="x-none"/>
    </w:rPr>
  </w:style>
  <w:style w:type="character" w:customStyle="1" w:styleId="EndnoteTextChar">
    <w:name w:val="Endnote Text Char"/>
    <w:link w:val="EndnoteText"/>
    <w:uiPriority w:val="99"/>
    <w:semiHidden/>
    <w:rsid w:val="004D0A28"/>
    <w:rPr>
      <w:sz w:val="20"/>
      <w:szCs w:val="20"/>
    </w:rPr>
  </w:style>
  <w:style w:type="character" w:styleId="EndnoteReference">
    <w:name w:val="endnote reference"/>
    <w:uiPriority w:val="99"/>
    <w:semiHidden/>
    <w:unhideWhenUsed/>
    <w:rsid w:val="004D0A28"/>
    <w:rPr>
      <w:vertAlign w:val="superscript"/>
    </w:rPr>
  </w:style>
  <w:style w:type="paragraph" w:styleId="TOC1">
    <w:name w:val="toc 1"/>
    <w:basedOn w:val="Normal"/>
    <w:next w:val="Normal"/>
    <w:autoRedefine/>
    <w:uiPriority w:val="39"/>
    <w:unhideWhenUsed/>
    <w:qFormat/>
    <w:rsid w:val="005202E9"/>
    <w:pPr>
      <w:tabs>
        <w:tab w:val="right" w:leader="dot" w:pos="9350"/>
      </w:tabs>
      <w:spacing w:after="0" w:line="240" w:lineRule="auto"/>
    </w:pPr>
  </w:style>
  <w:style w:type="character" w:customStyle="1" w:styleId="Heading2Char">
    <w:name w:val="Heading 2 Char"/>
    <w:link w:val="Heading2"/>
    <w:uiPriority w:val="9"/>
    <w:rsid w:val="00774C92"/>
    <w:rPr>
      <w:rFonts w:ascii="Cambria" w:eastAsia="Times New Roman" w:hAnsi="Cambria" w:cs="Gautami"/>
      <w:b/>
      <w:bCs/>
      <w:color w:val="4F81BD"/>
      <w:sz w:val="26"/>
      <w:szCs w:val="26"/>
    </w:rPr>
  </w:style>
  <w:style w:type="paragraph" w:styleId="ListParagraph">
    <w:name w:val="List Paragraph"/>
    <w:aliases w:val="Citation List,List Paragraph Char Char,List Paragraph1,Bullets,lp1,List Paragraph11,List Paragraph1 Char Char,Figure_name,Graphic,Table of contents numbered,Resume Title,Ha,ADB paragraph numbering,heading 4,RMSI bulle Style,Heading3,リスト段落"/>
    <w:basedOn w:val="Normal"/>
    <w:link w:val="ListParagraphChar"/>
    <w:uiPriority w:val="34"/>
    <w:qFormat/>
    <w:rsid w:val="00774C92"/>
    <w:pPr>
      <w:ind w:left="720"/>
      <w:contextualSpacing/>
    </w:pPr>
  </w:style>
  <w:style w:type="paragraph" w:customStyle="1" w:styleId="BodyStyle1">
    <w:name w:val="BodyStyle1"/>
    <w:basedOn w:val="ListParagraph"/>
    <w:link w:val="BodyStyle1Char1"/>
    <w:qFormat/>
    <w:rsid w:val="00774C92"/>
    <w:pPr>
      <w:keepLines/>
      <w:numPr>
        <w:numId w:val="1"/>
      </w:numPr>
      <w:spacing w:after="0" w:line="240" w:lineRule="auto"/>
      <w:jc w:val="both"/>
    </w:pPr>
    <w:rPr>
      <w:rFonts w:ascii="Times New Roman" w:eastAsia="Times New Roman" w:hAnsi="Times New Roman" w:cs="Times New Roman"/>
      <w:color w:val="000000"/>
      <w:sz w:val="24"/>
      <w:szCs w:val="24"/>
      <w:lang w:val="x-none" w:eastAsia="x-none"/>
    </w:rPr>
  </w:style>
  <w:style w:type="paragraph" w:customStyle="1" w:styleId="BodyStyle2">
    <w:name w:val="BodyStyle2"/>
    <w:basedOn w:val="BodyStyle1"/>
    <w:link w:val="BodyStyle2Char"/>
    <w:qFormat/>
    <w:rsid w:val="005435B0"/>
    <w:pPr>
      <w:numPr>
        <w:numId w:val="0"/>
      </w:numPr>
    </w:pPr>
  </w:style>
  <w:style w:type="character" w:customStyle="1" w:styleId="ListParagraphChar">
    <w:name w:val="List Paragraph Char"/>
    <w:aliases w:val="Citation List Char,List Paragraph Char Char Char,List Paragraph1 Char,Bullets Char,lp1 Char,List Paragraph11 Char,List Paragraph1 Char Char Char,Figure_name Char,Graphic Char,Table of contents numbered Char,Resume Title Char,Ha Char"/>
    <w:basedOn w:val="DefaultParagraphFont"/>
    <w:link w:val="ListParagraph"/>
    <w:uiPriority w:val="34"/>
    <w:qFormat/>
    <w:rsid w:val="00774C92"/>
  </w:style>
  <w:style w:type="character" w:customStyle="1" w:styleId="BodyStyle1Char">
    <w:name w:val="BodyStyle1 Char"/>
    <w:basedOn w:val="ListParagraphChar"/>
    <w:link w:val="BodyStyle1"/>
    <w:rsid w:val="00774C92"/>
  </w:style>
  <w:style w:type="character" w:customStyle="1" w:styleId="BodyStyle1Char1">
    <w:name w:val="BodyStyle1 Char1"/>
    <w:link w:val="BodyStyle1"/>
    <w:rsid w:val="005435B0"/>
    <w:rPr>
      <w:rFonts w:ascii="Times New Roman" w:eastAsia="Times New Roman" w:hAnsi="Times New Roman" w:cs="Times New Roman"/>
      <w:color w:val="000000"/>
      <w:sz w:val="24"/>
      <w:szCs w:val="24"/>
      <w:lang w:val="x-none" w:eastAsia="x-none"/>
    </w:rPr>
  </w:style>
  <w:style w:type="character" w:customStyle="1" w:styleId="BodyStyle2Char">
    <w:name w:val="BodyStyle2 Char"/>
    <w:basedOn w:val="BodyStyle1Char1"/>
    <w:link w:val="BodyStyle2"/>
    <w:rsid w:val="005435B0"/>
    <w:rPr>
      <w:rFonts w:ascii="Times New Roman" w:eastAsia="Times New Roman" w:hAnsi="Times New Roman" w:cs="Times New Roman"/>
      <w:color w:val="000000"/>
      <w:sz w:val="24"/>
      <w:szCs w:val="24"/>
      <w:lang w:val="x-none" w:eastAsia="x-none"/>
    </w:rPr>
  </w:style>
  <w:style w:type="paragraph" w:styleId="TOC2">
    <w:name w:val="toc 2"/>
    <w:basedOn w:val="Normal"/>
    <w:next w:val="Normal"/>
    <w:autoRedefine/>
    <w:uiPriority w:val="39"/>
    <w:unhideWhenUsed/>
    <w:qFormat/>
    <w:rsid w:val="008F39BF"/>
    <w:pPr>
      <w:spacing w:after="100"/>
      <w:ind w:left="220"/>
    </w:pPr>
  </w:style>
  <w:style w:type="table" w:customStyle="1" w:styleId="TableNormal1">
    <w:name w:val="Table Normal1"/>
    <w:uiPriority w:val="2"/>
    <w:semiHidden/>
    <w:unhideWhenUsed/>
    <w:qFormat/>
    <w:rsid w:val="002364C6"/>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364C6"/>
    <w:pPr>
      <w:widowControl w:val="0"/>
      <w:spacing w:after="0" w:line="240" w:lineRule="auto"/>
    </w:pPr>
  </w:style>
  <w:style w:type="paragraph" w:customStyle="1" w:styleId="Normal1">
    <w:name w:val="Normal1"/>
    <w:rsid w:val="00B35CD2"/>
    <w:pPr>
      <w:spacing w:line="360" w:lineRule="auto"/>
      <w:jc w:val="both"/>
    </w:pPr>
    <w:rPr>
      <w:rFonts w:ascii="Arial" w:eastAsia="Arial" w:hAnsi="Arial" w:cs="Arial"/>
      <w:lang w:val="en-US" w:eastAsia="en-US"/>
    </w:rPr>
  </w:style>
  <w:style w:type="paragraph" w:customStyle="1" w:styleId="Outline2">
    <w:name w:val="Outline 2"/>
    <w:basedOn w:val="Normal"/>
    <w:rsid w:val="00BB5E59"/>
    <w:pPr>
      <w:keepLines/>
      <w:widowControl w:val="0"/>
      <w:autoSpaceDE w:val="0"/>
      <w:autoSpaceDN w:val="0"/>
      <w:adjustRightInd w:val="0"/>
      <w:spacing w:before="120" w:after="0" w:line="240" w:lineRule="auto"/>
      <w:ind w:left="216" w:hanging="216"/>
    </w:pPr>
    <w:rPr>
      <w:rFonts w:ascii="Arial" w:eastAsia="Arial" w:hAnsi="Arial" w:cs="Arial"/>
      <w:b/>
      <w:bCs/>
      <w:sz w:val="24"/>
      <w:szCs w:val="24"/>
      <w:lang w:eastAsia="en-IN"/>
    </w:rPr>
  </w:style>
  <w:style w:type="paragraph" w:styleId="Header">
    <w:name w:val="header"/>
    <w:basedOn w:val="Normal"/>
    <w:link w:val="HeaderChar"/>
    <w:uiPriority w:val="99"/>
    <w:unhideWhenUsed/>
    <w:rsid w:val="00E11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C01"/>
  </w:style>
  <w:style w:type="paragraph" w:styleId="Footer">
    <w:name w:val="footer"/>
    <w:basedOn w:val="Normal"/>
    <w:link w:val="FooterChar"/>
    <w:uiPriority w:val="99"/>
    <w:unhideWhenUsed/>
    <w:rsid w:val="00E11C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C01"/>
  </w:style>
  <w:style w:type="paragraph" w:styleId="TOC3">
    <w:name w:val="toc 3"/>
    <w:basedOn w:val="Normal"/>
    <w:next w:val="Normal"/>
    <w:autoRedefine/>
    <w:uiPriority w:val="39"/>
    <w:unhideWhenUsed/>
    <w:qFormat/>
    <w:rsid w:val="00FF0184"/>
    <w:pPr>
      <w:spacing w:after="100"/>
      <w:ind w:left="440"/>
    </w:pPr>
    <w:rPr>
      <w:rFonts w:eastAsia="Times New Roman"/>
      <w:lang w:bidi="te-IN"/>
    </w:rPr>
  </w:style>
  <w:style w:type="paragraph" w:styleId="TOC4">
    <w:name w:val="toc 4"/>
    <w:basedOn w:val="Normal"/>
    <w:next w:val="Normal"/>
    <w:autoRedefine/>
    <w:uiPriority w:val="39"/>
    <w:unhideWhenUsed/>
    <w:qFormat/>
    <w:rsid w:val="00FF0184"/>
    <w:pPr>
      <w:spacing w:after="100"/>
      <w:ind w:left="660"/>
    </w:pPr>
    <w:rPr>
      <w:rFonts w:eastAsia="Times New Roman"/>
      <w:lang w:bidi="te-IN"/>
    </w:rPr>
  </w:style>
  <w:style w:type="paragraph" w:styleId="TOC5">
    <w:name w:val="toc 5"/>
    <w:basedOn w:val="Normal"/>
    <w:next w:val="Normal"/>
    <w:autoRedefine/>
    <w:uiPriority w:val="39"/>
    <w:unhideWhenUsed/>
    <w:qFormat/>
    <w:rsid w:val="00FF0184"/>
    <w:pPr>
      <w:spacing w:after="100"/>
      <w:ind w:left="880"/>
    </w:pPr>
    <w:rPr>
      <w:rFonts w:eastAsia="Times New Roman"/>
      <w:lang w:bidi="te-IN"/>
    </w:rPr>
  </w:style>
  <w:style w:type="paragraph" w:styleId="TOC6">
    <w:name w:val="toc 6"/>
    <w:basedOn w:val="Normal"/>
    <w:next w:val="Normal"/>
    <w:autoRedefine/>
    <w:uiPriority w:val="39"/>
    <w:unhideWhenUsed/>
    <w:qFormat/>
    <w:rsid w:val="00FF0184"/>
    <w:pPr>
      <w:spacing w:after="100"/>
      <w:ind w:left="1100"/>
    </w:pPr>
    <w:rPr>
      <w:rFonts w:eastAsia="Times New Roman"/>
      <w:lang w:bidi="te-IN"/>
    </w:rPr>
  </w:style>
  <w:style w:type="paragraph" w:styleId="TOC7">
    <w:name w:val="toc 7"/>
    <w:basedOn w:val="Normal"/>
    <w:next w:val="Normal"/>
    <w:autoRedefine/>
    <w:uiPriority w:val="39"/>
    <w:unhideWhenUsed/>
    <w:qFormat/>
    <w:rsid w:val="00FF0184"/>
    <w:pPr>
      <w:spacing w:after="100"/>
      <w:ind w:left="1320"/>
    </w:pPr>
    <w:rPr>
      <w:rFonts w:eastAsia="Times New Roman"/>
      <w:lang w:bidi="te-IN"/>
    </w:rPr>
  </w:style>
  <w:style w:type="paragraph" w:styleId="TOC8">
    <w:name w:val="toc 8"/>
    <w:basedOn w:val="Normal"/>
    <w:next w:val="Normal"/>
    <w:autoRedefine/>
    <w:uiPriority w:val="39"/>
    <w:unhideWhenUsed/>
    <w:qFormat/>
    <w:rsid w:val="00FF0184"/>
    <w:pPr>
      <w:spacing w:after="100"/>
      <w:ind w:left="1540"/>
    </w:pPr>
    <w:rPr>
      <w:rFonts w:eastAsia="Times New Roman"/>
      <w:lang w:bidi="te-IN"/>
    </w:rPr>
  </w:style>
  <w:style w:type="paragraph" w:styleId="TOC9">
    <w:name w:val="toc 9"/>
    <w:basedOn w:val="Normal"/>
    <w:next w:val="Normal"/>
    <w:autoRedefine/>
    <w:uiPriority w:val="39"/>
    <w:unhideWhenUsed/>
    <w:rsid w:val="00FF0184"/>
    <w:pPr>
      <w:spacing w:after="100"/>
      <w:ind w:left="1760"/>
    </w:pPr>
    <w:rPr>
      <w:rFonts w:eastAsia="Times New Roman"/>
      <w:lang w:bidi="te-IN"/>
    </w:rPr>
  </w:style>
  <w:style w:type="character" w:customStyle="1" w:styleId="Heading3Char">
    <w:name w:val="Heading 3 Char"/>
    <w:link w:val="Heading3"/>
    <w:uiPriority w:val="9"/>
    <w:rsid w:val="00773DB4"/>
    <w:rPr>
      <w:rFonts w:ascii="Cambria" w:eastAsia="Times New Roman" w:hAnsi="Cambria" w:cs="Gautami"/>
      <w:b/>
      <w:bCs/>
      <w:color w:val="4F81BD"/>
    </w:rPr>
  </w:style>
  <w:style w:type="table" w:styleId="TableGrid">
    <w:name w:val="Table Grid"/>
    <w:basedOn w:val="TableNormal"/>
    <w:uiPriority w:val="59"/>
    <w:rsid w:val="00773D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basedOn w:val="Normal"/>
    <w:rsid w:val="00773DB4"/>
    <w:pPr>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TableText">
    <w:name w:val="Table Text"/>
    <w:basedOn w:val="Normal"/>
    <w:rsid w:val="00773DB4"/>
    <w:pPr>
      <w:overflowPunct w:val="0"/>
      <w:autoSpaceDE w:val="0"/>
      <w:autoSpaceDN w:val="0"/>
      <w:adjustRightInd w:val="0"/>
      <w:spacing w:after="0" w:line="240" w:lineRule="auto"/>
      <w:jc w:val="right"/>
      <w:textAlignment w:val="baseline"/>
    </w:pPr>
    <w:rPr>
      <w:rFonts w:ascii="Times New Roman" w:eastAsia="Times New Roman" w:hAnsi="Times New Roman" w:cs="Times New Roman"/>
      <w:color w:val="000000"/>
      <w:sz w:val="24"/>
      <w:szCs w:val="20"/>
    </w:rPr>
  </w:style>
  <w:style w:type="paragraph" w:customStyle="1" w:styleId="BodySingle">
    <w:name w:val="Body Single"/>
    <w:basedOn w:val="Normal"/>
    <w:rsid w:val="008C7687"/>
    <w:pPr>
      <w:widowControl w:val="0"/>
      <w:autoSpaceDE w:val="0"/>
      <w:autoSpaceDN w:val="0"/>
      <w:adjustRightInd w:val="0"/>
      <w:spacing w:after="0" w:line="240" w:lineRule="auto"/>
      <w:jc w:val="both"/>
    </w:pPr>
    <w:rPr>
      <w:rFonts w:ascii="Arial" w:eastAsia="Times New Roman" w:hAnsi="Arial" w:cs="Arial"/>
      <w:sz w:val="24"/>
      <w:szCs w:val="24"/>
    </w:rPr>
  </w:style>
  <w:style w:type="paragraph" w:customStyle="1" w:styleId="TableTxt">
    <w:name w:val="TableTxt"/>
    <w:basedOn w:val="Normal"/>
    <w:rsid w:val="005046F4"/>
    <w:pPr>
      <w:widowControl w:val="0"/>
      <w:autoSpaceDE w:val="0"/>
      <w:autoSpaceDN w:val="0"/>
      <w:adjustRightInd w:val="0"/>
      <w:spacing w:after="0" w:line="240" w:lineRule="auto"/>
      <w:jc w:val="both"/>
    </w:pPr>
    <w:rPr>
      <w:rFonts w:ascii="Arial" w:eastAsia="Times New Roman" w:hAnsi="Arial" w:cs="Arial"/>
      <w:sz w:val="24"/>
      <w:szCs w:val="24"/>
    </w:rPr>
  </w:style>
  <w:style w:type="paragraph" w:customStyle="1" w:styleId="tableparagraph0">
    <w:name w:val="tableparagraph"/>
    <w:basedOn w:val="Normal"/>
    <w:rsid w:val="00486BF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86BF2"/>
    <w:pPr>
      <w:widowControl w:val="0"/>
      <w:autoSpaceDE w:val="0"/>
      <w:autoSpaceDN w:val="0"/>
      <w:snapToGrid w:val="0"/>
      <w:spacing w:after="0" w:line="240" w:lineRule="auto"/>
      <w:ind w:left="426" w:right="-6"/>
      <w:jc w:val="both"/>
    </w:pPr>
    <w:rPr>
      <w:rFonts w:ascii="Times New Roman" w:eastAsia="Arial" w:hAnsi="Times New Roman" w:cs="Times New Roman"/>
      <w:sz w:val="24"/>
      <w:szCs w:val="24"/>
      <w:lang w:val="x-none" w:eastAsia="x-none"/>
    </w:rPr>
  </w:style>
  <w:style w:type="character" w:customStyle="1" w:styleId="BodyTextChar">
    <w:name w:val="Body Text Char"/>
    <w:link w:val="BodyText"/>
    <w:uiPriority w:val="1"/>
    <w:rsid w:val="00486BF2"/>
    <w:rPr>
      <w:rFonts w:ascii="Times New Roman" w:eastAsia="Arial" w:hAnsi="Times New Roman" w:cs="Times New Roman"/>
      <w:sz w:val="24"/>
      <w:szCs w:val="24"/>
    </w:rPr>
  </w:style>
  <w:style w:type="character" w:customStyle="1" w:styleId="Heading9Char">
    <w:name w:val="Heading 9 Char"/>
    <w:link w:val="Heading9"/>
    <w:rsid w:val="008E734C"/>
    <w:rPr>
      <w:rFonts w:ascii="Times New Roman" w:eastAsia="Times New Roman" w:hAnsi="Times New Roman" w:cs="Times New Roman"/>
      <w:sz w:val="24"/>
      <w:szCs w:val="24"/>
      <w:u w:val="single"/>
      <w:lang w:val="en-US" w:eastAsia="en-US"/>
    </w:rPr>
  </w:style>
  <w:style w:type="paragraph" w:styleId="NormalWeb">
    <w:name w:val="Normal (Web)"/>
    <w:basedOn w:val="Normal"/>
    <w:uiPriority w:val="99"/>
    <w:unhideWhenUsed/>
    <w:rsid w:val="008E73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8E734C"/>
    <w:rPr>
      <w:b/>
      <w:bCs/>
    </w:rPr>
  </w:style>
  <w:style w:type="character" w:customStyle="1" w:styleId="a-list-item">
    <w:name w:val="a-list-item"/>
    <w:basedOn w:val="DefaultParagraphFont"/>
    <w:rsid w:val="008E734C"/>
  </w:style>
  <w:style w:type="character" w:styleId="UnresolvedMention">
    <w:name w:val="Unresolved Mention"/>
    <w:uiPriority w:val="99"/>
    <w:semiHidden/>
    <w:unhideWhenUsed/>
    <w:rsid w:val="00A2358A"/>
    <w:rPr>
      <w:color w:val="605E5C"/>
      <w:shd w:val="clear" w:color="auto" w:fill="E1DFDD"/>
    </w:rPr>
  </w:style>
  <w:style w:type="character" w:customStyle="1" w:styleId="Heading4Char">
    <w:name w:val="Heading 4 Char"/>
    <w:link w:val="Heading4"/>
    <w:uiPriority w:val="9"/>
    <w:rsid w:val="00EE0D62"/>
    <w:rPr>
      <w:rFonts w:ascii="Calibri" w:eastAsia="Times New Roman" w:hAnsi="Calibri" w:cs="Times New Roman"/>
      <w:b/>
      <w:bCs/>
      <w:sz w:val="28"/>
      <w:szCs w:val="28"/>
      <w:lang w:val="en-US" w:eastAsia="en-US"/>
    </w:rPr>
  </w:style>
  <w:style w:type="character" w:customStyle="1" w:styleId="Heading6Char">
    <w:name w:val="Heading 6 Char"/>
    <w:link w:val="Heading6"/>
    <w:uiPriority w:val="9"/>
    <w:rsid w:val="00EE0D62"/>
    <w:rPr>
      <w:rFonts w:ascii="Calibri" w:eastAsia="Times New Roman" w:hAnsi="Calibri" w:cs="Times New Roman"/>
      <w:b/>
      <w:bCs/>
      <w:sz w:val="22"/>
      <w:szCs w:val="22"/>
      <w:lang w:val="en-US" w:eastAsia="en-US"/>
    </w:rPr>
  </w:style>
  <w:style w:type="character" w:customStyle="1" w:styleId="Heading7Char">
    <w:name w:val="Heading 7 Char"/>
    <w:link w:val="Heading7"/>
    <w:uiPriority w:val="1"/>
    <w:rsid w:val="00EE0D62"/>
    <w:rPr>
      <w:rFonts w:ascii="Calibri" w:eastAsia="Times New Roman" w:hAnsi="Calibri" w:cs="Times New Roman"/>
      <w:sz w:val="24"/>
      <w:szCs w:val="24"/>
      <w:lang w:val="en-US" w:eastAsia="en-US"/>
    </w:rPr>
  </w:style>
  <w:style w:type="character" w:customStyle="1" w:styleId="Heading5Char">
    <w:name w:val="Heading 5 Char"/>
    <w:link w:val="Heading5"/>
    <w:uiPriority w:val="9"/>
    <w:rsid w:val="009C5ADB"/>
    <w:rPr>
      <w:rFonts w:ascii="Trebuchet MS" w:eastAsia="Trebuchet MS" w:hAnsi="Trebuchet MS" w:cs="Trebuchet MS"/>
      <w:i/>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481361">
      <w:bodyDiv w:val="1"/>
      <w:marLeft w:val="0"/>
      <w:marRight w:val="0"/>
      <w:marTop w:val="0"/>
      <w:marBottom w:val="0"/>
      <w:divBdr>
        <w:top w:val="none" w:sz="0" w:space="0" w:color="auto"/>
        <w:left w:val="none" w:sz="0" w:space="0" w:color="auto"/>
        <w:bottom w:val="none" w:sz="0" w:space="0" w:color="auto"/>
        <w:right w:val="none" w:sz="0" w:space="0" w:color="auto"/>
      </w:divBdr>
    </w:div>
    <w:div w:id="133842162">
      <w:bodyDiv w:val="1"/>
      <w:marLeft w:val="0"/>
      <w:marRight w:val="0"/>
      <w:marTop w:val="0"/>
      <w:marBottom w:val="0"/>
      <w:divBdr>
        <w:top w:val="none" w:sz="0" w:space="0" w:color="auto"/>
        <w:left w:val="none" w:sz="0" w:space="0" w:color="auto"/>
        <w:bottom w:val="none" w:sz="0" w:space="0" w:color="auto"/>
        <w:right w:val="none" w:sz="0" w:space="0" w:color="auto"/>
      </w:divBdr>
    </w:div>
    <w:div w:id="169029122">
      <w:bodyDiv w:val="1"/>
      <w:marLeft w:val="0"/>
      <w:marRight w:val="0"/>
      <w:marTop w:val="0"/>
      <w:marBottom w:val="0"/>
      <w:divBdr>
        <w:top w:val="none" w:sz="0" w:space="0" w:color="auto"/>
        <w:left w:val="none" w:sz="0" w:space="0" w:color="auto"/>
        <w:bottom w:val="none" w:sz="0" w:space="0" w:color="auto"/>
        <w:right w:val="none" w:sz="0" w:space="0" w:color="auto"/>
      </w:divBdr>
    </w:div>
    <w:div w:id="229387515">
      <w:bodyDiv w:val="1"/>
      <w:marLeft w:val="0"/>
      <w:marRight w:val="0"/>
      <w:marTop w:val="0"/>
      <w:marBottom w:val="0"/>
      <w:divBdr>
        <w:top w:val="none" w:sz="0" w:space="0" w:color="auto"/>
        <w:left w:val="none" w:sz="0" w:space="0" w:color="auto"/>
        <w:bottom w:val="none" w:sz="0" w:space="0" w:color="auto"/>
        <w:right w:val="none" w:sz="0" w:space="0" w:color="auto"/>
      </w:divBdr>
    </w:div>
    <w:div w:id="286935860">
      <w:bodyDiv w:val="1"/>
      <w:marLeft w:val="0"/>
      <w:marRight w:val="0"/>
      <w:marTop w:val="0"/>
      <w:marBottom w:val="0"/>
      <w:divBdr>
        <w:top w:val="none" w:sz="0" w:space="0" w:color="auto"/>
        <w:left w:val="none" w:sz="0" w:space="0" w:color="auto"/>
        <w:bottom w:val="none" w:sz="0" w:space="0" w:color="auto"/>
        <w:right w:val="none" w:sz="0" w:space="0" w:color="auto"/>
      </w:divBdr>
    </w:div>
    <w:div w:id="380600078">
      <w:bodyDiv w:val="1"/>
      <w:marLeft w:val="0"/>
      <w:marRight w:val="0"/>
      <w:marTop w:val="0"/>
      <w:marBottom w:val="0"/>
      <w:divBdr>
        <w:top w:val="none" w:sz="0" w:space="0" w:color="auto"/>
        <w:left w:val="none" w:sz="0" w:space="0" w:color="auto"/>
        <w:bottom w:val="none" w:sz="0" w:space="0" w:color="auto"/>
        <w:right w:val="none" w:sz="0" w:space="0" w:color="auto"/>
      </w:divBdr>
    </w:div>
    <w:div w:id="484591241">
      <w:bodyDiv w:val="1"/>
      <w:marLeft w:val="0"/>
      <w:marRight w:val="0"/>
      <w:marTop w:val="0"/>
      <w:marBottom w:val="0"/>
      <w:divBdr>
        <w:top w:val="none" w:sz="0" w:space="0" w:color="auto"/>
        <w:left w:val="none" w:sz="0" w:space="0" w:color="auto"/>
        <w:bottom w:val="none" w:sz="0" w:space="0" w:color="auto"/>
        <w:right w:val="none" w:sz="0" w:space="0" w:color="auto"/>
      </w:divBdr>
    </w:div>
    <w:div w:id="521288136">
      <w:bodyDiv w:val="1"/>
      <w:marLeft w:val="0"/>
      <w:marRight w:val="0"/>
      <w:marTop w:val="0"/>
      <w:marBottom w:val="0"/>
      <w:divBdr>
        <w:top w:val="none" w:sz="0" w:space="0" w:color="auto"/>
        <w:left w:val="none" w:sz="0" w:space="0" w:color="auto"/>
        <w:bottom w:val="none" w:sz="0" w:space="0" w:color="auto"/>
        <w:right w:val="none" w:sz="0" w:space="0" w:color="auto"/>
      </w:divBdr>
    </w:div>
    <w:div w:id="656419054">
      <w:bodyDiv w:val="1"/>
      <w:marLeft w:val="0"/>
      <w:marRight w:val="0"/>
      <w:marTop w:val="0"/>
      <w:marBottom w:val="0"/>
      <w:divBdr>
        <w:top w:val="none" w:sz="0" w:space="0" w:color="auto"/>
        <w:left w:val="none" w:sz="0" w:space="0" w:color="auto"/>
        <w:bottom w:val="none" w:sz="0" w:space="0" w:color="auto"/>
        <w:right w:val="none" w:sz="0" w:space="0" w:color="auto"/>
      </w:divBdr>
    </w:div>
    <w:div w:id="684669098">
      <w:bodyDiv w:val="1"/>
      <w:marLeft w:val="0"/>
      <w:marRight w:val="0"/>
      <w:marTop w:val="0"/>
      <w:marBottom w:val="0"/>
      <w:divBdr>
        <w:top w:val="none" w:sz="0" w:space="0" w:color="auto"/>
        <w:left w:val="none" w:sz="0" w:space="0" w:color="auto"/>
        <w:bottom w:val="none" w:sz="0" w:space="0" w:color="auto"/>
        <w:right w:val="none" w:sz="0" w:space="0" w:color="auto"/>
      </w:divBdr>
    </w:div>
    <w:div w:id="812989094">
      <w:bodyDiv w:val="1"/>
      <w:marLeft w:val="0"/>
      <w:marRight w:val="0"/>
      <w:marTop w:val="0"/>
      <w:marBottom w:val="0"/>
      <w:divBdr>
        <w:top w:val="none" w:sz="0" w:space="0" w:color="auto"/>
        <w:left w:val="none" w:sz="0" w:space="0" w:color="auto"/>
        <w:bottom w:val="none" w:sz="0" w:space="0" w:color="auto"/>
        <w:right w:val="none" w:sz="0" w:space="0" w:color="auto"/>
      </w:divBdr>
    </w:div>
    <w:div w:id="871839930">
      <w:bodyDiv w:val="1"/>
      <w:marLeft w:val="0"/>
      <w:marRight w:val="0"/>
      <w:marTop w:val="0"/>
      <w:marBottom w:val="0"/>
      <w:divBdr>
        <w:top w:val="none" w:sz="0" w:space="0" w:color="auto"/>
        <w:left w:val="none" w:sz="0" w:space="0" w:color="auto"/>
        <w:bottom w:val="none" w:sz="0" w:space="0" w:color="auto"/>
        <w:right w:val="none" w:sz="0" w:space="0" w:color="auto"/>
      </w:divBdr>
    </w:div>
    <w:div w:id="1125659115">
      <w:bodyDiv w:val="1"/>
      <w:marLeft w:val="0"/>
      <w:marRight w:val="0"/>
      <w:marTop w:val="0"/>
      <w:marBottom w:val="0"/>
      <w:divBdr>
        <w:top w:val="none" w:sz="0" w:space="0" w:color="auto"/>
        <w:left w:val="none" w:sz="0" w:space="0" w:color="auto"/>
        <w:bottom w:val="none" w:sz="0" w:space="0" w:color="auto"/>
        <w:right w:val="none" w:sz="0" w:space="0" w:color="auto"/>
      </w:divBdr>
    </w:div>
    <w:div w:id="1126317580">
      <w:bodyDiv w:val="1"/>
      <w:marLeft w:val="0"/>
      <w:marRight w:val="0"/>
      <w:marTop w:val="0"/>
      <w:marBottom w:val="0"/>
      <w:divBdr>
        <w:top w:val="none" w:sz="0" w:space="0" w:color="auto"/>
        <w:left w:val="none" w:sz="0" w:space="0" w:color="auto"/>
        <w:bottom w:val="none" w:sz="0" w:space="0" w:color="auto"/>
        <w:right w:val="none" w:sz="0" w:space="0" w:color="auto"/>
      </w:divBdr>
      <w:divsChild>
        <w:div w:id="1469662285">
          <w:marLeft w:val="0"/>
          <w:marRight w:val="0"/>
          <w:marTop w:val="0"/>
          <w:marBottom w:val="0"/>
          <w:divBdr>
            <w:top w:val="none" w:sz="0" w:space="0" w:color="auto"/>
            <w:left w:val="none" w:sz="0" w:space="0" w:color="auto"/>
            <w:bottom w:val="none" w:sz="0" w:space="0" w:color="auto"/>
            <w:right w:val="none" w:sz="0" w:space="0" w:color="auto"/>
          </w:divBdr>
        </w:div>
      </w:divsChild>
    </w:div>
    <w:div w:id="1187064957">
      <w:bodyDiv w:val="1"/>
      <w:marLeft w:val="0"/>
      <w:marRight w:val="0"/>
      <w:marTop w:val="0"/>
      <w:marBottom w:val="0"/>
      <w:divBdr>
        <w:top w:val="none" w:sz="0" w:space="0" w:color="auto"/>
        <w:left w:val="none" w:sz="0" w:space="0" w:color="auto"/>
        <w:bottom w:val="none" w:sz="0" w:space="0" w:color="auto"/>
        <w:right w:val="none" w:sz="0" w:space="0" w:color="auto"/>
      </w:divBdr>
    </w:div>
    <w:div w:id="1438528534">
      <w:bodyDiv w:val="1"/>
      <w:marLeft w:val="0"/>
      <w:marRight w:val="0"/>
      <w:marTop w:val="0"/>
      <w:marBottom w:val="0"/>
      <w:divBdr>
        <w:top w:val="none" w:sz="0" w:space="0" w:color="auto"/>
        <w:left w:val="none" w:sz="0" w:space="0" w:color="auto"/>
        <w:bottom w:val="none" w:sz="0" w:space="0" w:color="auto"/>
        <w:right w:val="none" w:sz="0" w:space="0" w:color="auto"/>
      </w:divBdr>
    </w:div>
    <w:div w:id="1717243738">
      <w:bodyDiv w:val="1"/>
      <w:marLeft w:val="0"/>
      <w:marRight w:val="0"/>
      <w:marTop w:val="0"/>
      <w:marBottom w:val="0"/>
      <w:divBdr>
        <w:top w:val="none" w:sz="0" w:space="0" w:color="auto"/>
        <w:left w:val="none" w:sz="0" w:space="0" w:color="auto"/>
        <w:bottom w:val="none" w:sz="0" w:space="0" w:color="auto"/>
        <w:right w:val="none" w:sz="0" w:space="0" w:color="auto"/>
      </w:divBdr>
    </w:div>
    <w:div w:id="1718698640">
      <w:bodyDiv w:val="1"/>
      <w:marLeft w:val="0"/>
      <w:marRight w:val="0"/>
      <w:marTop w:val="0"/>
      <w:marBottom w:val="0"/>
      <w:divBdr>
        <w:top w:val="none" w:sz="0" w:space="0" w:color="auto"/>
        <w:left w:val="none" w:sz="0" w:space="0" w:color="auto"/>
        <w:bottom w:val="none" w:sz="0" w:space="0" w:color="auto"/>
        <w:right w:val="none" w:sz="0" w:space="0" w:color="auto"/>
      </w:divBdr>
    </w:div>
    <w:div w:id="1724717314">
      <w:bodyDiv w:val="1"/>
      <w:marLeft w:val="0"/>
      <w:marRight w:val="0"/>
      <w:marTop w:val="0"/>
      <w:marBottom w:val="0"/>
      <w:divBdr>
        <w:top w:val="none" w:sz="0" w:space="0" w:color="auto"/>
        <w:left w:val="none" w:sz="0" w:space="0" w:color="auto"/>
        <w:bottom w:val="none" w:sz="0" w:space="0" w:color="auto"/>
        <w:right w:val="none" w:sz="0" w:space="0" w:color="auto"/>
      </w:divBdr>
    </w:div>
    <w:div w:id="1750079280">
      <w:bodyDiv w:val="1"/>
      <w:marLeft w:val="0"/>
      <w:marRight w:val="0"/>
      <w:marTop w:val="0"/>
      <w:marBottom w:val="0"/>
      <w:divBdr>
        <w:top w:val="none" w:sz="0" w:space="0" w:color="auto"/>
        <w:left w:val="none" w:sz="0" w:space="0" w:color="auto"/>
        <w:bottom w:val="none" w:sz="0" w:space="0" w:color="auto"/>
        <w:right w:val="none" w:sz="0" w:space="0" w:color="auto"/>
      </w:divBdr>
    </w:div>
    <w:div w:id="1792940164">
      <w:bodyDiv w:val="1"/>
      <w:marLeft w:val="0"/>
      <w:marRight w:val="0"/>
      <w:marTop w:val="0"/>
      <w:marBottom w:val="0"/>
      <w:divBdr>
        <w:top w:val="none" w:sz="0" w:space="0" w:color="auto"/>
        <w:left w:val="none" w:sz="0" w:space="0" w:color="auto"/>
        <w:bottom w:val="none" w:sz="0" w:space="0" w:color="auto"/>
        <w:right w:val="none" w:sz="0" w:space="0" w:color="auto"/>
      </w:divBdr>
    </w:div>
    <w:div w:id="1836610917">
      <w:bodyDiv w:val="1"/>
      <w:marLeft w:val="0"/>
      <w:marRight w:val="0"/>
      <w:marTop w:val="0"/>
      <w:marBottom w:val="0"/>
      <w:divBdr>
        <w:top w:val="none" w:sz="0" w:space="0" w:color="auto"/>
        <w:left w:val="none" w:sz="0" w:space="0" w:color="auto"/>
        <w:bottom w:val="none" w:sz="0" w:space="0" w:color="auto"/>
        <w:right w:val="none" w:sz="0" w:space="0" w:color="auto"/>
      </w:divBdr>
    </w:div>
    <w:div w:id="1858763157">
      <w:bodyDiv w:val="1"/>
      <w:marLeft w:val="0"/>
      <w:marRight w:val="0"/>
      <w:marTop w:val="0"/>
      <w:marBottom w:val="0"/>
      <w:divBdr>
        <w:top w:val="none" w:sz="0" w:space="0" w:color="auto"/>
        <w:left w:val="none" w:sz="0" w:space="0" w:color="auto"/>
        <w:bottom w:val="none" w:sz="0" w:space="0" w:color="auto"/>
        <w:right w:val="none" w:sz="0" w:space="0" w:color="auto"/>
      </w:divBdr>
    </w:div>
    <w:div w:id="1903787647">
      <w:bodyDiv w:val="1"/>
      <w:marLeft w:val="0"/>
      <w:marRight w:val="0"/>
      <w:marTop w:val="0"/>
      <w:marBottom w:val="0"/>
      <w:divBdr>
        <w:top w:val="none" w:sz="0" w:space="0" w:color="auto"/>
        <w:left w:val="none" w:sz="0" w:space="0" w:color="auto"/>
        <w:bottom w:val="none" w:sz="0" w:space="0" w:color="auto"/>
        <w:right w:val="none" w:sz="0" w:space="0" w:color="auto"/>
      </w:divBdr>
    </w:div>
    <w:div w:id="1923831451">
      <w:bodyDiv w:val="1"/>
      <w:marLeft w:val="0"/>
      <w:marRight w:val="0"/>
      <w:marTop w:val="0"/>
      <w:marBottom w:val="0"/>
      <w:divBdr>
        <w:top w:val="none" w:sz="0" w:space="0" w:color="auto"/>
        <w:left w:val="none" w:sz="0" w:space="0" w:color="auto"/>
        <w:bottom w:val="none" w:sz="0" w:space="0" w:color="auto"/>
        <w:right w:val="none" w:sz="0" w:space="0" w:color="auto"/>
      </w:divBdr>
    </w:div>
    <w:div w:id="1985043750">
      <w:bodyDiv w:val="1"/>
      <w:marLeft w:val="0"/>
      <w:marRight w:val="0"/>
      <w:marTop w:val="0"/>
      <w:marBottom w:val="0"/>
      <w:divBdr>
        <w:top w:val="none" w:sz="0" w:space="0" w:color="auto"/>
        <w:left w:val="none" w:sz="0" w:space="0" w:color="auto"/>
        <w:bottom w:val="none" w:sz="0" w:space="0" w:color="auto"/>
        <w:right w:val="none" w:sz="0" w:space="0" w:color="auto"/>
      </w:divBdr>
    </w:div>
    <w:div w:id="209315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A2122-ADCE-4FD5-9081-30656E943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15422</Words>
  <Characters>87911</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103127</CharactersWithSpaces>
  <SharedDoc>false</SharedDoc>
  <HLinks>
    <vt:vector size="642" baseType="variant">
      <vt:variant>
        <vt:i4>1114162</vt:i4>
      </vt:variant>
      <vt:variant>
        <vt:i4>638</vt:i4>
      </vt:variant>
      <vt:variant>
        <vt:i4>0</vt:i4>
      </vt:variant>
      <vt:variant>
        <vt:i4>5</vt:i4>
      </vt:variant>
      <vt:variant>
        <vt:lpwstr/>
      </vt:variant>
      <vt:variant>
        <vt:lpwstr>_Toc175140203</vt:lpwstr>
      </vt:variant>
      <vt:variant>
        <vt:i4>1114162</vt:i4>
      </vt:variant>
      <vt:variant>
        <vt:i4>632</vt:i4>
      </vt:variant>
      <vt:variant>
        <vt:i4>0</vt:i4>
      </vt:variant>
      <vt:variant>
        <vt:i4>5</vt:i4>
      </vt:variant>
      <vt:variant>
        <vt:lpwstr/>
      </vt:variant>
      <vt:variant>
        <vt:lpwstr>_Toc175140202</vt:lpwstr>
      </vt:variant>
      <vt:variant>
        <vt:i4>1114162</vt:i4>
      </vt:variant>
      <vt:variant>
        <vt:i4>626</vt:i4>
      </vt:variant>
      <vt:variant>
        <vt:i4>0</vt:i4>
      </vt:variant>
      <vt:variant>
        <vt:i4>5</vt:i4>
      </vt:variant>
      <vt:variant>
        <vt:lpwstr/>
      </vt:variant>
      <vt:variant>
        <vt:lpwstr>_Toc175140201</vt:lpwstr>
      </vt:variant>
      <vt:variant>
        <vt:i4>1114162</vt:i4>
      </vt:variant>
      <vt:variant>
        <vt:i4>620</vt:i4>
      </vt:variant>
      <vt:variant>
        <vt:i4>0</vt:i4>
      </vt:variant>
      <vt:variant>
        <vt:i4>5</vt:i4>
      </vt:variant>
      <vt:variant>
        <vt:lpwstr/>
      </vt:variant>
      <vt:variant>
        <vt:lpwstr>_Toc175140200</vt:lpwstr>
      </vt:variant>
      <vt:variant>
        <vt:i4>1572913</vt:i4>
      </vt:variant>
      <vt:variant>
        <vt:i4>614</vt:i4>
      </vt:variant>
      <vt:variant>
        <vt:i4>0</vt:i4>
      </vt:variant>
      <vt:variant>
        <vt:i4>5</vt:i4>
      </vt:variant>
      <vt:variant>
        <vt:lpwstr/>
      </vt:variant>
      <vt:variant>
        <vt:lpwstr>_Toc175140199</vt:lpwstr>
      </vt:variant>
      <vt:variant>
        <vt:i4>1572913</vt:i4>
      </vt:variant>
      <vt:variant>
        <vt:i4>608</vt:i4>
      </vt:variant>
      <vt:variant>
        <vt:i4>0</vt:i4>
      </vt:variant>
      <vt:variant>
        <vt:i4>5</vt:i4>
      </vt:variant>
      <vt:variant>
        <vt:lpwstr/>
      </vt:variant>
      <vt:variant>
        <vt:lpwstr>_Toc175140198</vt:lpwstr>
      </vt:variant>
      <vt:variant>
        <vt:i4>1572913</vt:i4>
      </vt:variant>
      <vt:variant>
        <vt:i4>602</vt:i4>
      </vt:variant>
      <vt:variant>
        <vt:i4>0</vt:i4>
      </vt:variant>
      <vt:variant>
        <vt:i4>5</vt:i4>
      </vt:variant>
      <vt:variant>
        <vt:lpwstr/>
      </vt:variant>
      <vt:variant>
        <vt:lpwstr>_Toc175140197</vt:lpwstr>
      </vt:variant>
      <vt:variant>
        <vt:i4>1572913</vt:i4>
      </vt:variant>
      <vt:variant>
        <vt:i4>596</vt:i4>
      </vt:variant>
      <vt:variant>
        <vt:i4>0</vt:i4>
      </vt:variant>
      <vt:variant>
        <vt:i4>5</vt:i4>
      </vt:variant>
      <vt:variant>
        <vt:lpwstr/>
      </vt:variant>
      <vt:variant>
        <vt:lpwstr>_Toc175140196</vt:lpwstr>
      </vt:variant>
      <vt:variant>
        <vt:i4>1572913</vt:i4>
      </vt:variant>
      <vt:variant>
        <vt:i4>590</vt:i4>
      </vt:variant>
      <vt:variant>
        <vt:i4>0</vt:i4>
      </vt:variant>
      <vt:variant>
        <vt:i4>5</vt:i4>
      </vt:variant>
      <vt:variant>
        <vt:lpwstr/>
      </vt:variant>
      <vt:variant>
        <vt:lpwstr>_Toc175140195</vt:lpwstr>
      </vt:variant>
      <vt:variant>
        <vt:i4>1572913</vt:i4>
      </vt:variant>
      <vt:variant>
        <vt:i4>584</vt:i4>
      </vt:variant>
      <vt:variant>
        <vt:i4>0</vt:i4>
      </vt:variant>
      <vt:variant>
        <vt:i4>5</vt:i4>
      </vt:variant>
      <vt:variant>
        <vt:lpwstr/>
      </vt:variant>
      <vt:variant>
        <vt:lpwstr>_Toc175140194</vt:lpwstr>
      </vt:variant>
      <vt:variant>
        <vt:i4>1572913</vt:i4>
      </vt:variant>
      <vt:variant>
        <vt:i4>578</vt:i4>
      </vt:variant>
      <vt:variant>
        <vt:i4>0</vt:i4>
      </vt:variant>
      <vt:variant>
        <vt:i4>5</vt:i4>
      </vt:variant>
      <vt:variant>
        <vt:lpwstr/>
      </vt:variant>
      <vt:variant>
        <vt:lpwstr>_Toc175140193</vt:lpwstr>
      </vt:variant>
      <vt:variant>
        <vt:i4>1572913</vt:i4>
      </vt:variant>
      <vt:variant>
        <vt:i4>572</vt:i4>
      </vt:variant>
      <vt:variant>
        <vt:i4>0</vt:i4>
      </vt:variant>
      <vt:variant>
        <vt:i4>5</vt:i4>
      </vt:variant>
      <vt:variant>
        <vt:lpwstr/>
      </vt:variant>
      <vt:variant>
        <vt:lpwstr>_Toc175140192</vt:lpwstr>
      </vt:variant>
      <vt:variant>
        <vt:i4>1572913</vt:i4>
      </vt:variant>
      <vt:variant>
        <vt:i4>566</vt:i4>
      </vt:variant>
      <vt:variant>
        <vt:i4>0</vt:i4>
      </vt:variant>
      <vt:variant>
        <vt:i4>5</vt:i4>
      </vt:variant>
      <vt:variant>
        <vt:lpwstr/>
      </vt:variant>
      <vt:variant>
        <vt:lpwstr>_Toc175140191</vt:lpwstr>
      </vt:variant>
      <vt:variant>
        <vt:i4>1572913</vt:i4>
      </vt:variant>
      <vt:variant>
        <vt:i4>560</vt:i4>
      </vt:variant>
      <vt:variant>
        <vt:i4>0</vt:i4>
      </vt:variant>
      <vt:variant>
        <vt:i4>5</vt:i4>
      </vt:variant>
      <vt:variant>
        <vt:lpwstr/>
      </vt:variant>
      <vt:variant>
        <vt:lpwstr>_Toc175140190</vt:lpwstr>
      </vt:variant>
      <vt:variant>
        <vt:i4>1638449</vt:i4>
      </vt:variant>
      <vt:variant>
        <vt:i4>554</vt:i4>
      </vt:variant>
      <vt:variant>
        <vt:i4>0</vt:i4>
      </vt:variant>
      <vt:variant>
        <vt:i4>5</vt:i4>
      </vt:variant>
      <vt:variant>
        <vt:lpwstr/>
      </vt:variant>
      <vt:variant>
        <vt:lpwstr>_Toc175140189</vt:lpwstr>
      </vt:variant>
      <vt:variant>
        <vt:i4>1638449</vt:i4>
      </vt:variant>
      <vt:variant>
        <vt:i4>548</vt:i4>
      </vt:variant>
      <vt:variant>
        <vt:i4>0</vt:i4>
      </vt:variant>
      <vt:variant>
        <vt:i4>5</vt:i4>
      </vt:variant>
      <vt:variant>
        <vt:lpwstr/>
      </vt:variant>
      <vt:variant>
        <vt:lpwstr>_Toc175140188</vt:lpwstr>
      </vt:variant>
      <vt:variant>
        <vt:i4>1638449</vt:i4>
      </vt:variant>
      <vt:variant>
        <vt:i4>542</vt:i4>
      </vt:variant>
      <vt:variant>
        <vt:i4>0</vt:i4>
      </vt:variant>
      <vt:variant>
        <vt:i4>5</vt:i4>
      </vt:variant>
      <vt:variant>
        <vt:lpwstr/>
      </vt:variant>
      <vt:variant>
        <vt:lpwstr>_Toc175140187</vt:lpwstr>
      </vt:variant>
      <vt:variant>
        <vt:i4>1638449</vt:i4>
      </vt:variant>
      <vt:variant>
        <vt:i4>536</vt:i4>
      </vt:variant>
      <vt:variant>
        <vt:i4>0</vt:i4>
      </vt:variant>
      <vt:variant>
        <vt:i4>5</vt:i4>
      </vt:variant>
      <vt:variant>
        <vt:lpwstr/>
      </vt:variant>
      <vt:variant>
        <vt:lpwstr>_Toc175140186</vt:lpwstr>
      </vt:variant>
      <vt:variant>
        <vt:i4>1638449</vt:i4>
      </vt:variant>
      <vt:variant>
        <vt:i4>530</vt:i4>
      </vt:variant>
      <vt:variant>
        <vt:i4>0</vt:i4>
      </vt:variant>
      <vt:variant>
        <vt:i4>5</vt:i4>
      </vt:variant>
      <vt:variant>
        <vt:lpwstr/>
      </vt:variant>
      <vt:variant>
        <vt:lpwstr>_Toc175140185</vt:lpwstr>
      </vt:variant>
      <vt:variant>
        <vt:i4>1638449</vt:i4>
      </vt:variant>
      <vt:variant>
        <vt:i4>524</vt:i4>
      </vt:variant>
      <vt:variant>
        <vt:i4>0</vt:i4>
      </vt:variant>
      <vt:variant>
        <vt:i4>5</vt:i4>
      </vt:variant>
      <vt:variant>
        <vt:lpwstr/>
      </vt:variant>
      <vt:variant>
        <vt:lpwstr>_Toc175140184</vt:lpwstr>
      </vt:variant>
      <vt:variant>
        <vt:i4>1638449</vt:i4>
      </vt:variant>
      <vt:variant>
        <vt:i4>518</vt:i4>
      </vt:variant>
      <vt:variant>
        <vt:i4>0</vt:i4>
      </vt:variant>
      <vt:variant>
        <vt:i4>5</vt:i4>
      </vt:variant>
      <vt:variant>
        <vt:lpwstr/>
      </vt:variant>
      <vt:variant>
        <vt:lpwstr>_Toc175140183</vt:lpwstr>
      </vt:variant>
      <vt:variant>
        <vt:i4>1638449</vt:i4>
      </vt:variant>
      <vt:variant>
        <vt:i4>512</vt:i4>
      </vt:variant>
      <vt:variant>
        <vt:i4>0</vt:i4>
      </vt:variant>
      <vt:variant>
        <vt:i4>5</vt:i4>
      </vt:variant>
      <vt:variant>
        <vt:lpwstr/>
      </vt:variant>
      <vt:variant>
        <vt:lpwstr>_Toc175140182</vt:lpwstr>
      </vt:variant>
      <vt:variant>
        <vt:i4>1638449</vt:i4>
      </vt:variant>
      <vt:variant>
        <vt:i4>506</vt:i4>
      </vt:variant>
      <vt:variant>
        <vt:i4>0</vt:i4>
      </vt:variant>
      <vt:variant>
        <vt:i4>5</vt:i4>
      </vt:variant>
      <vt:variant>
        <vt:lpwstr/>
      </vt:variant>
      <vt:variant>
        <vt:lpwstr>_Toc175140181</vt:lpwstr>
      </vt:variant>
      <vt:variant>
        <vt:i4>1638449</vt:i4>
      </vt:variant>
      <vt:variant>
        <vt:i4>500</vt:i4>
      </vt:variant>
      <vt:variant>
        <vt:i4>0</vt:i4>
      </vt:variant>
      <vt:variant>
        <vt:i4>5</vt:i4>
      </vt:variant>
      <vt:variant>
        <vt:lpwstr/>
      </vt:variant>
      <vt:variant>
        <vt:lpwstr>_Toc175140180</vt:lpwstr>
      </vt:variant>
      <vt:variant>
        <vt:i4>1441841</vt:i4>
      </vt:variant>
      <vt:variant>
        <vt:i4>494</vt:i4>
      </vt:variant>
      <vt:variant>
        <vt:i4>0</vt:i4>
      </vt:variant>
      <vt:variant>
        <vt:i4>5</vt:i4>
      </vt:variant>
      <vt:variant>
        <vt:lpwstr/>
      </vt:variant>
      <vt:variant>
        <vt:lpwstr>_Toc175140179</vt:lpwstr>
      </vt:variant>
      <vt:variant>
        <vt:i4>1441841</vt:i4>
      </vt:variant>
      <vt:variant>
        <vt:i4>488</vt:i4>
      </vt:variant>
      <vt:variant>
        <vt:i4>0</vt:i4>
      </vt:variant>
      <vt:variant>
        <vt:i4>5</vt:i4>
      </vt:variant>
      <vt:variant>
        <vt:lpwstr/>
      </vt:variant>
      <vt:variant>
        <vt:lpwstr>_Toc175140178</vt:lpwstr>
      </vt:variant>
      <vt:variant>
        <vt:i4>1441841</vt:i4>
      </vt:variant>
      <vt:variant>
        <vt:i4>482</vt:i4>
      </vt:variant>
      <vt:variant>
        <vt:i4>0</vt:i4>
      </vt:variant>
      <vt:variant>
        <vt:i4>5</vt:i4>
      </vt:variant>
      <vt:variant>
        <vt:lpwstr/>
      </vt:variant>
      <vt:variant>
        <vt:lpwstr>_Toc175140177</vt:lpwstr>
      </vt:variant>
      <vt:variant>
        <vt:i4>1441841</vt:i4>
      </vt:variant>
      <vt:variant>
        <vt:i4>476</vt:i4>
      </vt:variant>
      <vt:variant>
        <vt:i4>0</vt:i4>
      </vt:variant>
      <vt:variant>
        <vt:i4>5</vt:i4>
      </vt:variant>
      <vt:variant>
        <vt:lpwstr/>
      </vt:variant>
      <vt:variant>
        <vt:lpwstr>_Toc175140176</vt:lpwstr>
      </vt:variant>
      <vt:variant>
        <vt:i4>1441841</vt:i4>
      </vt:variant>
      <vt:variant>
        <vt:i4>470</vt:i4>
      </vt:variant>
      <vt:variant>
        <vt:i4>0</vt:i4>
      </vt:variant>
      <vt:variant>
        <vt:i4>5</vt:i4>
      </vt:variant>
      <vt:variant>
        <vt:lpwstr/>
      </vt:variant>
      <vt:variant>
        <vt:lpwstr>_Toc175140175</vt:lpwstr>
      </vt:variant>
      <vt:variant>
        <vt:i4>1441841</vt:i4>
      </vt:variant>
      <vt:variant>
        <vt:i4>464</vt:i4>
      </vt:variant>
      <vt:variant>
        <vt:i4>0</vt:i4>
      </vt:variant>
      <vt:variant>
        <vt:i4>5</vt:i4>
      </vt:variant>
      <vt:variant>
        <vt:lpwstr/>
      </vt:variant>
      <vt:variant>
        <vt:lpwstr>_Toc175140174</vt:lpwstr>
      </vt:variant>
      <vt:variant>
        <vt:i4>1441841</vt:i4>
      </vt:variant>
      <vt:variant>
        <vt:i4>458</vt:i4>
      </vt:variant>
      <vt:variant>
        <vt:i4>0</vt:i4>
      </vt:variant>
      <vt:variant>
        <vt:i4>5</vt:i4>
      </vt:variant>
      <vt:variant>
        <vt:lpwstr/>
      </vt:variant>
      <vt:variant>
        <vt:lpwstr>_Toc175140173</vt:lpwstr>
      </vt:variant>
      <vt:variant>
        <vt:i4>1441841</vt:i4>
      </vt:variant>
      <vt:variant>
        <vt:i4>452</vt:i4>
      </vt:variant>
      <vt:variant>
        <vt:i4>0</vt:i4>
      </vt:variant>
      <vt:variant>
        <vt:i4>5</vt:i4>
      </vt:variant>
      <vt:variant>
        <vt:lpwstr/>
      </vt:variant>
      <vt:variant>
        <vt:lpwstr>_Toc175140172</vt:lpwstr>
      </vt:variant>
      <vt:variant>
        <vt:i4>1441841</vt:i4>
      </vt:variant>
      <vt:variant>
        <vt:i4>446</vt:i4>
      </vt:variant>
      <vt:variant>
        <vt:i4>0</vt:i4>
      </vt:variant>
      <vt:variant>
        <vt:i4>5</vt:i4>
      </vt:variant>
      <vt:variant>
        <vt:lpwstr/>
      </vt:variant>
      <vt:variant>
        <vt:lpwstr>_Toc175140171</vt:lpwstr>
      </vt:variant>
      <vt:variant>
        <vt:i4>1441841</vt:i4>
      </vt:variant>
      <vt:variant>
        <vt:i4>440</vt:i4>
      </vt:variant>
      <vt:variant>
        <vt:i4>0</vt:i4>
      </vt:variant>
      <vt:variant>
        <vt:i4>5</vt:i4>
      </vt:variant>
      <vt:variant>
        <vt:lpwstr/>
      </vt:variant>
      <vt:variant>
        <vt:lpwstr>_Toc175140170</vt:lpwstr>
      </vt:variant>
      <vt:variant>
        <vt:i4>1507377</vt:i4>
      </vt:variant>
      <vt:variant>
        <vt:i4>434</vt:i4>
      </vt:variant>
      <vt:variant>
        <vt:i4>0</vt:i4>
      </vt:variant>
      <vt:variant>
        <vt:i4>5</vt:i4>
      </vt:variant>
      <vt:variant>
        <vt:lpwstr/>
      </vt:variant>
      <vt:variant>
        <vt:lpwstr>_Toc175140169</vt:lpwstr>
      </vt:variant>
      <vt:variant>
        <vt:i4>1507377</vt:i4>
      </vt:variant>
      <vt:variant>
        <vt:i4>428</vt:i4>
      </vt:variant>
      <vt:variant>
        <vt:i4>0</vt:i4>
      </vt:variant>
      <vt:variant>
        <vt:i4>5</vt:i4>
      </vt:variant>
      <vt:variant>
        <vt:lpwstr/>
      </vt:variant>
      <vt:variant>
        <vt:lpwstr>_Toc175140168</vt:lpwstr>
      </vt:variant>
      <vt:variant>
        <vt:i4>1507377</vt:i4>
      </vt:variant>
      <vt:variant>
        <vt:i4>422</vt:i4>
      </vt:variant>
      <vt:variant>
        <vt:i4>0</vt:i4>
      </vt:variant>
      <vt:variant>
        <vt:i4>5</vt:i4>
      </vt:variant>
      <vt:variant>
        <vt:lpwstr/>
      </vt:variant>
      <vt:variant>
        <vt:lpwstr>_Toc175140167</vt:lpwstr>
      </vt:variant>
      <vt:variant>
        <vt:i4>1507377</vt:i4>
      </vt:variant>
      <vt:variant>
        <vt:i4>416</vt:i4>
      </vt:variant>
      <vt:variant>
        <vt:i4>0</vt:i4>
      </vt:variant>
      <vt:variant>
        <vt:i4>5</vt:i4>
      </vt:variant>
      <vt:variant>
        <vt:lpwstr/>
      </vt:variant>
      <vt:variant>
        <vt:lpwstr>_Toc175140166</vt:lpwstr>
      </vt:variant>
      <vt:variant>
        <vt:i4>1507377</vt:i4>
      </vt:variant>
      <vt:variant>
        <vt:i4>410</vt:i4>
      </vt:variant>
      <vt:variant>
        <vt:i4>0</vt:i4>
      </vt:variant>
      <vt:variant>
        <vt:i4>5</vt:i4>
      </vt:variant>
      <vt:variant>
        <vt:lpwstr/>
      </vt:variant>
      <vt:variant>
        <vt:lpwstr>_Toc175140165</vt:lpwstr>
      </vt:variant>
      <vt:variant>
        <vt:i4>1507377</vt:i4>
      </vt:variant>
      <vt:variant>
        <vt:i4>404</vt:i4>
      </vt:variant>
      <vt:variant>
        <vt:i4>0</vt:i4>
      </vt:variant>
      <vt:variant>
        <vt:i4>5</vt:i4>
      </vt:variant>
      <vt:variant>
        <vt:lpwstr/>
      </vt:variant>
      <vt:variant>
        <vt:lpwstr>_Toc175140164</vt:lpwstr>
      </vt:variant>
      <vt:variant>
        <vt:i4>1507377</vt:i4>
      </vt:variant>
      <vt:variant>
        <vt:i4>398</vt:i4>
      </vt:variant>
      <vt:variant>
        <vt:i4>0</vt:i4>
      </vt:variant>
      <vt:variant>
        <vt:i4>5</vt:i4>
      </vt:variant>
      <vt:variant>
        <vt:lpwstr/>
      </vt:variant>
      <vt:variant>
        <vt:lpwstr>_Toc175140163</vt:lpwstr>
      </vt:variant>
      <vt:variant>
        <vt:i4>1507377</vt:i4>
      </vt:variant>
      <vt:variant>
        <vt:i4>392</vt:i4>
      </vt:variant>
      <vt:variant>
        <vt:i4>0</vt:i4>
      </vt:variant>
      <vt:variant>
        <vt:i4>5</vt:i4>
      </vt:variant>
      <vt:variant>
        <vt:lpwstr/>
      </vt:variant>
      <vt:variant>
        <vt:lpwstr>_Toc175140162</vt:lpwstr>
      </vt:variant>
      <vt:variant>
        <vt:i4>1507377</vt:i4>
      </vt:variant>
      <vt:variant>
        <vt:i4>386</vt:i4>
      </vt:variant>
      <vt:variant>
        <vt:i4>0</vt:i4>
      </vt:variant>
      <vt:variant>
        <vt:i4>5</vt:i4>
      </vt:variant>
      <vt:variant>
        <vt:lpwstr/>
      </vt:variant>
      <vt:variant>
        <vt:lpwstr>_Toc175140161</vt:lpwstr>
      </vt:variant>
      <vt:variant>
        <vt:i4>1507377</vt:i4>
      </vt:variant>
      <vt:variant>
        <vt:i4>380</vt:i4>
      </vt:variant>
      <vt:variant>
        <vt:i4>0</vt:i4>
      </vt:variant>
      <vt:variant>
        <vt:i4>5</vt:i4>
      </vt:variant>
      <vt:variant>
        <vt:lpwstr/>
      </vt:variant>
      <vt:variant>
        <vt:lpwstr>_Toc175140160</vt:lpwstr>
      </vt:variant>
      <vt:variant>
        <vt:i4>1310769</vt:i4>
      </vt:variant>
      <vt:variant>
        <vt:i4>374</vt:i4>
      </vt:variant>
      <vt:variant>
        <vt:i4>0</vt:i4>
      </vt:variant>
      <vt:variant>
        <vt:i4>5</vt:i4>
      </vt:variant>
      <vt:variant>
        <vt:lpwstr/>
      </vt:variant>
      <vt:variant>
        <vt:lpwstr>_Toc175140159</vt:lpwstr>
      </vt:variant>
      <vt:variant>
        <vt:i4>1310769</vt:i4>
      </vt:variant>
      <vt:variant>
        <vt:i4>368</vt:i4>
      </vt:variant>
      <vt:variant>
        <vt:i4>0</vt:i4>
      </vt:variant>
      <vt:variant>
        <vt:i4>5</vt:i4>
      </vt:variant>
      <vt:variant>
        <vt:lpwstr/>
      </vt:variant>
      <vt:variant>
        <vt:lpwstr>_Toc175140158</vt:lpwstr>
      </vt:variant>
      <vt:variant>
        <vt:i4>1310769</vt:i4>
      </vt:variant>
      <vt:variant>
        <vt:i4>362</vt:i4>
      </vt:variant>
      <vt:variant>
        <vt:i4>0</vt:i4>
      </vt:variant>
      <vt:variant>
        <vt:i4>5</vt:i4>
      </vt:variant>
      <vt:variant>
        <vt:lpwstr/>
      </vt:variant>
      <vt:variant>
        <vt:lpwstr>_Toc175140157</vt:lpwstr>
      </vt:variant>
      <vt:variant>
        <vt:i4>1310769</vt:i4>
      </vt:variant>
      <vt:variant>
        <vt:i4>356</vt:i4>
      </vt:variant>
      <vt:variant>
        <vt:i4>0</vt:i4>
      </vt:variant>
      <vt:variant>
        <vt:i4>5</vt:i4>
      </vt:variant>
      <vt:variant>
        <vt:lpwstr/>
      </vt:variant>
      <vt:variant>
        <vt:lpwstr>_Toc175140156</vt:lpwstr>
      </vt:variant>
      <vt:variant>
        <vt:i4>1310769</vt:i4>
      </vt:variant>
      <vt:variant>
        <vt:i4>350</vt:i4>
      </vt:variant>
      <vt:variant>
        <vt:i4>0</vt:i4>
      </vt:variant>
      <vt:variant>
        <vt:i4>5</vt:i4>
      </vt:variant>
      <vt:variant>
        <vt:lpwstr/>
      </vt:variant>
      <vt:variant>
        <vt:lpwstr>_Toc175140155</vt:lpwstr>
      </vt:variant>
      <vt:variant>
        <vt:i4>1310769</vt:i4>
      </vt:variant>
      <vt:variant>
        <vt:i4>344</vt:i4>
      </vt:variant>
      <vt:variant>
        <vt:i4>0</vt:i4>
      </vt:variant>
      <vt:variant>
        <vt:i4>5</vt:i4>
      </vt:variant>
      <vt:variant>
        <vt:lpwstr/>
      </vt:variant>
      <vt:variant>
        <vt:lpwstr>_Toc175140154</vt:lpwstr>
      </vt:variant>
      <vt:variant>
        <vt:i4>1310769</vt:i4>
      </vt:variant>
      <vt:variant>
        <vt:i4>338</vt:i4>
      </vt:variant>
      <vt:variant>
        <vt:i4>0</vt:i4>
      </vt:variant>
      <vt:variant>
        <vt:i4>5</vt:i4>
      </vt:variant>
      <vt:variant>
        <vt:lpwstr/>
      </vt:variant>
      <vt:variant>
        <vt:lpwstr>_Toc175140153</vt:lpwstr>
      </vt:variant>
      <vt:variant>
        <vt:i4>1310769</vt:i4>
      </vt:variant>
      <vt:variant>
        <vt:i4>332</vt:i4>
      </vt:variant>
      <vt:variant>
        <vt:i4>0</vt:i4>
      </vt:variant>
      <vt:variant>
        <vt:i4>5</vt:i4>
      </vt:variant>
      <vt:variant>
        <vt:lpwstr/>
      </vt:variant>
      <vt:variant>
        <vt:lpwstr>_Toc175140152</vt:lpwstr>
      </vt:variant>
      <vt:variant>
        <vt:i4>1310769</vt:i4>
      </vt:variant>
      <vt:variant>
        <vt:i4>326</vt:i4>
      </vt:variant>
      <vt:variant>
        <vt:i4>0</vt:i4>
      </vt:variant>
      <vt:variant>
        <vt:i4>5</vt:i4>
      </vt:variant>
      <vt:variant>
        <vt:lpwstr/>
      </vt:variant>
      <vt:variant>
        <vt:lpwstr>_Toc175140151</vt:lpwstr>
      </vt:variant>
      <vt:variant>
        <vt:i4>1310769</vt:i4>
      </vt:variant>
      <vt:variant>
        <vt:i4>320</vt:i4>
      </vt:variant>
      <vt:variant>
        <vt:i4>0</vt:i4>
      </vt:variant>
      <vt:variant>
        <vt:i4>5</vt:i4>
      </vt:variant>
      <vt:variant>
        <vt:lpwstr/>
      </vt:variant>
      <vt:variant>
        <vt:lpwstr>_Toc175140150</vt:lpwstr>
      </vt:variant>
      <vt:variant>
        <vt:i4>1376305</vt:i4>
      </vt:variant>
      <vt:variant>
        <vt:i4>314</vt:i4>
      </vt:variant>
      <vt:variant>
        <vt:i4>0</vt:i4>
      </vt:variant>
      <vt:variant>
        <vt:i4>5</vt:i4>
      </vt:variant>
      <vt:variant>
        <vt:lpwstr/>
      </vt:variant>
      <vt:variant>
        <vt:lpwstr>_Toc175140149</vt:lpwstr>
      </vt:variant>
      <vt:variant>
        <vt:i4>1376305</vt:i4>
      </vt:variant>
      <vt:variant>
        <vt:i4>308</vt:i4>
      </vt:variant>
      <vt:variant>
        <vt:i4>0</vt:i4>
      </vt:variant>
      <vt:variant>
        <vt:i4>5</vt:i4>
      </vt:variant>
      <vt:variant>
        <vt:lpwstr/>
      </vt:variant>
      <vt:variant>
        <vt:lpwstr>_Toc175140148</vt:lpwstr>
      </vt:variant>
      <vt:variant>
        <vt:i4>1376305</vt:i4>
      </vt:variant>
      <vt:variant>
        <vt:i4>302</vt:i4>
      </vt:variant>
      <vt:variant>
        <vt:i4>0</vt:i4>
      </vt:variant>
      <vt:variant>
        <vt:i4>5</vt:i4>
      </vt:variant>
      <vt:variant>
        <vt:lpwstr/>
      </vt:variant>
      <vt:variant>
        <vt:lpwstr>_Toc175140147</vt:lpwstr>
      </vt:variant>
      <vt:variant>
        <vt:i4>1376305</vt:i4>
      </vt:variant>
      <vt:variant>
        <vt:i4>296</vt:i4>
      </vt:variant>
      <vt:variant>
        <vt:i4>0</vt:i4>
      </vt:variant>
      <vt:variant>
        <vt:i4>5</vt:i4>
      </vt:variant>
      <vt:variant>
        <vt:lpwstr/>
      </vt:variant>
      <vt:variant>
        <vt:lpwstr>_Toc175140146</vt:lpwstr>
      </vt:variant>
      <vt:variant>
        <vt:i4>1376305</vt:i4>
      </vt:variant>
      <vt:variant>
        <vt:i4>290</vt:i4>
      </vt:variant>
      <vt:variant>
        <vt:i4>0</vt:i4>
      </vt:variant>
      <vt:variant>
        <vt:i4>5</vt:i4>
      </vt:variant>
      <vt:variant>
        <vt:lpwstr/>
      </vt:variant>
      <vt:variant>
        <vt:lpwstr>_Toc175140145</vt:lpwstr>
      </vt:variant>
      <vt:variant>
        <vt:i4>1376305</vt:i4>
      </vt:variant>
      <vt:variant>
        <vt:i4>284</vt:i4>
      </vt:variant>
      <vt:variant>
        <vt:i4>0</vt:i4>
      </vt:variant>
      <vt:variant>
        <vt:i4>5</vt:i4>
      </vt:variant>
      <vt:variant>
        <vt:lpwstr/>
      </vt:variant>
      <vt:variant>
        <vt:lpwstr>_Toc175140144</vt:lpwstr>
      </vt:variant>
      <vt:variant>
        <vt:i4>1376305</vt:i4>
      </vt:variant>
      <vt:variant>
        <vt:i4>278</vt:i4>
      </vt:variant>
      <vt:variant>
        <vt:i4>0</vt:i4>
      </vt:variant>
      <vt:variant>
        <vt:i4>5</vt:i4>
      </vt:variant>
      <vt:variant>
        <vt:lpwstr/>
      </vt:variant>
      <vt:variant>
        <vt:lpwstr>_Toc175140143</vt:lpwstr>
      </vt:variant>
      <vt:variant>
        <vt:i4>1376305</vt:i4>
      </vt:variant>
      <vt:variant>
        <vt:i4>272</vt:i4>
      </vt:variant>
      <vt:variant>
        <vt:i4>0</vt:i4>
      </vt:variant>
      <vt:variant>
        <vt:i4>5</vt:i4>
      </vt:variant>
      <vt:variant>
        <vt:lpwstr/>
      </vt:variant>
      <vt:variant>
        <vt:lpwstr>_Toc175140142</vt:lpwstr>
      </vt:variant>
      <vt:variant>
        <vt:i4>1376305</vt:i4>
      </vt:variant>
      <vt:variant>
        <vt:i4>266</vt:i4>
      </vt:variant>
      <vt:variant>
        <vt:i4>0</vt:i4>
      </vt:variant>
      <vt:variant>
        <vt:i4>5</vt:i4>
      </vt:variant>
      <vt:variant>
        <vt:lpwstr/>
      </vt:variant>
      <vt:variant>
        <vt:lpwstr>_Toc175140141</vt:lpwstr>
      </vt:variant>
      <vt:variant>
        <vt:i4>1376305</vt:i4>
      </vt:variant>
      <vt:variant>
        <vt:i4>260</vt:i4>
      </vt:variant>
      <vt:variant>
        <vt:i4>0</vt:i4>
      </vt:variant>
      <vt:variant>
        <vt:i4>5</vt:i4>
      </vt:variant>
      <vt:variant>
        <vt:lpwstr/>
      </vt:variant>
      <vt:variant>
        <vt:lpwstr>_Toc175140140</vt:lpwstr>
      </vt:variant>
      <vt:variant>
        <vt:i4>1179697</vt:i4>
      </vt:variant>
      <vt:variant>
        <vt:i4>254</vt:i4>
      </vt:variant>
      <vt:variant>
        <vt:i4>0</vt:i4>
      </vt:variant>
      <vt:variant>
        <vt:i4>5</vt:i4>
      </vt:variant>
      <vt:variant>
        <vt:lpwstr/>
      </vt:variant>
      <vt:variant>
        <vt:lpwstr>_Toc175140139</vt:lpwstr>
      </vt:variant>
      <vt:variant>
        <vt:i4>1179697</vt:i4>
      </vt:variant>
      <vt:variant>
        <vt:i4>248</vt:i4>
      </vt:variant>
      <vt:variant>
        <vt:i4>0</vt:i4>
      </vt:variant>
      <vt:variant>
        <vt:i4>5</vt:i4>
      </vt:variant>
      <vt:variant>
        <vt:lpwstr/>
      </vt:variant>
      <vt:variant>
        <vt:lpwstr>_Toc175140138</vt:lpwstr>
      </vt:variant>
      <vt:variant>
        <vt:i4>1179697</vt:i4>
      </vt:variant>
      <vt:variant>
        <vt:i4>242</vt:i4>
      </vt:variant>
      <vt:variant>
        <vt:i4>0</vt:i4>
      </vt:variant>
      <vt:variant>
        <vt:i4>5</vt:i4>
      </vt:variant>
      <vt:variant>
        <vt:lpwstr/>
      </vt:variant>
      <vt:variant>
        <vt:lpwstr>_Toc175140137</vt:lpwstr>
      </vt:variant>
      <vt:variant>
        <vt:i4>1179697</vt:i4>
      </vt:variant>
      <vt:variant>
        <vt:i4>236</vt:i4>
      </vt:variant>
      <vt:variant>
        <vt:i4>0</vt:i4>
      </vt:variant>
      <vt:variant>
        <vt:i4>5</vt:i4>
      </vt:variant>
      <vt:variant>
        <vt:lpwstr/>
      </vt:variant>
      <vt:variant>
        <vt:lpwstr>_Toc175140136</vt:lpwstr>
      </vt:variant>
      <vt:variant>
        <vt:i4>1179697</vt:i4>
      </vt:variant>
      <vt:variant>
        <vt:i4>230</vt:i4>
      </vt:variant>
      <vt:variant>
        <vt:i4>0</vt:i4>
      </vt:variant>
      <vt:variant>
        <vt:i4>5</vt:i4>
      </vt:variant>
      <vt:variant>
        <vt:lpwstr/>
      </vt:variant>
      <vt:variant>
        <vt:lpwstr>_Toc175140135</vt:lpwstr>
      </vt:variant>
      <vt:variant>
        <vt:i4>1179697</vt:i4>
      </vt:variant>
      <vt:variant>
        <vt:i4>224</vt:i4>
      </vt:variant>
      <vt:variant>
        <vt:i4>0</vt:i4>
      </vt:variant>
      <vt:variant>
        <vt:i4>5</vt:i4>
      </vt:variant>
      <vt:variant>
        <vt:lpwstr/>
      </vt:variant>
      <vt:variant>
        <vt:lpwstr>_Toc175140134</vt:lpwstr>
      </vt:variant>
      <vt:variant>
        <vt:i4>1179697</vt:i4>
      </vt:variant>
      <vt:variant>
        <vt:i4>218</vt:i4>
      </vt:variant>
      <vt:variant>
        <vt:i4>0</vt:i4>
      </vt:variant>
      <vt:variant>
        <vt:i4>5</vt:i4>
      </vt:variant>
      <vt:variant>
        <vt:lpwstr/>
      </vt:variant>
      <vt:variant>
        <vt:lpwstr>_Toc175140133</vt:lpwstr>
      </vt:variant>
      <vt:variant>
        <vt:i4>1179697</vt:i4>
      </vt:variant>
      <vt:variant>
        <vt:i4>212</vt:i4>
      </vt:variant>
      <vt:variant>
        <vt:i4>0</vt:i4>
      </vt:variant>
      <vt:variant>
        <vt:i4>5</vt:i4>
      </vt:variant>
      <vt:variant>
        <vt:lpwstr/>
      </vt:variant>
      <vt:variant>
        <vt:lpwstr>_Toc175140132</vt:lpwstr>
      </vt:variant>
      <vt:variant>
        <vt:i4>1179697</vt:i4>
      </vt:variant>
      <vt:variant>
        <vt:i4>206</vt:i4>
      </vt:variant>
      <vt:variant>
        <vt:i4>0</vt:i4>
      </vt:variant>
      <vt:variant>
        <vt:i4>5</vt:i4>
      </vt:variant>
      <vt:variant>
        <vt:lpwstr/>
      </vt:variant>
      <vt:variant>
        <vt:lpwstr>_Toc175140131</vt:lpwstr>
      </vt:variant>
      <vt:variant>
        <vt:i4>1179697</vt:i4>
      </vt:variant>
      <vt:variant>
        <vt:i4>200</vt:i4>
      </vt:variant>
      <vt:variant>
        <vt:i4>0</vt:i4>
      </vt:variant>
      <vt:variant>
        <vt:i4>5</vt:i4>
      </vt:variant>
      <vt:variant>
        <vt:lpwstr/>
      </vt:variant>
      <vt:variant>
        <vt:lpwstr>_Toc175140130</vt:lpwstr>
      </vt:variant>
      <vt:variant>
        <vt:i4>1245233</vt:i4>
      </vt:variant>
      <vt:variant>
        <vt:i4>194</vt:i4>
      </vt:variant>
      <vt:variant>
        <vt:i4>0</vt:i4>
      </vt:variant>
      <vt:variant>
        <vt:i4>5</vt:i4>
      </vt:variant>
      <vt:variant>
        <vt:lpwstr/>
      </vt:variant>
      <vt:variant>
        <vt:lpwstr>_Toc175140129</vt:lpwstr>
      </vt:variant>
      <vt:variant>
        <vt:i4>1245233</vt:i4>
      </vt:variant>
      <vt:variant>
        <vt:i4>188</vt:i4>
      </vt:variant>
      <vt:variant>
        <vt:i4>0</vt:i4>
      </vt:variant>
      <vt:variant>
        <vt:i4>5</vt:i4>
      </vt:variant>
      <vt:variant>
        <vt:lpwstr/>
      </vt:variant>
      <vt:variant>
        <vt:lpwstr>_Toc175140128</vt:lpwstr>
      </vt:variant>
      <vt:variant>
        <vt:i4>1245233</vt:i4>
      </vt:variant>
      <vt:variant>
        <vt:i4>182</vt:i4>
      </vt:variant>
      <vt:variant>
        <vt:i4>0</vt:i4>
      </vt:variant>
      <vt:variant>
        <vt:i4>5</vt:i4>
      </vt:variant>
      <vt:variant>
        <vt:lpwstr/>
      </vt:variant>
      <vt:variant>
        <vt:lpwstr>_Toc175140127</vt:lpwstr>
      </vt:variant>
      <vt:variant>
        <vt:i4>1245233</vt:i4>
      </vt:variant>
      <vt:variant>
        <vt:i4>176</vt:i4>
      </vt:variant>
      <vt:variant>
        <vt:i4>0</vt:i4>
      </vt:variant>
      <vt:variant>
        <vt:i4>5</vt:i4>
      </vt:variant>
      <vt:variant>
        <vt:lpwstr/>
      </vt:variant>
      <vt:variant>
        <vt:lpwstr>_Toc175140126</vt:lpwstr>
      </vt:variant>
      <vt:variant>
        <vt:i4>1245233</vt:i4>
      </vt:variant>
      <vt:variant>
        <vt:i4>170</vt:i4>
      </vt:variant>
      <vt:variant>
        <vt:i4>0</vt:i4>
      </vt:variant>
      <vt:variant>
        <vt:i4>5</vt:i4>
      </vt:variant>
      <vt:variant>
        <vt:lpwstr/>
      </vt:variant>
      <vt:variant>
        <vt:lpwstr>_Toc175140125</vt:lpwstr>
      </vt:variant>
      <vt:variant>
        <vt:i4>1245233</vt:i4>
      </vt:variant>
      <vt:variant>
        <vt:i4>164</vt:i4>
      </vt:variant>
      <vt:variant>
        <vt:i4>0</vt:i4>
      </vt:variant>
      <vt:variant>
        <vt:i4>5</vt:i4>
      </vt:variant>
      <vt:variant>
        <vt:lpwstr/>
      </vt:variant>
      <vt:variant>
        <vt:lpwstr>_Toc175140124</vt:lpwstr>
      </vt:variant>
      <vt:variant>
        <vt:i4>1245233</vt:i4>
      </vt:variant>
      <vt:variant>
        <vt:i4>158</vt:i4>
      </vt:variant>
      <vt:variant>
        <vt:i4>0</vt:i4>
      </vt:variant>
      <vt:variant>
        <vt:i4>5</vt:i4>
      </vt:variant>
      <vt:variant>
        <vt:lpwstr/>
      </vt:variant>
      <vt:variant>
        <vt:lpwstr>_Toc175140123</vt:lpwstr>
      </vt:variant>
      <vt:variant>
        <vt:i4>1245233</vt:i4>
      </vt:variant>
      <vt:variant>
        <vt:i4>152</vt:i4>
      </vt:variant>
      <vt:variant>
        <vt:i4>0</vt:i4>
      </vt:variant>
      <vt:variant>
        <vt:i4>5</vt:i4>
      </vt:variant>
      <vt:variant>
        <vt:lpwstr/>
      </vt:variant>
      <vt:variant>
        <vt:lpwstr>_Toc175140122</vt:lpwstr>
      </vt:variant>
      <vt:variant>
        <vt:i4>1245233</vt:i4>
      </vt:variant>
      <vt:variant>
        <vt:i4>146</vt:i4>
      </vt:variant>
      <vt:variant>
        <vt:i4>0</vt:i4>
      </vt:variant>
      <vt:variant>
        <vt:i4>5</vt:i4>
      </vt:variant>
      <vt:variant>
        <vt:lpwstr/>
      </vt:variant>
      <vt:variant>
        <vt:lpwstr>_Toc175140121</vt:lpwstr>
      </vt:variant>
      <vt:variant>
        <vt:i4>1245233</vt:i4>
      </vt:variant>
      <vt:variant>
        <vt:i4>140</vt:i4>
      </vt:variant>
      <vt:variant>
        <vt:i4>0</vt:i4>
      </vt:variant>
      <vt:variant>
        <vt:i4>5</vt:i4>
      </vt:variant>
      <vt:variant>
        <vt:lpwstr/>
      </vt:variant>
      <vt:variant>
        <vt:lpwstr>_Toc175140120</vt:lpwstr>
      </vt:variant>
      <vt:variant>
        <vt:i4>1048625</vt:i4>
      </vt:variant>
      <vt:variant>
        <vt:i4>134</vt:i4>
      </vt:variant>
      <vt:variant>
        <vt:i4>0</vt:i4>
      </vt:variant>
      <vt:variant>
        <vt:i4>5</vt:i4>
      </vt:variant>
      <vt:variant>
        <vt:lpwstr/>
      </vt:variant>
      <vt:variant>
        <vt:lpwstr>_Toc175140119</vt:lpwstr>
      </vt:variant>
      <vt:variant>
        <vt:i4>1048625</vt:i4>
      </vt:variant>
      <vt:variant>
        <vt:i4>128</vt:i4>
      </vt:variant>
      <vt:variant>
        <vt:i4>0</vt:i4>
      </vt:variant>
      <vt:variant>
        <vt:i4>5</vt:i4>
      </vt:variant>
      <vt:variant>
        <vt:lpwstr/>
      </vt:variant>
      <vt:variant>
        <vt:lpwstr>_Toc175140118</vt:lpwstr>
      </vt:variant>
      <vt:variant>
        <vt:i4>1048625</vt:i4>
      </vt:variant>
      <vt:variant>
        <vt:i4>122</vt:i4>
      </vt:variant>
      <vt:variant>
        <vt:i4>0</vt:i4>
      </vt:variant>
      <vt:variant>
        <vt:i4>5</vt:i4>
      </vt:variant>
      <vt:variant>
        <vt:lpwstr/>
      </vt:variant>
      <vt:variant>
        <vt:lpwstr>_Toc175140117</vt:lpwstr>
      </vt:variant>
      <vt:variant>
        <vt:i4>1048625</vt:i4>
      </vt:variant>
      <vt:variant>
        <vt:i4>116</vt:i4>
      </vt:variant>
      <vt:variant>
        <vt:i4>0</vt:i4>
      </vt:variant>
      <vt:variant>
        <vt:i4>5</vt:i4>
      </vt:variant>
      <vt:variant>
        <vt:lpwstr/>
      </vt:variant>
      <vt:variant>
        <vt:lpwstr>_Toc175140116</vt:lpwstr>
      </vt:variant>
      <vt:variant>
        <vt:i4>1048625</vt:i4>
      </vt:variant>
      <vt:variant>
        <vt:i4>110</vt:i4>
      </vt:variant>
      <vt:variant>
        <vt:i4>0</vt:i4>
      </vt:variant>
      <vt:variant>
        <vt:i4>5</vt:i4>
      </vt:variant>
      <vt:variant>
        <vt:lpwstr/>
      </vt:variant>
      <vt:variant>
        <vt:lpwstr>_Toc175140115</vt:lpwstr>
      </vt:variant>
      <vt:variant>
        <vt:i4>1048625</vt:i4>
      </vt:variant>
      <vt:variant>
        <vt:i4>104</vt:i4>
      </vt:variant>
      <vt:variant>
        <vt:i4>0</vt:i4>
      </vt:variant>
      <vt:variant>
        <vt:i4>5</vt:i4>
      </vt:variant>
      <vt:variant>
        <vt:lpwstr/>
      </vt:variant>
      <vt:variant>
        <vt:lpwstr>_Toc175140114</vt:lpwstr>
      </vt:variant>
      <vt:variant>
        <vt:i4>1048625</vt:i4>
      </vt:variant>
      <vt:variant>
        <vt:i4>98</vt:i4>
      </vt:variant>
      <vt:variant>
        <vt:i4>0</vt:i4>
      </vt:variant>
      <vt:variant>
        <vt:i4>5</vt:i4>
      </vt:variant>
      <vt:variant>
        <vt:lpwstr/>
      </vt:variant>
      <vt:variant>
        <vt:lpwstr>_Toc175140113</vt:lpwstr>
      </vt:variant>
      <vt:variant>
        <vt:i4>1048625</vt:i4>
      </vt:variant>
      <vt:variant>
        <vt:i4>92</vt:i4>
      </vt:variant>
      <vt:variant>
        <vt:i4>0</vt:i4>
      </vt:variant>
      <vt:variant>
        <vt:i4>5</vt:i4>
      </vt:variant>
      <vt:variant>
        <vt:lpwstr/>
      </vt:variant>
      <vt:variant>
        <vt:lpwstr>_Toc175140112</vt:lpwstr>
      </vt:variant>
      <vt:variant>
        <vt:i4>1048625</vt:i4>
      </vt:variant>
      <vt:variant>
        <vt:i4>86</vt:i4>
      </vt:variant>
      <vt:variant>
        <vt:i4>0</vt:i4>
      </vt:variant>
      <vt:variant>
        <vt:i4>5</vt:i4>
      </vt:variant>
      <vt:variant>
        <vt:lpwstr/>
      </vt:variant>
      <vt:variant>
        <vt:lpwstr>_Toc175140111</vt:lpwstr>
      </vt:variant>
      <vt:variant>
        <vt:i4>1048625</vt:i4>
      </vt:variant>
      <vt:variant>
        <vt:i4>80</vt:i4>
      </vt:variant>
      <vt:variant>
        <vt:i4>0</vt:i4>
      </vt:variant>
      <vt:variant>
        <vt:i4>5</vt:i4>
      </vt:variant>
      <vt:variant>
        <vt:lpwstr/>
      </vt:variant>
      <vt:variant>
        <vt:lpwstr>_Toc175140110</vt:lpwstr>
      </vt:variant>
      <vt:variant>
        <vt:i4>1114161</vt:i4>
      </vt:variant>
      <vt:variant>
        <vt:i4>74</vt:i4>
      </vt:variant>
      <vt:variant>
        <vt:i4>0</vt:i4>
      </vt:variant>
      <vt:variant>
        <vt:i4>5</vt:i4>
      </vt:variant>
      <vt:variant>
        <vt:lpwstr/>
      </vt:variant>
      <vt:variant>
        <vt:lpwstr>_Toc175140109</vt:lpwstr>
      </vt:variant>
      <vt:variant>
        <vt:i4>1114161</vt:i4>
      </vt:variant>
      <vt:variant>
        <vt:i4>68</vt:i4>
      </vt:variant>
      <vt:variant>
        <vt:i4>0</vt:i4>
      </vt:variant>
      <vt:variant>
        <vt:i4>5</vt:i4>
      </vt:variant>
      <vt:variant>
        <vt:lpwstr/>
      </vt:variant>
      <vt:variant>
        <vt:lpwstr>_Toc175140108</vt:lpwstr>
      </vt:variant>
      <vt:variant>
        <vt:i4>1114161</vt:i4>
      </vt:variant>
      <vt:variant>
        <vt:i4>62</vt:i4>
      </vt:variant>
      <vt:variant>
        <vt:i4>0</vt:i4>
      </vt:variant>
      <vt:variant>
        <vt:i4>5</vt:i4>
      </vt:variant>
      <vt:variant>
        <vt:lpwstr/>
      </vt:variant>
      <vt:variant>
        <vt:lpwstr>_Toc175140107</vt:lpwstr>
      </vt:variant>
      <vt:variant>
        <vt:i4>1114161</vt:i4>
      </vt:variant>
      <vt:variant>
        <vt:i4>56</vt:i4>
      </vt:variant>
      <vt:variant>
        <vt:i4>0</vt:i4>
      </vt:variant>
      <vt:variant>
        <vt:i4>5</vt:i4>
      </vt:variant>
      <vt:variant>
        <vt:lpwstr/>
      </vt:variant>
      <vt:variant>
        <vt:lpwstr>_Toc175140106</vt:lpwstr>
      </vt:variant>
      <vt:variant>
        <vt:i4>1114161</vt:i4>
      </vt:variant>
      <vt:variant>
        <vt:i4>50</vt:i4>
      </vt:variant>
      <vt:variant>
        <vt:i4>0</vt:i4>
      </vt:variant>
      <vt:variant>
        <vt:i4>5</vt:i4>
      </vt:variant>
      <vt:variant>
        <vt:lpwstr/>
      </vt:variant>
      <vt:variant>
        <vt:lpwstr>_Toc175140105</vt:lpwstr>
      </vt:variant>
      <vt:variant>
        <vt:i4>1114161</vt:i4>
      </vt:variant>
      <vt:variant>
        <vt:i4>44</vt:i4>
      </vt:variant>
      <vt:variant>
        <vt:i4>0</vt:i4>
      </vt:variant>
      <vt:variant>
        <vt:i4>5</vt:i4>
      </vt:variant>
      <vt:variant>
        <vt:lpwstr/>
      </vt:variant>
      <vt:variant>
        <vt:lpwstr>_Toc175140104</vt:lpwstr>
      </vt:variant>
      <vt:variant>
        <vt:i4>1114161</vt:i4>
      </vt:variant>
      <vt:variant>
        <vt:i4>38</vt:i4>
      </vt:variant>
      <vt:variant>
        <vt:i4>0</vt:i4>
      </vt:variant>
      <vt:variant>
        <vt:i4>5</vt:i4>
      </vt:variant>
      <vt:variant>
        <vt:lpwstr/>
      </vt:variant>
      <vt:variant>
        <vt:lpwstr>_Toc175140103</vt:lpwstr>
      </vt:variant>
      <vt:variant>
        <vt:i4>1114161</vt:i4>
      </vt:variant>
      <vt:variant>
        <vt:i4>32</vt:i4>
      </vt:variant>
      <vt:variant>
        <vt:i4>0</vt:i4>
      </vt:variant>
      <vt:variant>
        <vt:i4>5</vt:i4>
      </vt:variant>
      <vt:variant>
        <vt:lpwstr/>
      </vt:variant>
      <vt:variant>
        <vt:lpwstr>_Toc175140102</vt:lpwstr>
      </vt:variant>
      <vt:variant>
        <vt:i4>1114161</vt:i4>
      </vt:variant>
      <vt:variant>
        <vt:i4>26</vt:i4>
      </vt:variant>
      <vt:variant>
        <vt:i4>0</vt:i4>
      </vt:variant>
      <vt:variant>
        <vt:i4>5</vt:i4>
      </vt:variant>
      <vt:variant>
        <vt:lpwstr/>
      </vt:variant>
      <vt:variant>
        <vt:lpwstr>_Toc175140101</vt:lpwstr>
      </vt:variant>
      <vt:variant>
        <vt:i4>1114161</vt:i4>
      </vt:variant>
      <vt:variant>
        <vt:i4>20</vt:i4>
      </vt:variant>
      <vt:variant>
        <vt:i4>0</vt:i4>
      </vt:variant>
      <vt:variant>
        <vt:i4>5</vt:i4>
      </vt:variant>
      <vt:variant>
        <vt:lpwstr/>
      </vt:variant>
      <vt:variant>
        <vt:lpwstr>_Toc175140100</vt:lpwstr>
      </vt:variant>
      <vt:variant>
        <vt:i4>1572912</vt:i4>
      </vt:variant>
      <vt:variant>
        <vt:i4>14</vt:i4>
      </vt:variant>
      <vt:variant>
        <vt:i4>0</vt:i4>
      </vt:variant>
      <vt:variant>
        <vt:i4>5</vt:i4>
      </vt:variant>
      <vt:variant>
        <vt:lpwstr/>
      </vt:variant>
      <vt:variant>
        <vt:lpwstr>_Toc175140099</vt:lpwstr>
      </vt:variant>
      <vt:variant>
        <vt:i4>1572912</vt:i4>
      </vt:variant>
      <vt:variant>
        <vt:i4>8</vt:i4>
      </vt:variant>
      <vt:variant>
        <vt:i4>0</vt:i4>
      </vt:variant>
      <vt:variant>
        <vt:i4>5</vt:i4>
      </vt:variant>
      <vt:variant>
        <vt:lpwstr/>
      </vt:variant>
      <vt:variant>
        <vt:lpwstr>_Toc175140098</vt:lpwstr>
      </vt:variant>
      <vt:variant>
        <vt:i4>1572912</vt:i4>
      </vt:variant>
      <vt:variant>
        <vt:i4>2</vt:i4>
      </vt:variant>
      <vt:variant>
        <vt:i4>0</vt:i4>
      </vt:variant>
      <vt:variant>
        <vt:i4>5</vt:i4>
      </vt:variant>
      <vt:variant>
        <vt:lpwstr/>
      </vt:variant>
      <vt:variant>
        <vt:lpwstr>_Toc175140097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Saurabh Gaur</cp:lastModifiedBy>
  <cp:revision>2</cp:revision>
  <cp:lastPrinted>2024-08-05T11:09:00Z</cp:lastPrinted>
  <dcterms:created xsi:type="dcterms:W3CDTF">2024-08-24T01:55:00Z</dcterms:created>
  <dcterms:modified xsi:type="dcterms:W3CDTF">2024-08-24T01:55:00Z</dcterms:modified>
</cp:coreProperties>
</file>