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r>
        <w:t xml:space="preserve"/>
      </w:r>
    </w:p>
    <w:p>
      <w:pPr>
        <w:spacing w:after="120" w:before="120"/>
        <w:jc w:val="center"/>
      </w:pPr>
      <w:r>
        <w:rPr>
          <w:b/>
          <w:bCs/>
          <w:color w:val="EC4C1D"/>
          <w:sz w:val="56"/>
          <w:szCs w:val="56"/>
        </w:rPr>
        <w:t xml:space="preserve">TekRevol</w:t>
      </w:r>
    </w:p>
    <w:p>
      <w:pPr>
        <w:spacing w:after="240" w:before="240"/>
        <w:jc w:val="center"/>
      </w:pPr>
      <w:r>
        <w:rPr>
          <w:b/>
          <w:bCs/>
          <w:color w:val="1F4E79"/>
          <w:sz w:val="64"/>
          <w:szCs w:val="64"/>
        </w:rPr>
        <w:t xml:space="preserve">SEO Operating System</w:t>
      </w:r>
    </w:p>
    <w:p>
      <w:pPr>
        <w:spacing w:after="600" w:before="120"/>
        <w:jc w:val="center"/>
      </w:pPr>
      <w:r>
        <w:rPr>
          <w:color w:val="595959"/>
          <w:sz w:val="36"/>
          <w:szCs w:val="36"/>
        </w:rPr>
        <w:t xml:space="preserve">Product Scope for Replit</w:t>
      </w:r>
    </w:p>
    <w:p>
      <w:pPr>
        <w:spacing w:after="240" w:before="240"/>
        <w:jc w:val="center"/>
      </w:pPr>
      <w:r>
        <w:rPr>
          <w:i/>
          <w:iCs/>
          <w:color w:val="595959"/>
          <w:sz w:val="22"/>
          <w:szCs w:val="22"/>
        </w:rPr>
        <w:t xml:space="preserve">A unified, microservice-oriented platform that runs every facet of organic growth — content, technical SEO, off-page authority, on-page optimization, and conversion — across four brands and a 20-person team.</w:t>
      </w:r>
    </w:p>
    <w:p>
      <w:pPr>
        <w:spacing w:before="1800"/>
      </w:pPr>
      <w:r>
        <w:t xml:space="preserve"/>
      </w:r>
    </w:p>
    <w:p>
      <w:pPr>
        <w:jc w:val="center"/>
      </w:pPr>
      <w:r>
        <w:rPr>
          <w:color w:val="595959"/>
          <w:sz w:val="22"/>
          <w:szCs w:val="22"/>
        </w:rPr>
        <w:t xml:space="preserve">Owner: Abeer  |  TekRevol Co-Founder &amp; CMO</w:t>
      </w:r>
    </w:p>
    <w:p>
      <w:pPr>
        <w:jc w:val="center"/>
      </w:pPr>
      <w:r>
        <w:rPr>
          <w:color w:val="595959"/>
          <w:sz w:val="22"/>
          <w:szCs w:val="22"/>
        </w:rPr>
        <w:t xml:space="preserve">Starting state: ContentForge (Vite + Supabase, in production)</w:t>
      </w:r>
    </w:p>
    <w:p>
      <w:pPr>
        <w:jc w:val="center"/>
      </w:pPr>
      <w:r>
        <w:rPr>
          <w:color w:val="595959"/>
          <w:sz w:val="22"/>
          <w:szCs w:val="22"/>
        </w:rPr>
        <w:t xml:space="preserve">Build: 20 services across 4 waves over 12 months</w:t>
      </w:r>
    </w:p>
    <w:p>
      <w:pPr>
        <w:jc w:val="center"/>
      </w:pPr>
      <w:r>
        <w:rPr>
          <w:b/>
          <w:bCs/>
          <w:color w:val="EC4C1D"/>
          <w:sz w:val="22"/>
          <w:szCs w:val="22"/>
        </w:rPr>
        <w:t xml:space="preserve">Status: Authoritative spec — supersedes prior drafts</w:t>
      </w:r>
    </w:p>
    <w:p>
      <w:r>
        <w:br w:type="page"/>
      </w:r>
    </w:p>
    <w:p>
      <w:pPr>
        <w:spacing w:after="360" w:before="240"/>
      </w:pPr>
      <w:r>
        <w:rPr>
          <w:b/>
          <w:bCs/>
          <w:color w:val="1F4E79"/>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ageBreakBefore/>
        <w:spacing w:after="240" w:before="480"/>
      </w:pPr>
      <w:r>
        <w:t xml:space="preserve">1. Executive Summary</w:t>
      </w:r>
    </w:p>
    <w:p>
      <w:pPr>
        <w:pStyle w:val="Heading2"/>
        <w:spacing w:after="160" w:before="320"/>
      </w:pPr>
      <w:r>
        <w:t xml:space="preserve">What this is</w:t>
      </w:r>
    </w:p>
    <w:p>
      <w:pPr>
        <w:spacing w:after="120" w:before="60" w:line="300"/>
        <w:jc w:val="both"/>
      </w:pPr>
      <w:r>
        <w:t xml:space="preserve">The TekRevol SEO Operating System is a unified, microservice-oriented platform for organic growth across four brands (TekRevol, ClaimShield, Reverto, CensusFlow) and a 20-person team organized into three pods plus a central design unit. It treats SEO as five parallel domains — content, technical, off-page authority, on-page optimization, conversion — with twenty discrete services that share data, share a state spine, and emit structured events to a common log.</w:t>
      </w:r>
    </w:p>
    <w:p>
      <w:pPr>
        <w:pStyle w:val="Heading2"/>
        <w:spacing w:after="160" w:before="320"/>
      </w:pPr>
      <w:r>
        <w:t xml:space="preserve">Why it must be built</w:t>
      </w:r>
    </w:p>
    <w:p>
      <w:pPr>
        <w:spacing w:after="120" w:before="60" w:line="300"/>
        <w:jc w:val="both"/>
      </w:pPr>
      <w:r>
        <w:t xml:space="preserve">The October 2025 traffic collapse was caused by an internal content overhaul that shipped AI-generated material without enforced quality controls. The diagnosis was editorial, not algorithmic. No system in place could refuse to publish a draft that failed an originality threshold; no system tied draft output to pod ownership for accountability; no system surfaced cannibalization, refresh, or kill candidates as part of a recovery loop.</w:t>
      </w:r>
    </w:p>
    <w:p>
      <w:pPr>
        <w:spacing w:after="120" w:before="60" w:line="300"/>
        <w:jc w:val="both"/>
      </w:pPr>
      <w:r>
        <w:t xml:space="preserve">This platform encodes the discipline that should have been in place. The Quality Gate is the missing organ. The Decision Engine triages the existing 80+ post inventory. The Site Health Monitor and Technical Remediation Workflow find and ship technical fixes. The Outreach Workflow operationalizes Pod 3 (Ahtesham, Eeman). The Conversion Path Analyzer connects ranking to revenue.</w:t>
      </w:r>
    </w:p>
    <w:p>
      <w:pPr>
        <w:pStyle w:val="Heading2"/>
        <w:spacing w:after="160" w:before="320"/>
      </w:pPr>
      <w:r>
        <w:t xml:space="preserve">Starting state: ContentForge</w:t>
      </w:r>
    </w:p>
    <w:p>
      <w:pPr>
        <w:spacing w:after="120" w:before="60" w:line="300"/>
        <w:jc w:val="both"/>
      </w:pPr>
      <w:r>
        <w:t xml:space="preserve">The team has already built ContentForge — a five-stage content engine on Vite + Supabase covering brief proposal, research, outline, drafting, and review, plus a per-writer voice library that learns each writer's style over time. ContentForge is in production. This spec extends ContentForge in place rather than starting fresh.</w:t>
      </w:r>
    </w:p>
    <w:p>
      <w:pPr>
        <w:spacing w:after="120" w:before="60" w:line="300"/>
        <w:jc w:val="both"/>
      </w:pPr>
      <w:r>
        <w:t xml:space="preserve">ContentForge provides partial coverage of two services in this spec: Brief Studio and Production Workspace. It contributes two features the spec did not originally include: AI-led research with accept/reject evidence, and per-writer voice learning. Both are kept and integrated. Every other service in this spec is new construction.</w:t>
      </w:r>
    </w:p>
    <w:p>
      <w:pPr>
        <w:pStyle w:val="Heading2"/>
        <w:spacing w:after="160" w:before="320"/>
      </w:pPr>
      <w:r>
        <w:t xml:space="preserve">Build approach</w:t>
      </w:r>
    </w:p>
    <w:p>
      <w:pPr>
        <w:spacing w:after="120" w:before="60" w:line="300"/>
        <w:jc w:val="both"/>
      </w:pPr>
      <w:r>
        <w:t xml:space="preserve">Twenty services, four waves, twelve months. Each wave produces a shippable, integrated subsystem. Wave 1 (16 weeks, 8 sprints) stops the bleeding: foundation retrofit, Quality Gate, Site Health Monitor, Technical Remediation, Decision Engine v1, Recovery War Room, plus the in-place upgrades to Brief Studio and Production Workspace. Wave 2 operationalizes the basics. Wave 3 scales acquisition. Wave 4 optimizes for revenue.</w:t>
      </w:r>
    </w:p>
    <w:p>
      <w:pPr>
        <w:pStyle w:val="Heading2"/>
        <w:spacing w:after="160" w:before="320"/>
      </w:pPr>
      <w:r>
        <w:t xml:space="preserve">Tech stack</w:t>
      </w:r>
    </w:p>
    <w:p>
      <w:pPr>
        <w:pStyle w:val="ListParagraph"/>
        <w:numPr>
          <w:ilvl w:val="0"/>
          <w:numId w:val="2"/>
        </w:numPr>
        <w:spacing w:after="40" w:before="40" w:line="280"/>
      </w:pPr>
      <w:r>
        <w:t xml:space="preserve">Frontend: Vite 7, React 18 (pinned), Tailwind v3, shadcn/ui, TanStack Query, React Router v7. Inherited from ContentForge.</w:t>
      </w:r>
    </w:p>
    <w:p>
      <w:pPr>
        <w:pStyle w:val="ListParagraph"/>
        <w:numPr>
          <w:ilvl w:val="0"/>
          <w:numId w:val="2"/>
        </w:numPr>
        <w:spacing w:after="40" w:before="40" w:line="280"/>
      </w:pPr>
      <w:r>
        <w:t xml:space="preserve">Backend (short jobs): Supabase Edge Functions for AI calls, webhooks, and synchronous integrations.</w:t>
      </w:r>
    </w:p>
    <w:p>
      <w:pPr>
        <w:pStyle w:val="ListParagraph"/>
        <w:numPr>
          <w:ilvl w:val="0"/>
          <w:numId w:val="2"/>
        </w:numPr>
        <w:spacing w:after="40" w:before="40" w:line="280"/>
      </w:pPr>
      <w:r>
        <w:t xml:space="preserve">Backend (long jobs): Railway-deployed Node worker with BullMQ on Upstash Redis. Crawls, scheduled jobs, integration polling, nightly Decision Engine.</w:t>
      </w:r>
    </w:p>
    <w:p>
      <w:pPr>
        <w:pStyle w:val="ListParagraph"/>
        <w:numPr>
          <w:ilvl w:val="0"/>
          <w:numId w:val="2"/>
        </w:numPr>
        <w:spacing w:after="40" w:before="40" w:line="280"/>
      </w:pPr>
      <w:r>
        <w:t xml:space="preserve">Data: Supabase Postgres. Drizzle ORM in the worker; Supabase JS client in the frontend. RLS-enforced multi-tenancy.</w:t>
      </w:r>
    </w:p>
    <w:p>
      <w:pPr>
        <w:pStyle w:val="ListParagraph"/>
        <w:numPr>
          <w:ilvl w:val="0"/>
          <w:numId w:val="2"/>
        </w:numPr>
        <w:spacing w:after="40" w:before="40" w:line="280"/>
      </w:pPr>
      <w:r>
        <w:t xml:space="preserve">Auth: Supabase Auth. Google SSO with allowed domains plus admin-managed email/password.</w:t>
      </w:r>
    </w:p>
    <w:p>
      <w:pPr>
        <w:pStyle w:val="ListParagraph"/>
        <w:numPr>
          <w:ilvl w:val="0"/>
          <w:numId w:val="2"/>
        </w:numPr>
        <w:spacing w:after="40" w:before="40" w:line="280"/>
      </w:pPr>
      <w:r>
        <w:t xml:space="preserve">External APIs: DataForSEO, Originality.ai, Google Search Console, GA4, HubSpot/Salesforce, Apollo, OpenAI, Resend, Linear (or Jira).</w:t>
      </w:r>
    </w:p>
    <w:p>
      <w:pPr>
        <w:pStyle w:val="Heading2"/>
        <w:spacing w:after="160" w:before="320"/>
      </w:pPr>
      <w:r>
        <w:t xml:space="preserve">Operating principles</w:t>
      </w:r>
    </w:p>
    <w:p>
      <w:pPr>
        <w:pStyle w:val="ListParagraph"/>
        <w:numPr>
          <w:ilvl w:val="0"/>
          <w:numId w:val="3"/>
        </w:numPr>
        <w:spacing w:after="60" w:before="60" w:line="280"/>
      </w:pPr>
      <w:r>
        <w:t xml:space="preserve">Editorial discipline before scale. No service that scales output ships before the gates that prevent another collapse.</w:t>
      </w:r>
    </w:p>
    <w:p>
      <w:pPr>
        <w:pStyle w:val="ListParagraph"/>
        <w:numPr>
          <w:ilvl w:val="0"/>
          <w:numId w:val="3"/>
        </w:numPr>
        <w:spacing w:after="60" w:before="60" w:line="280"/>
      </w:pPr>
      <w:r>
        <w:t xml:space="preserve">Blocking gates are real. The Quality Gate cannot be overridden silently; overrides require written justification stored in audit_log.</w:t>
      </w:r>
    </w:p>
    <w:p>
      <w:pPr>
        <w:pStyle w:val="ListParagraph"/>
        <w:numPr>
          <w:ilvl w:val="0"/>
          <w:numId w:val="3"/>
        </w:numPr>
        <w:spacing w:after="60" w:before="60" w:line="280"/>
      </w:pPr>
      <w:r>
        <w:t xml:space="preserve">Pod ownership is structural. Every content object and every page object carries a pod assignment.</w:t>
      </w:r>
    </w:p>
    <w:p>
      <w:pPr>
        <w:pStyle w:val="ListParagraph"/>
        <w:numPr>
          <w:ilvl w:val="0"/>
          <w:numId w:val="3"/>
        </w:numPr>
        <w:spacing w:after="60" w:before="60" w:line="280"/>
      </w:pPr>
      <w:r>
        <w:t xml:space="preserve">Brand isolation is real. Each brand has its own keyword inventory, content inventory, technical site, quality thresholds, and conversion definitions.</w:t>
      </w:r>
    </w:p>
    <w:p>
      <w:pPr>
        <w:pStyle w:val="ListParagraph"/>
        <w:numPr>
          <w:ilvl w:val="0"/>
          <w:numId w:val="3"/>
        </w:numPr>
        <w:spacing w:after="60" w:before="60" w:line="280"/>
      </w:pPr>
      <w:r>
        <w:t xml:space="preserve">Refresh, consolidate, and kill are first-class operations.</w:t>
      </w:r>
    </w:p>
    <w:p>
      <w:pPr>
        <w:pStyle w:val="ListParagraph"/>
        <w:numPr>
          <w:ilvl w:val="0"/>
          <w:numId w:val="3"/>
        </w:numPr>
        <w:spacing w:after="60" w:before="60" w:line="280"/>
      </w:pPr>
      <w:r>
        <w:t xml:space="preserve">AI assists; humans decide. AI generation is scaffold, never ghostwriter. Every AI-touched section is tracked. The 20% Originality.ai threshold is enforced at the service layer.</w:t>
      </w:r>
    </w:p>
    <w:p>
      <w:pPr>
        <w:pStyle w:val="ListParagraph"/>
        <w:numPr>
          <w:ilvl w:val="0"/>
          <w:numId w:val="3"/>
        </w:numPr>
        <w:spacing w:after="60" w:before="60" w:line="280"/>
      </w:pPr>
      <w:r>
        <w:t xml:space="preserve">Every service emits structured events. The event log is the truth of what happened, when, and by whom.</w:t>
      </w:r>
    </w:p>
    <w:p>
      <w:pPr>
        <w:pStyle w:val="Heading2"/>
        <w:spacing w:after="160" w:before="320"/>
      </w:pPr>
      <w:r>
        <w:t xml:space="preserve">What this is not</w:t>
      </w:r>
    </w:p>
    <w:p>
      <w:pPr>
        <w:pStyle w:val="ListParagraph"/>
        <w:numPr>
          <w:ilvl w:val="0"/>
          <w:numId w:val="2"/>
        </w:numPr>
        <w:spacing w:after="40" w:before="40" w:line="280"/>
      </w:pPr>
      <w:r>
        <w:t xml:space="preserve">Not a rank tracker. Performance monitoring is one service of twenty.</w:t>
      </w:r>
    </w:p>
    <w:p>
      <w:pPr>
        <w:pStyle w:val="ListParagraph"/>
        <w:numPr>
          <w:ilvl w:val="0"/>
          <w:numId w:val="2"/>
        </w:numPr>
        <w:spacing w:after="40" w:before="40" w:line="280"/>
      </w:pPr>
      <w:r>
        <w:t xml:space="preserve">Not a research tool replacement. The platform consumes from Ahrefs/SEMrush/DataForSEO; it does not replace research.</w:t>
      </w:r>
    </w:p>
    <w:p>
      <w:pPr>
        <w:pStyle w:val="ListParagraph"/>
        <w:numPr>
          <w:ilvl w:val="0"/>
          <w:numId w:val="2"/>
        </w:numPr>
        <w:spacing w:after="40" w:before="40" w:line="280"/>
      </w:pPr>
      <w:r>
        <w:t xml:space="preserve">Not a single-product workflow. Multi-brand and multi-pod awareness is a first-class concern at the data and UI level.</w:t>
      </w:r>
    </w:p>
    <w:p>
      <w:pPr>
        <w:pStyle w:val="ListParagraph"/>
        <w:numPr>
          <w:ilvl w:val="0"/>
          <w:numId w:val="2"/>
        </w:numPr>
        <w:spacing w:after="40" w:before="40" w:line="280"/>
      </w:pPr>
      <w:r>
        <w:t xml:space="preserve">Not a free-text Notion replacement. Every service enforces structured contracts.</w:t>
      </w:r>
    </w:p>
    <w:p>
      <w:pPr>
        <w:pStyle w:val="ListParagraph"/>
        <w:numPr>
          <w:ilvl w:val="0"/>
          <w:numId w:val="2"/>
        </w:numPr>
        <w:spacing w:after="40" w:before="40" w:line="280"/>
      </w:pPr>
      <w:r>
        <w:t xml:space="preserve">Not a public product. Internal-only, no white-labeling, no third-party API.</w:t>
      </w:r>
    </w:p>
    <w:p>
      <w:pPr>
        <w:pStyle w:val="Heading1"/>
        <w:pageBreakBefore/>
        <w:spacing w:after="240" w:before="480"/>
      </w:pPr>
      <w:r>
        <w:t xml:space="preserve">2. Product Vision and Users</w:t>
      </w:r>
    </w:p>
    <w:p>
      <w:pPr>
        <w:pStyle w:val="Heading2"/>
        <w:spacing w:after="160" w:before="320"/>
      </w:pPr>
      <w:r>
        <w:t xml:space="preserve">Mental model</w:t>
      </w:r>
    </w:p>
    <w:p>
      <w:pPr>
        <w:spacing w:after="120" w:before="60" w:line="300"/>
        <w:jc w:val="both"/>
      </w:pPr>
      <w:r>
        <w:t xml:space="preserve">Two primary objects move through the system: the Content Object (a planned, drafted, published, and monitored piece of content) and the Page Object (any URL on a brand site, regardless of origin). Every service reads, enriches, or acts on one of these two objects, and emits structured events when its work is complete.</w:t>
      </w:r>
    </w:p>
    <w:p>
      <w:pPr>
        <w:spacing w:after="120" w:before="60" w:line="300"/>
        <w:jc w:val="both"/>
      </w:pPr>
      <w:r>
        <w:t xml:space="preserve">A Content Object accumulates state across its lifecycle — discovery, brief, draft, QA, publishing, distribution, performance, decision. A Page Object exists for every URL, carrying technical health, on-page state, link state, and conversion performance. A Content Object that has been published is also a Page Object; the two link via foreign key.</w:t>
      </w:r>
    </w:p>
    <w:p>
      <w:pPr>
        <w:pStyle w:val="Heading2"/>
        <w:spacing w:after="160" w:before="320"/>
      </w:pPr>
      <w:r>
        <w:t xml:space="preserve">Domains of operation</w:t>
      </w:r>
    </w:p>
    <w:p>
      <w:pPr>
        <w:pStyle w:val="Heading4"/>
        <w:spacing w:after="80" w:before="180"/>
      </w:pPr>
      <w:r>
        <w:t xml:space="preserve">Content</w:t>
      </w:r>
    </w:p>
    <w:p>
      <w:pPr>
        <w:spacing w:after="120" w:before="60" w:line="300"/>
        <w:jc w:val="both"/>
      </w:pPr>
      <w:r>
        <w:t xml:space="preserve">Topic discovery, briefing, drafting, quality control, publishing. The five-service pipeline that produces and ships net-new and refreshed content. ContentForge implements the bones of the middle three stages.</w:t>
      </w:r>
    </w:p>
    <w:p>
      <w:pPr>
        <w:pStyle w:val="Heading4"/>
        <w:spacing w:after="80" w:before="180"/>
      </w:pPr>
      <w:r>
        <w:t xml:space="preserve">Technical SEO</w:t>
      </w:r>
    </w:p>
    <w:p>
      <w:pPr>
        <w:spacing w:after="120" w:before="60" w:line="300"/>
        <w:jc w:val="both"/>
      </w:pPr>
      <w:r>
        <w:t xml:space="preserve">Crawl health, indexation, Core Web Vitals, schema, internal linking architecture, redirect hygiene, log file analysis, JS rendering.</w:t>
      </w:r>
    </w:p>
    <w:p>
      <w:pPr>
        <w:pStyle w:val="Heading4"/>
        <w:spacing w:after="80" w:before="180"/>
      </w:pPr>
      <w:r>
        <w:t xml:space="preserve">Off-Page and Authority</w:t>
      </w:r>
    </w:p>
    <w:p>
      <w:pPr>
        <w:spacing w:after="120" w:before="60" w:line="300"/>
        <w:jc w:val="both"/>
      </w:pPr>
      <w:r>
        <w:t xml:space="preserve">Link prospecting, outreach, digital PR and earned coverage, backlink portfolio defense. Pod 3 lives here.</w:t>
      </w:r>
    </w:p>
    <w:p>
      <w:pPr>
        <w:pStyle w:val="Heading4"/>
        <w:spacing w:after="80" w:before="180"/>
      </w:pPr>
      <w:r>
        <w:t xml:space="preserve">On-Page Optimization</w:t>
      </w:r>
    </w:p>
    <w:p>
      <w:pPr>
        <w:spacing w:after="120" w:before="60" w:line="300"/>
        <w:jc w:val="both"/>
      </w:pPr>
      <w:r>
        <w:t xml:space="preserve">Optimizing pages that already exist for ranking and CTR. Distinct from net-new content.</w:t>
      </w:r>
    </w:p>
    <w:p>
      <w:pPr>
        <w:pStyle w:val="Heading4"/>
        <w:spacing w:after="80" w:before="180"/>
      </w:pPr>
      <w:r>
        <w:t xml:space="preserve">Conversion</w:t>
      </w:r>
    </w:p>
    <w:p>
      <w:pPr>
        <w:spacing w:after="120" w:before="60" w:line="300"/>
        <w:jc w:val="both"/>
      </w:pPr>
      <w:r>
        <w:t xml:space="preserve">Connecting ranking traffic to revenue. Funnel analytics, dead-end detection, CRO experiments with statistical rigor and SEO guardrails.</w:t>
      </w:r>
    </w:p>
    <w:p>
      <w:pPr>
        <w:pStyle w:val="Heading2"/>
        <w:spacing w:after="160" w:before="320"/>
      </w:pPr>
      <w:r>
        <w:t xml:space="preserve">Users and roles</w:t>
      </w:r>
    </w:p>
    <w:p>
      <w:pPr>
        <w:pStyle w:val="Heading3"/>
        <w:spacing w:after="120" w:before="240"/>
      </w:pPr>
      <w:r>
        <w:t xml:space="preserve">Pod composition</w:t>
      </w:r>
    </w:p>
    <w:p>
      <w:pPr>
        <w:pStyle w:val="ListParagraph"/>
        <w:numPr>
          <w:ilvl w:val="0"/>
          <w:numId w:val="2"/>
        </w:numPr>
        <w:spacing w:after="40" w:before="40" w:line="280"/>
      </w:pPr>
      <w:r>
        <w:rPr>
          <w:b/>
          <w:bCs/>
        </w:rPr>
        <w:t xml:space="preserve">Pod 1: </w:t>
      </w:r>
      <w:r>
        <w:t xml:space="preserve">Muneeb and Saad Amir (co-leads), Rabia Mahmood (content lead), Firzouq, Salah Fatima.</w:t>
      </w:r>
    </w:p>
    <w:p>
      <w:pPr>
        <w:pStyle w:val="ListParagraph"/>
        <w:numPr>
          <w:ilvl w:val="0"/>
          <w:numId w:val="2"/>
        </w:numPr>
        <w:spacing w:after="40" w:before="40" w:line="280"/>
      </w:pPr>
      <w:r>
        <w:rPr>
          <w:b/>
          <w:bCs/>
        </w:rPr>
        <w:t xml:space="preserve">Pod 2: </w:t>
      </w:r>
      <w:r>
        <w:t xml:space="preserve">Mahnoor and Arsal Iqbal (co-leads), Maria Younus (content lead), Hafsa, Aqsa Khan.</w:t>
      </w:r>
    </w:p>
    <w:p>
      <w:pPr>
        <w:pStyle w:val="ListParagraph"/>
        <w:numPr>
          <w:ilvl w:val="0"/>
          <w:numId w:val="2"/>
        </w:numPr>
        <w:spacing w:after="40" w:before="40" w:line="280"/>
      </w:pPr>
      <w:r>
        <w:rPr>
          <w:b/>
          <w:bCs/>
        </w:rPr>
        <w:t xml:space="preserve">Pod 3 (PR and Outreach): </w:t>
      </w:r>
      <w:r>
        <w:t xml:space="preserve">Ahtesham, Eeman.</w:t>
      </w:r>
    </w:p>
    <w:p>
      <w:pPr>
        <w:pStyle w:val="ListParagraph"/>
        <w:numPr>
          <w:ilvl w:val="0"/>
          <w:numId w:val="2"/>
        </w:numPr>
        <w:spacing w:after="40" w:before="40" w:line="280"/>
      </w:pPr>
      <w:r>
        <w:rPr>
          <w:b/>
          <w:bCs/>
        </w:rPr>
        <w:t xml:space="preserve">Central Design: </w:t>
      </w:r>
      <w:r>
        <w:t xml:space="preserve">Rauf, Wasay.</w:t>
      </w:r>
    </w:p>
    <w:p>
      <w:pPr>
        <w:pStyle w:val="Heading3"/>
        <w:spacing w:after="120" w:before="240"/>
      </w:pPr>
      <w:r>
        <w:t xml:space="preserve">System roles</w:t>
      </w:r>
    </w:p>
    <w:p>
      <w:pPr>
        <w:spacing w:after="120" w:before="60" w:line="300"/>
        <w:jc w:val="both"/>
      </w:pPr>
      <w:r>
        <w:t xml:space="preserve">Roles are functional, not titular. A single person may carry multiple roles.</w:t>
      </w:r>
    </w:p>
    <w:p>
      <w:pPr>
        <w:pStyle w:val="ListParagraph"/>
        <w:numPr>
          <w:ilvl w:val="0"/>
          <w:numId w:val="2"/>
        </w:numPr>
        <w:spacing w:after="40" w:before="40" w:line="280"/>
      </w:pPr>
      <w:r>
        <w:rPr>
          <w:b/>
          <w:bCs/>
        </w:rPr>
        <w:t xml:space="preserve">Admin: </w:t>
      </w:r>
      <w:r>
        <w:t xml:space="preserve">Abeer and technical owners. Configure brands, manage users, override gates with audit log entries, modify thresholds.</w:t>
      </w:r>
    </w:p>
    <w:p>
      <w:pPr>
        <w:pStyle w:val="ListParagraph"/>
        <w:numPr>
          <w:ilvl w:val="0"/>
          <w:numId w:val="2"/>
        </w:numPr>
        <w:spacing w:after="40" w:before="40" w:line="280"/>
      </w:pPr>
      <w:r>
        <w:rPr>
          <w:b/>
          <w:bCs/>
        </w:rPr>
        <w:t xml:space="preserve">Lead: </w:t>
      </w:r>
      <w:r>
        <w:t xml:space="preserve">Pod co-leads and content leads. Approve briefs, sign off on drafts, manage queues.</w:t>
      </w:r>
    </w:p>
    <w:p>
      <w:pPr>
        <w:pStyle w:val="ListParagraph"/>
        <w:numPr>
          <w:ilvl w:val="0"/>
          <w:numId w:val="2"/>
        </w:numPr>
        <w:spacing w:after="40" w:before="40" w:line="280"/>
      </w:pPr>
      <w:r>
        <w:rPr>
          <w:b/>
          <w:bCs/>
        </w:rPr>
        <w:t xml:space="preserve">Writer: </w:t>
      </w:r>
      <w:r>
        <w:t xml:space="preserve">Pod members assigned to drafts.</w:t>
      </w:r>
    </w:p>
    <w:p>
      <w:pPr>
        <w:pStyle w:val="ListParagraph"/>
        <w:numPr>
          <w:ilvl w:val="0"/>
          <w:numId w:val="2"/>
        </w:numPr>
        <w:spacing w:after="40" w:before="40" w:line="280"/>
      </w:pPr>
      <w:r>
        <w:rPr>
          <w:b/>
          <w:bCs/>
        </w:rPr>
        <w:t xml:space="preserve">Reviewer: </w:t>
      </w:r>
      <w:r>
        <w:t xml:space="preserve">Co-leads acting as second-eyes; SME reviewers (compliance, legal, healthcare).</w:t>
      </w:r>
    </w:p>
    <w:p>
      <w:pPr>
        <w:pStyle w:val="ListParagraph"/>
        <w:numPr>
          <w:ilvl w:val="0"/>
          <w:numId w:val="2"/>
        </w:numPr>
        <w:spacing w:after="40" w:before="40" w:line="280"/>
      </w:pPr>
      <w:r>
        <w:rPr>
          <w:b/>
          <w:bCs/>
        </w:rPr>
        <w:t xml:space="preserve">Outreach Operator: </w:t>
      </w:r>
      <w:r>
        <w:t xml:space="preserve">Pod 3 members running prospecting and outreach campaigns.</w:t>
      </w:r>
    </w:p>
    <w:p>
      <w:pPr>
        <w:pStyle w:val="ListParagraph"/>
        <w:numPr>
          <w:ilvl w:val="0"/>
          <w:numId w:val="2"/>
        </w:numPr>
        <w:spacing w:after="40" w:before="40" w:line="280"/>
      </w:pPr>
      <w:r>
        <w:rPr>
          <w:b/>
          <w:bCs/>
        </w:rPr>
        <w:t xml:space="preserve">Viewer: </w:t>
      </w:r>
      <w:r>
        <w:t xml:space="preserve">Read-only stakeholders (executives, designers, account managers).</w:t>
      </w:r>
    </w:p>
    <w:p>
      <w:pPr>
        <w:pStyle w:val="Heading2"/>
        <w:spacing w:after="160" w:before="320"/>
      </w:pPr>
      <w:r>
        <w:t xml:space="preserve">Brands</w:t>
      </w:r>
    </w:p>
    <w:p>
      <w:pPr>
        <w:spacing w:after="120" w:before="60" w:line="300"/>
        <w:jc w:val="both"/>
      </w:pPr>
      <w:r>
        <w:t xml:space="preserve">Four brands are first-class tenants with separate inventories, technical sites, quality thresholds, and conversion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4680"/>
        <w:gridCol w:w="2520"/>
      </w:tblGrid>
      <w:tr>
        <w:tc>
          <w:tcPr>
            <w:tcW w:type="dxa" w:w="21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r>
              <w:rPr>
                <w:b/>
                <w:bCs/>
                <w:color w:val="FFFFFF"/>
              </w:rPr>
              <w:t xml:space="preserve">Brand</w:t>
            </w:r>
          </w:p>
        </w:tc>
        <w:tc>
          <w:tcPr>
            <w:tcW w:type="dxa" w:w="468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r>
              <w:rPr>
                <w:b/>
                <w:bCs/>
                <w:color w:val="FFFFFF"/>
              </w:rPr>
              <w:t xml:space="preserve">Description</w:t>
            </w:r>
          </w:p>
        </w:tc>
        <w:tc>
          <w:tcPr>
            <w:tcW w:type="dxa" w:w="252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r>
              <w:rPr>
                <w:b/>
                <w:bCs/>
                <w:color w:val="FFFFFF"/>
              </w:rPr>
              <w:t xml:space="preserve">Special considerations</w:t>
            </w:r>
          </w:p>
        </w:tc>
      </w:tr>
      <w:tr>
        <w:tc>
          <w:tcPr>
            <w:tcW w:type="dxa" w:w="21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top"/>
          </w:tcPr>
          <w:p>
            <w:r>
              <w:t xml:space="preserve">TekRevol</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Agency lead generation. Software development and AI engineering services.</w:t>
            </w:r>
          </w:p>
        </w:tc>
        <w:tc>
          <w:tcPr>
            <w:tcW w:type="dxa" w:w="2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Highest content volume. Recovery priority.</w:t>
            </w:r>
          </w:p>
        </w:tc>
      </w:tr>
      <w:tr>
        <w:tc>
          <w:tcPr>
            <w:tcW w:type="dxa" w:w="21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top"/>
          </w:tcPr>
          <w:p>
            <w:r>
              <w:t xml:space="preserve">ClaimShield</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Medical billing SaaS for home health and community care.</w:t>
            </w:r>
          </w:p>
        </w:tc>
        <w:tc>
          <w:tcPr>
            <w:tcW w:type="dxa" w:w="2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Healthcare compliance review required on all content.</w:t>
            </w:r>
          </w:p>
        </w:tc>
      </w:tr>
      <w:tr>
        <w:tc>
          <w:tcPr>
            <w:tcW w:type="dxa" w:w="21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top"/>
          </w:tcPr>
          <w:p>
            <w:r>
              <w:t xml:space="preserve">Reverto</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Vertical managed service across 5 verticals.</w:t>
            </w:r>
          </w:p>
        </w:tc>
        <w:tc>
          <w:tcPr>
            <w:tcW w:type="dxa" w:w="2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Multi-vertical site footprint. Newsreader serif voice.</w:t>
            </w:r>
          </w:p>
        </w:tc>
      </w:tr>
      <w:tr>
        <w:tc>
          <w:tcPr>
            <w:tcW w:type="dxa" w:w="216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top"/>
          </w:tcPr>
          <w:p>
            <w:r>
              <w:t xml:space="preserve">CensusFlow</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Patient flow and intake analytics.</w:t>
            </w:r>
          </w:p>
        </w:tc>
        <w:tc>
          <w:tcPr>
            <w:tcW w:type="dxa" w:w="252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Healthcare analytics. SME review required.</w:t>
            </w:r>
          </w:p>
        </w:tc>
      </w:tr>
    </w:tbl>
    <w:p>
      <w:pPr>
        <w:pStyle w:val="Heading1"/>
        <w:pageBreakBefore/>
        <w:spacing w:after="240" w:before="480"/>
      </w:pPr>
      <w:r>
        <w:t xml:space="preserve">3. Architectural Foundations</w:t>
      </w:r>
    </w:p>
    <w:p>
      <w:pPr>
        <w:pStyle w:val="Heading2"/>
        <w:spacing w:after="160" w:before="320"/>
      </w:pPr>
      <w:r>
        <w:t xml:space="preserve">Service architecture</w:t>
      </w:r>
    </w:p>
    <w:p>
      <w:pPr>
        <w:spacing w:after="120" w:before="60" w:line="300"/>
        <w:jc w:val="both"/>
      </w:pPr>
      <w:r>
        <w:t xml:space="preserve">The platform is a microservice-oriented monolith. All twenty services live in the same Vite + Supabase project that ContentForge already occupies. Each service has its own internal package boundary, its own tables, its own job queue namespace, and its own typed public interface (actions and queries). Services do not query each other's tables directly; they read through public interfaces.</w:t>
      </w:r>
    </w:p>
    <w:p>
      <w:pPr>
        <w:spacing w:after="120" w:before="60" w:line="300"/>
        <w:jc w:val="both"/>
      </w:pPr>
      <w:r>
        <w:t xml:space="preserve">Replit-first development means we avoid distributed systems complexity in v1. Postgres + a single Node worker + BullMQ is sufficient for the team's scale. The architecture has a graduation path to extracted services if and when needed.</w:t>
      </w:r>
    </w:p>
    <w:p>
      <w:pPr>
        <w:pStyle w:val="Heading2"/>
        <w:spacing w:after="160" w:before="320"/>
      </w:pPr>
      <w:r>
        <w:t xml:space="preserve">Three integration patterns</w:t>
      </w:r>
    </w:p>
    <w:p>
      <w:pPr>
        <w:pStyle w:val="Heading3"/>
        <w:spacing w:after="120" w:before="240"/>
      </w:pPr>
      <w:r>
        <w:t xml:space="preserve">Pattern A — Synchronous handoff via shared object</w:t>
      </w:r>
    </w:p>
    <w:p>
      <w:pPr>
        <w:spacing w:after="120" w:before="60" w:line="300"/>
        <w:jc w:val="both"/>
      </w:pPr>
      <w:r>
        <w:t xml:space="preserve">Used inside the content domain. A single Content Object moves through Topic Intelligence, Brief Studio, Production Workspace, Quality Gate, Publishing Pipeline. Each service writes to a different set of fields on the same object and on its own related tables. A state machine governs legal transitions.</w:t>
      </w:r>
    </w:p>
    <w:p>
      <w:pPr>
        <w:pStyle w:val="Heading3"/>
        <w:spacing w:after="120" w:before="240"/>
      </w:pPr>
      <w:r>
        <w:t xml:space="preserve">Pattern B — Ticket creation across domains</w:t>
      </w:r>
    </w:p>
    <w:p>
      <w:pPr>
        <w:spacing w:after="120" w:before="60" w:line="300"/>
        <w:jc w:val="both"/>
      </w:pPr>
      <w:r>
        <w:t xml:space="preserve">Used when one service identifies work another must execute. Site Health Monitor identifies broken canonicals and creates tickets in Technical Remediation Workflow. On-Page Optimization Engine identifies pages with weak titles and creates tickets in Production Workspace.</w:t>
      </w:r>
    </w:p>
    <w:p>
      <w:pPr>
        <w:pStyle w:val="Heading3"/>
        <w:spacing w:after="120" w:before="240"/>
      </w:pPr>
      <w:r>
        <w:t xml:space="preserve">Pattern C — Signal subscription via event log</w:t>
      </w:r>
    </w:p>
    <w:p>
      <w:pPr>
        <w:spacing w:after="120" w:before="60" w:line="300"/>
        <w:jc w:val="both"/>
      </w:pPr>
      <w:r>
        <w:t xml:space="preserve">Every service emits structured events to a shared events table. Performance Monitor, Decision Engine, and Recovery War Room subscribe to events from every other service. The event log is append-only, immutable, time-ordered.</w:t>
      </w:r>
    </w:p>
    <w:p>
      <w:pPr>
        <w:pStyle w:val="Heading2"/>
        <w:spacing w:after="160" w:before="320"/>
      </w:pPr>
      <w:r>
        <w:t xml:space="preserve">System topology</w:t>
      </w:r>
    </w:p>
    <w:p>
      <w:pPr>
        <w:shd w:fill="F2F2F2" w:val="clear"/>
        <w:spacing w:after="60" w:before="60" w:line="260"/>
        <w:ind w:left="360"/>
      </w:pPr>
      <w:r>
        <w:rPr>
          <w:rFonts w:ascii="Consolas" w:cs="Consolas" w:eastAsia="Consolas" w:hAnsi="Consolas"/>
          <w:sz w:val="18"/>
          <w:szCs w:val="18"/>
        </w:rPr>
        <w:t xml:space="preserve">┌─────────────────┐     ┌───────────────────────────────────────┐</w:t>
      </w:r>
    </w:p>
    <w:p>
      <w:pPr>
        <w:shd w:fill="F2F2F2" w:val="clear"/>
        <w:spacing w:after="60" w:before="60" w:line="260"/>
        <w:ind w:left="360"/>
      </w:pPr>
      <w:r>
        <w:rPr>
          <w:rFonts w:ascii="Consolas" w:cs="Consolas" w:eastAsia="Consolas" w:hAnsi="Consolas"/>
          <w:sz w:val="18"/>
          <w:szCs w:val="18"/>
        </w:rPr>
        <w:t xml:space="preserve">│  Browser (Vite) │────▶│  Supabase                             │</w:t>
      </w:r>
    </w:p>
    <w:p>
      <w:pPr>
        <w:shd w:fill="F2F2F2" w:val="clear"/>
        <w:spacing w:after="60" w:before="60" w:line="260"/>
        <w:ind w:left="360"/>
      </w:pPr>
      <w:r>
        <w:rPr>
          <w:rFonts w:ascii="Consolas" w:cs="Consolas" w:eastAsia="Consolas" w:hAnsi="Consolas"/>
          <w:sz w:val="18"/>
          <w:szCs w:val="18"/>
        </w:rPr>
        <w:t xml:space="preserve">│   - React app   │     │   - Postgres (RLS-enforced)           │</w:t>
      </w:r>
    </w:p>
    <w:p>
      <w:pPr>
        <w:shd w:fill="F2F2F2" w:val="clear"/>
        <w:spacing w:after="60" w:before="60" w:line="260"/>
        <w:ind w:left="360"/>
      </w:pPr>
      <w:r>
        <w:rPr>
          <w:rFonts w:ascii="Consolas" w:cs="Consolas" w:eastAsia="Consolas" w:hAnsi="Consolas"/>
          <w:sz w:val="18"/>
          <w:szCs w:val="18"/>
        </w:rPr>
        <w:t xml:space="preserve">│   - Supabase JS │     │   - Auth (Google + admin pwd)         │</w:t>
      </w:r>
    </w:p>
    <w:p>
      <w:pPr>
        <w:shd w:fill="F2F2F2" w:val="clear"/>
        <w:spacing w:after="60" w:before="60" w:line="260"/>
        <w:ind w:left="360"/>
      </w:pPr>
      <w:r>
        <w:rPr>
          <w:rFonts w:ascii="Consolas" w:cs="Consolas" w:eastAsia="Consolas" w:hAnsi="Consolas"/>
          <w:sz w:val="18"/>
          <w:szCs w:val="18"/>
        </w:rPr>
        <w:t xml:space="preserve">│   - Realtime    │     │   - Edge Functions (short jobs)       │</w:t>
      </w:r>
    </w:p>
    <w:p>
      <w:pPr>
        <w:shd w:fill="F2F2F2" w:val="clear"/>
        <w:spacing w:after="60" w:before="60" w:line="260"/>
        <w:ind w:left="360"/>
      </w:pPr>
      <w:r>
        <w:rPr>
          <w:rFonts w:ascii="Consolas" w:cs="Consolas" w:eastAsia="Consolas" w:hAnsi="Consolas"/>
          <w:sz w:val="18"/>
          <w:szCs w:val="18"/>
        </w:rPr>
        <w:t xml:space="preserve">└─────────────────┘     │   - Realtime (live collab)            │</w:t>
      </w:r>
    </w:p>
    <w:p>
      <w:pPr>
        <w:shd w:fill="F2F2F2" w:val="clear"/>
        <w:spacing w:after="60" w:before="60" w:line="260"/>
        <w:ind w:left="360"/>
      </w:pPr>
      <w:r>
        <w:rPr>
          <w:rFonts w:ascii="Consolas" w:cs="Consolas" w:eastAsia="Consolas" w:hAnsi="Consolas"/>
          <w:sz w:val="18"/>
          <w:szCs w:val="18"/>
        </w:rPr>
        <w:t xml:space="preserve">                        │   - Storage (assets)                   │</w:t>
      </w:r>
    </w:p>
    <w:p>
      <w:pPr>
        <w:shd w:fill="F2F2F2" w:val="clear"/>
        <w:spacing w:after="60" w:before="60" w:line="260"/>
        <w:ind w:left="360"/>
      </w:pPr>
      <w:r>
        <w:rPr>
          <w:rFonts w:ascii="Consolas" w:cs="Consolas" w:eastAsia="Consolas" w:hAnsi="Consolas"/>
          <w:sz w:val="18"/>
          <w:szCs w:val="18"/>
        </w:rPr>
        <w:t xml:space="preserve">                        └─────────────┬─────────────────────────┘</w:t>
      </w:r>
    </w:p>
    <w:p>
      <w:pPr>
        <w:shd w:fill="F2F2F2" w:val="clear"/>
        <w:spacing w:after="60" w:before="60" w:line="260"/>
        <w:ind w:left="360"/>
      </w:pPr>
      <w:r>
        <w:rPr>
          <w:rFonts w:ascii="Consolas" w:cs="Consolas" w:eastAsia="Consolas" w:hAnsi="Consolas"/>
          <w:sz w:val="18"/>
          <w:szCs w:val="18"/>
        </w:rPr>
        <w:t xml:space="preserve">                                      │ (service role)</w:t>
      </w:r>
    </w:p>
    <w:p>
      <w:pPr>
        <w:shd w:fill="F2F2F2" w:val="clear"/>
        <w:spacing w:after="60" w:before="60" w:line="260"/>
        <w:ind w:left="360"/>
      </w:pPr>
      <w:r>
        <w:rPr>
          <w:rFonts w:ascii="Consolas" w:cs="Consolas" w:eastAsia="Consolas" w:hAnsi="Consolas"/>
          <w:sz w:val="18"/>
          <w:szCs w:val="18"/>
        </w:rPr>
        <w:t xml:space="preserve">                                      ▼</w:t>
      </w:r>
    </w:p>
    <w:p>
      <w:pPr>
        <w:shd w:fill="F2F2F2" w:val="clear"/>
        <w:spacing w:after="60" w:before="60" w:line="260"/>
        <w:ind w:left="360"/>
      </w:pPr>
      <w:r>
        <w:rPr>
          <w:rFonts w:ascii="Consolas" w:cs="Consolas" w:eastAsia="Consolas" w:hAnsi="Consolas"/>
          <w:sz w:val="18"/>
          <w:szCs w:val="18"/>
        </w:rPr>
        <w:t xml:space="preserve">                        ┌───────────────────────────────────────┐</w:t>
      </w:r>
    </w:p>
    <w:p>
      <w:pPr>
        <w:shd w:fill="F2F2F2" w:val="clear"/>
        <w:spacing w:after="60" w:before="60" w:line="260"/>
        <w:ind w:left="360"/>
      </w:pPr>
      <w:r>
        <w:rPr>
          <w:rFonts w:ascii="Consolas" w:cs="Consolas" w:eastAsia="Consolas" w:hAnsi="Consolas"/>
          <w:sz w:val="18"/>
          <w:szCs w:val="18"/>
        </w:rPr>
        <w:t xml:space="preserve">                        │  Railway Worker (Node)                │</w:t>
      </w:r>
    </w:p>
    <w:p>
      <w:pPr>
        <w:shd w:fill="F2F2F2" w:val="clear"/>
        <w:spacing w:after="60" w:before="60" w:line="260"/>
        <w:ind w:left="360"/>
      </w:pPr>
      <w:r>
        <w:rPr>
          <w:rFonts w:ascii="Consolas" w:cs="Consolas" w:eastAsia="Consolas" w:hAnsi="Consolas"/>
          <w:sz w:val="18"/>
          <w:szCs w:val="18"/>
        </w:rPr>
        <w:t xml:space="preserve">                        │   - BullMQ on Upstash Redis           │</w:t>
      </w:r>
    </w:p>
    <w:p>
      <w:pPr>
        <w:shd w:fill="F2F2F2" w:val="clear"/>
        <w:spacing w:after="60" w:before="60" w:line="260"/>
        <w:ind w:left="360"/>
      </w:pPr>
      <w:r>
        <w:rPr>
          <w:rFonts w:ascii="Consolas" w:cs="Consolas" w:eastAsia="Consolas" w:hAnsi="Consolas"/>
          <w:sz w:val="18"/>
          <w:szCs w:val="18"/>
        </w:rPr>
        <w:t xml:space="preserve">                        │   - Drizzle ORM                       │</w:t>
      </w:r>
    </w:p>
    <w:p>
      <w:pPr>
        <w:shd w:fill="F2F2F2" w:val="clear"/>
        <w:spacing w:after="60" w:before="60" w:line="260"/>
        <w:ind w:left="360"/>
      </w:pPr>
      <w:r>
        <w:rPr>
          <w:rFonts w:ascii="Consolas" w:cs="Consolas" w:eastAsia="Consolas" w:hAnsi="Consolas"/>
          <w:sz w:val="18"/>
          <w:szCs w:val="18"/>
        </w:rPr>
        <w:t xml:space="preserve">                        │   - DataForSEO crawls                 │</w:t>
      </w:r>
    </w:p>
    <w:p>
      <w:pPr>
        <w:shd w:fill="F2F2F2" w:val="clear"/>
        <w:spacing w:after="60" w:before="60" w:line="260"/>
        <w:ind w:left="360"/>
      </w:pPr>
      <w:r>
        <w:rPr>
          <w:rFonts w:ascii="Consolas" w:cs="Consolas" w:eastAsia="Consolas" w:hAnsi="Consolas"/>
          <w:sz w:val="18"/>
          <w:szCs w:val="18"/>
        </w:rPr>
        <w:t xml:space="preserve">                        │   - Originality.ai (long scans)       │</w:t>
      </w:r>
    </w:p>
    <w:p>
      <w:pPr>
        <w:shd w:fill="F2F2F2" w:val="clear"/>
        <w:spacing w:after="60" w:before="60" w:line="260"/>
        <w:ind w:left="360"/>
      </w:pPr>
      <w:r>
        <w:rPr>
          <w:rFonts w:ascii="Consolas" w:cs="Consolas" w:eastAsia="Consolas" w:hAnsi="Consolas"/>
          <w:sz w:val="18"/>
          <w:szCs w:val="18"/>
        </w:rPr>
        <w:t xml:space="preserve">                        │   - GSC/GA4/HubSpot/Apollo            │</w:t>
      </w:r>
    </w:p>
    <w:p>
      <w:pPr>
        <w:shd w:fill="F2F2F2" w:val="clear"/>
        <w:spacing w:after="60" w:before="60" w:line="260"/>
        <w:ind w:left="360"/>
      </w:pPr>
      <w:r>
        <w:rPr>
          <w:rFonts w:ascii="Consolas" w:cs="Consolas" w:eastAsia="Consolas" w:hAnsi="Consolas"/>
          <w:sz w:val="18"/>
          <w:szCs w:val="18"/>
        </w:rPr>
        <w:t xml:space="preserve">                        │   - Linear/Jira sync                  │</w:t>
      </w:r>
    </w:p>
    <w:p>
      <w:pPr>
        <w:shd w:fill="F2F2F2" w:val="clear"/>
        <w:spacing w:after="60" w:before="60" w:line="260"/>
        <w:ind w:left="360"/>
      </w:pPr>
      <w:r>
        <w:rPr>
          <w:rFonts w:ascii="Consolas" w:cs="Consolas" w:eastAsia="Consolas" w:hAnsi="Consolas"/>
          <w:sz w:val="18"/>
          <w:szCs w:val="18"/>
        </w:rPr>
        <w:t xml:space="preserve">                        │   - Nightly Decision Engine job       │</w:t>
      </w:r>
    </w:p>
    <w:p>
      <w:pPr>
        <w:shd w:fill="F2F2F2" w:val="clear"/>
        <w:spacing w:after="60" w:before="60" w:line="260"/>
        <w:ind w:left="360"/>
      </w:pPr>
      <w:r>
        <w:rPr>
          <w:rFonts w:ascii="Consolas" w:cs="Consolas" w:eastAsia="Consolas" w:hAnsi="Consolas"/>
          <w:sz w:val="18"/>
          <w:szCs w:val="18"/>
        </w:rPr>
        <w:t xml:space="preserve">                        └───────────────────────────────────────┘</w:t>
      </w:r>
    </w:p>
    <w:p>
      <w:pPr>
        <w:pStyle w:val="Heading2"/>
        <w:spacing w:after="160" w:before="320"/>
      </w:pPr>
      <w:r>
        <w:t xml:space="preserve">Repository structure</w:t>
      </w:r>
    </w:p>
    <w:p>
      <w:pPr>
        <w:shd w:fill="F2F2F2" w:val="clear"/>
        <w:spacing w:after="60" w:before="60" w:line="260"/>
        <w:ind w:left="360"/>
      </w:pPr>
      <w:r>
        <w:rPr>
          <w:rFonts w:ascii="Consolas" w:cs="Consolas" w:eastAsia="Consolas" w:hAnsi="Consolas"/>
          <w:sz w:val="18"/>
          <w:szCs w:val="18"/>
        </w:rPr>
        <w:t xml:space="preserve">seo-os/  (the existing ContentForge Replit project, extended)</w:t>
      </w:r>
    </w:p>
    <w:p>
      <w:pPr>
        <w:shd w:fill="F2F2F2" w:val="clear"/>
        <w:spacing w:after="60" w:before="60" w:line="260"/>
        <w:ind w:left="360"/>
      </w:pPr>
      <w:r>
        <w:rPr>
          <w:rFonts w:ascii="Consolas" w:cs="Consolas" w:eastAsia="Consolas" w:hAnsi="Consolas"/>
          <w:sz w:val="18"/>
          <w:szCs w:val="18"/>
        </w:rPr>
        <w:t xml:space="preserve">├── src/                       (Vite + React app)</w:t>
      </w:r>
    </w:p>
    <w:p>
      <w:pPr>
        <w:shd w:fill="F2F2F2" w:val="clear"/>
        <w:spacing w:after="60" w:before="60" w:line="260"/>
        <w:ind w:left="360"/>
      </w:pPr>
      <w:r>
        <w:rPr>
          <w:rFonts w:ascii="Consolas" w:cs="Consolas" w:eastAsia="Consolas" w:hAnsi="Consolas"/>
          <w:sz w:val="18"/>
          <w:szCs w:val="18"/>
        </w:rPr>
        <w:t xml:space="preserve">│   ├── components/</w:t>
      </w:r>
    </w:p>
    <w:p>
      <w:pPr>
        <w:shd w:fill="F2F2F2" w:val="clear"/>
        <w:spacing w:after="60" w:before="60" w:line="260"/>
        <w:ind w:left="360"/>
      </w:pPr>
      <w:r>
        <w:rPr>
          <w:rFonts w:ascii="Consolas" w:cs="Consolas" w:eastAsia="Consolas" w:hAnsi="Consolas"/>
          <w:sz w:val="18"/>
          <w:szCs w:val="18"/>
        </w:rPr>
        <w:t xml:space="preserve">│   ├── pages/</w:t>
      </w:r>
    </w:p>
    <w:p>
      <w:pPr>
        <w:shd w:fill="F2F2F2" w:val="clear"/>
        <w:spacing w:after="60" w:before="60" w:line="260"/>
        <w:ind w:left="360"/>
      </w:pPr>
      <w:r>
        <w:rPr>
          <w:rFonts w:ascii="Consolas" w:cs="Consolas" w:eastAsia="Consolas" w:hAnsi="Consolas"/>
          <w:sz w:val="18"/>
          <w:szCs w:val="18"/>
        </w:rPr>
        <w:t xml:space="preserve">│   │   ├── BriefProposal.tsx        (existing — extended in W1)</w:t>
      </w:r>
    </w:p>
    <w:p>
      <w:pPr>
        <w:shd w:fill="F2F2F2" w:val="clear"/>
        <w:spacing w:after="60" w:before="60" w:line="260"/>
        <w:ind w:left="360"/>
      </w:pPr>
      <w:r>
        <w:rPr>
          <w:rFonts w:ascii="Consolas" w:cs="Consolas" w:eastAsia="Consolas" w:hAnsi="Consolas"/>
          <w:sz w:val="18"/>
          <w:szCs w:val="18"/>
        </w:rPr>
        <w:t xml:space="preserve">│   │   ├── ResearchDashboard.tsx    (existing — kept)</w:t>
      </w:r>
    </w:p>
    <w:p>
      <w:pPr>
        <w:shd w:fill="F2F2F2" w:val="clear"/>
        <w:spacing w:after="60" w:before="60" w:line="260"/>
        <w:ind w:left="360"/>
      </w:pPr>
      <w:r>
        <w:rPr>
          <w:rFonts w:ascii="Consolas" w:cs="Consolas" w:eastAsia="Consolas" w:hAnsi="Consolas"/>
          <w:sz w:val="18"/>
          <w:szCs w:val="18"/>
        </w:rPr>
        <w:t xml:space="preserve">│   │   ├── OutlineEditor.tsx        (existing — kept)</w:t>
      </w:r>
    </w:p>
    <w:p>
      <w:pPr>
        <w:shd w:fill="F2F2F2" w:val="clear"/>
        <w:spacing w:after="60" w:before="60" w:line="260"/>
        <w:ind w:left="360"/>
      </w:pPr>
      <w:r>
        <w:rPr>
          <w:rFonts w:ascii="Consolas" w:cs="Consolas" w:eastAsia="Consolas" w:hAnsi="Consolas"/>
          <w:sz w:val="18"/>
          <w:szCs w:val="18"/>
        </w:rPr>
        <w:t xml:space="preserve">│   │   ├── DraftingInterface.tsx    (existing — extended in W1)</w:t>
      </w:r>
    </w:p>
    <w:p>
      <w:pPr>
        <w:shd w:fill="F2F2F2" w:val="clear"/>
        <w:spacing w:after="60" w:before="60" w:line="260"/>
        <w:ind w:left="360"/>
      </w:pPr>
      <w:r>
        <w:rPr>
          <w:rFonts w:ascii="Consolas" w:cs="Consolas" w:eastAsia="Consolas" w:hAnsi="Consolas"/>
          <w:sz w:val="18"/>
          <w:szCs w:val="18"/>
        </w:rPr>
        <w:t xml:space="preserve">│   │   ├── DraftReview.tsx          (existing — repurposed)</w:t>
      </w:r>
    </w:p>
    <w:p>
      <w:pPr>
        <w:shd w:fill="F2F2F2" w:val="clear"/>
        <w:spacing w:after="60" w:before="60" w:line="260"/>
        <w:ind w:left="360"/>
      </w:pPr>
      <w:r>
        <w:rPr>
          <w:rFonts w:ascii="Consolas" w:cs="Consolas" w:eastAsia="Consolas" w:hAnsi="Consolas"/>
          <w:sz w:val="18"/>
          <w:szCs w:val="18"/>
        </w:rPr>
        <w:t xml:space="preserve">│   │   ├── (NEW) topic-intelligence/</w:t>
      </w:r>
    </w:p>
    <w:p>
      <w:pPr>
        <w:shd w:fill="F2F2F2" w:val="clear"/>
        <w:spacing w:after="60" w:before="60" w:line="260"/>
        <w:ind w:left="360"/>
      </w:pPr>
      <w:r>
        <w:rPr>
          <w:rFonts w:ascii="Consolas" w:cs="Consolas" w:eastAsia="Consolas" w:hAnsi="Consolas"/>
          <w:sz w:val="18"/>
          <w:szCs w:val="18"/>
        </w:rPr>
        <w:t xml:space="preserve">│   │   ├── (NEW) quality-gate/</w:t>
      </w:r>
    </w:p>
    <w:p>
      <w:pPr>
        <w:shd w:fill="F2F2F2" w:val="clear"/>
        <w:spacing w:after="60" w:before="60" w:line="260"/>
        <w:ind w:left="360"/>
      </w:pPr>
      <w:r>
        <w:rPr>
          <w:rFonts w:ascii="Consolas" w:cs="Consolas" w:eastAsia="Consolas" w:hAnsi="Consolas"/>
          <w:sz w:val="18"/>
          <w:szCs w:val="18"/>
        </w:rPr>
        <w:t xml:space="preserve">│   │   ├── (NEW) site-health/</w:t>
      </w:r>
    </w:p>
    <w:p>
      <w:pPr>
        <w:shd w:fill="F2F2F2" w:val="clear"/>
        <w:spacing w:after="60" w:before="60" w:line="260"/>
        <w:ind w:left="360"/>
      </w:pPr>
      <w:r>
        <w:rPr>
          <w:rFonts w:ascii="Consolas" w:cs="Consolas" w:eastAsia="Consolas" w:hAnsi="Consolas"/>
          <w:sz w:val="18"/>
          <w:szCs w:val="18"/>
        </w:rPr>
        <w:t xml:space="preserve">│   │   ├── (NEW) remediation/</w:t>
      </w:r>
    </w:p>
    <w:p>
      <w:pPr>
        <w:shd w:fill="F2F2F2" w:val="clear"/>
        <w:spacing w:after="60" w:before="60" w:line="260"/>
        <w:ind w:left="360"/>
      </w:pPr>
      <w:r>
        <w:rPr>
          <w:rFonts w:ascii="Consolas" w:cs="Consolas" w:eastAsia="Consolas" w:hAnsi="Consolas"/>
          <w:sz w:val="18"/>
          <w:szCs w:val="18"/>
        </w:rPr>
        <w:t xml:space="preserve">│   │   ├── (NEW) decisions/</w:t>
      </w:r>
    </w:p>
    <w:p>
      <w:pPr>
        <w:shd w:fill="F2F2F2" w:val="clear"/>
        <w:spacing w:after="60" w:before="60" w:line="260"/>
        <w:ind w:left="360"/>
      </w:pPr>
      <w:r>
        <w:rPr>
          <w:rFonts w:ascii="Consolas" w:cs="Consolas" w:eastAsia="Consolas" w:hAnsi="Consolas"/>
          <w:sz w:val="18"/>
          <w:szCs w:val="18"/>
        </w:rPr>
        <w:t xml:space="preserve">│   │   ├── (NEW) recovery-war-room/</w:t>
      </w:r>
    </w:p>
    <w:p>
      <w:pPr>
        <w:shd w:fill="F2F2F2" w:val="clear"/>
        <w:spacing w:after="60" w:before="60" w:line="260"/>
        <w:ind w:left="360"/>
      </w:pPr>
      <w:r>
        <w:rPr>
          <w:rFonts w:ascii="Consolas" w:cs="Consolas" w:eastAsia="Consolas" w:hAnsi="Consolas"/>
          <w:sz w:val="18"/>
          <w:szCs w:val="18"/>
        </w:rPr>
        <w:t xml:space="preserve">│   │   ├── (NEW) on-page/</w:t>
      </w:r>
    </w:p>
    <w:p>
      <w:pPr>
        <w:shd w:fill="F2F2F2" w:val="clear"/>
        <w:spacing w:after="60" w:before="60" w:line="260"/>
        <w:ind w:left="360"/>
      </w:pPr>
      <w:r>
        <w:rPr>
          <w:rFonts w:ascii="Consolas" w:cs="Consolas" w:eastAsia="Consolas" w:hAnsi="Consolas"/>
          <w:sz w:val="18"/>
          <w:szCs w:val="18"/>
        </w:rPr>
        <w:t xml:space="preserve">│   │   ├── (NEW) backlinks/</w:t>
      </w:r>
    </w:p>
    <w:p>
      <w:pPr>
        <w:shd w:fill="F2F2F2" w:val="clear"/>
        <w:spacing w:after="60" w:before="60" w:line="260"/>
        <w:ind w:left="360"/>
      </w:pPr>
      <w:r>
        <w:rPr>
          <w:rFonts w:ascii="Consolas" w:cs="Consolas" w:eastAsia="Consolas" w:hAnsi="Consolas"/>
          <w:sz w:val="18"/>
          <w:szCs w:val="18"/>
        </w:rPr>
        <w:t xml:space="preserve">│   │   ├── (NEW) outreach/</w:t>
      </w:r>
    </w:p>
    <w:p>
      <w:pPr>
        <w:shd w:fill="F2F2F2" w:val="clear"/>
        <w:spacing w:after="60" w:before="60" w:line="260"/>
        <w:ind w:left="360"/>
      </w:pPr>
      <w:r>
        <w:rPr>
          <w:rFonts w:ascii="Consolas" w:cs="Consolas" w:eastAsia="Consolas" w:hAnsi="Consolas"/>
          <w:sz w:val="18"/>
          <w:szCs w:val="18"/>
        </w:rPr>
        <w:t xml:space="preserve">│   │   └── (NEW) ...</w:t>
      </w:r>
    </w:p>
    <w:p>
      <w:pPr>
        <w:shd w:fill="F2F2F2" w:val="clear"/>
        <w:spacing w:after="60" w:before="60" w:line="260"/>
        <w:ind w:left="360"/>
      </w:pPr>
      <w:r>
        <w:rPr>
          <w:rFonts w:ascii="Consolas" w:cs="Consolas" w:eastAsia="Consolas" w:hAnsi="Consolas"/>
          <w:sz w:val="18"/>
          <w:szCs w:val="18"/>
        </w:rPr>
        <w:t xml:space="preserve">│   ├── integrations/supabase/</w:t>
      </w:r>
    </w:p>
    <w:p>
      <w:pPr>
        <w:shd w:fill="F2F2F2" w:val="clear"/>
        <w:spacing w:after="60" w:before="60" w:line="260"/>
        <w:ind w:left="360"/>
      </w:pPr>
      <w:r>
        <w:rPr>
          <w:rFonts w:ascii="Consolas" w:cs="Consolas" w:eastAsia="Consolas" w:hAnsi="Consolas"/>
          <w:sz w:val="18"/>
          <w:szCs w:val="18"/>
        </w:rPr>
        <w:t xml:space="preserve">│   └── lib/</w:t>
      </w:r>
    </w:p>
    <w:p>
      <w:pPr>
        <w:shd w:fill="F2F2F2" w:val="clear"/>
        <w:spacing w:after="60" w:before="60" w:line="260"/>
        <w:ind w:left="360"/>
      </w:pPr>
      <w:r>
        <w:rPr>
          <w:rFonts w:ascii="Consolas" w:cs="Consolas" w:eastAsia="Consolas" w:hAnsi="Consolas"/>
          <w:sz w:val="18"/>
          <w:szCs w:val="18"/>
        </w:rPr>
        <w:t xml:space="preserve">├── supabase/</w:t>
      </w:r>
    </w:p>
    <w:p>
      <w:pPr>
        <w:shd w:fill="F2F2F2" w:val="clear"/>
        <w:spacing w:after="60" w:before="60" w:line="260"/>
        <w:ind w:left="360"/>
      </w:pPr>
      <w:r>
        <w:rPr>
          <w:rFonts w:ascii="Consolas" w:cs="Consolas" w:eastAsia="Consolas" w:hAnsi="Consolas"/>
          <w:sz w:val="18"/>
          <w:szCs w:val="18"/>
        </w:rPr>
        <w:t xml:space="preserve">│   ├── migrations/</w:t>
      </w:r>
    </w:p>
    <w:p>
      <w:pPr>
        <w:shd w:fill="F2F2F2" w:val="clear"/>
        <w:spacing w:after="60" w:before="60" w:line="260"/>
        <w:ind w:left="360"/>
      </w:pPr>
      <w:r>
        <w:rPr>
          <w:rFonts w:ascii="Consolas" w:cs="Consolas" w:eastAsia="Consolas" w:hAnsi="Consolas"/>
          <w:sz w:val="18"/>
          <w:szCs w:val="18"/>
        </w:rPr>
        <w:t xml:space="preserve">│   └── functions/</w:t>
      </w:r>
    </w:p>
    <w:p>
      <w:pPr>
        <w:shd w:fill="F2F2F2" w:val="clear"/>
        <w:spacing w:after="60" w:before="60" w:line="260"/>
        <w:ind w:left="360"/>
      </w:pPr>
      <w:r>
        <w:rPr>
          <w:rFonts w:ascii="Consolas" w:cs="Consolas" w:eastAsia="Consolas" w:hAnsi="Consolas"/>
          <w:sz w:val="18"/>
          <w:szCs w:val="18"/>
        </w:rPr>
        <w:t xml:space="preserve">│       ├── (existing) draft-section, final-stitch, research-*</w:t>
      </w:r>
    </w:p>
    <w:p>
      <w:pPr>
        <w:shd w:fill="F2F2F2" w:val="clear"/>
        <w:spacing w:after="60" w:before="60" w:line="260"/>
        <w:ind w:left="360"/>
      </w:pPr>
      <w:r>
        <w:rPr>
          <w:rFonts w:ascii="Consolas" w:cs="Consolas" w:eastAsia="Consolas" w:hAnsi="Consolas"/>
          <w:sz w:val="18"/>
          <w:szCs w:val="18"/>
        </w:rPr>
        <w:t xml:space="preserve">│       ├── (NEW) qa-run, qa-signoff</w:t>
      </w:r>
    </w:p>
    <w:p>
      <w:pPr>
        <w:shd w:fill="F2F2F2" w:val="clear"/>
        <w:spacing w:after="60" w:before="60" w:line="260"/>
        <w:ind w:left="360"/>
      </w:pPr>
      <w:r>
        <w:rPr>
          <w:rFonts w:ascii="Consolas" w:cs="Consolas" w:eastAsia="Consolas" w:hAnsi="Consolas"/>
          <w:sz w:val="18"/>
          <w:szCs w:val="18"/>
        </w:rPr>
        <w:t xml:space="preserve">│       ├── (NEW) originality-check</w:t>
      </w:r>
    </w:p>
    <w:p>
      <w:pPr>
        <w:shd w:fill="F2F2F2" w:val="clear"/>
        <w:spacing w:after="60" w:before="60" w:line="260"/>
        <w:ind w:left="360"/>
      </w:pPr>
      <w:r>
        <w:rPr>
          <w:rFonts w:ascii="Consolas" w:cs="Consolas" w:eastAsia="Consolas" w:hAnsi="Consolas"/>
          <w:sz w:val="18"/>
          <w:szCs w:val="18"/>
        </w:rPr>
        <w:t xml:space="preserve">│       ├── (NEW) crawl-trigger</w:t>
      </w:r>
    </w:p>
    <w:p>
      <w:pPr>
        <w:shd w:fill="F2F2F2" w:val="clear"/>
        <w:spacing w:after="60" w:before="60" w:line="260"/>
        <w:ind w:left="360"/>
      </w:pPr>
      <w:r>
        <w:rPr>
          <w:rFonts w:ascii="Consolas" w:cs="Consolas" w:eastAsia="Consolas" w:hAnsi="Consolas"/>
          <w:sz w:val="18"/>
          <w:szCs w:val="18"/>
        </w:rPr>
        <w:t xml:space="preserve">│       ├── (NEW) ticket-webhook</w:t>
      </w:r>
    </w:p>
    <w:p>
      <w:pPr>
        <w:shd w:fill="F2F2F2" w:val="clear"/>
        <w:spacing w:after="60" w:before="60" w:line="260"/>
        <w:ind w:left="360"/>
      </w:pPr>
      <w:r>
        <w:rPr>
          <w:rFonts w:ascii="Consolas" w:cs="Consolas" w:eastAsia="Consolas" w:hAnsi="Consolas"/>
          <w:sz w:val="18"/>
          <w:szCs w:val="18"/>
        </w:rPr>
        <w:t xml:space="preserve">│       ├── (NEW) schema-validate</w:t>
      </w:r>
    </w:p>
    <w:p>
      <w:pPr>
        <w:shd w:fill="F2F2F2" w:val="clear"/>
        <w:spacing w:after="60" w:before="60" w:line="260"/>
        <w:ind w:left="360"/>
      </w:pPr>
      <w:r>
        <w:rPr>
          <w:rFonts w:ascii="Consolas" w:cs="Consolas" w:eastAsia="Consolas" w:hAnsi="Consolas"/>
          <w:sz w:val="18"/>
          <w:szCs w:val="18"/>
        </w:rPr>
        <w:t xml:space="preserve">│       └── (NEW) ...</w:t>
      </w:r>
    </w:p>
    <w:p>
      <w:pPr>
        <w:shd w:fill="F2F2F2" w:val="clear"/>
        <w:spacing w:after="60" w:before="60" w:line="260"/>
        <w:ind w:left="360"/>
      </w:pPr>
      <w:r>
        <w:rPr>
          <w:rFonts w:ascii="Consolas" w:cs="Consolas" w:eastAsia="Consolas" w:hAnsi="Consolas"/>
          <w:sz w:val="18"/>
          <w:szCs w:val="18"/>
        </w:rPr>
        <w:t xml:space="preserve">├── (NEW) worker/                    (Railway-deployed Node)</w:t>
      </w:r>
    </w:p>
    <w:p>
      <w:pPr>
        <w:shd w:fill="F2F2F2" w:val="clear"/>
        <w:spacing w:after="60" w:before="60" w:line="260"/>
        <w:ind w:left="360"/>
      </w:pPr>
      <w:r>
        <w:rPr>
          <w:rFonts w:ascii="Consolas" w:cs="Consolas" w:eastAsia="Consolas" w:hAnsi="Consolas"/>
          <w:sz w:val="18"/>
          <w:szCs w:val="18"/>
        </w:rPr>
        <w:t xml:space="preserve">│   ├── src/</w:t>
      </w:r>
    </w:p>
    <w:p>
      <w:pPr>
        <w:shd w:fill="F2F2F2" w:val="clear"/>
        <w:spacing w:after="60" w:before="60" w:line="260"/>
        <w:ind w:left="360"/>
      </w:pPr>
      <w:r>
        <w:rPr>
          <w:rFonts w:ascii="Consolas" w:cs="Consolas" w:eastAsia="Consolas" w:hAnsi="Consolas"/>
          <w:sz w:val="18"/>
          <w:szCs w:val="18"/>
        </w:rPr>
        <w:t xml:space="preserve">│   │   ├── jobs/</w:t>
      </w:r>
    </w:p>
    <w:p>
      <w:pPr>
        <w:shd w:fill="F2F2F2" w:val="clear"/>
        <w:spacing w:after="60" w:before="60" w:line="260"/>
        <w:ind w:left="360"/>
      </w:pPr>
      <w:r>
        <w:rPr>
          <w:rFonts w:ascii="Consolas" w:cs="Consolas" w:eastAsia="Consolas" w:hAnsi="Consolas"/>
          <w:sz w:val="18"/>
          <w:szCs w:val="18"/>
        </w:rPr>
        <w:t xml:space="preserve">│   │   ├── db/                      (Drizzle schema)</w:t>
      </w:r>
    </w:p>
    <w:p>
      <w:pPr>
        <w:shd w:fill="F2F2F2" w:val="clear"/>
        <w:spacing w:after="60" w:before="60" w:line="260"/>
        <w:ind w:left="360"/>
      </w:pPr>
      <w:r>
        <w:rPr>
          <w:rFonts w:ascii="Consolas" w:cs="Consolas" w:eastAsia="Consolas" w:hAnsi="Consolas"/>
          <w:sz w:val="18"/>
          <w:szCs w:val="18"/>
        </w:rPr>
        <w:t xml:space="preserve">│   │   ├── integrations/</w:t>
      </w:r>
    </w:p>
    <w:p>
      <w:pPr>
        <w:shd w:fill="F2F2F2" w:val="clear"/>
        <w:spacing w:after="60" w:before="60" w:line="260"/>
        <w:ind w:left="360"/>
      </w:pPr>
      <w:r>
        <w:rPr>
          <w:rFonts w:ascii="Consolas" w:cs="Consolas" w:eastAsia="Consolas" w:hAnsi="Consolas"/>
          <w:sz w:val="18"/>
          <w:szCs w:val="18"/>
        </w:rPr>
        <w:t xml:space="preserve">│   │   └── index.ts</w:t>
      </w:r>
    </w:p>
    <w:p>
      <w:pPr>
        <w:shd w:fill="F2F2F2" w:val="clear"/>
        <w:spacing w:after="60" w:before="60" w:line="260"/>
        <w:ind w:left="360"/>
      </w:pPr>
      <w:r>
        <w:rPr>
          <w:rFonts w:ascii="Consolas" w:cs="Consolas" w:eastAsia="Consolas" w:hAnsi="Consolas"/>
          <w:sz w:val="18"/>
          <w:szCs w:val="18"/>
        </w:rPr>
        <w:t xml:space="preserve">│   └── package.json</w:t>
      </w:r>
    </w:p>
    <w:p>
      <w:pPr>
        <w:shd w:fill="F2F2F2" w:val="clear"/>
        <w:spacing w:after="60" w:before="60" w:line="260"/>
        <w:ind w:left="360"/>
      </w:pPr>
      <w:r>
        <w:rPr>
          <w:rFonts w:ascii="Consolas" w:cs="Consolas" w:eastAsia="Consolas" w:hAnsi="Consolas"/>
          <w:sz w:val="18"/>
          <w:szCs w:val="18"/>
        </w:rPr>
        <w:t xml:space="preserve">├── (NEW) shared/                    (types shared frontend ↔ worker)</w:t>
      </w:r>
    </w:p>
    <w:p>
      <w:pPr>
        <w:shd w:fill="F2F2F2" w:val="clear"/>
        <w:spacing w:after="60" w:before="60" w:line="260"/>
        <w:ind w:left="360"/>
      </w:pPr>
      <w:r>
        <w:rPr>
          <w:rFonts w:ascii="Consolas" w:cs="Consolas" w:eastAsia="Consolas" w:hAnsi="Consolas"/>
          <w:sz w:val="18"/>
          <w:szCs w:val="18"/>
        </w:rPr>
        <w:t xml:space="preserve">└── replit.md</w:t>
      </w:r>
    </w:p>
    <w:p>
      <w:pPr>
        <w:pStyle w:val="Heading2"/>
        <w:spacing w:after="160" w:before="320"/>
      </w:pPr>
      <w:r>
        <w:t xml:space="preserve">Public interface contract</w:t>
      </w:r>
    </w:p>
    <w:p>
      <w:pPr>
        <w:spacing w:after="120" w:before="60" w:line="300"/>
        <w:jc w:val="both"/>
      </w:pPr>
      <w:r>
        <w:t xml:space="preserve">Every service exposes typed actions and queries. Other services and UI routes import from these only. Direct cross-service Drizzle or Supabase queries are forbidden.</w:t>
      </w:r>
    </w:p>
    <w:p>
      <w:pPr>
        <w:shd w:fill="F2F2F2" w:val="clear"/>
        <w:spacing w:after="60" w:before="60" w:line="260"/>
        <w:ind w:left="360"/>
      </w:pPr>
      <w:r>
        <w:rPr>
          <w:rFonts w:ascii="Consolas" w:cs="Consolas" w:eastAsia="Consolas" w:hAnsi="Consolas"/>
          <w:sz w:val="18"/>
          <w:szCs w:val="18"/>
        </w:rPr>
        <w:t xml:space="preserve">// src/services/quality-gate/index.ts</w:t>
      </w:r>
    </w:p>
    <w:p>
      <w:pPr>
        <w:shd w:fill="F2F2F2" w:val="clear"/>
        <w:spacing w:after="60" w:before="60" w:line="260"/>
        <w:ind w:left="360"/>
      </w:pPr>
      <w:r>
        <w:rPr>
          <w:rFonts w:ascii="Consolas" w:cs="Consolas" w:eastAsia="Consolas" w:hAnsi="Consolas"/>
          <w:sz w:val="18"/>
          <w:szCs w:val="18"/>
        </w:rPr>
        <w:t xml:space="preserve">export const actions = {</w:t>
      </w:r>
    </w:p>
    <w:p>
      <w:pPr>
        <w:shd w:fill="F2F2F2" w:val="clear"/>
        <w:spacing w:after="60" w:before="60" w:line="260"/>
        <w:ind w:left="360"/>
      </w:pPr>
      <w:r>
        <w:rPr>
          <w:rFonts w:ascii="Consolas" w:cs="Consolas" w:eastAsia="Consolas" w:hAnsi="Consolas"/>
          <w:sz w:val="18"/>
          <w:szCs w:val="18"/>
        </w:rPr>
        <w:t xml:space="preserve">  submitDraft, runChecks, signOff, override, requestRevision</w:t>
      </w:r>
    </w:p>
    <w:p>
      <w:pPr>
        <w:shd w:fill="F2F2F2" w:val="clear"/>
        <w:spacing w:after="60" w:before="60" w:line="260"/>
        <w:ind w:left="360"/>
      </w:pPr>
      <w:r>
        <w:rPr>
          <w:rFonts w:ascii="Consolas" w:cs="Consolas" w:eastAsia="Consolas" w:hAnsi="Consolas"/>
          <w:sz w:val="18"/>
          <w:szCs w:val="18"/>
        </w:rPr>
        <w:t xml:space="preserve">};</w:t>
      </w:r>
    </w:p>
    <w:p>
      <w:pPr>
        <w:shd w:fill="F2F2F2" w:val="clear"/>
        <w:spacing w:after="60" w:before="60" w:line="260"/>
        <w:ind w:left="360"/>
      </w:pPr>
      <w:r>
        <w:rPr>
          <w:rFonts w:ascii="Consolas" w:cs="Consolas" w:eastAsia="Consolas" w:hAnsi="Consolas"/>
          <w:sz w:val="18"/>
          <w:szCs w:val="18"/>
        </w:rPr>
        <w:t xml:space="preserve">export const queries = {</w:t>
      </w:r>
    </w:p>
    <w:p>
      <w:pPr>
        <w:shd w:fill="F2F2F2" w:val="clear"/>
        <w:spacing w:after="60" w:before="60" w:line="260"/>
        <w:ind w:left="360"/>
      </w:pPr>
      <w:r>
        <w:rPr>
          <w:rFonts w:ascii="Consolas" w:cs="Consolas" w:eastAsia="Consolas" w:hAnsi="Consolas"/>
          <w:sz w:val="18"/>
          <w:szCs w:val="18"/>
        </w:rPr>
        <w:t xml:space="preserve">  getCheckResults, getReviewerQueue, getOverrideAuditLog</w:t>
      </w:r>
    </w:p>
    <w:p>
      <w:pPr>
        <w:shd w:fill="F2F2F2" w:val="clear"/>
        <w:spacing w:after="60" w:before="60" w:line="260"/>
        <w:ind w:left="360"/>
      </w:pPr>
      <w:r>
        <w:rPr>
          <w:rFonts w:ascii="Consolas" w:cs="Consolas" w:eastAsia="Consolas" w:hAnsi="Consolas"/>
          <w:sz w:val="18"/>
          <w:szCs w:val="18"/>
        </w:rPr>
        <w:t xml:space="preserve">};</w:t>
      </w:r>
    </w:p>
    <w:p>
      <w:pPr>
        <w:pStyle w:val="Heading2"/>
        <w:spacing w:after="160" w:before="320"/>
      </w:pPr>
      <w:r>
        <w:t xml:space="preserve">Multi-tenancy model</w:t>
      </w:r>
    </w:p>
    <w:p>
      <w:pPr>
        <w:spacing w:after="120" w:before="60" w:line="300"/>
        <w:jc w:val="both"/>
      </w:pPr>
      <w:r>
        <w:t xml:space="preserve">All four brands live in the same Supabase project. Every brand-scoped table has a brand_id column. Postgres RLS policies enforce visibility from JWT claims. The frontend runs through RLS; the worker uses the service role and enforces brand scoping at the application layer.</w:t>
      </w:r>
    </w:p>
    <w:p>
      <w:pPr>
        <w:pStyle w:val="Heading2"/>
        <w:spacing w:after="160" w:before="320"/>
      </w:pPr>
      <w:r>
        <w:t xml:space="preserve">Tech stack — definitive</w:t>
      </w:r>
    </w:p>
    <w:p>
      <w:pPr>
        <w:pStyle w:val="Heading3"/>
        <w:spacing w:after="120" w:before="240"/>
      </w:pPr>
      <w:r>
        <w:t xml:space="preserve">Frontend</w:t>
      </w:r>
    </w:p>
    <w:p>
      <w:pPr>
        <w:pStyle w:val="ListParagraph"/>
        <w:numPr>
          <w:ilvl w:val="0"/>
          <w:numId w:val="2"/>
        </w:numPr>
        <w:spacing w:after="40" w:before="40" w:line="280"/>
      </w:pPr>
      <w:r>
        <w:t xml:space="preserve">Vite 7 + React 18.3.1 (pinned — react-day-picker@8 needs 18).</w:t>
      </w:r>
    </w:p>
    <w:p>
      <w:pPr>
        <w:pStyle w:val="ListParagraph"/>
        <w:numPr>
          <w:ilvl w:val="0"/>
          <w:numId w:val="2"/>
        </w:numPr>
        <w:spacing w:after="40" w:before="40" w:line="280"/>
      </w:pPr>
      <w:r>
        <w:t xml:space="preserve">Tailwind v3 + shadcn/ui.</w:t>
      </w:r>
    </w:p>
    <w:p>
      <w:pPr>
        <w:pStyle w:val="ListParagraph"/>
        <w:numPr>
          <w:ilvl w:val="0"/>
          <w:numId w:val="2"/>
        </w:numPr>
        <w:spacing w:after="40" w:before="40" w:line="280"/>
      </w:pPr>
      <w:r>
        <w:t xml:space="preserve">TanStack Query for client-side data.</w:t>
      </w:r>
    </w:p>
    <w:p>
      <w:pPr>
        <w:pStyle w:val="ListParagraph"/>
        <w:numPr>
          <w:ilvl w:val="0"/>
          <w:numId w:val="2"/>
        </w:numPr>
        <w:spacing w:after="40" w:before="40" w:line="280"/>
      </w:pPr>
      <w:r>
        <w:t xml:space="preserve">Recharts for charts; d3-force for site graph visualizations.</w:t>
      </w:r>
    </w:p>
    <w:p>
      <w:pPr>
        <w:pStyle w:val="ListParagraph"/>
        <w:numPr>
          <w:ilvl w:val="0"/>
          <w:numId w:val="2"/>
        </w:numPr>
        <w:spacing w:after="40" w:before="40" w:line="280"/>
      </w:pPr>
      <w:r>
        <w:t xml:space="preserve">Lucide React for icons; Sonner for toasts.</w:t>
      </w:r>
    </w:p>
    <w:p>
      <w:pPr>
        <w:pStyle w:val="ListParagraph"/>
        <w:numPr>
          <w:ilvl w:val="0"/>
          <w:numId w:val="2"/>
        </w:numPr>
        <w:spacing w:after="40" w:before="40" w:line="280"/>
      </w:pPr>
      <w:r>
        <w:t xml:space="preserve">React Router v7 (future flags enabled).</w:t>
      </w:r>
    </w:p>
    <w:p>
      <w:pPr>
        <w:pStyle w:val="Heading3"/>
        <w:spacing w:after="120" w:before="240"/>
      </w:pPr>
      <w:r>
        <w:t xml:space="preserve">Backend</w:t>
      </w:r>
    </w:p>
    <w:p>
      <w:pPr>
        <w:pStyle w:val="ListParagraph"/>
        <w:numPr>
          <w:ilvl w:val="0"/>
          <w:numId w:val="2"/>
        </w:numPr>
        <w:spacing w:after="40" w:before="40" w:line="280"/>
      </w:pPr>
      <w:r>
        <w:t xml:space="preserve">Supabase Edge Functions (Deno) for sub-30s work.</w:t>
      </w:r>
    </w:p>
    <w:p>
      <w:pPr>
        <w:pStyle w:val="ListParagraph"/>
        <w:numPr>
          <w:ilvl w:val="0"/>
          <w:numId w:val="2"/>
        </w:numPr>
        <w:spacing w:after="40" w:before="40" w:line="280"/>
      </w:pPr>
      <w:r>
        <w:t xml:space="preserve">Railway Node worker with BullMQ on Upstash Redis.</w:t>
      </w:r>
    </w:p>
    <w:p>
      <w:pPr>
        <w:pStyle w:val="ListParagraph"/>
        <w:numPr>
          <w:ilvl w:val="0"/>
          <w:numId w:val="2"/>
        </w:numPr>
        <w:spacing w:after="40" w:before="40" w:line="280"/>
      </w:pPr>
      <w:r>
        <w:t xml:space="preserve">node-cron for human-readable scheduling configured via the worker.</w:t>
      </w:r>
    </w:p>
    <w:p>
      <w:pPr>
        <w:pStyle w:val="ListParagraph"/>
        <w:numPr>
          <w:ilvl w:val="0"/>
          <w:numId w:val="2"/>
        </w:numPr>
        <w:spacing w:after="40" w:before="40" w:line="280"/>
      </w:pPr>
      <w:r>
        <w:t xml:space="preserve">Edge functions named by service prefix: qa-*, crawl-*, ticket-*, schema-*.</w:t>
      </w:r>
    </w:p>
    <w:p>
      <w:pPr>
        <w:pStyle w:val="Heading3"/>
        <w:spacing w:after="120" w:before="240"/>
      </w:pPr>
      <w:r>
        <w:t xml:space="preserve">Data layer</w:t>
      </w:r>
    </w:p>
    <w:p>
      <w:pPr>
        <w:pStyle w:val="ListParagraph"/>
        <w:numPr>
          <w:ilvl w:val="0"/>
          <w:numId w:val="2"/>
        </w:numPr>
        <w:spacing w:after="40" w:before="40" w:line="280"/>
      </w:pPr>
      <w:r>
        <w:t xml:space="preserve">Supabase Postgres. Migrations in supabase/migrations/.</w:t>
      </w:r>
    </w:p>
    <w:p>
      <w:pPr>
        <w:pStyle w:val="ListParagraph"/>
        <w:numPr>
          <w:ilvl w:val="0"/>
          <w:numId w:val="2"/>
        </w:numPr>
        <w:spacing w:after="40" w:before="40" w:line="280"/>
      </w:pPr>
      <w:r>
        <w:t xml:space="preserve">Frontend: Supabase JS client.</w:t>
      </w:r>
    </w:p>
    <w:p>
      <w:pPr>
        <w:pStyle w:val="ListParagraph"/>
        <w:numPr>
          <w:ilvl w:val="0"/>
          <w:numId w:val="2"/>
        </w:numPr>
        <w:spacing w:after="40" w:before="40" w:line="280"/>
      </w:pPr>
      <w:r>
        <w:t xml:space="preserve">Worker: Drizzle ORM, schema generated via drizzle-kit introspect.</w:t>
      </w:r>
    </w:p>
    <w:p>
      <w:pPr>
        <w:pStyle w:val="ListParagraph"/>
        <w:numPr>
          <w:ilvl w:val="0"/>
          <w:numId w:val="2"/>
        </w:numPr>
        <w:spacing w:after="40" w:before="40" w:line="280"/>
      </w:pPr>
      <w:r>
        <w:t xml:space="preserve">RLS for multi-tenancy. Service role for worker.</w:t>
      </w:r>
    </w:p>
    <w:p>
      <w:pPr>
        <w:pStyle w:val="Heading3"/>
        <w:spacing w:after="120" w:before="240"/>
      </w:pPr>
      <w:r>
        <w:t xml:space="preserve">Auth</w:t>
      </w:r>
    </w:p>
    <w:p>
      <w:pPr>
        <w:pStyle w:val="ListParagraph"/>
        <w:numPr>
          <w:ilvl w:val="0"/>
          <w:numId w:val="2"/>
        </w:numPr>
        <w:spacing w:after="40" w:before="40" w:line="280"/>
      </w:pPr>
      <w:r>
        <w:t xml:space="preserve">Supabase Auth. Google SSO with allowed domains list.</w:t>
      </w:r>
    </w:p>
    <w:p>
      <w:pPr>
        <w:pStyle w:val="ListParagraph"/>
        <w:numPr>
          <w:ilvl w:val="0"/>
          <w:numId w:val="2"/>
        </w:numPr>
        <w:spacing w:after="40" w:before="40" w:line="280"/>
      </w:pPr>
      <w:r>
        <w:t xml:space="preserve">Admin-managed email/password fallback for non-Google users.</w:t>
      </w:r>
    </w:p>
    <w:p>
      <w:pPr>
        <w:pStyle w:val="ListParagraph"/>
        <w:numPr>
          <w:ilvl w:val="0"/>
          <w:numId w:val="2"/>
        </w:numPr>
        <w:spacing w:after="40" w:before="40" w:line="280"/>
      </w:pPr>
      <w:r>
        <w:t xml:space="preserve">RBAC via role column on users and brand_access array.</w:t>
      </w:r>
    </w:p>
    <w:p>
      <w:pPr>
        <w:pStyle w:val="ListParagraph"/>
        <w:numPr>
          <w:ilvl w:val="0"/>
          <w:numId w:val="2"/>
        </w:numPr>
        <w:spacing w:after="40" w:before="40" w:line="280"/>
      </w:pPr>
      <w:r>
        <w:t xml:space="preserve">Audit log for sensitive actions.</w:t>
      </w:r>
    </w:p>
    <w:p>
      <w:pPr>
        <w:pStyle w:val="Heading3"/>
        <w:spacing w:after="120" w:before="240"/>
      </w:pPr>
      <w:r>
        <w:t xml:space="preserve">Observability</w:t>
      </w:r>
    </w:p>
    <w:p>
      <w:pPr>
        <w:pStyle w:val="ListParagraph"/>
        <w:numPr>
          <w:ilvl w:val="0"/>
          <w:numId w:val="2"/>
        </w:numPr>
        <w:spacing w:after="40" w:before="40" w:line="280"/>
      </w:pPr>
      <w:r>
        <w:t xml:space="preserve">Structured JSON logging (pino in worker, Supabase logs for edge functions).</w:t>
      </w:r>
    </w:p>
    <w:p>
      <w:pPr>
        <w:pStyle w:val="ListParagraph"/>
        <w:numPr>
          <w:ilvl w:val="0"/>
          <w:numId w:val="2"/>
        </w:numPr>
        <w:spacing w:after="40" w:before="40" w:line="280"/>
      </w:pPr>
      <w:r>
        <w:t xml:space="preserve">Sentry for error tracking on frontend and worker.</w:t>
      </w:r>
    </w:p>
    <w:p>
      <w:pPr>
        <w:pStyle w:val="ListParagraph"/>
        <w:numPr>
          <w:ilvl w:val="0"/>
          <w:numId w:val="2"/>
        </w:numPr>
        <w:spacing w:after="40" w:before="40" w:line="280"/>
      </w:pPr>
      <w:r>
        <w:t xml:space="preserve">/admin/system page exposing queue depth, worker heartbeat, integration health.</w:t>
      </w:r>
    </w:p>
    <w:p>
      <w:pPr>
        <w:pStyle w:val="Heading1"/>
        <w:pageBreakBefore/>
        <w:spacing w:after="240" w:before="480"/>
      </w:pPr>
      <w:r>
        <w:t xml:space="preserve">4. The Data Spine</w:t>
      </w:r>
    </w:p>
    <w:p>
      <w:pPr>
        <w:spacing w:after="120" w:before="60" w:line="300"/>
        <w:jc w:val="both"/>
      </w:pPr>
      <w:r>
        <w:t xml:space="preserve">The schema is presented at the level a Supabase migration can be generated from. Field types are SQL types. Every brand-scoped table has brand_id (uuid, FK to brands.id) and timestamps (created_at, updated_at). Every state-bearing table emits events on every state transition.</w:t>
      </w:r>
    </w:p>
    <w:p>
      <w:pPr>
        <w:pStyle w:val="Heading2"/>
        <w:spacing w:after="160" w:before="320"/>
      </w:pPr>
      <w:r>
        <w:t xml:space="preserve">Core tables</w:t>
      </w:r>
    </w:p>
    <w:p>
      <w:pPr>
        <w:pStyle w:val="Heading3"/>
        <w:spacing w:after="120" w:before="240"/>
      </w:pPr>
      <w:r>
        <w:t xml:space="preserve">brands</w:t>
      </w:r>
    </w:p>
    <w:p>
      <w:pPr>
        <w:shd w:fill="F2F2F2" w:val="clear"/>
        <w:spacing w:after="60" w:before="60" w:line="260"/>
        <w:ind w:left="360"/>
      </w:pPr>
      <w:r>
        <w:rPr>
          <w:rFonts w:ascii="Consolas" w:cs="Consolas" w:eastAsia="Consolas" w:hAnsi="Consolas"/>
          <w:sz w:val="18"/>
          <w:szCs w:val="18"/>
        </w:rPr>
        <w:t xml:space="preserve">id              uuid PRIMARY KEY</w:t>
      </w:r>
    </w:p>
    <w:p>
      <w:pPr>
        <w:shd w:fill="F2F2F2" w:val="clear"/>
        <w:spacing w:after="60" w:before="60" w:line="260"/>
        <w:ind w:left="360"/>
      </w:pPr>
      <w:r>
        <w:rPr>
          <w:rFonts w:ascii="Consolas" w:cs="Consolas" w:eastAsia="Consolas" w:hAnsi="Consolas"/>
          <w:sz w:val="18"/>
          <w:szCs w:val="18"/>
        </w:rPr>
        <w:t xml:space="preserve">slug            text UNIQUE NOT NULL  -- 'tekrevol', 'claimshield', 'reverto', 'censusflow'</w:t>
      </w:r>
    </w:p>
    <w:p>
      <w:pPr>
        <w:shd w:fill="F2F2F2" w:val="clear"/>
        <w:spacing w:after="60" w:before="60" w:line="260"/>
        <w:ind w:left="360"/>
      </w:pPr>
      <w:r>
        <w:rPr>
          <w:rFonts w:ascii="Consolas" w:cs="Consolas" w:eastAsia="Consolas" w:hAnsi="Consolas"/>
          <w:sz w:val="18"/>
          <w:szCs w:val="18"/>
        </w:rPr>
        <w:t xml:space="preserve">name            text NOT NULL</w:t>
      </w:r>
    </w:p>
    <w:p>
      <w:pPr>
        <w:shd w:fill="F2F2F2" w:val="clear"/>
        <w:spacing w:after="60" w:before="60" w:line="260"/>
        <w:ind w:left="360"/>
      </w:pPr>
      <w:r>
        <w:rPr>
          <w:rFonts w:ascii="Consolas" w:cs="Consolas" w:eastAsia="Consolas" w:hAnsi="Consolas"/>
          <w:sz w:val="18"/>
          <w:szCs w:val="18"/>
        </w:rPr>
        <w:t xml:space="preserve">primary_domain  text NOT NULL</w:t>
      </w:r>
    </w:p>
    <w:p>
      <w:pPr>
        <w:shd w:fill="F2F2F2" w:val="clear"/>
        <w:spacing w:after="60" w:before="60" w:line="260"/>
        <w:ind w:left="360"/>
      </w:pPr>
      <w:r>
        <w:rPr>
          <w:rFonts w:ascii="Consolas" w:cs="Consolas" w:eastAsia="Consolas" w:hAnsi="Consolas"/>
          <w:sz w:val="18"/>
          <w:szCs w:val="18"/>
        </w:rPr>
        <w:t xml:space="preserve">voice_profile   jsonb NOT NULL  -- tone, banned phrases, required disclaimers</w:t>
      </w:r>
    </w:p>
    <w:p>
      <w:pPr>
        <w:shd w:fill="F2F2F2" w:val="clear"/>
        <w:spacing w:after="60" w:before="60" w:line="260"/>
        <w:ind w:left="360"/>
      </w:pPr>
      <w:r>
        <w:rPr>
          <w:rFonts w:ascii="Consolas" w:cs="Consolas" w:eastAsia="Consolas" w:hAnsi="Consolas"/>
          <w:sz w:val="18"/>
          <w:szCs w:val="18"/>
        </w:rPr>
        <w:t xml:space="preserve">config          jsonb NOT NULL  -- thresholds, brand-specific settings</w:t>
      </w:r>
    </w:p>
    <w:p>
      <w:pPr>
        <w:shd w:fill="F2F2F2" w:val="clear"/>
        <w:spacing w:after="60" w:before="60" w:line="260"/>
        <w:ind w:left="360"/>
      </w:pPr>
      <w:r>
        <w:rPr>
          <w:rFonts w:ascii="Consolas" w:cs="Consolas" w:eastAsia="Consolas" w:hAnsi="Consolas"/>
          <w:sz w:val="18"/>
          <w:szCs w:val="18"/>
        </w:rPr>
        <w:t xml:space="preserve">created_at      timestamptz DEFAULT now()</w:t>
      </w:r>
    </w:p>
    <w:p>
      <w:pPr>
        <w:pStyle w:val="Heading3"/>
        <w:spacing w:after="120" w:before="240"/>
      </w:pPr>
      <w:r>
        <w:t xml:space="preserve">users</w:t>
      </w:r>
    </w:p>
    <w:p>
      <w:pPr>
        <w:shd w:fill="F2F2F2" w:val="clear"/>
        <w:spacing w:after="60" w:before="60" w:line="260"/>
        <w:ind w:left="360"/>
      </w:pPr>
      <w:r>
        <w:rPr>
          <w:rFonts w:ascii="Consolas" w:cs="Consolas" w:eastAsia="Consolas" w:hAnsi="Consolas"/>
          <w:sz w:val="18"/>
          <w:szCs w:val="18"/>
        </w:rPr>
        <w:t xml:space="preserve">id              uuid PRIMARY KEY  -- mirrors auth.users.id</w:t>
      </w:r>
    </w:p>
    <w:p>
      <w:pPr>
        <w:shd w:fill="F2F2F2" w:val="clear"/>
        <w:spacing w:after="60" w:before="60" w:line="260"/>
        <w:ind w:left="360"/>
      </w:pPr>
      <w:r>
        <w:rPr>
          <w:rFonts w:ascii="Consolas" w:cs="Consolas" w:eastAsia="Consolas" w:hAnsi="Consolas"/>
          <w:sz w:val="18"/>
          <w:szCs w:val="18"/>
        </w:rPr>
        <w:t xml:space="preserve">email           text UNIQUE NOT NULL</w:t>
      </w:r>
    </w:p>
    <w:p>
      <w:pPr>
        <w:shd w:fill="F2F2F2" w:val="clear"/>
        <w:spacing w:after="60" w:before="60" w:line="260"/>
        <w:ind w:left="360"/>
      </w:pPr>
      <w:r>
        <w:rPr>
          <w:rFonts w:ascii="Consolas" w:cs="Consolas" w:eastAsia="Consolas" w:hAnsi="Consolas"/>
          <w:sz w:val="18"/>
          <w:szCs w:val="18"/>
        </w:rPr>
        <w:t xml:space="preserve">name            text NOT NULL</w:t>
      </w:r>
    </w:p>
    <w:p>
      <w:pPr>
        <w:shd w:fill="F2F2F2" w:val="clear"/>
        <w:spacing w:after="60" w:before="60" w:line="260"/>
        <w:ind w:left="360"/>
      </w:pPr>
      <w:r>
        <w:rPr>
          <w:rFonts w:ascii="Consolas" w:cs="Consolas" w:eastAsia="Consolas" w:hAnsi="Consolas"/>
          <w:sz w:val="18"/>
          <w:szCs w:val="18"/>
        </w:rPr>
        <w:t xml:space="preserve">role            text NOT NULL  -- 'admin', 'lead', 'writer', 'reviewer', 'outreach', 'viewer'</w:t>
      </w:r>
    </w:p>
    <w:p>
      <w:pPr>
        <w:shd w:fill="F2F2F2" w:val="clear"/>
        <w:spacing w:after="60" w:before="60" w:line="260"/>
        <w:ind w:left="360"/>
      </w:pPr>
      <w:r>
        <w:rPr>
          <w:rFonts w:ascii="Consolas" w:cs="Consolas" w:eastAsia="Consolas" w:hAnsi="Consolas"/>
          <w:sz w:val="18"/>
          <w:szCs w:val="18"/>
        </w:rPr>
        <w:t xml:space="preserve">pod             text  -- 'pod1', 'pod2', 'pod3', 'design', null</w:t>
      </w:r>
    </w:p>
    <w:p>
      <w:pPr>
        <w:shd w:fill="F2F2F2" w:val="clear"/>
        <w:spacing w:after="60" w:before="60" w:line="260"/>
        <w:ind w:left="360"/>
      </w:pPr>
      <w:r>
        <w:rPr>
          <w:rFonts w:ascii="Consolas" w:cs="Consolas" w:eastAsia="Consolas" w:hAnsi="Consolas"/>
          <w:sz w:val="18"/>
          <w:szCs w:val="18"/>
        </w:rPr>
        <w:t xml:space="preserve">brand_access    text[]  -- array of brand slugs</w:t>
      </w:r>
    </w:p>
    <w:p>
      <w:pPr>
        <w:shd w:fill="F2F2F2" w:val="clear"/>
        <w:spacing w:after="60" w:before="60" w:line="260"/>
        <w:ind w:left="360"/>
      </w:pPr>
      <w:r>
        <w:rPr>
          <w:rFonts w:ascii="Consolas" w:cs="Consolas" w:eastAsia="Consolas" w:hAnsi="Consolas"/>
          <w:sz w:val="18"/>
          <w:szCs w:val="18"/>
        </w:rPr>
        <w:t xml:space="preserve">active          boolean DEFAULT true</w:t>
      </w:r>
    </w:p>
    <w:p>
      <w:pPr>
        <w:shd w:fill="F2F2F2" w:val="clear"/>
        <w:spacing w:after="60" w:before="60" w:line="260"/>
        <w:ind w:left="360"/>
      </w:pPr>
      <w:r>
        <w:rPr>
          <w:rFonts w:ascii="Consolas" w:cs="Consolas" w:eastAsia="Consolas" w:hAnsi="Consolas"/>
          <w:sz w:val="18"/>
          <w:szCs w:val="18"/>
        </w:rPr>
        <w:t xml:space="preserve">created_at      timestamptz DEFAULT now()</w:t>
      </w:r>
    </w:p>
    <w:p>
      <w:pPr>
        <w:pStyle w:val="Heading3"/>
        <w:spacing w:after="120" w:before="240"/>
      </w:pPr>
      <w:r>
        <w:t xml:space="preserve">clusters</w:t>
      </w:r>
    </w:p>
    <w:p>
      <w:pPr>
        <w:spacing w:after="120" w:before="60" w:line="300"/>
        <w:jc w:val="both"/>
      </w:pPr>
      <w:r>
        <w:t xml:space="preserve">Topical groupings. Every Content Object and every keyword belongs to a cluster.</w:t>
      </w:r>
    </w:p>
    <w:p>
      <w:pPr>
        <w:shd w:fill="F2F2F2" w:val="clear"/>
        <w:spacing w:after="60" w:before="60" w:line="260"/>
        <w:ind w:left="360"/>
      </w:pPr>
      <w:r>
        <w:rPr>
          <w:rFonts w:ascii="Consolas" w:cs="Consolas" w:eastAsia="Consolas" w:hAnsi="Consolas"/>
          <w:sz w:val="18"/>
          <w:szCs w:val="18"/>
        </w:rPr>
        <w:t xml:space="preserve">id              uuid PRIMARY KEY</w:t>
      </w:r>
    </w:p>
    <w:p>
      <w:pPr>
        <w:shd w:fill="F2F2F2" w:val="clear"/>
        <w:spacing w:after="60" w:before="60" w:line="260"/>
        <w:ind w:left="360"/>
      </w:pPr>
      <w:r>
        <w:rPr>
          <w:rFonts w:ascii="Consolas" w:cs="Consolas" w:eastAsia="Consolas" w:hAnsi="Consolas"/>
          <w:sz w:val="18"/>
          <w:szCs w:val="18"/>
        </w:rPr>
        <w:t xml:space="preserve">brand_id        uuid NOT NULL REFERENCES brands(id)</w:t>
      </w:r>
    </w:p>
    <w:p>
      <w:pPr>
        <w:shd w:fill="F2F2F2" w:val="clear"/>
        <w:spacing w:after="60" w:before="60" w:line="260"/>
        <w:ind w:left="360"/>
      </w:pPr>
      <w:r>
        <w:rPr>
          <w:rFonts w:ascii="Consolas" w:cs="Consolas" w:eastAsia="Consolas" w:hAnsi="Consolas"/>
          <w:sz w:val="18"/>
          <w:szCs w:val="18"/>
        </w:rPr>
        <w:t xml:space="preserve">name            text NOT NULL</w:t>
      </w:r>
    </w:p>
    <w:p>
      <w:pPr>
        <w:shd w:fill="F2F2F2" w:val="clear"/>
        <w:spacing w:after="60" w:before="60" w:line="260"/>
        <w:ind w:left="360"/>
      </w:pPr>
      <w:r>
        <w:rPr>
          <w:rFonts w:ascii="Consolas" w:cs="Consolas" w:eastAsia="Consolas" w:hAnsi="Consolas"/>
          <w:sz w:val="18"/>
          <w:szCs w:val="18"/>
        </w:rPr>
        <w:t xml:space="preserve">description     text</w:t>
      </w:r>
    </w:p>
    <w:p>
      <w:pPr>
        <w:shd w:fill="F2F2F2" w:val="clear"/>
        <w:spacing w:after="60" w:before="60" w:line="260"/>
        <w:ind w:left="360"/>
      </w:pPr>
      <w:r>
        <w:rPr>
          <w:rFonts w:ascii="Consolas" w:cs="Consolas" w:eastAsia="Consolas" w:hAnsi="Consolas"/>
          <w:sz w:val="18"/>
          <w:szCs w:val="18"/>
        </w:rPr>
        <w:t xml:space="preserve">pillar_url      text</w:t>
      </w:r>
    </w:p>
    <w:p>
      <w:pPr>
        <w:shd w:fill="F2F2F2" w:val="clear"/>
        <w:spacing w:after="60" w:before="60" w:line="260"/>
        <w:ind w:left="360"/>
      </w:pPr>
      <w:r>
        <w:rPr>
          <w:rFonts w:ascii="Consolas" w:cs="Consolas" w:eastAsia="Consolas" w:hAnsi="Consolas"/>
          <w:sz w:val="18"/>
          <w:szCs w:val="18"/>
        </w:rPr>
        <w:t xml:space="preserve">priority        text NOT NULL  -- 'p1', 'p2', 'p3'</w:t>
      </w:r>
    </w:p>
    <w:p>
      <w:pPr>
        <w:shd w:fill="F2F2F2" w:val="clear"/>
        <w:spacing w:after="60" w:before="60" w:line="260"/>
        <w:ind w:left="360"/>
      </w:pPr>
      <w:r>
        <w:rPr>
          <w:rFonts w:ascii="Consolas" w:cs="Consolas" w:eastAsia="Consolas" w:hAnsi="Consolas"/>
          <w:sz w:val="18"/>
          <w:szCs w:val="18"/>
        </w:rPr>
        <w:t xml:space="preserve">funnel_stage    text NOT NULL  -- 'tofu', 'mofu', 'bofu'</w:t>
      </w:r>
    </w:p>
    <w:p>
      <w:pPr>
        <w:shd w:fill="F2F2F2" w:val="clear"/>
        <w:spacing w:after="60" w:before="60" w:line="260"/>
        <w:ind w:left="360"/>
      </w:pPr>
      <w:r>
        <w:rPr>
          <w:rFonts w:ascii="Consolas" w:cs="Consolas" w:eastAsia="Consolas" w:hAnsi="Consolas"/>
          <w:sz w:val="18"/>
          <w:szCs w:val="18"/>
        </w:rPr>
        <w:t xml:space="preserve">owning_pod      text</w:t>
      </w:r>
    </w:p>
    <w:p>
      <w:pPr>
        <w:pStyle w:val="Heading2"/>
        <w:spacing w:after="160" w:before="320"/>
      </w:pPr>
      <w:r>
        <w:t xml:space="preserve">Content Object spine</w:t>
      </w:r>
    </w:p>
    <w:p>
      <w:pPr>
        <w:pStyle w:val="Heading3"/>
        <w:spacing w:after="120" w:before="240"/>
      </w:pPr>
      <w:r>
        <w:t xml:space="preserve">content_objects</w:t>
      </w:r>
    </w:p>
    <w:p>
      <w:pPr>
        <w:spacing w:after="120" w:before="60" w:line="300"/>
        <w:jc w:val="both"/>
      </w:pPr>
      <w:r>
        <w:t xml:space="preserve">The central object of the content domain. One row per planned, in-progress, or published piece. Refresh and consolidation create new rows; originals persist for history.</w:t>
      </w:r>
    </w:p>
    <w:p>
      <w:pPr>
        <w:shd w:fill="F2F2F2" w:val="clear"/>
        <w:spacing w:after="60" w:before="60" w:line="260"/>
        <w:ind w:left="360"/>
      </w:pPr>
      <w:r>
        <w:rPr>
          <w:rFonts w:ascii="Consolas" w:cs="Consolas" w:eastAsia="Consolas" w:hAnsi="Consolas"/>
          <w:sz w:val="18"/>
          <w:szCs w:val="18"/>
        </w:rPr>
        <w:t xml:space="preserve">id              uuid PRIMARY KEY</w:t>
      </w:r>
    </w:p>
    <w:p>
      <w:pPr>
        <w:shd w:fill="F2F2F2" w:val="clear"/>
        <w:spacing w:after="60" w:before="60" w:line="260"/>
        <w:ind w:left="360"/>
      </w:pPr>
      <w:r>
        <w:rPr>
          <w:rFonts w:ascii="Consolas" w:cs="Consolas" w:eastAsia="Consolas" w:hAnsi="Consolas"/>
          <w:sz w:val="18"/>
          <w:szCs w:val="18"/>
        </w:rPr>
        <w:t xml:space="preserve">brand_id        uuid NOT NULL REFERENCES brands(id)</w:t>
      </w:r>
    </w:p>
    <w:p>
      <w:pPr>
        <w:shd w:fill="F2F2F2" w:val="clear"/>
        <w:spacing w:after="60" w:before="60" w:line="260"/>
        <w:ind w:left="360"/>
      </w:pPr>
      <w:r>
        <w:rPr>
          <w:rFonts w:ascii="Consolas" w:cs="Consolas" w:eastAsia="Consolas" w:hAnsi="Consolas"/>
          <w:sz w:val="18"/>
          <w:szCs w:val="18"/>
        </w:rPr>
        <w:t xml:space="preserve">cluster_id      uuid REFERENCES clusters(id)</w:t>
      </w:r>
    </w:p>
    <w:p>
      <w:pPr>
        <w:shd w:fill="F2F2F2" w:val="clear"/>
        <w:spacing w:after="60" w:before="60" w:line="260"/>
        <w:ind w:left="360"/>
      </w:pPr>
      <w:r>
        <w:rPr>
          <w:rFonts w:ascii="Consolas" w:cs="Consolas" w:eastAsia="Consolas" w:hAnsi="Consolas"/>
          <w:sz w:val="18"/>
          <w:szCs w:val="18"/>
        </w:rPr>
        <w:t xml:space="preserve">project_id      uuid REFERENCES projects(id)  -- ContentForge project link</w:t>
      </w:r>
    </w:p>
    <w:p>
      <w:pPr>
        <w:shd w:fill="F2F2F2" w:val="clear"/>
        <w:spacing w:after="60" w:before="60" w:line="260"/>
        <w:ind w:left="360"/>
      </w:pPr>
      <w:r>
        <w:rPr>
          <w:rFonts w:ascii="Consolas" w:cs="Consolas" w:eastAsia="Consolas" w:hAnsi="Consolas"/>
          <w:sz w:val="18"/>
          <w:szCs w:val="18"/>
        </w:rPr>
        <w:t xml:space="preserve">title           text NOT NULL</w:t>
      </w:r>
    </w:p>
    <w:p>
      <w:pPr>
        <w:shd w:fill="F2F2F2" w:val="clear"/>
        <w:spacing w:after="60" w:before="60" w:line="260"/>
        <w:ind w:left="360"/>
      </w:pPr>
      <w:r>
        <w:rPr>
          <w:rFonts w:ascii="Consolas" w:cs="Consolas" w:eastAsia="Consolas" w:hAnsi="Consolas"/>
          <w:sz w:val="18"/>
          <w:szCs w:val="18"/>
        </w:rPr>
        <w:t xml:space="preserve">slug            text</w:t>
      </w:r>
    </w:p>
    <w:p>
      <w:pPr>
        <w:shd w:fill="F2F2F2" w:val="clear"/>
        <w:spacing w:after="60" w:before="60" w:line="260"/>
        <w:ind w:left="360"/>
      </w:pPr>
      <w:r>
        <w:rPr>
          <w:rFonts w:ascii="Consolas" w:cs="Consolas" w:eastAsia="Consolas" w:hAnsi="Consolas"/>
          <w:sz w:val="18"/>
          <w:szCs w:val="18"/>
        </w:rPr>
        <w:t xml:space="preserve">page_id         uuid REFERENCES page_objects(id)  -- set on publish</w:t>
      </w:r>
    </w:p>
    <w:p>
      <w:pPr>
        <w:shd w:fill="F2F2F2" w:val="clear"/>
        <w:spacing w:after="60" w:before="60" w:line="260"/>
        <w:ind w:left="360"/>
      </w:pPr>
      <w:r>
        <w:rPr>
          <w:rFonts w:ascii="Consolas" w:cs="Consolas" w:eastAsia="Consolas" w:hAnsi="Consolas"/>
          <w:sz w:val="18"/>
          <w:szCs w:val="18"/>
        </w:rPr>
        <w:t xml:space="preserve"/>
      </w:r>
    </w:p>
    <w:p>
      <w:pPr>
        <w:shd w:fill="F2F2F2" w:val="clear"/>
        <w:spacing w:after="60" w:before="60" w:line="260"/>
        <w:ind w:left="360"/>
      </w:pPr>
      <w:r>
        <w:rPr>
          <w:rFonts w:ascii="Consolas" w:cs="Consolas" w:eastAsia="Consolas" w:hAnsi="Consolas"/>
          <w:sz w:val="18"/>
          <w:szCs w:val="18"/>
        </w:rPr>
        <w:t xml:space="preserve">state           text NOT NULL  -- see state machine</w:t>
      </w:r>
    </w:p>
    <w:p>
      <w:pPr>
        <w:shd w:fill="F2F2F2" w:val="clear"/>
        <w:spacing w:after="60" w:before="60" w:line="260"/>
        <w:ind w:left="360"/>
      </w:pPr>
      <w:r>
        <w:rPr>
          <w:rFonts w:ascii="Consolas" w:cs="Consolas" w:eastAsia="Consolas" w:hAnsi="Consolas"/>
          <w:sz w:val="18"/>
          <w:szCs w:val="18"/>
        </w:rPr>
        <w:t xml:space="preserve">funnel_stage    text NOT NULL</w:t>
      </w:r>
    </w:p>
    <w:p>
      <w:pPr>
        <w:shd w:fill="F2F2F2" w:val="clear"/>
        <w:spacing w:after="60" w:before="60" w:line="260"/>
        <w:ind w:left="360"/>
      </w:pPr>
      <w:r>
        <w:rPr>
          <w:rFonts w:ascii="Consolas" w:cs="Consolas" w:eastAsia="Consolas" w:hAnsi="Consolas"/>
          <w:sz w:val="18"/>
          <w:szCs w:val="18"/>
        </w:rPr>
        <w:t xml:space="preserve">intent          text NOT NULL</w:t>
      </w:r>
    </w:p>
    <w:p>
      <w:pPr>
        <w:shd w:fill="F2F2F2" w:val="clear"/>
        <w:spacing w:after="60" w:before="60" w:line="260"/>
        <w:ind w:left="360"/>
      </w:pPr>
      <w:r>
        <w:rPr>
          <w:rFonts w:ascii="Consolas" w:cs="Consolas" w:eastAsia="Consolas" w:hAnsi="Consolas"/>
          <w:sz w:val="18"/>
          <w:szCs w:val="18"/>
        </w:rPr>
        <w:t xml:space="preserve">priority        text NOT NULL</w:t>
      </w:r>
    </w:p>
    <w:p>
      <w:pPr>
        <w:shd w:fill="F2F2F2" w:val="clear"/>
        <w:spacing w:after="60" w:before="60" w:line="260"/>
        <w:ind w:left="360"/>
      </w:pPr>
      <w:r>
        <w:rPr>
          <w:rFonts w:ascii="Consolas" w:cs="Consolas" w:eastAsia="Consolas" w:hAnsi="Consolas"/>
          <w:sz w:val="18"/>
          <w:szCs w:val="18"/>
        </w:rPr>
        <w:t xml:space="preserve"/>
      </w:r>
    </w:p>
    <w:p>
      <w:pPr>
        <w:shd w:fill="F2F2F2" w:val="clear"/>
        <w:spacing w:after="60" w:before="60" w:line="260"/>
        <w:ind w:left="360"/>
      </w:pPr>
      <w:r>
        <w:rPr>
          <w:rFonts w:ascii="Consolas" w:cs="Consolas" w:eastAsia="Consolas" w:hAnsi="Consolas"/>
          <w:sz w:val="18"/>
          <w:szCs w:val="18"/>
        </w:rPr>
        <w:t xml:space="preserve">owning_pod      text NOT NULL</w:t>
      </w:r>
    </w:p>
    <w:p>
      <w:pPr>
        <w:shd w:fill="F2F2F2" w:val="clear"/>
        <w:spacing w:after="60" w:before="60" w:line="260"/>
        <w:ind w:left="360"/>
      </w:pPr>
      <w:r>
        <w:rPr>
          <w:rFonts w:ascii="Consolas" w:cs="Consolas" w:eastAsia="Consolas" w:hAnsi="Consolas"/>
          <w:sz w:val="18"/>
          <w:szCs w:val="18"/>
        </w:rPr>
        <w:t xml:space="preserve">assigned_writer uuid REFERENCES users(id)</w:t>
      </w:r>
    </w:p>
    <w:p>
      <w:pPr>
        <w:shd w:fill="F2F2F2" w:val="clear"/>
        <w:spacing w:after="60" w:before="60" w:line="260"/>
        <w:ind w:left="360"/>
      </w:pPr>
      <w:r>
        <w:rPr>
          <w:rFonts w:ascii="Consolas" w:cs="Consolas" w:eastAsia="Consolas" w:hAnsi="Consolas"/>
          <w:sz w:val="18"/>
          <w:szCs w:val="18"/>
        </w:rPr>
        <w:t xml:space="preserve">assigned_lead   uuid REFERENCES users(id)</w:t>
      </w:r>
    </w:p>
    <w:p>
      <w:pPr>
        <w:shd w:fill="F2F2F2" w:val="clear"/>
        <w:spacing w:after="60" w:before="60" w:line="260"/>
        <w:ind w:left="360"/>
      </w:pPr>
      <w:r>
        <w:rPr>
          <w:rFonts w:ascii="Consolas" w:cs="Consolas" w:eastAsia="Consolas" w:hAnsi="Consolas"/>
          <w:sz w:val="18"/>
          <w:szCs w:val="18"/>
        </w:rPr>
        <w:t xml:space="preserve"/>
      </w:r>
    </w:p>
    <w:p>
      <w:pPr>
        <w:shd w:fill="F2F2F2" w:val="clear"/>
        <w:spacing w:after="60" w:before="60" w:line="260"/>
        <w:ind w:left="360"/>
      </w:pPr>
      <w:r>
        <w:rPr>
          <w:rFonts w:ascii="Consolas" w:cs="Consolas" w:eastAsia="Consolas" w:hAnsi="Consolas"/>
          <w:sz w:val="18"/>
          <w:szCs w:val="18"/>
        </w:rPr>
        <w:t xml:space="preserve">origin          text NOT NULL  -- 'net_new', 'refresh', 'consolidation'</w:t>
      </w:r>
    </w:p>
    <w:p>
      <w:pPr>
        <w:shd w:fill="F2F2F2" w:val="clear"/>
        <w:spacing w:after="60" w:before="60" w:line="260"/>
        <w:ind w:left="360"/>
      </w:pPr>
      <w:r>
        <w:rPr>
          <w:rFonts w:ascii="Consolas" w:cs="Consolas" w:eastAsia="Consolas" w:hAnsi="Consolas"/>
          <w:sz w:val="18"/>
          <w:szCs w:val="18"/>
        </w:rPr>
        <w:t xml:space="preserve">source_id       uuid REFERENCES content_objects(id)</w:t>
      </w:r>
    </w:p>
    <w:p>
      <w:pPr>
        <w:shd w:fill="F2F2F2" w:val="clear"/>
        <w:spacing w:after="60" w:before="60" w:line="260"/>
        <w:ind w:left="360"/>
      </w:pPr>
      <w:r>
        <w:rPr>
          <w:rFonts w:ascii="Consolas" w:cs="Consolas" w:eastAsia="Consolas" w:hAnsi="Consolas"/>
          <w:sz w:val="18"/>
          <w:szCs w:val="18"/>
        </w:rPr>
        <w:t xml:space="preserve"/>
      </w:r>
    </w:p>
    <w:p>
      <w:pPr>
        <w:shd w:fill="F2F2F2" w:val="clear"/>
        <w:spacing w:after="60" w:before="60" w:line="260"/>
        <w:ind w:left="360"/>
      </w:pPr>
      <w:r>
        <w:rPr>
          <w:rFonts w:ascii="Consolas" w:cs="Consolas" w:eastAsia="Consolas" w:hAnsi="Consolas"/>
          <w:sz w:val="18"/>
          <w:szCs w:val="18"/>
        </w:rPr>
        <w:t xml:space="preserve">primary_keyword text NOT NULL</w:t>
      </w:r>
    </w:p>
    <w:p>
      <w:pPr>
        <w:shd w:fill="F2F2F2" w:val="clear"/>
        <w:spacing w:after="60" w:before="60" w:line="260"/>
        <w:ind w:left="360"/>
      </w:pPr>
      <w:r>
        <w:rPr>
          <w:rFonts w:ascii="Consolas" w:cs="Consolas" w:eastAsia="Consolas" w:hAnsi="Consolas"/>
          <w:sz w:val="18"/>
          <w:szCs w:val="18"/>
        </w:rPr>
        <w:t xml:space="preserve">secondary_keywords text[]</w:t>
      </w:r>
    </w:p>
    <w:p>
      <w:pPr>
        <w:shd w:fill="F2F2F2" w:val="clear"/>
        <w:spacing w:after="60" w:before="60" w:line="260"/>
        <w:ind w:left="360"/>
      </w:pPr>
      <w:r>
        <w:rPr>
          <w:rFonts w:ascii="Consolas" w:cs="Consolas" w:eastAsia="Consolas" w:hAnsi="Consolas"/>
          <w:sz w:val="18"/>
          <w:szCs w:val="18"/>
        </w:rPr>
        <w:t xml:space="preserve">target_url      text</w:t>
      </w:r>
    </w:p>
    <w:p>
      <w:pPr>
        <w:shd w:fill="F2F2F2" w:val="clear"/>
        <w:spacing w:after="60" w:before="60" w:line="260"/>
        <w:ind w:left="360"/>
      </w:pPr>
      <w:r>
        <w:rPr>
          <w:rFonts w:ascii="Consolas" w:cs="Consolas" w:eastAsia="Consolas" w:hAnsi="Consolas"/>
          <w:sz w:val="18"/>
          <w:szCs w:val="18"/>
        </w:rPr>
        <w:t xml:space="preserve"/>
      </w:r>
    </w:p>
    <w:p>
      <w:pPr>
        <w:shd w:fill="F2F2F2" w:val="clear"/>
        <w:spacing w:after="60" w:before="60" w:line="260"/>
        <w:ind w:left="360"/>
      </w:pPr>
      <w:r>
        <w:rPr>
          <w:rFonts w:ascii="Consolas" w:cs="Consolas" w:eastAsia="Consolas" w:hAnsi="Consolas"/>
          <w:sz w:val="18"/>
          <w:szCs w:val="18"/>
        </w:rPr>
        <w:t xml:space="preserve">created_by      uuid REFERENCES users(id)</w:t>
      </w:r>
    </w:p>
    <w:p>
      <w:pPr>
        <w:shd w:fill="F2F2F2" w:val="clear"/>
        <w:spacing w:after="60" w:before="60" w:line="260"/>
        <w:ind w:left="360"/>
      </w:pPr>
      <w:r>
        <w:rPr>
          <w:rFonts w:ascii="Consolas" w:cs="Consolas" w:eastAsia="Consolas" w:hAnsi="Consolas"/>
          <w:sz w:val="18"/>
          <w:szCs w:val="18"/>
        </w:rPr>
        <w:t xml:space="preserve">created_at      timestamptz DEFAULT now()</w:t>
      </w:r>
    </w:p>
    <w:p>
      <w:pPr>
        <w:shd w:fill="F2F2F2" w:val="clear"/>
        <w:spacing w:after="60" w:before="60" w:line="260"/>
        <w:ind w:left="360"/>
      </w:pPr>
      <w:r>
        <w:rPr>
          <w:rFonts w:ascii="Consolas" w:cs="Consolas" w:eastAsia="Consolas" w:hAnsi="Consolas"/>
          <w:sz w:val="18"/>
          <w:szCs w:val="18"/>
        </w:rPr>
        <w:t xml:space="preserve">published_at    timestamptz</w:t>
      </w:r>
    </w:p>
    <w:p>
      <w:pPr>
        <w:shd w:fill="F2F2F2" w:val="clear"/>
        <w:spacing w:after="60" w:before="60" w:line="260"/>
        <w:ind w:left="360"/>
      </w:pPr>
      <w:r>
        <w:rPr>
          <w:rFonts w:ascii="Consolas" w:cs="Consolas" w:eastAsia="Consolas" w:hAnsi="Consolas"/>
          <w:sz w:val="18"/>
          <w:szCs w:val="18"/>
        </w:rPr>
        <w:t xml:space="preserve">retired_at      timestamptz</w:t>
      </w:r>
    </w:p>
    <w:p>
      <w:pPr>
        <w:pStyle w:val="Heading3"/>
        <w:spacing w:after="120" w:before="240"/>
      </w:pPr>
      <w:r>
        <w:t xml:space="preserve">Content Object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3960"/>
        <w:gridCol w:w="3240"/>
      </w:tblGrid>
      <w:tr>
        <w:tc>
          <w:tcPr>
            <w:tcW w:type="dxa" w:w="21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r>
              <w:rPr>
                <w:b/>
                <w:bCs/>
                <w:color w:val="FFFFFF"/>
              </w:rPr>
              <w:t xml:space="preserve">State</w:t>
            </w:r>
          </w:p>
        </w:tc>
        <w:tc>
          <w:tcPr>
            <w:tcW w:type="dxa" w:w="39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r>
              <w:rPr>
                <w:b/>
                <w:bCs/>
                <w:color w:val="FFFFFF"/>
              </w:rPr>
              <w:t xml:space="preserve">Description</w:t>
            </w:r>
          </w:p>
        </w:tc>
        <w:tc>
          <w:tcPr>
            <w:tcW w:type="dxa" w:w="324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r>
              <w:rPr>
                <w:b/>
                <w:bCs/>
                <w:color w:val="FFFFFF"/>
              </w:rPr>
              <w:t xml:space="preserve">Owning service</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idea</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Surfaced opportunity, not yet approved.</w:t>
            </w:r>
          </w:p>
        </w:tc>
        <w:tc>
          <w:tcPr>
            <w:tcW w:type="dxa" w:w="3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Topic Intelligence</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approved_for_brief</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Lead approved; queued for briefing.</w:t>
            </w:r>
          </w:p>
        </w:tc>
        <w:tc>
          <w:tcPr>
            <w:tcW w:type="dxa" w:w="3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Topic Intelligence</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briefing</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Brief in progress.</w:t>
            </w:r>
          </w:p>
        </w:tc>
        <w:tc>
          <w:tcPr>
            <w:tcW w:type="dxa" w:w="3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Brief Studio</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brief_locked</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Brief approved; ready for assignment.</w:t>
            </w:r>
          </w:p>
        </w:tc>
        <w:tc>
          <w:tcPr>
            <w:tcW w:type="dxa" w:w="3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Brief Studio</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drafting</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Writer producing the draft.</w:t>
            </w:r>
          </w:p>
        </w:tc>
        <w:tc>
          <w:tcPr>
            <w:tcW w:type="dxa" w:w="3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Production Workspace</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submitted_for_qa</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Quality Gate running checks.</w:t>
            </w:r>
          </w:p>
        </w:tc>
        <w:tc>
          <w:tcPr>
            <w:tcW w:type="dxa" w:w="3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Production → Quality Gate</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revision_required</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Failed a check; back to writer.</w:t>
            </w:r>
          </w:p>
        </w:tc>
        <w:tc>
          <w:tcPr>
            <w:tcW w:type="dxa" w:w="3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Quality Gate</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approved</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Quality Gate cleared.</w:t>
            </w:r>
          </w:p>
        </w:tc>
        <w:tc>
          <w:tcPr>
            <w:tcW w:type="dxa" w:w="3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Quality Gate</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publishing</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Publishing pipeline executing.</w:t>
            </w:r>
          </w:p>
        </w:tc>
        <w:tc>
          <w:tcPr>
            <w:tcW w:type="dxa" w:w="3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Publishing Pipeline</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published</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Live; performance tracking active.</w:t>
            </w:r>
          </w:p>
        </w:tc>
        <w:tc>
          <w:tcPr>
            <w:tcW w:type="dxa" w:w="3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Performance Monitor</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retired</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Killed via Decision Engine.</w:t>
            </w:r>
          </w:p>
        </w:tc>
        <w:tc>
          <w:tcPr>
            <w:tcW w:type="dxa" w:w="3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Decision Engine</w:t>
            </w:r>
          </w:p>
        </w:tc>
      </w:tr>
      <w:tr>
        <w:tc>
          <w:tcPr>
            <w:tcW w:type="dxa" w:w="21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superseded</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Replaced by refresh or consolidation.</w:t>
            </w:r>
          </w:p>
        </w:tc>
        <w:tc>
          <w:tcPr>
            <w:tcW w:type="dxa" w:w="32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Decision Engine</w:t>
            </w:r>
          </w:p>
        </w:tc>
      </w:tr>
    </w:tbl>
    <w:p>
      <w:pPr>
        <w:pStyle w:val="Heading3"/>
        <w:spacing w:after="120" w:before="240"/>
      </w:pPr>
      <w:r>
        <w:t xml:space="preserve">Related content tables</w:t>
      </w:r>
    </w:p>
    <w:p>
      <w:pPr>
        <w:pStyle w:val="ListParagraph"/>
        <w:numPr>
          <w:ilvl w:val="0"/>
          <w:numId w:val="2"/>
        </w:numPr>
        <w:spacing w:after="40" w:before="40" w:line="280"/>
      </w:pPr>
      <w:r>
        <w:rPr>
          <w:b/>
          <w:bCs/>
        </w:rPr>
        <w:t xml:space="preserve">topic_cards: </w:t>
      </w:r>
      <w:r>
        <w:t xml:space="preserve">discovery metadata — opportunity score, source signals, competitor coverage, why-now rationale.</w:t>
      </w:r>
    </w:p>
    <w:p>
      <w:pPr>
        <w:pStyle w:val="ListParagraph"/>
        <w:numPr>
          <w:ilvl w:val="0"/>
          <w:numId w:val="2"/>
        </w:numPr>
        <w:spacing w:after="40" w:before="40" w:line="280"/>
      </w:pPr>
      <w:r>
        <w:rPr>
          <w:b/>
          <w:bCs/>
        </w:rPr>
        <w:t xml:space="preserve">briefs: </w:t>
      </w:r>
      <w:r>
        <w:t xml:space="preserve">structured brief — sections, link plan, SME requirements, voice notes; versioned, lockable. Extends ContentForge's existing brief table.</w:t>
      </w:r>
    </w:p>
    <w:p>
      <w:pPr>
        <w:pStyle w:val="ListParagraph"/>
        <w:numPr>
          <w:ilvl w:val="0"/>
          <w:numId w:val="2"/>
        </w:numPr>
        <w:spacing w:after="40" w:before="40" w:line="280"/>
      </w:pPr>
      <w:r>
        <w:rPr>
          <w:b/>
          <w:bCs/>
        </w:rPr>
        <w:t xml:space="preserve">research_evidence: </w:t>
      </w:r>
      <w:r>
        <w:t xml:space="preserve">ContentForge's research output — sources, quotes, statistics linked to a brief at lock time.</w:t>
      </w:r>
    </w:p>
    <w:p>
      <w:pPr>
        <w:pStyle w:val="ListParagraph"/>
        <w:numPr>
          <w:ilvl w:val="0"/>
          <w:numId w:val="2"/>
        </w:numPr>
        <w:spacing w:after="40" w:before="40" w:line="280"/>
      </w:pPr>
      <w:r>
        <w:rPr>
          <w:b/>
          <w:bCs/>
        </w:rPr>
        <w:t xml:space="preserve">drafts: </w:t>
      </w:r>
      <w:r>
        <w:t xml:space="preserve">draft body, originality score history; versioned. Extends ContentForge's existing drafts.</w:t>
      </w:r>
    </w:p>
    <w:p>
      <w:pPr>
        <w:pStyle w:val="ListParagraph"/>
        <w:numPr>
          <w:ilvl w:val="0"/>
          <w:numId w:val="2"/>
        </w:numPr>
        <w:spacing w:after="40" w:before="40" w:line="280"/>
      </w:pPr>
      <w:r>
        <w:rPr>
          <w:b/>
          <w:bCs/>
        </w:rPr>
        <w:t xml:space="preserve">draft_ai_regions: </w:t>
      </w:r>
      <w:r>
        <w:t xml:space="preserve">character-range map of every AI-assisted edit — start_offset, end_offset, ai_action, ai_model.</w:t>
      </w:r>
    </w:p>
    <w:p>
      <w:pPr>
        <w:pStyle w:val="ListParagraph"/>
        <w:numPr>
          <w:ilvl w:val="0"/>
          <w:numId w:val="2"/>
        </w:numPr>
        <w:spacing w:after="40" w:before="40" w:line="280"/>
      </w:pPr>
      <w:r>
        <w:rPr>
          <w:b/>
          <w:bCs/>
        </w:rPr>
        <w:t xml:space="preserve">voice_library: </w:t>
      </w:r>
      <w:r>
        <w:t xml:space="preserve">ContentForge's per-writer style learning — kept as-is, extended with brand_id.</w:t>
      </w:r>
    </w:p>
    <w:p>
      <w:pPr>
        <w:pStyle w:val="ListParagraph"/>
        <w:numPr>
          <w:ilvl w:val="0"/>
          <w:numId w:val="2"/>
        </w:numPr>
        <w:spacing w:after="40" w:before="40" w:line="280"/>
      </w:pPr>
      <w:r>
        <w:rPr>
          <w:b/>
          <w:bCs/>
        </w:rPr>
        <w:t xml:space="preserve">qa_runs, qa_check_results, qa_signoffs, qa_overrides, qa_check_definitions: </w:t>
      </w:r>
      <w:r>
        <w:t xml:space="preserve">Quality Gate state.</w:t>
      </w:r>
    </w:p>
    <w:p>
      <w:pPr>
        <w:pStyle w:val="Heading2"/>
        <w:spacing w:after="160" w:before="320"/>
      </w:pPr>
      <w:r>
        <w:t xml:space="preserve">Page Object spine</w:t>
      </w:r>
    </w:p>
    <w:p>
      <w:pPr>
        <w:pStyle w:val="Heading3"/>
        <w:spacing w:after="120" w:before="240"/>
      </w:pPr>
      <w:r>
        <w:t xml:space="preserve">page_objects</w:t>
      </w:r>
    </w:p>
    <w:p>
      <w:pPr>
        <w:spacing w:after="120" w:before="60" w:line="300"/>
        <w:jc w:val="both"/>
      </w:pPr>
      <w:r>
        <w:t xml:space="preserve">Every URL on every brand site, regardless of origin. Created on first crawl; updated on every subsequent crawl.</w:t>
      </w:r>
    </w:p>
    <w:p>
      <w:pPr>
        <w:shd w:fill="F2F2F2" w:val="clear"/>
        <w:spacing w:after="60" w:before="60" w:line="260"/>
        <w:ind w:left="360"/>
      </w:pPr>
      <w:r>
        <w:rPr>
          <w:rFonts w:ascii="Consolas" w:cs="Consolas" w:eastAsia="Consolas" w:hAnsi="Consolas"/>
          <w:sz w:val="18"/>
          <w:szCs w:val="18"/>
        </w:rPr>
        <w:t xml:space="preserve">id                uuid PRIMARY KEY</w:t>
      </w:r>
    </w:p>
    <w:p>
      <w:pPr>
        <w:shd w:fill="F2F2F2" w:val="clear"/>
        <w:spacing w:after="60" w:before="60" w:line="260"/>
        <w:ind w:left="360"/>
      </w:pPr>
      <w:r>
        <w:rPr>
          <w:rFonts w:ascii="Consolas" w:cs="Consolas" w:eastAsia="Consolas" w:hAnsi="Consolas"/>
          <w:sz w:val="18"/>
          <w:szCs w:val="18"/>
        </w:rPr>
        <w:t xml:space="preserve">brand_id          uuid NOT NULL REFERENCES brands(id)</w:t>
      </w:r>
    </w:p>
    <w:p>
      <w:pPr>
        <w:shd w:fill="F2F2F2" w:val="clear"/>
        <w:spacing w:after="60" w:before="60" w:line="260"/>
        <w:ind w:left="360"/>
      </w:pPr>
      <w:r>
        <w:rPr>
          <w:rFonts w:ascii="Consolas" w:cs="Consolas" w:eastAsia="Consolas" w:hAnsi="Consolas"/>
          <w:sz w:val="18"/>
          <w:szCs w:val="18"/>
        </w:rPr>
        <w:t xml:space="preserve">url               text NOT NULL</w:t>
      </w:r>
    </w:p>
    <w:p>
      <w:pPr>
        <w:shd w:fill="F2F2F2" w:val="clear"/>
        <w:spacing w:after="60" w:before="60" w:line="260"/>
        <w:ind w:left="360"/>
      </w:pPr>
      <w:r>
        <w:rPr>
          <w:rFonts w:ascii="Consolas" w:cs="Consolas" w:eastAsia="Consolas" w:hAnsi="Consolas"/>
          <w:sz w:val="18"/>
          <w:szCs w:val="18"/>
        </w:rPr>
        <w:t xml:space="preserve">UNIQUE (brand_id, url)</w:t>
      </w:r>
    </w:p>
    <w:p>
      <w:pPr>
        <w:shd w:fill="F2F2F2" w:val="clear"/>
        <w:spacing w:after="60" w:before="60" w:line="260"/>
        <w:ind w:left="360"/>
      </w:pPr>
      <w:r>
        <w:rPr>
          <w:rFonts w:ascii="Consolas" w:cs="Consolas" w:eastAsia="Consolas" w:hAnsi="Consolas"/>
          <w:sz w:val="18"/>
          <w:szCs w:val="18"/>
        </w:rPr>
        <w:t xml:space="preserve">content_object_id uuid REFERENCES content_objects(id)</w:t>
      </w:r>
    </w:p>
    <w:p>
      <w:pPr>
        <w:shd w:fill="F2F2F2" w:val="clear"/>
        <w:spacing w:after="60" w:before="60" w:line="260"/>
        <w:ind w:left="360"/>
      </w:pPr>
      <w:r>
        <w:rPr>
          <w:rFonts w:ascii="Consolas" w:cs="Consolas" w:eastAsia="Consolas" w:hAnsi="Consolas"/>
          <w:sz w:val="18"/>
          <w:szCs w:val="18"/>
        </w:rPr>
        <w:t xml:space="preserve">template          text  -- 'blog', 'service', 'location', 'case_study'</w:t>
      </w:r>
    </w:p>
    <w:p>
      <w:pPr>
        <w:shd w:fill="F2F2F2" w:val="clear"/>
        <w:spacing w:after="60" w:before="60" w:line="260"/>
        <w:ind w:left="360"/>
      </w:pPr>
      <w:r>
        <w:rPr>
          <w:rFonts w:ascii="Consolas" w:cs="Consolas" w:eastAsia="Consolas" w:hAnsi="Consolas"/>
          <w:sz w:val="18"/>
          <w:szCs w:val="18"/>
        </w:rPr>
        <w:t xml:space="preserve">title             text</w:t>
      </w:r>
    </w:p>
    <w:p>
      <w:pPr>
        <w:shd w:fill="F2F2F2" w:val="clear"/>
        <w:spacing w:after="60" w:before="60" w:line="260"/>
        <w:ind w:left="360"/>
      </w:pPr>
      <w:r>
        <w:rPr>
          <w:rFonts w:ascii="Consolas" w:cs="Consolas" w:eastAsia="Consolas" w:hAnsi="Consolas"/>
          <w:sz w:val="18"/>
          <w:szCs w:val="18"/>
        </w:rPr>
        <w:t xml:space="preserve">meta_description  text</w:t>
      </w:r>
    </w:p>
    <w:p>
      <w:pPr>
        <w:shd w:fill="F2F2F2" w:val="clear"/>
        <w:spacing w:after="60" w:before="60" w:line="260"/>
        <w:ind w:left="360"/>
      </w:pPr>
      <w:r>
        <w:rPr>
          <w:rFonts w:ascii="Consolas" w:cs="Consolas" w:eastAsia="Consolas" w:hAnsi="Consolas"/>
          <w:sz w:val="18"/>
          <w:szCs w:val="18"/>
        </w:rPr>
        <w:t xml:space="preserve">h1                text</w:t>
      </w:r>
    </w:p>
    <w:p>
      <w:pPr>
        <w:shd w:fill="F2F2F2" w:val="clear"/>
        <w:spacing w:after="60" w:before="60" w:line="260"/>
        <w:ind w:left="360"/>
      </w:pPr>
      <w:r>
        <w:rPr>
          <w:rFonts w:ascii="Consolas" w:cs="Consolas" w:eastAsia="Consolas" w:hAnsi="Consolas"/>
          <w:sz w:val="18"/>
          <w:szCs w:val="18"/>
        </w:rPr>
        <w:t xml:space="preserve">word_count        integer</w:t>
      </w:r>
    </w:p>
    <w:p>
      <w:pPr>
        <w:shd w:fill="F2F2F2" w:val="clear"/>
        <w:spacing w:after="60" w:before="60" w:line="260"/>
        <w:ind w:left="360"/>
      </w:pPr>
      <w:r>
        <w:rPr>
          <w:rFonts w:ascii="Consolas" w:cs="Consolas" w:eastAsia="Consolas" w:hAnsi="Consolas"/>
          <w:sz w:val="18"/>
          <w:szCs w:val="18"/>
        </w:rPr>
        <w:t xml:space="preserve">schema_types      text[]</w:t>
      </w:r>
    </w:p>
    <w:p>
      <w:pPr>
        <w:shd w:fill="F2F2F2" w:val="clear"/>
        <w:spacing w:after="60" w:before="60" w:line="260"/>
        <w:ind w:left="360"/>
      </w:pPr>
      <w:r>
        <w:rPr>
          <w:rFonts w:ascii="Consolas" w:cs="Consolas" w:eastAsia="Consolas" w:hAnsi="Consolas"/>
          <w:sz w:val="18"/>
          <w:szCs w:val="18"/>
        </w:rPr>
        <w:t xml:space="preserve">indexed           boolean</w:t>
      </w:r>
    </w:p>
    <w:p>
      <w:pPr>
        <w:shd w:fill="F2F2F2" w:val="clear"/>
        <w:spacing w:after="60" w:before="60" w:line="260"/>
        <w:ind w:left="360"/>
      </w:pPr>
      <w:r>
        <w:rPr>
          <w:rFonts w:ascii="Consolas" w:cs="Consolas" w:eastAsia="Consolas" w:hAnsi="Consolas"/>
          <w:sz w:val="18"/>
          <w:szCs w:val="18"/>
        </w:rPr>
        <w:t xml:space="preserve">canonical_url     text</w:t>
      </w:r>
    </w:p>
    <w:p>
      <w:pPr>
        <w:shd w:fill="F2F2F2" w:val="clear"/>
        <w:spacing w:after="60" w:before="60" w:line="260"/>
        <w:ind w:left="360"/>
      </w:pPr>
      <w:r>
        <w:rPr>
          <w:rFonts w:ascii="Consolas" w:cs="Consolas" w:eastAsia="Consolas" w:hAnsi="Consolas"/>
          <w:sz w:val="18"/>
          <w:szCs w:val="18"/>
        </w:rPr>
        <w:t xml:space="preserve">health_score      integer  -- 0-100, computed nightly</w:t>
      </w:r>
    </w:p>
    <w:p>
      <w:pPr>
        <w:shd w:fill="F2F2F2" w:val="clear"/>
        <w:spacing w:after="60" w:before="60" w:line="260"/>
        <w:ind w:left="360"/>
      </w:pPr>
      <w:r>
        <w:rPr>
          <w:rFonts w:ascii="Consolas" w:cs="Consolas" w:eastAsia="Consolas" w:hAnsi="Consolas"/>
          <w:sz w:val="18"/>
          <w:szCs w:val="18"/>
        </w:rPr>
        <w:t xml:space="preserve">last_crawled_at   timestamptz</w:t>
      </w:r>
    </w:p>
    <w:p>
      <w:pPr>
        <w:shd w:fill="F2F2F2" w:val="clear"/>
        <w:spacing w:after="60" w:before="60" w:line="260"/>
        <w:ind w:left="360"/>
      </w:pPr>
      <w:r>
        <w:rPr>
          <w:rFonts w:ascii="Consolas" w:cs="Consolas" w:eastAsia="Consolas" w:hAnsi="Consolas"/>
          <w:sz w:val="18"/>
          <w:szCs w:val="18"/>
        </w:rPr>
        <w:t xml:space="preserve">first_seen_at     timestamptz DEFAULT now()</w:t>
      </w:r>
    </w:p>
    <w:p>
      <w:pPr>
        <w:shd w:fill="F2F2F2" w:val="clear"/>
        <w:spacing w:after="60" w:before="60" w:line="260"/>
        <w:ind w:left="360"/>
      </w:pPr>
      <w:r>
        <w:rPr>
          <w:rFonts w:ascii="Consolas" w:cs="Consolas" w:eastAsia="Consolas" w:hAnsi="Consolas"/>
          <w:sz w:val="18"/>
          <w:szCs w:val="18"/>
        </w:rPr>
        <w:t xml:space="preserve">retired           boolean DEFAULT false</w:t>
      </w:r>
    </w:p>
    <w:p>
      <w:pPr>
        <w:pStyle w:val="Heading3"/>
        <w:spacing w:after="120" w:before="240"/>
      </w:pPr>
      <w:r>
        <w:t xml:space="preserve">Related page tables</w:t>
      </w:r>
    </w:p>
    <w:p>
      <w:pPr>
        <w:pStyle w:val="ListParagraph"/>
        <w:numPr>
          <w:ilvl w:val="0"/>
          <w:numId w:val="2"/>
        </w:numPr>
        <w:spacing w:after="40" w:before="40" w:line="280"/>
      </w:pPr>
      <w:r>
        <w:rPr>
          <w:b/>
          <w:bCs/>
        </w:rPr>
        <w:t xml:space="preserve">page_health_snapshots: </w:t>
      </w:r>
      <w:r>
        <w:t xml:space="preserve">daily snapshots — CWV, indexability, schema, error counts.</w:t>
      </w:r>
    </w:p>
    <w:p>
      <w:pPr>
        <w:pStyle w:val="ListParagraph"/>
        <w:numPr>
          <w:ilvl w:val="0"/>
          <w:numId w:val="2"/>
        </w:numPr>
        <w:spacing w:after="40" w:before="40" w:line="280"/>
      </w:pPr>
      <w:r>
        <w:rPr>
          <w:b/>
          <w:bCs/>
        </w:rPr>
        <w:t xml:space="preserve">page_issues: </w:t>
      </w:r>
      <w:r>
        <w:t xml:space="preserve">open issues — severity, category, suggested fix, resolution status.</w:t>
      </w:r>
    </w:p>
    <w:p>
      <w:pPr>
        <w:pStyle w:val="ListParagraph"/>
        <w:numPr>
          <w:ilvl w:val="0"/>
          <w:numId w:val="2"/>
        </w:numPr>
        <w:spacing w:after="40" w:before="40" w:line="280"/>
      </w:pPr>
      <w:r>
        <w:rPr>
          <w:b/>
          <w:bCs/>
        </w:rPr>
        <w:t xml:space="preserve">internal_links: </w:t>
      </w:r>
      <w:r>
        <w:t xml:space="preserve">edge list — source page → target page, anchor text, in-content boolean.</w:t>
      </w:r>
    </w:p>
    <w:p>
      <w:pPr>
        <w:pStyle w:val="ListParagraph"/>
        <w:numPr>
          <w:ilvl w:val="0"/>
          <w:numId w:val="2"/>
        </w:numPr>
        <w:spacing w:after="40" w:before="40" w:line="280"/>
      </w:pPr>
      <w:r>
        <w:rPr>
          <w:b/>
          <w:bCs/>
        </w:rPr>
        <w:t xml:space="preserve">external_links: </w:t>
      </w:r>
      <w:r>
        <w:t xml:space="preserve">outbound links per page.</w:t>
      </w:r>
    </w:p>
    <w:p>
      <w:pPr>
        <w:pStyle w:val="ListParagraph"/>
        <w:numPr>
          <w:ilvl w:val="0"/>
          <w:numId w:val="2"/>
        </w:numPr>
        <w:spacing w:after="40" w:before="40" w:line="280"/>
      </w:pPr>
      <w:r>
        <w:rPr>
          <w:b/>
          <w:bCs/>
        </w:rPr>
        <w:t xml:space="preserve">backlinks: </w:t>
      </w:r>
      <w:r>
        <w:t xml:space="preserve">inbound links — DR, anchor, dofollow, source URL.</w:t>
      </w:r>
    </w:p>
    <w:p>
      <w:pPr>
        <w:pStyle w:val="ListParagraph"/>
        <w:numPr>
          <w:ilvl w:val="0"/>
          <w:numId w:val="2"/>
        </w:numPr>
        <w:spacing w:after="40" w:before="40" w:line="280"/>
      </w:pPr>
      <w:r>
        <w:rPr>
          <w:b/>
          <w:bCs/>
        </w:rPr>
        <w:t xml:space="preserve">page_funnel_metrics: </w:t>
      </w:r>
      <w:r>
        <w:t xml:space="preserve">per-page conversion funnel — sessions, scroll depth, CTA clicks, form completions, MQLs, SQLs, won revenue.</w:t>
      </w:r>
    </w:p>
    <w:p>
      <w:pPr>
        <w:pStyle w:val="Heading2"/>
        <w:spacing w:after="160" w:before="320"/>
      </w:pPr>
      <w:r>
        <w:t xml:space="preserve">Keyword and ranking spine</w:t>
      </w:r>
    </w:p>
    <w:p>
      <w:pPr>
        <w:pStyle w:val="Heading3"/>
        <w:spacing w:after="120" w:before="240"/>
      </w:pPr>
      <w:r>
        <w:t xml:space="preserve">keywords</w:t>
      </w:r>
    </w:p>
    <w:p>
      <w:pPr>
        <w:shd w:fill="F2F2F2" w:val="clear"/>
        <w:spacing w:after="60" w:before="60" w:line="260"/>
        <w:ind w:left="360"/>
      </w:pPr>
      <w:r>
        <w:rPr>
          <w:rFonts w:ascii="Consolas" w:cs="Consolas" w:eastAsia="Consolas" w:hAnsi="Consolas"/>
          <w:sz w:val="18"/>
          <w:szCs w:val="18"/>
        </w:rPr>
        <w:t xml:space="preserve">id              uuid PRIMARY KEY</w:t>
      </w:r>
    </w:p>
    <w:p>
      <w:pPr>
        <w:shd w:fill="F2F2F2" w:val="clear"/>
        <w:spacing w:after="60" w:before="60" w:line="260"/>
        <w:ind w:left="360"/>
      </w:pPr>
      <w:r>
        <w:rPr>
          <w:rFonts w:ascii="Consolas" w:cs="Consolas" w:eastAsia="Consolas" w:hAnsi="Consolas"/>
          <w:sz w:val="18"/>
          <w:szCs w:val="18"/>
        </w:rPr>
        <w:t xml:space="preserve">brand_id        uuid NOT NULL REFERENCES brands(id)</w:t>
      </w:r>
    </w:p>
    <w:p>
      <w:pPr>
        <w:shd w:fill="F2F2F2" w:val="clear"/>
        <w:spacing w:after="60" w:before="60" w:line="260"/>
        <w:ind w:left="360"/>
      </w:pPr>
      <w:r>
        <w:rPr>
          <w:rFonts w:ascii="Consolas" w:cs="Consolas" w:eastAsia="Consolas" w:hAnsi="Consolas"/>
          <w:sz w:val="18"/>
          <w:szCs w:val="18"/>
        </w:rPr>
        <w:t xml:space="preserve">cluster_id      uuid REFERENCES clusters(id)</w:t>
      </w:r>
    </w:p>
    <w:p>
      <w:pPr>
        <w:shd w:fill="F2F2F2" w:val="clear"/>
        <w:spacing w:after="60" w:before="60" w:line="260"/>
        <w:ind w:left="360"/>
      </w:pPr>
      <w:r>
        <w:rPr>
          <w:rFonts w:ascii="Consolas" w:cs="Consolas" w:eastAsia="Consolas" w:hAnsi="Consolas"/>
          <w:sz w:val="18"/>
          <w:szCs w:val="18"/>
        </w:rPr>
        <w:t xml:space="preserve">keyword         text NOT NULL</w:t>
      </w:r>
    </w:p>
    <w:p>
      <w:pPr>
        <w:shd w:fill="F2F2F2" w:val="clear"/>
        <w:spacing w:after="60" w:before="60" w:line="260"/>
        <w:ind w:left="360"/>
      </w:pPr>
      <w:r>
        <w:rPr>
          <w:rFonts w:ascii="Consolas" w:cs="Consolas" w:eastAsia="Consolas" w:hAnsi="Consolas"/>
          <w:sz w:val="18"/>
          <w:szCs w:val="18"/>
        </w:rPr>
        <w:t xml:space="preserve">location_code   integer NOT NULL  -- DataForSEO location code</w:t>
      </w:r>
    </w:p>
    <w:p>
      <w:pPr>
        <w:shd w:fill="F2F2F2" w:val="clear"/>
        <w:spacing w:after="60" w:before="60" w:line="260"/>
        <w:ind w:left="360"/>
      </w:pPr>
      <w:r>
        <w:rPr>
          <w:rFonts w:ascii="Consolas" w:cs="Consolas" w:eastAsia="Consolas" w:hAnsi="Consolas"/>
          <w:sz w:val="18"/>
          <w:szCs w:val="18"/>
        </w:rPr>
        <w:t xml:space="preserve">language_code   text NOT NULL DEFAULT 'en'</w:t>
      </w:r>
    </w:p>
    <w:p>
      <w:pPr>
        <w:shd w:fill="F2F2F2" w:val="clear"/>
        <w:spacing w:after="60" w:before="60" w:line="260"/>
        <w:ind w:left="360"/>
      </w:pPr>
      <w:r>
        <w:rPr>
          <w:rFonts w:ascii="Consolas" w:cs="Consolas" w:eastAsia="Consolas" w:hAnsi="Consolas"/>
          <w:sz w:val="18"/>
          <w:szCs w:val="18"/>
        </w:rPr>
        <w:t xml:space="preserve">intent          text NOT NULL</w:t>
      </w:r>
    </w:p>
    <w:p>
      <w:pPr>
        <w:shd w:fill="F2F2F2" w:val="clear"/>
        <w:spacing w:after="60" w:before="60" w:line="260"/>
        <w:ind w:left="360"/>
      </w:pPr>
      <w:r>
        <w:rPr>
          <w:rFonts w:ascii="Consolas" w:cs="Consolas" w:eastAsia="Consolas" w:hAnsi="Consolas"/>
          <w:sz w:val="18"/>
          <w:szCs w:val="18"/>
        </w:rPr>
        <w:t xml:space="preserve">search_volume   integer</w:t>
      </w:r>
    </w:p>
    <w:p>
      <w:pPr>
        <w:shd w:fill="F2F2F2" w:val="clear"/>
        <w:spacing w:after="60" w:before="60" w:line="260"/>
        <w:ind w:left="360"/>
      </w:pPr>
      <w:r>
        <w:rPr>
          <w:rFonts w:ascii="Consolas" w:cs="Consolas" w:eastAsia="Consolas" w:hAnsi="Consolas"/>
          <w:sz w:val="18"/>
          <w:szCs w:val="18"/>
        </w:rPr>
        <w:t xml:space="preserve">difficulty      integer</w:t>
      </w:r>
    </w:p>
    <w:p>
      <w:pPr>
        <w:shd w:fill="F2F2F2" w:val="clear"/>
        <w:spacing w:after="60" w:before="60" w:line="260"/>
        <w:ind w:left="360"/>
      </w:pPr>
      <w:r>
        <w:rPr>
          <w:rFonts w:ascii="Consolas" w:cs="Consolas" w:eastAsia="Consolas" w:hAnsi="Consolas"/>
          <w:sz w:val="18"/>
          <w:szCs w:val="18"/>
        </w:rPr>
        <w:t xml:space="preserve">priority_tier   text NOT NULL</w:t>
      </w:r>
    </w:p>
    <w:p>
      <w:pPr>
        <w:shd w:fill="F2F2F2" w:val="clear"/>
        <w:spacing w:after="60" w:before="60" w:line="260"/>
        <w:ind w:left="360"/>
      </w:pPr>
      <w:r>
        <w:rPr>
          <w:rFonts w:ascii="Consolas" w:cs="Consolas" w:eastAsia="Consolas" w:hAnsi="Consolas"/>
          <w:sz w:val="18"/>
          <w:szCs w:val="18"/>
        </w:rPr>
        <w:t xml:space="preserve">target_page_id  uuid REFERENCES page_objects(id)</w:t>
      </w:r>
    </w:p>
    <w:p>
      <w:pPr>
        <w:shd w:fill="F2F2F2" w:val="clear"/>
        <w:spacing w:after="60" w:before="60" w:line="260"/>
        <w:ind w:left="360"/>
      </w:pPr>
      <w:r>
        <w:rPr>
          <w:rFonts w:ascii="Consolas" w:cs="Consolas" w:eastAsia="Consolas" w:hAnsi="Consolas"/>
          <w:sz w:val="18"/>
          <w:szCs w:val="18"/>
        </w:rPr>
        <w:t xml:space="preserve">UNIQUE (brand_id, keyword, location_code)</w:t>
      </w:r>
    </w:p>
    <w:p>
      <w:pPr>
        <w:pStyle w:val="Heading3"/>
        <w:spacing w:after="120" w:before="240"/>
      </w:pPr>
      <w:r>
        <w:t xml:space="preserve">rankings_history</w:t>
      </w:r>
    </w:p>
    <w:p>
      <w:pPr>
        <w:spacing w:after="120" w:before="60" w:line="300"/>
        <w:jc w:val="both"/>
      </w:pPr>
      <w:r>
        <w:t xml:space="preserve">Date-partitioned daily ranking record. 24-month retention minimum — recovery requires longitudinal baselines, the original Command Center's 90-day retention would have erased pre-October 2025 data.</w:t>
      </w:r>
    </w:p>
    <w:p>
      <w:pPr>
        <w:shd w:fill="F2F2F2" w:val="clear"/>
        <w:spacing w:after="60" w:before="60" w:line="260"/>
        <w:ind w:left="360"/>
      </w:pPr>
      <w:r>
        <w:rPr>
          <w:rFonts w:ascii="Consolas" w:cs="Consolas" w:eastAsia="Consolas" w:hAnsi="Consolas"/>
          <w:sz w:val="18"/>
          <w:szCs w:val="18"/>
        </w:rPr>
        <w:t xml:space="preserve">id              bigserial PRIMARY KEY</w:t>
      </w:r>
    </w:p>
    <w:p>
      <w:pPr>
        <w:shd w:fill="F2F2F2" w:val="clear"/>
        <w:spacing w:after="60" w:before="60" w:line="260"/>
        <w:ind w:left="360"/>
      </w:pPr>
      <w:r>
        <w:rPr>
          <w:rFonts w:ascii="Consolas" w:cs="Consolas" w:eastAsia="Consolas" w:hAnsi="Consolas"/>
          <w:sz w:val="18"/>
          <w:szCs w:val="18"/>
        </w:rPr>
        <w:t xml:space="preserve">keyword_id      uuid NOT NULL REFERENCES keywords(id)</w:t>
      </w:r>
    </w:p>
    <w:p>
      <w:pPr>
        <w:shd w:fill="F2F2F2" w:val="clear"/>
        <w:spacing w:after="60" w:before="60" w:line="260"/>
        <w:ind w:left="360"/>
      </w:pPr>
      <w:r>
        <w:rPr>
          <w:rFonts w:ascii="Consolas" w:cs="Consolas" w:eastAsia="Consolas" w:hAnsi="Consolas"/>
          <w:sz w:val="18"/>
          <w:szCs w:val="18"/>
        </w:rPr>
        <w:t xml:space="preserve">date            date NOT NULL</w:t>
      </w:r>
    </w:p>
    <w:p>
      <w:pPr>
        <w:shd w:fill="F2F2F2" w:val="clear"/>
        <w:spacing w:after="60" w:before="60" w:line="260"/>
        <w:ind w:left="360"/>
      </w:pPr>
      <w:r>
        <w:rPr>
          <w:rFonts w:ascii="Consolas" w:cs="Consolas" w:eastAsia="Consolas" w:hAnsi="Consolas"/>
          <w:sz w:val="18"/>
          <w:szCs w:val="18"/>
        </w:rPr>
        <w:t xml:space="preserve">position        integer</w:t>
      </w:r>
    </w:p>
    <w:p>
      <w:pPr>
        <w:shd w:fill="F2F2F2" w:val="clear"/>
        <w:spacing w:after="60" w:before="60" w:line="260"/>
        <w:ind w:left="360"/>
      </w:pPr>
      <w:r>
        <w:rPr>
          <w:rFonts w:ascii="Consolas" w:cs="Consolas" w:eastAsia="Consolas" w:hAnsi="Consolas"/>
          <w:sz w:val="18"/>
          <w:szCs w:val="18"/>
        </w:rPr>
        <w:t xml:space="preserve">ranking_url     text</w:t>
      </w:r>
    </w:p>
    <w:p>
      <w:pPr>
        <w:shd w:fill="F2F2F2" w:val="clear"/>
        <w:spacing w:after="60" w:before="60" w:line="260"/>
        <w:ind w:left="360"/>
      </w:pPr>
      <w:r>
        <w:rPr>
          <w:rFonts w:ascii="Consolas" w:cs="Consolas" w:eastAsia="Consolas" w:hAnsi="Consolas"/>
          <w:sz w:val="18"/>
          <w:szCs w:val="18"/>
        </w:rPr>
        <w:t xml:space="preserve">serp_features   text[]</w:t>
      </w:r>
    </w:p>
    <w:p>
      <w:pPr>
        <w:shd w:fill="F2F2F2" w:val="clear"/>
        <w:spacing w:after="60" w:before="60" w:line="260"/>
        <w:ind w:left="360"/>
      </w:pPr>
      <w:r>
        <w:rPr>
          <w:rFonts w:ascii="Consolas" w:cs="Consolas" w:eastAsia="Consolas" w:hAnsi="Consolas"/>
          <w:sz w:val="18"/>
          <w:szCs w:val="18"/>
        </w:rPr>
        <w:t xml:space="preserve">INDEX (keyword_id, date DESC)</w:t>
      </w:r>
    </w:p>
    <w:p>
      <w:pPr>
        <w:pStyle w:val="Heading2"/>
        <w:spacing w:after="160" w:before="320"/>
      </w:pPr>
      <w:r>
        <w:t xml:space="preserve">Authority and outreach spine</w:t>
      </w:r>
    </w:p>
    <w:p>
      <w:pPr>
        <w:pStyle w:val="ListParagraph"/>
        <w:numPr>
          <w:ilvl w:val="0"/>
          <w:numId w:val="2"/>
        </w:numPr>
        <w:spacing w:after="40" w:before="40" w:line="280"/>
      </w:pPr>
      <w:r>
        <w:t xml:space="preserve">link_prospects: brand_id, cluster_id, prospect_type, domain, target_url, dr, traffic, fit_score, fit_reasoning, contact, status.</w:t>
      </w:r>
    </w:p>
    <w:p>
      <w:pPr>
        <w:pStyle w:val="ListParagraph"/>
        <w:numPr>
          <w:ilvl w:val="0"/>
          <w:numId w:val="2"/>
        </w:numPr>
        <w:spacing w:after="40" w:before="40" w:line="280"/>
      </w:pPr>
      <w:r>
        <w:t xml:space="preserve">outreach_campaigns, outreach_sequences, outreach_touches: campaign management.</w:t>
      </w:r>
    </w:p>
    <w:p>
      <w:pPr>
        <w:pStyle w:val="ListParagraph"/>
        <w:numPr>
          <w:ilvl w:val="0"/>
          <w:numId w:val="2"/>
        </w:numPr>
        <w:spacing w:after="40" w:before="40" w:line="280"/>
      </w:pPr>
      <w:r>
        <w:t xml:space="preserve">placements: confirmed and verified backlink placements from outreach.</w:t>
      </w:r>
    </w:p>
    <w:p>
      <w:pPr>
        <w:pStyle w:val="ListParagraph"/>
        <w:numPr>
          <w:ilvl w:val="0"/>
          <w:numId w:val="2"/>
        </w:numPr>
        <w:spacing w:after="40" w:before="40" w:line="280"/>
      </w:pPr>
      <w:r>
        <w:t xml:space="preserve">backlinks_history: daily snapshot of every tracked backlink.</w:t>
      </w:r>
    </w:p>
    <w:p>
      <w:pPr>
        <w:pStyle w:val="ListParagraph"/>
        <w:numPr>
          <w:ilvl w:val="0"/>
          <w:numId w:val="2"/>
        </w:numPr>
        <w:spacing w:after="40" w:before="40" w:line="280"/>
      </w:pPr>
      <w:r>
        <w:t xml:space="preserve">lost_link_queue, disavow_entries: portfolio defense.</w:t>
      </w:r>
    </w:p>
    <w:p>
      <w:pPr>
        <w:pStyle w:val="ListParagraph"/>
        <w:numPr>
          <w:ilvl w:val="0"/>
          <w:numId w:val="2"/>
        </w:numPr>
        <w:spacing w:after="40" w:before="40" w:line="280"/>
      </w:pPr>
      <w:r>
        <w:t xml:space="preserve">story_assets, journalists, pr_pitches, earned_coverage: digital PR pipeline.</w:t>
      </w:r>
    </w:p>
    <w:p>
      <w:pPr>
        <w:pStyle w:val="Heading2"/>
        <w:spacing w:after="160" w:before="320"/>
      </w:pPr>
      <w:r>
        <w:t xml:space="preserve">Conversion spine</w:t>
      </w:r>
    </w:p>
    <w:p>
      <w:pPr>
        <w:pStyle w:val="ListParagraph"/>
        <w:numPr>
          <w:ilvl w:val="0"/>
          <w:numId w:val="2"/>
        </w:numPr>
        <w:spacing w:after="40" w:before="40" w:line="280"/>
      </w:pPr>
      <w:r>
        <w:t xml:space="preserve">page_funnel_metrics: per-page daily conversion funnel from GA4 + CRM.</w:t>
      </w:r>
    </w:p>
    <w:p>
      <w:pPr>
        <w:pStyle w:val="ListParagraph"/>
        <w:numPr>
          <w:ilvl w:val="0"/>
          <w:numId w:val="2"/>
        </w:numPr>
        <w:spacing w:after="40" w:before="40" w:line="280"/>
      </w:pPr>
      <w:r>
        <w:t xml:space="preserve">conversion_opportunities: pages flagged for CRO or amplification.</w:t>
      </w:r>
    </w:p>
    <w:p>
      <w:pPr>
        <w:pStyle w:val="ListParagraph"/>
        <w:numPr>
          <w:ilvl w:val="0"/>
          <w:numId w:val="2"/>
        </w:numPr>
        <w:spacing w:after="40" w:before="40" w:line="280"/>
      </w:pPr>
      <w:r>
        <w:t xml:space="preserve">experiments, experiment_variants, experiment_results: CRO experiment pipeline.</w:t>
      </w:r>
    </w:p>
    <w:p>
      <w:pPr>
        <w:pStyle w:val="Heading2"/>
        <w:spacing w:after="160" w:before="320"/>
      </w:pPr>
      <w:r>
        <w:t xml:space="preserve">Decision and recovery spine</w:t>
      </w:r>
    </w:p>
    <w:p>
      <w:pPr>
        <w:pStyle w:val="ListParagraph"/>
        <w:numPr>
          <w:ilvl w:val="0"/>
          <w:numId w:val="2"/>
        </w:numPr>
        <w:spacing w:after="40" w:before="40" w:line="280"/>
      </w:pPr>
      <w:r>
        <w:t xml:space="preserve">decisions: refresh / consolidate / kill / optimize / build_links / experiment recommendations with rationale.</w:t>
      </w:r>
    </w:p>
    <w:p>
      <w:pPr>
        <w:pStyle w:val="ListParagraph"/>
        <w:numPr>
          <w:ilvl w:val="0"/>
          <w:numId w:val="2"/>
        </w:numPr>
        <w:spacing w:after="40" w:before="40" w:line="280"/>
      </w:pPr>
      <w:r>
        <w:t xml:space="preserve">action_routings: where each actioned decision was routed (which downstream service, which target id).</w:t>
      </w:r>
    </w:p>
    <w:p>
      <w:pPr>
        <w:pStyle w:val="ListParagraph"/>
        <w:numPr>
          <w:ilvl w:val="0"/>
          <w:numId w:val="2"/>
        </w:numPr>
        <w:spacing w:after="40" w:before="40" w:line="280"/>
      </w:pPr>
      <w:r>
        <w:t xml:space="preserve">recovery_initiatives, recovery_snapshots: Recovery War Room state.</w:t>
      </w:r>
    </w:p>
    <w:p>
      <w:pPr>
        <w:pStyle w:val="Heading2"/>
        <w:spacing w:after="160" w:before="320"/>
      </w:pPr>
      <w:r>
        <w:t xml:space="preserve">System tables</w:t>
      </w:r>
    </w:p>
    <w:p>
      <w:pPr>
        <w:pStyle w:val="Heading3"/>
        <w:spacing w:after="120" w:before="240"/>
      </w:pPr>
      <w:r>
        <w:t xml:space="preserve">events</w:t>
      </w:r>
    </w:p>
    <w:p>
      <w:pPr>
        <w:spacing w:after="120" w:before="60" w:line="300"/>
        <w:jc w:val="both"/>
      </w:pPr>
      <w:r>
        <w:t xml:space="preserve">The event log. Append-only, immutable. Every service writes on every state change.</w:t>
      </w:r>
    </w:p>
    <w:p>
      <w:pPr>
        <w:shd w:fill="F2F2F2" w:val="clear"/>
        <w:spacing w:after="60" w:before="60" w:line="260"/>
        <w:ind w:left="360"/>
      </w:pPr>
      <w:r>
        <w:rPr>
          <w:rFonts w:ascii="Consolas" w:cs="Consolas" w:eastAsia="Consolas" w:hAnsi="Consolas"/>
          <w:sz w:val="18"/>
          <w:szCs w:val="18"/>
        </w:rPr>
        <w:t xml:space="preserve">id               bigserial PRIMARY KEY</w:t>
      </w:r>
    </w:p>
    <w:p>
      <w:pPr>
        <w:shd w:fill="F2F2F2" w:val="clear"/>
        <w:spacing w:after="60" w:before="60" w:line="260"/>
        <w:ind w:left="360"/>
      </w:pPr>
      <w:r>
        <w:rPr>
          <w:rFonts w:ascii="Consolas" w:cs="Consolas" w:eastAsia="Consolas" w:hAnsi="Consolas"/>
          <w:sz w:val="18"/>
          <w:szCs w:val="18"/>
        </w:rPr>
        <w:t xml:space="preserve">event_type       text NOT NULL</w:t>
      </w:r>
    </w:p>
    <w:p>
      <w:pPr>
        <w:shd w:fill="F2F2F2" w:val="clear"/>
        <w:spacing w:after="60" w:before="60" w:line="260"/>
        <w:ind w:left="360"/>
      </w:pPr>
      <w:r>
        <w:rPr>
          <w:rFonts w:ascii="Consolas" w:cs="Consolas" w:eastAsia="Consolas" w:hAnsi="Consolas"/>
          <w:sz w:val="18"/>
          <w:szCs w:val="18"/>
        </w:rPr>
        <w:t xml:space="preserve">source_service   text NOT NULL</w:t>
      </w:r>
    </w:p>
    <w:p>
      <w:pPr>
        <w:shd w:fill="F2F2F2" w:val="clear"/>
        <w:spacing w:after="60" w:before="60" w:line="260"/>
        <w:ind w:left="360"/>
      </w:pPr>
      <w:r>
        <w:rPr>
          <w:rFonts w:ascii="Consolas" w:cs="Consolas" w:eastAsia="Consolas" w:hAnsi="Consolas"/>
          <w:sz w:val="18"/>
          <w:szCs w:val="18"/>
        </w:rPr>
        <w:t xml:space="preserve">brand_id         uuid REFERENCES brands(id)</w:t>
      </w:r>
    </w:p>
    <w:p>
      <w:pPr>
        <w:shd w:fill="F2F2F2" w:val="clear"/>
        <w:spacing w:after="60" w:before="60" w:line="260"/>
        <w:ind w:left="360"/>
      </w:pPr>
      <w:r>
        <w:rPr>
          <w:rFonts w:ascii="Consolas" w:cs="Consolas" w:eastAsia="Consolas" w:hAnsi="Consolas"/>
          <w:sz w:val="18"/>
          <w:szCs w:val="18"/>
        </w:rPr>
        <w:t xml:space="preserve">subject_type     text NOT NULL</w:t>
      </w:r>
    </w:p>
    <w:p>
      <w:pPr>
        <w:shd w:fill="F2F2F2" w:val="clear"/>
        <w:spacing w:after="60" w:before="60" w:line="260"/>
        <w:ind w:left="360"/>
      </w:pPr>
      <w:r>
        <w:rPr>
          <w:rFonts w:ascii="Consolas" w:cs="Consolas" w:eastAsia="Consolas" w:hAnsi="Consolas"/>
          <w:sz w:val="18"/>
          <w:szCs w:val="18"/>
        </w:rPr>
        <w:t xml:space="preserve">subject_id       uuid NOT NULL</w:t>
      </w:r>
    </w:p>
    <w:p>
      <w:pPr>
        <w:shd w:fill="F2F2F2" w:val="clear"/>
        <w:spacing w:after="60" w:before="60" w:line="260"/>
        <w:ind w:left="360"/>
      </w:pPr>
      <w:r>
        <w:rPr>
          <w:rFonts w:ascii="Consolas" w:cs="Consolas" w:eastAsia="Consolas" w:hAnsi="Consolas"/>
          <w:sz w:val="18"/>
          <w:szCs w:val="18"/>
        </w:rPr>
        <w:t xml:space="preserve">actor_id         uuid REFERENCES users(id)</w:t>
      </w:r>
    </w:p>
    <w:p>
      <w:pPr>
        <w:shd w:fill="F2F2F2" w:val="clear"/>
        <w:spacing w:after="60" w:before="60" w:line="260"/>
        <w:ind w:left="360"/>
      </w:pPr>
      <w:r>
        <w:rPr>
          <w:rFonts w:ascii="Consolas" w:cs="Consolas" w:eastAsia="Consolas" w:hAnsi="Consolas"/>
          <w:sz w:val="18"/>
          <w:szCs w:val="18"/>
        </w:rPr>
        <w:t xml:space="preserve">payload          jsonb NOT NULL</w:t>
      </w:r>
    </w:p>
    <w:p>
      <w:pPr>
        <w:shd w:fill="F2F2F2" w:val="clear"/>
        <w:spacing w:after="60" w:before="60" w:line="260"/>
        <w:ind w:left="360"/>
      </w:pPr>
      <w:r>
        <w:rPr>
          <w:rFonts w:ascii="Consolas" w:cs="Consolas" w:eastAsia="Consolas" w:hAnsi="Consolas"/>
          <w:sz w:val="18"/>
          <w:szCs w:val="18"/>
        </w:rPr>
        <w:t xml:space="preserve">occurred_at      timestamptz NOT NULL DEFAULT now()</w:t>
      </w:r>
    </w:p>
    <w:p>
      <w:pPr>
        <w:shd w:fill="F2F2F2" w:val="clear"/>
        <w:spacing w:after="60" w:before="60" w:line="260"/>
        <w:ind w:left="360"/>
      </w:pPr>
      <w:r>
        <w:rPr>
          <w:rFonts w:ascii="Consolas" w:cs="Consolas" w:eastAsia="Consolas" w:hAnsi="Consolas"/>
          <w:sz w:val="18"/>
          <w:szCs w:val="18"/>
        </w:rPr>
        <w:t xml:space="preserve">INDEX (event_type, occurred_at DESC)</w:t>
      </w:r>
    </w:p>
    <w:p>
      <w:pPr>
        <w:shd w:fill="F2F2F2" w:val="clear"/>
        <w:spacing w:after="60" w:before="60" w:line="260"/>
        <w:ind w:left="360"/>
      </w:pPr>
      <w:r>
        <w:rPr>
          <w:rFonts w:ascii="Consolas" w:cs="Consolas" w:eastAsia="Consolas" w:hAnsi="Consolas"/>
          <w:sz w:val="18"/>
          <w:szCs w:val="18"/>
        </w:rPr>
        <w:t xml:space="preserve">INDEX (subject_type, subject_id, occurred_at DESC)</w:t>
      </w:r>
    </w:p>
    <w:p>
      <w:pPr>
        <w:pStyle w:val="Heading3"/>
        <w:spacing w:after="120" w:before="240"/>
      </w:pPr>
      <w:r>
        <w:t xml:space="preserve">audit_log</w:t>
      </w:r>
    </w:p>
    <w:p>
      <w:pPr>
        <w:spacing w:after="120" w:before="60" w:line="300"/>
        <w:jc w:val="both"/>
      </w:pPr>
      <w:r>
        <w:t xml:space="preserve">Sensitive admin actions for compliance. Distinct from events.</w:t>
      </w:r>
    </w:p>
    <w:p>
      <w:pPr>
        <w:shd w:fill="F2F2F2" w:val="clear"/>
        <w:spacing w:after="60" w:before="60" w:line="260"/>
        <w:ind w:left="360"/>
      </w:pPr>
      <w:r>
        <w:rPr>
          <w:rFonts w:ascii="Consolas" w:cs="Consolas" w:eastAsia="Consolas" w:hAnsi="Consolas"/>
          <w:sz w:val="18"/>
          <w:szCs w:val="18"/>
        </w:rPr>
        <w:t xml:space="preserve">id               bigserial PRIMARY KEY</w:t>
      </w:r>
    </w:p>
    <w:p>
      <w:pPr>
        <w:shd w:fill="F2F2F2" w:val="clear"/>
        <w:spacing w:after="60" w:before="60" w:line="260"/>
        <w:ind w:left="360"/>
      </w:pPr>
      <w:r>
        <w:rPr>
          <w:rFonts w:ascii="Consolas" w:cs="Consolas" w:eastAsia="Consolas" w:hAnsi="Consolas"/>
          <w:sz w:val="18"/>
          <w:szCs w:val="18"/>
        </w:rPr>
        <w:t xml:space="preserve">actor_id         uuid REFERENCES users(id)</w:t>
      </w:r>
    </w:p>
    <w:p>
      <w:pPr>
        <w:shd w:fill="F2F2F2" w:val="clear"/>
        <w:spacing w:after="60" w:before="60" w:line="260"/>
        <w:ind w:left="360"/>
      </w:pPr>
      <w:r>
        <w:rPr>
          <w:rFonts w:ascii="Consolas" w:cs="Consolas" w:eastAsia="Consolas" w:hAnsi="Consolas"/>
          <w:sz w:val="18"/>
          <w:szCs w:val="18"/>
        </w:rPr>
        <w:t xml:space="preserve">action           text NOT NULL</w:t>
      </w:r>
    </w:p>
    <w:p>
      <w:pPr>
        <w:shd w:fill="F2F2F2" w:val="clear"/>
        <w:spacing w:after="60" w:before="60" w:line="260"/>
        <w:ind w:left="360"/>
      </w:pPr>
      <w:r>
        <w:rPr>
          <w:rFonts w:ascii="Consolas" w:cs="Consolas" w:eastAsia="Consolas" w:hAnsi="Consolas"/>
          <w:sz w:val="18"/>
          <w:szCs w:val="18"/>
        </w:rPr>
        <w:t xml:space="preserve">target_type      text NOT NULL</w:t>
      </w:r>
    </w:p>
    <w:p>
      <w:pPr>
        <w:shd w:fill="F2F2F2" w:val="clear"/>
        <w:spacing w:after="60" w:before="60" w:line="260"/>
        <w:ind w:left="360"/>
      </w:pPr>
      <w:r>
        <w:rPr>
          <w:rFonts w:ascii="Consolas" w:cs="Consolas" w:eastAsia="Consolas" w:hAnsi="Consolas"/>
          <w:sz w:val="18"/>
          <w:szCs w:val="18"/>
        </w:rPr>
        <w:t xml:space="preserve">target_id        uuid</w:t>
      </w:r>
    </w:p>
    <w:p>
      <w:pPr>
        <w:shd w:fill="F2F2F2" w:val="clear"/>
        <w:spacing w:after="60" w:before="60" w:line="260"/>
        <w:ind w:left="360"/>
      </w:pPr>
      <w:r>
        <w:rPr>
          <w:rFonts w:ascii="Consolas" w:cs="Consolas" w:eastAsia="Consolas" w:hAnsi="Consolas"/>
          <w:sz w:val="18"/>
          <w:szCs w:val="18"/>
        </w:rPr>
        <w:t xml:space="preserve">justification    text NOT NULL</w:t>
      </w:r>
    </w:p>
    <w:p>
      <w:pPr>
        <w:shd w:fill="F2F2F2" w:val="clear"/>
        <w:spacing w:after="60" w:before="60" w:line="260"/>
        <w:ind w:left="360"/>
      </w:pPr>
      <w:r>
        <w:rPr>
          <w:rFonts w:ascii="Consolas" w:cs="Consolas" w:eastAsia="Consolas" w:hAnsi="Consolas"/>
          <w:sz w:val="18"/>
          <w:szCs w:val="18"/>
        </w:rPr>
        <w:t xml:space="preserve">metadata         jsonb</w:t>
      </w:r>
    </w:p>
    <w:p>
      <w:pPr>
        <w:shd w:fill="F2F2F2" w:val="clear"/>
        <w:spacing w:after="60" w:before="60" w:line="260"/>
        <w:ind w:left="360"/>
      </w:pPr>
      <w:r>
        <w:rPr>
          <w:rFonts w:ascii="Consolas" w:cs="Consolas" w:eastAsia="Consolas" w:hAnsi="Consolas"/>
          <w:sz w:val="18"/>
          <w:szCs w:val="18"/>
        </w:rPr>
        <w:t xml:space="preserve">occurred_at      timestamptz NOT NULL DEFAULT now()</w:t>
      </w:r>
    </w:p>
    <w:p>
      <w:pPr>
        <w:pStyle w:val="Heading2"/>
        <w:spacing w:after="160" w:before="320"/>
      </w:pPr>
      <w:r>
        <w:t xml:space="preserve">Retention policy</w:t>
      </w:r>
    </w:p>
    <w:p>
      <w:pPr>
        <w:pStyle w:val="ListParagraph"/>
        <w:numPr>
          <w:ilvl w:val="0"/>
          <w:numId w:val="2"/>
        </w:numPr>
        <w:spacing w:after="40" w:before="40" w:line="280"/>
      </w:pPr>
      <w:r>
        <w:t xml:space="preserve">rankings_history: 24 months minimum.</w:t>
      </w:r>
    </w:p>
    <w:p>
      <w:pPr>
        <w:pStyle w:val="ListParagraph"/>
        <w:numPr>
          <w:ilvl w:val="0"/>
          <w:numId w:val="2"/>
        </w:numPr>
        <w:spacing w:after="40" w:before="40" w:line="280"/>
      </w:pPr>
      <w:r>
        <w:t xml:space="preserve">page_health_snapshots: 12 months.</w:t>
      </w:r>
    </w:p>
    <w:p>
      <w:pPr>
        <w:pStyle w:val="ListParagraph"/>
        <w:numPr>
          <w:ilvl w:val="0"/>
          <w:numId w:val="2"/>
        </w:numPr>
        <w:spacing w:after="40" w:before="40" w:line="280"/>
      </w:pPr>
      <w:r>
        <w:t xml:space="preserve">events: 12 months online; cold storage after.</w:t>
      </w:r>
    </w:p>
    <w:p>
      <w:pPr>
        <w:pStyle w:val="ListParagraph"/>
        <w:numPr>
          <w:ilvl w:val="0"/>
          <w:numId w:val="2"/>
        </w:numPr>
        <w:spacing w:after="40" w:before="40" w:line="280"/>
      </w:pPr>
      <w:r>
        <w:t xml:space="preserve">audit_log: indefinite.</w:t>
      </w:r>
    </w:p>
    <w:p>
      <w:pPr>
        <w:pStyle w:val="ListParagraph"/>
        <w:numPr>
          <w:ilvl w:val="0"/>
          <w:numId w:val="2"/>
        </w:numPr>
        <w:spacing w:after="40" w:before="40" w:line="280"/>
      </w:pPr>
      <w:r>
        <w:t xml:space="preserve">drafts: all versions retained.</w:t>
      </w:r>
    </w:p>
    <w:p>
      <w:pPr>
        <w:pStyle w:val="ListParagraph"/>
        <w:numPr>
          <w:ilvl w:val="0"/>
          <w:numId w:val="2"/>
        </w:numPr>
        <w:spacing w:after="40" w:before="40" w:line="280"/>
      </w:pPr>
      <w:r>
        <w:t xml:space="preserve">crawl_jobs: 6 months for completed.</w:t>
      </w:r>
    </w:p>
    <w:p>
      <w:pPr>
        <w:pStyle w:val="Heading1"/>
        <w:pageBreakBefore/>
        <w:spacing w:after="240" w:before="480"/>
      </w:pPr>
      <w:r>
        <w:t xml:space="preserve">5. Service Catalog</w:t>
      </w:r>
    </w:p>
    <w:p>
      <w:pPr>
        <w:spacing w:after="120" w:before="60" w:line="300"/>
        <w:jc w:val="both"/>
      </w:pPr>
      <w:r>
        <w:t xml:space="preserve">Twenty services across five domains. Each is tagged with a build status:</w:t>
      </w:r>
    </w:p>
    <w:p>
      <w:pPr>
        <w:pStyle w:val="ListParagraph"/>
        <w:numPr>
          <w:ilvl w:val="0"/>
          <w:numId w:val="2"/>
        </w:numPr>
        <w:spacing w:after="40" w:before="40" w:line="280"/>
      </w:pPr>
      <w:r>
        <w:rPr>
          <w:b/>
          <w:bCs/>
          <w:color w:val="C62828"/>
        </w:rPr>
        <w:t xml:space="preserve">NEW: </w:t>
      </w:r>
      <w:r>
        <w:t xml:space="preserve">no ContentForge equivalent — built from scratch.</w:t>
      </w:r>
    </w:p>
    <w:p>
      <w:pPr>
        <w:pStyle w:val="ListParagraph"/>
        <w:numPr>
          <w:ilvl w:val="0"/>
          <w:numId w:val="2"/>
        </w:numPr>
        <w:spacing w:after="40" w:before="40" w:line="280"/>
      </w:pPr>
      <w:r>
        <w:rPr>
          <w:b/>
          <w:bCs/>
          <w:color w:val="EC4C1D"/>
        </w:rPr>
        <w:t xml:space="preserve">RETROFIT: </w:t>
      </w:r>
      <w:r>
        <w:t xml:space="preserve">ContentForge has partial coverage — extended with new fields, gates, and integrations.</w:t>
      </w:r>
    </w:p>
    <w:p>
      <w:pPr>
        <w:pStyle w:val="ListParagraph"/>
        <w:numPr>
          <w:ilvl w:val="0"/>
          <w:numId w:val="2"/>
        </w:numPr>
        <w:spacing w:after="40" w:before="40" w:line="280"/>
      </w:pPr>
      <w:r>
        <w:rPr>
          <w:b/>
          <w:bCs/>
          <w:color w:val="2E7D32"/>
        </w:rPr>
        <w:t xml:space="preserve">SUBSTANTIAL: </w:t>
      </w:r>
      <w:r>
        <w:t xml:space="preserve">ContentForge has substantial coverage — extended with originality, gating, and event emission.</w:t>
      </w:r>
    </w:p>
    <w:p>
      <w:pPr>
        <w:pStyle w:val="Heading2"/>
        <w:spacing w:after="160" w:before="320"/>
      </w:pPr>
      <w:r>
        <w:rPr>
          <w:b/>
          <w:bCs/>
          <w:color w:val="1F4E79"/>
        </w:rPr>
        <w:t xml:space="preserve">5.1 Topic Intelligence</w:t>
      </w:r>
      <w:r>
        <w:rPr>
          <w:b/>
          <w:bCs/>
          <w:color w:val="C62828"/>
          <w:sz w:val="22"/>
          <w:szCs w:val="22"/>
        </w:rPr>
        <w:t xml:space="preserve">  —  NEW</w:t>
      </w:r>
    </w:p>
    <w:p>
      <w:pPr>
        <w:spacing w:after="60" w:before="60" w:line="280"/>
      </w:pPr>
      <w:r>
        <w:rPr>
          <w:b/>
          <w:bCs/>
        </w:rPr>
        <w:t xml:space="preserve">Function:</w:t>
      </w:r>
      <w:r>
        <w:t xml:space="preserve"> Decides what to write, refresh, or kill. Owns the editorial pipeline upstream of any draft.</w:t>
      </w:r>
    </w:p>
    <w:p>
      <w:pPr>
        <w:spacing w:after="60" w:before="60" w:line="280"/>
      </w:pPr>
      <w:r>
        <w:rPr>
          <w:b/>
          <w:bCs/>
        </w:rPr>
        <w:t xml:space="preserve">Domain:</w:t>
      </w:r>
      <w:r>
        <w:t xml:space="preserve"> Content</w:t>
      </w:r>
    </w:p>
    <w:p>
      <w:pPr>
        <w:spacing w:after="60" w:before="60" w:line="280"/>
      </w:pPr>
      <w:r>
        <w:rPr>
          <w:b/>
          <w:bCs/>
        </w:rPr>
        <w:t xml:space="preserve">Primary users:</w:t>
      </w:r>
      <w:r>
        <w:t xml:space="preserve"> Content leads (Rabia, Maria), pod co-leads, Abeer.</w:t>
      </w:r>
    </w:p>
    <w:p>
      <w:pPr>
        <w:spacing w:after="60" w:before="60" w:line="280"/>
      </w:pPr>
      <w:r>
        <w:rPr>
          <w:b/>
          <w:bCs/>
        </w:rPr>
        <w:t xml:space="preserve">Wave:</w:t>
      </w:r>
      <w:r>
        <w:t xml:space="preserve"> Wave 3.</w:t>
      </w:r>
    </w:p>
    <w:p>
      <w:pPr>
        <w:spacing w:after="120" w:before="60" w:line="300"/>
        <w:jc w:val="both"/>
      </w:pPr>
      <w:r>
        <w:t xml:space="preserve">Pulls signals from GSC, DataForSEO, the rankings database, and the existing inventory to surface three streams: net-new opportunities, refresh candidates, consolidation candidates. Leads approve into the brief queue with structured rationale.</w:t>
      </w:r>
    </w:p>
    <w:p>
      <w:pPr>
        <w:pStyle w:val="Heading4"/>
        <w:spacing w:after="80" w:before="180"/>
      </w:pPr>
      <w:r>
        <w:t xml:space="preserve">Key UI elements</w:t>
      </w:r>
    </w:p>
    <w:p>
      <w:pPr>
        <w:pStyle w:val="ListParagraph"/>
        <w:numPr>
          <w:ilvl w:val="0"/>
          <w:numId w:val="2"/>
        </w:numPr>
        <w:spacing w:after="40" w:before="40" w:line="280"/>
      </w:pPr>
      <w:r>
        <w:t xml:space="preserve">Three-tab planning board: Net-New, Refresh, Consolidate/Kill.</w:t>
      </w:r>
    </w:p>
    <w:p>
      <w:pPr>
        <w:pStyle w:val="ListParagraph"/>
        <w:numPr>
          <w:ilvl w:val="0"/>
          <w:numId w:val="2"/>
        </w:numPr>
        <w:spacing w:after="40" w:before="40" w:line="280"/>
      </w:pPr>
      <w:r>
        <w:t xml:space="preserve">Topic Card detail drawer: opportunity score, source signals, suggested cluster, suggested pod, competitor coverage matrix, why-now rationale.</w:t>
      </w:r>
    </w:p>
    <w:p>
      <w:pPr>
        <w:pStyle w:val="ListParagraph"/>
        <w:numPr>
          <w:ilvl w:val="0"/>
          <w:numId w:val="2"/>
        </w:numPr>
        <w:spacing w:after="40" w:before="40" w:line="280"/>
      </w:pPr>
      <w:r>
        <w:t xml:space="preserve">Cluster strategy view: tree visualization with content counts and gap heatmap.</w:t>
      </w:r>
    </w:p>
    <w:p>
      <w:pPr>
        <w:pStyle w:val="ListParagraph"/>
        <w:numPr>
          <w:ilvl w:val="0"/>
          <w:numId w:val="2"/>
        </w:numPr>
        <w:spacing w:after="40" w:before="40" w:line="280"/>
      </w:pPr>
      <w:r>
        <w:t xml:space="preserve">One-click 'Approve for brief' which transitions a Topic Card to a Content Object.</w:t>
      </w:r>
    </w:p>
    <w:p>
      <w:pPr>
        <w:pStyle w:val="ListParagraph"/>
        <w:numPr>
          <w:ilvl w:val="0"/>
          <w:numId w:val="2"/>
        </w:numPr>
        <w:spacing w:after="40" w:before="40" w:line="280"/>
      </w:pPr>
      <w:r>
        <w:t xml:space="preserve">Bulk CSV import for keyword research output.</w:t>
      </w:r>
    </w:p>
    <w:p>
      <w:pPr>
        <w:pStyle w:val="Heading4"/>
        <w:spacing w:after="80" w:before="180"/>
      </w:pPr>
      <w:r>
        <w:t xml:space="preserve">Automation and jobs</w:t>
      </w:r>
    </w:p>
    <w:p>
      <w:pPr>
        <w:pStyle w:val="ListParagraph"/>
        <w:numPr>
          <w:ilvl w:val="0"/>
          <w:numId w:val="2"/>
        </w:numPr>
        <w:spacing w:after="40" w:before="40" w:line="280"/>
      </w:pPr>
      <w:r>
        <w:t xml:space="preserve">Weekly: pull GSC queries with declining trends → refresh candidates.</w:t>
      </w:r>
    </w:p>
    <w:p>
      <w:pPr>
        <w:pStyle w:val="ListParagraph"/>
        <w:numPr>
          <w:ilvl w:val="0"/>
          <w:numId w:val="2"/>
        </w:numPr>
        <w:spacing w:after="40" w:before="40" w:line="280"/>
      </w:pPr>
      <w:r>
        <w:t xml:space="preserve">Weekly: pull DataForSEO opportunities for the brand's clusters.</w:t>
      </w:r>
    </w:p>
    <w:p>
      <w:pPr>
        <w:pStyle w:val="ListParagraph"/>
        <w:numPr>
          <w:ilvl w:val="0"/>
          <w:numId w:val="2"/>
        </w:numPr>
        <w:spacing w:after="40" w:before="40" w:line="280"/>
      </w:pPr>
      <w:r>
        <w:t xml:space="preserve">Daily: scan rankings_history for cannibalization.</w:t>
      </w:r>
    </w:p>
    <w:p>
      <w:pPr>
        <w:pStyle w:val="ListParagraph"/>
        <w:numPr>
          <w:ilvl w:val="0"/>
          <w:numId w:val="2"/>
        </w:numPr>
        <w:spacing w:after="40" w:before="40" w:line="280"/>
      </w:pPr>
      <w:r>
        <w:t xml:space="preserve">AI: generate why-now rationale and cluster fit per topic (OpenAI).</w:t>
      </w:r>
    </w:p>
    <w:p>
      <w:pPr>
        <w:pStyle w:val="Heading4"/>
        <w:spacing w:after="80" w:before="180"/>
      </w:pPr>
      <w:r>
        <w:t xml:space="preserve">Service-owned tables</w:t>
      </w:r>
    </w:p>
    <w:p>
      <w:pPr>
        <w:pStyle w:val="ListParagraph"/>
        <w:numPr>
          <w:ilvl w:val="0"/>
          <w:numId w:val="2"/>
        </w:numPr>
        <w:spacing w:after="40" w:before="40" w:line="280"/>
      </w:pPr>
      <w:r>
        <w:t xml:space="preserve">topic_cards: opportunity_score, source_signals jsonb, competitor_coverage jsonb, suggested_pod, why_now, status.</w:t>
      </w:r>
    </w:p>
    <w:p>
      <w:pPr>
        <w:pStyle w:val="ListParagraph"/>
        <w:numPr>
          <w:ilvl w:val="0"/>
          <w:numId w:val="2"/>
        </w:numPr>
        <w:spacing w:after="40" w:before="40" w:line="280"/>
      </w:pPr>
      <w:r>
        <w:t xml:space="preserve">topic_card_signals: per-signal evidence linked to topic_cards.</w:t>
      </w:r>
    </w:p>
    <w:p>
      <w:pPr>
        <w:pStyle w:val="Heading4"/>
        <w:spacing w:after="80" w:before="180"/>
      </w:pPr>
      <w:r>
        <w:t xml:space="preserve">Acceptance criteria</w:t>
      </w:r>
    </w:p>
    <w:p>
      <w:pPr>
        <w:pStyle w:val="ListParagraph"/>
        <w:numPr>
          <w:ilvl w:val="0"/>
          <w:numId w:val="2"/>
        </w:numPr>
        <w:spacing w:after="40" w:before="40" w:line="280"/>
      </w:pPr>
      <w:r>
        <w:t xml:space="preserve">Lead reviews and approves 50+ cards per session without lag.</w:t>
      </w:r>
    </w:p>
    <w:p>
      <w:pPr>
        <w:pStyle w:val="ListParagraph"/>
        <w:numPr>
          <w:ilvl w:val="0"/>
          <w:numId w:val="2"/>
        </w:numPr>
        <w:spacing w:after="40" w:before="40" w:line="280"/>
      </w:pPr>
      <w:r>
        <w:t xml:space="preserve">Refresh candidates show before/after: current rank, current traffic, projected lift.</w:t>
      </w:r>
    </w:p>
    <w:p>
      <w:pPr>
        <w:pStyle w:val="ListParagraph"/>
        <w:numPr>
          <w:ilvl w:val="0"/>
          <w:numId w:val="2"/>
        </w:numPr>
        <w:spacing w:after="40" w:before="40" w:line="280"/>
      </w:pPr>
      <w:r>
        <w:t xml:space="preserve">Cannibalization detection links conflicting URLs and proposes resolution.</w:t>
      </w:r>
    </w:p>
    <w:p>
      <w:pPr>
        <w:pStyle w:val="ListParagraph"/>
        <w:numPr>
          <w:ilvl w:val="0"/>
          <w:numId w:val="2"/>
        </w:numPr>
        <w:spacing w:after="40" w:before="40" w:line="280"/>
      </w:pPr>
      <w:r>
        <w:t xml:space="preserve">Approved topic creates content_object and emits topic.approved event within 1s.</w:t>
      </w:r>
    </w:p>
    <w:p>
      <w:pPr>
        <w:pStyle w:val="Heading4"/>
        <w:spacing w:after="80" w:before="180"/>
      </w:pPr>
      <w:r>
        <w:t xml:space="preserve">Events emitted</w:t>
      </w:r>
    </w:p>
    <w:p>
      <w:pPr>
        <w:shd w:fill="F2F2F2" w:val="clear"/>
        <w:spacing w:after="60" w:before="60" w:line="260"/>
        <w:ind w:left="360"/>
      </w:pPr>
      <w:r>
        <w:rPr>
          <w:rFonts w:ascii="Consolas" w:cs="Consolas" w:eastAsia="Consolas" w:hAnsi="Consolas"/>
          <w:sz w:val="18"/>
          <w:szCs w:val="18"/>
        </w:rPr>
        <w:t xml:space="preserve">topic_card.created</w:t>
      </w:r>
    </w:p>
    <w:p>
      <w:pPr>
        <w:shd w:fill="F2F2F2" w:val="clear"/>
        <w:spacing w:after="60" w:before="60" w:line="260"/>
        <w:ind w:left="360"/>
      </w:pPr>
      <w:r>
        <w:rPr>
          <w:rFonts w:ascii="Consolas" w:cs="Consolas" w:eastAsia="Consolas" w:hAnsi="Consolas"/>
          <w:sz w:val="18"/>
          <w:szCs w:val="18"/>
        </w:rPr>
        <w:t xml:space="preserve">topic_card.approved</w:t>
      </w:r>
    </w:p>
    <w:p>
      <w:pPr>
        <w:shd w:fill="F2F2F2" w:val="clear"/>
        <w:spacing w:after="60" w:before="60" w:line="260"/>
        <w:ind w:left="360"/>
      </w:pPr>
      <w:r>
        <w:rPr>
          <w:rFonts w:ascii="Consolas" w:cs="Consolas" w:eastAsia="Consolas" w:hAnsi="Consolas"/>
          <w:sz w:val="18"/>
          <w:szCs w:val="18"/>
        </w:rPr>
        <w:t xml:space="preserve">topic_card.rejected</w:t>
      </w:r>
    </w:p>
    <w:p>
      <w:pPr>
        <w:shd w:fill="F2F2F2" w:val="clear"/>
        <w:spacing w:after="60" w:before="60" w:line="260"/>
        <w:ind w:left="360"/>
      </w:pPr>
      <w:r>
        <w:rPr>
          <w:rFonts w:ascii="Consolas" w:cs="Consolas" w:eastAsia="Consolas" w:hAnsi="Consolas"/>
          <w:sz w:val="18"/>
          <w:szCs w:val="18"/>
        </w:rPr>
        <w:t xml:space="preserve">cannibalization.detected</w:t>
      </w:r>
    </w:p>
    <w:p>
      <w:pPr>
        <w:pStyle w:val="Heading2"/>
        <w:spacing w:after="160" w:before="320"/>
      </w:pPr>
      <w:r>
        <w:rPr>
          <w:b/>
          <w:bCs/>
          <w:color w:val="1F4E79"/>
        </w:rPr>
        <w:t xml:space="preserve">5.2 Brief Studio</w:t>
      </w:r>
      <w:r>
        <w:rPr>
          <w:b/>
          <w:bCs/>
          <w:color w:val="EC4C1D"/>
          <w:sz w:val="22"/>
          <w:szCs w:val="22"/>
        </w:rPr>
        <w:t xml:space="preserve">  —  RETROFIT</w:t>
      </w:r>
    </w:p>
    <w:p>
      <w:pPr>
        <w:spacing w:after="60" w:before="60" w:line="280"/>
      </w:pPr>
      <w:r>
        <w:rPr>
          <w:b/>
          <w:bCs/>
        </w:rPr>
        <w:t xml:space="preserve">Function:</w:t>
      </w:r>
      <w:r>
        <w:t xml:space="preserve"> Turns an approved Topic Card into a structured, immutable brief that two writers could execute to comparable quality.</w:t>
      </w:r>
    </w:p>
    <w:p>
      <w:pPr>
        <w:spacing w:after="60" w:before="60" w:line="280"/>
      </w:pPr>
      <w:r>
        <w:rPr>
          <w:b/>
          <w:bCs/>
        </w:rPr>
        <w:t xml:space="preserve">Domain:</w:t>
      </w:r>
      <w:r>
        <w:t xml:space="preserve"> Content</w:t>
      </w:r>
    </w:p>
    <w:p>
      <w:pPr>
        <w:spacing w:after="60" w:before="60" w:line="280"/>
      </w:pPr>
      <w:r>
        <w:rPr>
          <w:b/>
          <w:bCs/>
        </w:rPr>
        <w:t xml:space="preserve">Primary users:</w:t>
      </w:r>
      <w:r>
        <w:t xml:space="preserve"> Content leads, co-leads, occasionally writers.</w:t>
      </w:r>
    </w:p>
    <w:p>
      <w:pPr>
        <w:spacing w:after="60" w:before="60" w:line="280"/>
      </w:pPr>
      <w:r>
        <w:rPr>
          <w:b/>
          <w:bCs/>
        </w:rPr>
        <w:t xml:space="preserve">Wave:</w:t>
      </w:r>
      <w:r>
        <w:t xml:space="preserve"> Wave 1 (retrofit).</w:t>
      </w:r>
    </w:p>
    <w:p>
      <w:pPr>
        <w:pStyle w:val="ListParagraph"/>
        <w:numPr>
          <w:ilvl w:val="0"/>
          <w:numId w:val="2"/>
        </w:numPr>
        <w:spacing w:after="40" w:before="40" w:line="280"/>
      </w:pPr>
      <w:r>
        <w:rPr>
          <w:b/>
          <w:bCs/>
          <w:color w:val="EC4C1D"/>
        </w:rPr>
        <w:t xml:space="preserve">ContentForge: </w:t>
      </w:r>
      <w:r>
        <w:t xml:space="preserve">BriefProposal.tsx + ResearchDashboard.tsx + OutlineEditor.tsx provide topic, AI brief proposal, research evidence, and outline. Retrofit adds SEO-specific fields, SERP validation, link plan, lock/version, SME flag, funnel/CTA mapping.</w:t>
      </w:r>
    </w:p>
    <w:p>
      <w:pPr>
        <w:spacing w:after="120" w:before="60" w:line="300"/>
        <w:jc w:val="both"/>
      </w:pPr>
      <w:r>
        <w:t xml:space="preserve">A guided brief builder, not a blank document. Required fields validated against live SERP. Brief is locked on approval; revisions create version 2.</w:t>
      </w:r>
    </w:p>
    <w:p>
      <w:pPr>
        <w:pStyle w:val="Heading4"/>
        <w:spacing w:after="80" w:before="180"/>
      </w:pPr>
      <w:r>
        <w:t xml:space="preserve">Key UI elements</w:t>
      </w:r>
    </w:p>
    <w:p>
      <w:pPr>
        <w:pStyle w:val="ListParagraph"/>
        <w:numPr>
          <w:ilvl w:val="0"/>
          <w:numId w:val="2"/>
        </w:numPr>
        <w:spacing w:after="40" w:before="40" w:line="280"/>
      </w:pPr>
      <w:r>
        <w:t xml:space="preserve">Split-pane builder: brief fields left, live SERP for primary keyword right.</w:t>
      </w:r>
    </w:p>
    <w:p>
      <w:pPr>
        <w:pStyle w:val="ListParagraph"/>
        <w:numPr>
          <w:ilvl w:val="0"/>
          <w:numId w:val="2"/>
        </w:numPr>
        <w:spacing w:after="40" w:before="40" w:line="280"/>
      </w:pPr>
      <w:r>
        <w:t xml:space="preserve">Required SEO fields: primary keyword, secondary keywords (3+), search intent, location code, target URL.</w:t>
      </w:r>
    </w:p>
    <w:p>
      <w:pPr>
        <w:pStyle w:val="ListParagraph"/>
        <w:numPr>
          <w:ilvl w:val="0"/>
          <w:numId w:val="2"/>
        </w:numPr>
        <w:spacing w:after="40" w:before="40" w:line="280"/>
      </w:pPr>
      <w:r>
        <w:t xml:space="preserve">Top 5 SERP scrape pane with competitor outline matrix and 'must cover' checkboxes.</w:t>
      </w:r>
    </w:p>
    <w:p>
      <w:pPr>
        <w:pStyle w:val="ListParagraph"/>
        <w:numPr>
          <w:ilvl w:val="0"/>
          <w:numId w:val="2"/>
        </w:numPr>
        <w:spacing w:after="40" w:before="40" w:line="280"/>
      </w:pPr>
      <w:r>
        <w:t xml:space="preserve">Internal link planner: searches page_objects, captures anchor text, locked into brief.</w:t>
      </w:r>
    </w:p>
    <w:p>
      <w:pPr>
        <w:pStyle w:val="ListParagraph"/>
        <w:numPr>
          <w:ilvl w:val="0"/>
          <w:numId w:val="2"/>
        </w:numPr>
        <w:spacing w:after="40" w:before="40" w:line="280"/>
      </w:pPr>
      <w:r>
        <w:t xml:space="preserve">Schema specifier dropdown by content template.</w:t>
      </w:r>
    </w:p>
    <w:p>
      <w:pPr>
        <w:pStyle w:val="ListParagraph"/>
        <w:numPr>
          <w:ilvl w:val="0"/>
          <w:numId w:val="2"/>
        </w:numPr>
        <w:spacing w:after="40" w:before="40" w:line="280"/>
      </w:pPr>
      <w:r>
        <w:t xml:space="preserve">SME requirement flag (auto-true for ClaimShield).</w:t>
      </w:r>
    </w:p>
    <w:p>
      <w:pPr>
        <w:pStyle w:val="ListParagraph"/>
        <w:numPr>
          <w:ilvl w:val="0"/>
          <w:numId w:val="2"/>
        </w:numPr>
        <w:spacing w:after="40" w:before="40" w:line="280"/>
      </w:pPr>
      <w:r>
        <w:t xml:space="preserve">Funnel stage and CTA mapping with target URL.</w:t>
      </w:r>
    </w:p>
    <w:p>
      <w:pPr>
        <w:pStyle w:val="ListParagraph"/>
        <w:numPr>
          <w:ilvl w:val="0"/>
          <w:numId w:val="2"/>
        </w:numPr>
        <w:spacing w:after="40" w:before="40" w:line="280"/>
      </w:pPr>
      <w:r>
        <w:t xml:space="preserve">Brand voice notes auto-loaded from brand voice_profile, read-only.</w:t>
      </w:r>
    </w:p>
    <w:p>
      <w:pPr>
        <w:pStyle w:val="ListParagraph"/>
        <w:numPr>
          <w:ilvl w:val="0"/>
          <w:numId w:val="2"/>
        </w:numPr>
        <w:spacing w:after="40" w:before="40" w:line="280"/>
      </w:pPr>
      <w:r>
        <w:t xml:space="preserve">Lock action: requires all required fields; brief becomes immutable.</w:t>
      </w:r>
    </w:p>
    <w:p>
      <w:pPr>
        <w:pStyle w:val="ListParagraph"/>
        <w:numPr>
          <w:ilvl w:val="0"/>
          <w:numId w:val="2"/>
        </w:numPr>
        <w:spacing w:after="40" w:before="40" w:line="280"/>
      </w:pPr>
      <w:r>
        <w:t xml:space="preserve">Version history with side-by-side diff.</w:t>
      </w:r>
    </w:p>
    <w:p>
      <w:pPr>
        <w:pStyle w:val="Heading4"/>
        <w:spacing w:after="80" w:before="180"/>
      </w:pPr>
      <w:r>
        <w:t xml:space="preserve">Automation and jobs</w:t>
      </w:r>
    </w:p>
    <w:p>
      <w:pPr>
        <w:pStyle w:val="ListParagraph"/>
        <w:numPr>
          <w:ilvl w:val="0"/>
          <w:numId w:val="2"/>
        </w:numPr>
        <w:spacing w:after="40" w:before="40" w:line="280"/>
      </w:pPr>
      <w:r>
        <w:t xml:space="preserve">On topic approval: auto-create draft brief with prefilled cluster, funnel stage.</w:t>
      </w:r>
    </w:p>
    <w:p>
      <w:pPr>
        <w:pStyle w:val="ListParagraph"/>
        <w:numPr>
          <w:ilvl w:val="0"/>
          <w:numId w:val="2"/>
        </w:numPr>
        <w:spacing w:after="40" w:before="40" w:line="280"/>
      </w:pPr>
      <w:r>
        <w:t xml:space="preserve">SERP scraping job (worker): top 5 SERPs for primary keyword, cached 24h.</w:t>
      </w:r>
    </w:p>
    <w:p>
      <w:pPr>
        <w:pStyle w:val="ListParagraph"/>
        <w:numPr>
          <w:ilvl w:val="0"/>
          <w:numId w:val="2"/>
        </w:numPr>
        <w:spacing w:after="40" w:before="40" w:line="280"/>
      </w:pPr>
      <w:r>
        <w:t xml:space="preserve">Internal link suggestion: query page_objects for cluster matches.</w:t>
      </w:r>
    </w:p>
    <w:p>
      <w:pPr>
        <w:pStyle w:val="ListParagraph"/>
        <w:numPr>
          <w:ilvl w:val="0"/>
          <w:numId w:val="2"/>
        </w:numPr>
        <w:spacing w:after="40" w:before="40" w:line="280"/>
      </w:pPr>
      <w:r>
        <w:t xml:space="preserve">AI assist (OpenAI): suggest mandatory sections from SERP analysis. Lead must accept each.</w:t>
      </w:r>
    </w:p>
    <w:p>
      <w:pPr>
        <w:pStyle w:val="Heading4"/>
        <w:spacing w:after="80" w:before="180"/>
      </w:pPr>
      <w:r>
        <w:t xml:space="preserve">Service-owned tables</w:t>
      </w:r>
    </w:p>
    <w:p>
      <w:pPr>
        <w:pStyle w:val="ListParagraph"/>
        <w:numPr>
          <w:ilvl w:val="0"/>
          <w:numId w:val="2"/>
        </w:numPr>
        <w:spacing w:after="40" w:before="40" w:line="280"/>
      </w:pPr>
      <w:r>
        <w:t xml:space="preserve">briefs (extends ContentForge): content_object_id, version, status, primary_keyword, secondary_keywords, intent, mandatory_sections jsonb, word_count_min/max, internal_link_plan jsonb, schema_type, sme_required, voice_notes, funnel_cta jsonb, locked_at, locked_by.</w:t>
      </w:r>
    </w:p>
    <w:p>
      <w:pPr>
        <w:pStyle w:val="ListParagraph"/>
        <w:numPr>
          <w:ilvl w:val="0"/>
          <w:numId w:val="2"/>
        </w:numPr>
        <w:spacing w:after="40" w:before="40" w:line="280"/>
      </w:pPr>
      <w:r>
        <w:t xml:space="preserve">brief_competitor_outlines: brief_id, rank, url, outline jsonb.</w:t>
      </w:r>
    </w:p>
    <w:p>
      <w:pPr>
        <w:pStyle w:val="ListParagraph"/>
        <w:numPr>
          <w:ilvl w:val="0"/>
          <w:numId w:val="2"/>
        </w:numPr>
        <w:spacing w:after="40" w:before="40" w:line="280"/>
      </w:pPr>
      <w:r>
        <w:t xml:space="preserve">research_evidence (extends ContentForge): brief_id, source_url, quote/stat, accepted_by, accepted_at.</w:t>
      </w:r>
    </w:p>
    <w:p>
      <w:pPr>
        <w:pStyle w:val="Heading4"/>
        <w:spacing w:after="80" w:before="180"/>
      </w:pPr>
      <w:r>
        <w:t xml:space="preserve">Acceptance criteria</w:t>
      </w:r>
    </w:p>
    <w:p>
      <w:pPr>
        <w:pStyle w:val="ListParagraph"/>
        <w:numPr>
          <w:ilvl w:val="0"/>
          <w:numId w:val="2"/>
        </w:numPr>
        <w:spacing w:after="40" w:before="40" w:line="280"/>
      </w:pPr>
      <w:r>
        <w:t xml:space="preserve">Brief cannot lock unless all required fields are filled.</w:t>
      </w:r>
    </w:p>
    <w:p>
      <w:pPr>
        <w:pStyle w:val="ListParagraph"/>
        <w:numPr>
          <w:ilvl w:val="0"/>
          <w:numId w:val="2"/>
        </w:numPr>
        <w:spacing w:after="40" w:before="40" w:line="280"/>
      </w:pPr>
      <w:r>
        <w:t xml:space="preserve">Locked brief is read-only at API level.</w:t>
      </w:r>
    </w:p>
    <w:p>
      <w:pPr>
        <w:pStyle w:val="ListParagraph"/>
        <w:numPr>
          <w:ilvl w:val="0"/>
          <w:numId w:val="2"/>
        </w:numPr>
        <w:spacing w:after="40" w:before="40" w:line="280"/>
      </w:pPr>
      <w:r>
        <w:t xml:space="preserve">Editing a locked brief creates version N+1 requiring re-approval.</w:t>
      </w:r>
    </w:p>
    <w:p>
      <w:pPr>
        <w:pStyle w:val="ListParagraph"/>
        <w:numPr>
          <w:ilvl w:val="0"/>
          <w:numId w:val="2"/>
        </w:numPr>
        <w:spacing w:after="40" w:before="40" w:line="280"/>
      </w:pPr>
      <w:r>
        <w:t xml:space="preserve">Internal link plan validates against page_objects.url; only live URLs allowed.</w:t>
      </w:r>
    </w:p>
    <w:p>
      <w:pPr>
        <w:pStyle w:val="ListParagraph"/>
        <w:numPr>
          <w:ilvl w:val="0"/>
          <w:numId w:val="2"/>
        </w:numPr>
        <w:spacing w:after="40" w:before="40" w:line="280"/>
      </w:pPr>
      <w:r>
        <w:t xml:space="preserve">Brand voice notes cannot be removed (only extended).</w:t>
      </w:r>
    </w:p>
    <w:p>
      <w:pPr>
        <w:pStyle w:val="ListParagraph"/>
        <w:numPr>
          <w:ilvl w:val="0"/>
          <w:numId w:val="2"/>
        </w:numPr>
        <w:spacing w:after="40" w:before="40" w:line="280"/>
      </w:pPr>
      <w:r>
        <w:t xml:space="preserve">Accepted research snapshots into the brief at lock.</w:t>
      </w:r>
    </w:p>
    <w:p>
      <w:pPr>
        <w:pStyle w:val="Heading4"/>
        <w:spacing w:after="80" w:before="180"/>
      </w:pPr>
      <w:r>
        <w:t xml:space="preserve">Events emitted</w:t>
      </w:r>
    </w:p>
    <w:p>
      <w:pPr>
        <w:shd w:fill="F2F2F2" w:val="clear"/>
        <w:spacing w:after="60" w:before="60" w:line="260"/>
        <w:ind w:left="360"/>
      </w:pPr>
      <w:r>
        <w:rPr>
          <w:rFonts w:ascii="Consolas" w:cs="Consolas" w:eastAsia="Consolas" w:hAnsi="Consolas"/>
          <w:sz w:val="18"/>
          <w:szCs w:val="18"/>
        </w:rPr>
        <w:t xml:space="preserve">brief.created</w:t>
      </w:r>
    </w:p>
    <w:p>
      <w:pPr>
        <w:shd w:fill="F2F2F2" w:val="clear"/>
        <w:spacing w:after="60" w:before="60" w:line="260"/>
        <w:ind w:left="360"/>
      </w:pPr>
      <w:r>
        <w:rPr>
          <w:rFonts w:ascii="Consolas" w:cs="Consolas" w:eastAsia="Consolas" w:hAnsi="Consolas"/>
          <w:sz w:val="18"/>
          <w:szCs w:val="18"/>
        </w:rPr>
        <w:t xml:space="preserve">brief.locked</w:t>
      </w:r>
    </w:p>
    <w:p>
      <w:pPr>
        <w:shd w:fill="F2F2F2" w:val="clear"/>
        <w:spacing w:after="60" w:before="60" w:line="260"/>
        <w:ind w:left="360"/>
      </w:pPr>
      <w:r>
        <w:rPr>
          <w:rFonts w:ascii="Consolas" w:cs="Consolas" w:eastAsia="Consolas" w:hAnsi="Consolas"/>
          <w:sz w:val="18"/>
          <w:szCs w:val="18"/>
        </w:rPr>
        <w:t xml:space="preserve">brief.version_bumped</w:t>
      </w:r>
    </w:p>
    <w:p>
      <w:pPr>
        <w:shd w:fill="F2F2F2" w:val="clear"/>
        <w:spacing w:after="60" w:before="60" w:line="260"/>
        <w:ind w:left="360"/>
      </w:pPr>
      <w:r>
        <w:rPr>
          <w:rFonts w:ascii="Consolas" w:cs="Consolas" w:eastAsia="Consolas" w:hAnsi="Consolas"/>
          <w:sz w:val="18"/>
          <w:szCs w:val="18"/>
        </w:rPr>
        <w:t xml:space="preserve">research_evidence.accepted</w:t>
      </w:r>
    </w:p>
    <w:p>
      <w:pPr>
        <w:pStyle w:val="Heading2"/>
        <w:spacing w:after="160" w:before="320"/>
      </w:pPr>
      <w:r>
        <w:rPr>
          <w:b/>
          <w:bCs/>
          <w:color w:val="1F4E79"/>
        </w:rPr>
        <w:t xml:space="preserve">5.3 Production Workspace</w:t>
      </w:r>
      <w:r>
        <w:rPr>
          <w:b/>
          <w:bCs/>
          <w:color w:val="2E7D32"/>
          <w:sz w:val="22"/>
          <w:szCs w:val="22"/>
        </w:rPr>
        <w:t xml:space="preserve">  —  SUBSTANTIAL</w:t>
      </w:r>
    </w:p>
    <w:p>
      <w:pPr>
        <w:spacing w:after="60" w:before="60" w:line="280"/>
      </w:pPr>
      <w:r>
        <w:rPr>
          <w:b/>
          <w:bCs/>
        </w:rPr>
        <w:t xml:space="preserve">Function:</w:t>
      </w:r>
      <w:r>
        <w:t xml:space="preserve"> Drafting with AI as scaffold but never as ghostwriter. Tracks AI-assisted ranges and enforces human-required sections.</w:t>
      </w:r>
    </w:p>
    <w:p>
      <w:pPr>
        <w:spacing w:after="60" w:before="60" w:line="280"/>
      </w:pPr>
      <w:r>
        <w:rPr>
          <w:b/>
          <w:bCs/>
        </w:rPr>
        <w:t xml:space="preserve">Domain:</w:t>
      </w:r>
      <w:r>
        <w:t xml:space="preserve"> Content</w:t>
      </w:r>
    </w:p>
    <w:p>
      <w:pPr>
        <w:spacing w:after="60" w:before="60" w:line="280"/>
      </w:pPr>
      <w:r>
        <w:rPr>
          <w:b/>
          <w:bCs/>
        </w:rPr>
        <w:t xml:space="preserve">Primary users:</w:t>
      </w:r>
      <w:r>
        <w:t xml:space="preserve"> Writers, with read access for leads.</w:t>
      </w:r>
    </w:p>
    <w:p>
      <w:pPr>
        <w:spacing w:after="60" w:before="60" w:line="280"/>
      </w:pPr>
      <w:r>
        <w:rPr>
          <w:b/>
          <w:bCs/>
        </w:rPr>
        <w:t xml:space="preserve">Wave:</w:t>
      </w:r>
      <w:r>
        <w:t xml:space="preserve"> Wave 1 (retrofit).</w:t>
      </w:r>
    </w:p>
    <w:p>
      <w:pPr>
        <w:pStyle w:val="ListParagraph"/>
        <w:numPr>
          <w:ilvl w:val="0"/>
          <w:numId w:val="2"/>
        </w:numPr>
        <w:spacing w:after="40" w:before="40" w:line="280"/>
      </w:pPr>
      <w:r>
        <w:rPr>
          <w:b/>
          <w:bCs/>
          <w:color w:val="EC4C1D"/>
        </w:rPr>
        <w:t xml:space="preserve">ContentForge: </w:t>
      </w:r>
      <w:r>
        <w:t xml:space="preserve">DraftingInterface.tsx + WritingMetrics + SelectionToolbar + focus mode + voice_library learning + concurrent guard already shipped. Retrofit adds brief checklist, originality meter, link inserter, AI region tracking, submit-for-review gating.</w:t>
      </w:r>
    </w:p>
    <w:p>
      <w:pPr>
        <w:spacing w:after="120" w:before="60" w:line="300"/>
        <w:jc w:val="both"/>
      </w:pPr>
      <w:r>
        <w:t xml:space="preserve">Two-pane editor with locked brief alongside draft. AI assists for narrow tasks; system tracks every AI-assisted range and shows a live originality estimate.</w:t>
      </w:r>
    </w:p>
    <w:p>
      <w:pPr>
        <w:pStyle w:val="Heading4"/>
        <w:spacing w:after="80" w:before="180"/>
      </w:pPr>
      <w:r>
        <w:t xml:space="preserve">Key UI elements</w:t>
      </w:r>
    </w:p>
    <w:p>
      <w:pPr>
        <w:pStyle w:val="ListParagraph"/>
        <w:numPr>
          <w:ilvl w:val="0"/>
          <w:numId w:val="2"/>
        </w:numPr>
        <w:spacing w:after="40" w:before="40" w:line="280"/>
      </w:pPr>
      <w:r>
        <w:t xml:space="preserve">Brief checklist sidebar: every mandatory section with green/red status; submit disabled until all green.</w:t>
      </w:r>
    </w:p>
    <w:p>
      <w:pPr>
        <w:pStyle w:val="ListParagraph"/>
        <w:numPr>
          <w:ilvl w:val="0"/>
          <w:numId w:val="2"/>
        </w:numPr>
        <w:spacing w:after="40" w:before="40" w:line="280"/>
      </w:pPr>
      <w:r>
        <w:t xml:space="preserve">Originality meter: live estimate (local heuristic) + Originality.ai on save. Color-coded: &lt;15% green, 15–25% yellow, &gt;25% red.</w:t>
      </w:r>
    </w:p>
    <w:p>
      <w:pPr>
        <w:pStyle w:val="ListParagraph"/>
        <w:numPr>
          <w:ilvl w:val="0"/>
          <w:numId w:val="2"/>
        </w:numPr>
        <w:spacing w:after="40" w:before="40" w:line="280"/>
      </w:pPr>
      <w:r>
        <w:t xml:space="preserve">AI assist menu (existing SelectionToolbar): Tighten / Expand / Active voice / Add example / Counter-argument. Each invocation tracked into draft_ai_regions.</w:t>
      </w:r>
    </w:p>
    <w:p>
      <w:pPr>
        <w:pStyle w:val="ListParagraph"/>
        <w:numPr>
          <w:ilvl w:val="0"/>
          <w:numId w:val="2"/>
        </w:numPr>
        <w:spacing w:after="40" w:before="40" w:line="280"/>
      </w:pPr>
      <w:r>
        <w:t xml:space="preserve">Internal link inserter: dropdown sourced from brief's internal_link_plan; warning if writer adds off-plan link.</w:t>
      </w:r>
    </w:p>
    <w:p>
      <w:pPr>
        <w:pStyle w:val="ListParagraph"/>
        <w:numPr>
          <w:ilvl w:val="0"/>
          <w:numId w:val="2"/>
        </w:numPr>
        <w:spacing w:after="40" w:before="40" w:line="280"/>
      </w:pPr>
      <w:r>
        <w:t xml:space="preserve">Stats fact-flagger: numbers without citations flagged.</w:t>
      </w:r>
    </w:p>
    <w:p>
      <w:pPr>
        <w:pStyle w:val="ListParagraph"/>
        <w:numPr>
          <w:ilvl w:val="0"/>
          <w:numId w:val="2"/>
        </w:numPr>
        <w:spacing w:after="40" w:before="40" w:line="280"/>
      </w:pPr>
      <w:r>
        <w:t xml:space="preserve">Human-required sections: writer marks intros, anecdotes, opinions; AI assist locked there.</w:t>
      </w:r>
    </w:p>
    <w:p>
      <w:pPr>
        <w:pStyle w:val="ListParagraph"/>
        <w:numPr>
          <w:ilvl w:val="0"/>
          <w:numId w:val="2"/>
        </w:numPr>
        <w:spacing w:after="40" w:before="40" w:line="280"/>
      </w:pPr>
      <w:r>
        <w:t xml:space="preserve">WritingMetrics panel (preserved): word count vs. outline target, Flesch grade, passive voice, sentence length, reading time, jargon flags.</w:t>
      </w:r>
    </w:p>
    <w:p>
      <w:pPr>
        <w:pStyle w:val="ListParagraph"/>
        <w:numPr>
          <w:ilvl w:val="0"/>
          <w:numId w:val="2"/>
        </w:numPr>
        <w:spacing w:after="40" w:before="40" w:line="280"/>
      </w:pPr>
      <w:r>
        <w:t xml:space="preserve">Focus mode (preserved): localStorage-persisted toggle widening prose column.</w:t>
      </w:r>
    </w:p>
    <w:p>
      <w:pPr>
        <w:pStyle w:val="ListParagraph"/>
        <w:numPr>
          <w:ilvl w:val="0"/>
          <w:numId w:val="2"/>
        </w:numPr>
        <w:spacing w:after="40" w:before="40" w:line="280"/>
      </w:pPr>
      <w:r>
        <w:t xml:space="preserve">Submit-for-review: enabled only when checklist green AND word count in band AND originality below brand threshold.</w:t>
      </w:r>
    </w:p>
    <w:p>
      <w:pPr>
        <w:pStyle w:val="Heading4"/>
        <w:spacing w:after="80" w:before="180"/>
      </w:pPr>
      <w:r>
        <w:t xml:space="preserve">Automation and jobs</w:t>
      </w:r>
    </w:p>
    <w:p>
      <w:pPr>
        <w:pStyle w:val="ListParagraph"/>
        <w:numPr>
          <w:ilvl w:val="0"/>
          <w:numId w:val="2"/>
        </w:numPr>
        <w:spacing w:after="40" w:before="40" w:line="280"/>
      </w:pPr>
      <w:r>
        <w:t xml:space="preserve">Live originality estimation (local heuristic during typing).</w:t>
      </w:r>
    </w:p>
    <w:p>
      <w:pPr>
        <w:pStyle w:val="ListParagraph"/>
        <w:numPr>
          <w:ilvl w:val="0"/>
          <w:numId w:val="2"/>
        </w:numPr>
        <w:spacing w:after="40" w:before="40" w:line="280"/>
      </w:pPr>
      <w:r>
        <w:t xml:space="preserve">Originality.ai full run on save and submit (long scans → worker).</w:t>
      </w:r>
    </w:p>
    <w:p>
      <w:pPr>
        <w:pStyle w:val="ListParagraph"/>
        <w:numPr>
          <w:ilvl w:val="0"/>
          <w:numId w:val="2"/>
        </w:numPr>
        <w:spacing w:after="40" w:before="40" w:line="280"/>
      </w:pPr>
      <w:r>
        <w:t xml:space="preserve">Brand voice live check (highlights phrases violating voice_profile).</w:t>
      </w:r>
    </w:p>
    <w:p>
      <w:pPr>
        <w:pStyle w:val="ListParagraph"/>
        <w:numPr>
          <w:ilvl w:val="0"/>
          <w:numId w:val="2"/>
        </w:numPr>
        <w:spacing w:after="40" w:before="40" w:line="280"/>
      </w:pPr>
      <w:r>
        <w:t xml:space="preserve">Internal link validator (existing pattern, extended).</w:t>
      </w:r>
    </w:p>
    <w:p>
      <w:pPr>
        <w:pStyle w:val="ListParagraph"/>
        <w:numPr>
          <w:ilvl w:val="0"/>
          <w:numId w:val="2"/>
        </w:numPr>
        <w:spacing w:after="40" w:before="40" w:line="280"/>
      </w:pPr>
      <w:r>
        <w:t xml:space="preserve">voice_library capture (preserved): every human edit to AI prose stored.</w:t>
      </w:r>
    </w:p>
    <w:p>
      <w:pPr>
        <w:pStyle w:val="Heading4"/>
        <w:spacing w:after="80" w:before="180"/>
      </w:pPr>
      <w:r>
        <w:t xml:space="preserve">Service-owned tables</w:t>
      </w:r>
    </w:p>
    <w:p>
      <w:pPr>
        <w:pStyle w:val="ListParagraph"/>
        <w:numPr>
          <w:ilvl w:val="0"/>
          <w:numId w:val="2"/>
        </w:numPr>
        <w:spacing w:after="40" w:before="40" w:line="280"/>
      </w:pPr>
      <w:r>
        <w:t xml:space="preserve">drafts (extends ContentForge): version, body_html, body_markdown, word_count, originality_score, status, submitted_at.</w:t>
      </w:r>
    </w:p>
    <w:p>
      <w:pPr>
        <w:pStyle w:val="ListParagraph"/>
        <w:numPr>
          <w:ilvl w:val="0"/>
          <w:numId w:val="2"/>
        </w:numPr>
        <w:spacing w:after="40" w:before="40" w:line="280"/>
      </w:pPr>
      <w:r>
        <w:t xml:space="preserve">draft_ai_regions: draft_id, start_offset, end_offset, ai_action, ai_model, ai_prompt_hash.</w:t>
      </w:r>
    </w:p>
    <w:p>
      <w:pPr>
        <w:pStyle w:val="ListParagraph"/>
        <w:numPr>
          <w:ilvl w:val="0"/>
          <w:numId w:val="2"/>
        </w:numPr>
        <w:spacing w:after="40" w:before="40" w:line="280"/>
      </w:pPr>
      <w:r>
        <w:t xml:space="preserve">voice_library (preserved + brand_id added): per-writer style learning.</w:t>
      </w:r>
    </w:p>
    <w:p>
      <w:pPr>
        <w:pStyle w:val="ListParagraph"/>
        <w:numPr>
          <w:ilvl w:val="0"/>
          <w:numId w:val="2"/>
        </w:numPr>
        <w:spacing w:after="40" w:before="40" w:line="280"/>
      </w:pPr>
      <w:r>
        <w:t xml:space="preserve">draft_revisions: linked to qa_check_results when revision required.</w:t>
      </w:r>
    </w:p>
    <w:p>
      <w:pPr>
        <w:pStyle w:val="Heading4"/>
        <w:spacing w:after="80" w:before="180"/>
      </w:pPr>
      <w:r>
        <w:t xml:space="preserve">Acceptance criteria</w:t>
      </w:r>
    </w:p>
    <w:p>
      <w:pPr>
        <w:pStyle w:val="ListParagraph"/>
        <w:numPr>
          <w:ilvl w:val="0"/>
          <w:numId w:val="2"/>
        </w:numPr>
        <w:spacing w:after="40" w:before="40" w:line="280"/>
      </w:pPr>
      <w:r>
        <w:t xml:space="preserve">Submit disabled until brief checklist green and word count in band.</w:t>
      </w:r>
    </w:p>
    <w:p>
      <w:pPr>
        <w:pStyle w:val="ListParagraph"/>
        <w:numPr>
          <w:ilvl w:val="0"/>
          <w:numId w:val="2"/>
        </w:numPr>
        <w:spacing w:after="40" w:before="40" w:line="280"/>
      </w:pPr>
      <w:r>
        <w:t xml:space="preserve">Every AI-assisted character range recorded in draft_ai_regions.</w:t>
      </w:r>
    </w:p>
    <w:p>
      <w:pPr>
        <w:pStyle w:val="ListParagraph"/>
        <w:numPr>
          <w:ilvl w:val="0"/>
          <w:numId w:val="2"/>
        </w:numPr>
        <w:spacing w:after="40" w:before="40" w:line="280"/>
      </w:pPr>
      <w:r>
        <w:t xml:space="preserve">Originality meter updates within 5s of pause in typing.</w:t>
      </w:r>
    </w:p>
    <w:p>
      <w:pPr>
        <w:pStyle w:val="ListParagraph"/>
        <w:numPr>
          <w:ilvl w:val="0"/>
          <w:numId w:val="2"/>
        </w:numPr>
        <w:spacing w:after="40" w:before="40" w:line="280"/>
      </w:pPr>
      <w:r>
        <w:t xml:space="preserve">Brand voice violations highlighted inline in real time.</w:t>
      </w:r>
    </w:p>
    <w:p>
      <w:pPr>
        <w:pStyle w:val="ListParagraph"/>
        <w:numPr>
          <w:ilvl w:val="0"/>
          <w:numId w:val="2"/>
        </w:numPr>
        <w:spacing w:after="40" w:before="40" w:line="280"/>
      </w:pPr>
      <w:r>
        <w:t xml:space="preserve">All existing ContentForge behaviors preserved (focus mode, selection toolbar, metrics).</w:t>
      </w:r>
    </w:p>
    <w:p>
      <w:pPr>
        <w:pStyle w:val="Heading4"/>
        <w:spacing w:after="80" w:before="180"/>
      </w:pPr>
      <w:r>
        <w:t xml:space="preserve">Events emitted</w:t>
      </w:r>
    </w:p>
    <w:p>
      <w:pPr>
        <w:shd w:fill="F2F2F2" w:val="clear"/>
        <w:spacing w:after="60" w:before="60" w:line="260"/>
        <w:ind w:left="360"/>
      </w:pPr>
      <w:r>
        <w:rPr>
          <w:rFonts w:ascii="Consolas" w:cs="Consolas" w:eastAsia="Consolas" w:hAnsi="Consolas"/>
          <w:sz w:val="18"/>
          <w:szCs w:val="18"/>
        </w:rPr>
        <w:t xml:space="preserve">draft.created</w:t>
      </w:r>
    </w:p>
    <w:p>
      <w:pPr>
        <w:shd w:fill="F2F2F2" w:val="clear"/>
        <w:spacing w:after="60" w:before="60" w:line="260"/>
        <w:ind w:left="360"/>
      </w:pPr>
      <w:r>
        <w:rPr>
          <w:rFonts w:ascii="Consolas" w:cs="Consolas" w:eastAsia="Consolas" w:hAnsi="Consolas"/>
          <w:sz w:val="18"/>
          <w:szCs w:val="18"/>
        </w:rPr>
        <w:t xml:space="preserve">draft.submitted</w:t>
      </w:r>
    </w:p>
    <w:p>
      <w:pPr>
        <w:shd w:fill="F2F2F2" w:val="clear"/>
        <w:spacing w:after="60" w:before="60" w:line="260"/>
        <w:ind w:left="360"/>
      </w:pPr>
      <w:r>
        <w:rPr>
          <w:rFonts w:ascii="Consolas" w:cs="Consolas" w:eastAsia="Consolas" w:hAnsi="Consolas"/>
          <w:sz w:val="18"/>
          <w:szCs w:val="18"/>
        </w:rPr>
        <w:t xml:space="preserve">draft.ai_assist_invoked</w:t>
      </w:r>
    </w:p>
    <w:p>
      <w:pPr>
        <w:shd w:fill="F2F2F2" w:val="clear"/>
        <w:spacing w:after="60" w:before="60" w:line="260"/>
        <w:ind w:left="360"/>
      </w:pPr>
      <w:r>
        <w:rPr>
          <w:rFonts w:ascii="Consolas" w:cs="Consolas" w:eastAsia="Consolas" w:hAnsi="Consolas"/>
          <w:sz w:val="18"/>
          <w:szCs w:val="18"/>
        </w:rPr>
        <w:t xml:space="preserve">voice_library.captured</w:t>
      </w:r>
    </w:p>
    <w:p>
      <w:pPr>
        <w:pStyle w:val="Heading2"/>
        <w:spacing w:after="160" w:before="320"/>
      </w:pPr>
      <w:r>
        <w:rPr>
          <w:b/>
          <w:bCs/>
          <w:color w:val="1F4E79"/>
        </w:rPr>
        <w:t xml:space="preserve">5.4 Quality Gate</w:t>
      </w:r>
      <w:r>
        <w:rPr>
          <w:b/>
          <w:bCs/>
          <w:color w:val="C62828"/>
          <w:sz w:val="22"/>
          <w:szCs w:val="22"/>
        </w:rPr>
        <w:t xml:space="preserve">  —  NEW</w:t>
      </w:r>
    </w:p>
    <w:p>
      <w:pPr>
        <w:spacing w:after="60" w:before="60" w:line="280"/>
      </w:pPr>
      <w:r>
        <w:rPr>
          <w:b/>
          <w:bCs/>
        </w:rPr>
        <w:t xml:space="preserve">Function:</w:t>
      </w:r>
      <w:r>
        <w:t xml:space="preserve"> The blocking service. Nothing publishes without passing automated checks and required human signoffs. The missing organ from October 2025.</w:t>
      </w:r>
    </w:p>
    <w:p>
      <w:pPr>
        <w:spacing w:after="60" w:before="60" w:line="280"/>
      </w:pPr>
      <w:r>
        <w:rPr>
          <w:b/>
          <w:bCs/>
        </w:rPr>
        <w:t xml:space="preserve">Domain:</w:t>
      </w:r>
      <w:r>
        <w:t xml:space="preserve"> Content</w:t>
      </w:r>
    </w:p>
    <w:p>
      <w:pPr>
        <w:spacing w:after="60" w:before="60" w:line="280"/>
      </w:pPr>
      <w:r>
        <w:rPr>
          <w:b/>
          <w:bCs/>
        </w:rPr>
        <w:t xml:space="preserve">Primary users:</w:t>
      </w:r>
      <w:r>
        <w:t xml:space="preserve"> Leads (assignment + signoff), reviewers, SMEs (when flagged), admins (override only).</w:t>
      </w:r>
    </w:p>
    <w:p>
      <w:pPr>
        <w:spacing w:after="60" w:before="60" w:line="280"/>
      </w:pPr>
      <w:r>
        <w:rPr>
          <w:b/>
          <w:bCs/>
        </w:rPr>
        <w:t xml:space="preserve">Wave:</w:t>
      </w:r>
      <w:r>
        <w:t xml:space="preserve"> Wave 1.</w:t>
      </w:r>
    </w:p>
    <w:p>
      <w:pPr>
        <w:spacing w:after="120" w:before="60" w:line="300"/>
        <w:jc w:val="both"/>
      </w:pPr>
      <w:r>
        <w:t xml:space="preserve">Every submitted draft runs through a stack of automated checks and required human signoffs. Hard fails block transition to approved. Overrides require admin role + written justification logged in audit_log.</w:t>
      </w:r>
    </w:p>
    <w:p>
      <w:pPr>
        <w:pStyle w:val="Heading4"/>
        <w:spacing w:after="80" w:before="180"/>
      </w:pPr>
      <w:r>
        <w:t xml:space="preserve">Key UI elements</w:t>
      </w:r>
    </w:p>
    <w:p>
      <w:pPr>
        <w:pStyle w:val="ListParagraph"/>
        <w:numPr>
          <w:ilvl w:val="0"/>
          <w:numId w:val="2"/>
        </w:numPr>
        <w:spacing w:after="40" w:before="40" w:line="280"/>
      </w:pPr>
      <w:r>
        <w:t xml:space="preserve">Reviewer queue grouped by brand and pod, sorted by SLA urgency.</w:t>
      </w:r>
    </w:p>
    <w:p>
      <w:pPr>
        <w:pStyle w:val="ListParagraph"/>
        <w:numPr>
          <w:ilvl w:val="0"/>
          <w:numId w:val="2"/>
        </w:numPr>
        <w:spacing w:after="40" w:before="40" w:line="280"/>
      </w:pPr>
      <w:r>
        <w:t xml:space="preserve">Draft review surface: rendered draft + automated check stack + signoff stack + brief reference + reviewer notes.</w:t>
      </w:r>
    </w:p>
    <w:p>
      <w:pPr>
        <w:pStyle w:val="ListParagraph"/>
        <w:numPr>
          <w:ilvl w:val="0"/>
          <w:numId w:val="2"/>
        </w:numPr>
        <w:spacing w:after="40" w:before="40" w:line="280"/>
      </w:pPr>
      <w:r>
        <w:t xml:space="preserve">Automated check stack: each check shows pass/warn/fail with score, evidence link, suggested fix. Hard fails marked with red lock.</w:t>
      </w:r>
    </w:p>
    <w:p>
      <w:pPr>
        <w:pStyle w:val="ListParagraph"/>
        <w:numPr>
          <w:ilvl w:val="0"/>
          <w:numId w:val="2"/>
        </w:numPr>
        <w:spacing w:after="40" w:before="40" w:line="280"/>
      </w:pPr>
      <w:r>
        <w:t xml:space="preserve">Signoff stack: required signoffs by brand and content type. One-click signoff with optional notes; reject with structured feedback.</w:t>
      </w:r>
    </w:p>
    <w:p>
      <w:pPr>
        <w:pStyle w:val="ListParagraph"/>
        <w:numPr>
          <w:ilvl w:val="0"/>
          <w:numId w:val="2"/>
        </w:numPr>
        <w:spacing w:after="40" w:before="40" w:line="280"/>
      </w:pPr>
      <w:r>
        <w:t xml:space="preserve">Override modal: admin-only, mandatory 2-paragraph justification, notifies all admins, logs to audit_log.</w:t>
      </w:r>
    </w:p>
    <w:p>
      <w:pPr>
        <w:pStyle w:val="ListParagraph"/>
        <w:numPr>
          <w:ilvl w:val="0"/>
          <w:numId w:val="2"/>
        </w:numPr>
        <w:spacing w:after="40" w:before="40" w:line="280"/>
      </w:pPr>
      <w:r>
        <w:t xml:space="preserve">Audit log view: searchable, exportable.</w:t>
      </w:r>
    </w:p>
    <w:p>
      <w:pPr>
        <w:pStyle w:val="ListParagraph"/>
        <w:numPr>
          <w:ilvl w:val="0"/>
          <w:numId w:val="2"/>
        </w:numPr>
        <w:spacing w:after="40" w:before="40" w:line="280"/>
      </w:pPr>
      <w:r>
        <w:t xml:space="preserve">Reviewer assignment view (lead-only).</w:t>
      </w:r>
    </w:p>
    <w:p>
      <w:pPr>
        <w:pStyle w:val="Heading4"/>
        <w:spacing w:after="80" w:before="180"/>
      </w:pPr>
      <w:r>
        <w:t xml:space="preserve">Automation and jobs</w:t>
      </w:r>
    </w:p>
    <w:p>
      <w:pPr>
        <w:pStyle w:val="ListParagraph"/>
        <w:numPr>
          <w:ilvl w:val="0"/>
          <w:numId w:val="2"/>
        </w:numPr>
        <w:spacing w:after="40" w:before="40" w:line="280"/>
      </w:pPr>
      <w:r>
        <w:t xml:space="preserve">On submit: enqueue full check run.</w:t>
      </w:r>
    </w:p>
    <w:p>
      <w:pPr>
        <w:pStyle w:val="ListParagraph"/>
        <w:numPr>
          <w:ilvl w:val="0"/>
          <w:numId w:val="2"/>
        </w:numPr>
        <w:spacing w:after="40" w:before="40" w:line="280"/>
      </w:pPr>
      <w:r>
        <w:t xml:space="preserve">Originality.ai check: hard fail &gt;20% (configurable per brand, ClaimShield default 15%).</w:t>
      </w:r>
    </w:p>
    <w:p>
      <w:pPr>
        <w:pStyle w:val="ListParagraph"/>
        <w:numPr>
          <w:ilvl w:val="0"/>
          <w:numId w:val="2"/>
        </w:numPr>
        <w:spacing w:after="40" w:before="40" w:line="280"/>
      </w:pPr>
      <w:r>
        <w:t xml:space="preserve">Plagiarism check: Copyscape or Originality.ai plagiarism module.</w:t>
      </w:r>
    </w:p>
    <w:p>
      <w:pPr>
        <w:pStyle w:val="ListParagraph"/>
        <w:numPr>
          <w:ilvl w:val="0"/>
          <w:numId w:val="2"/>
        </w:numPr>
        <w:spacing w:after="40" w:before="40" w:line="280"/>
      </w:pPr>
      <w:r>
        <w:t xml:space="preserve">Brand voice check (OpenAI against voice_profile): soft warning + score.</w:t>
      </w:r>
    </w:p>
    <w:p>
      <w:pPr>
        <w:pStyle w:val="ListParagraph"/>
        <w:numPr>
          <w:ilvl w:val="0"/>
          <w:numId w:val="2"/>
        </w:numPr>
        <w:spacing w:after="40" w:before="40" w:line="280"/>
      </w:pPr>
      <w:r>
        <w:t xml:space="preserve">Brief compliance: mandatory sections present, word count in band, internal links match plan, meta length, schema match.</w:t>
      </w:r>
    </w:p>
    <w:p>
      <w:pPr>
        <w:pStyle w:val="ListParagraph"/>
        <w:numPr>
          <w:ilvl w:val="0"/>
          <w:numId w:val="2"/>
        </w:numPr>
        <w:spacing w:after="40" w:before="40" w:line="280"/>
      </w:pPr>
      <w:r>
        <w:t xml:space="preserve">Fact check: claims with [citation needed] checked against research_evidence.</w:t>
      </w:r>
    </w:p>
    <w:p>
      <w:pPr>
        <w:pStyle w:val="ListParagraph"/>
        <w:numPr>
          <w:ilvl w:val="0"/>
          <w:numId w:val="2"/>
        </w:numPr>
        <w:spacing w:after="40" w:before="40" w:line="280"/>
      </w:pPr>
      <w:r>
        <w:t xml:space="preserve">Image check: alt text, file size, dimensions.</w:t>
      </w:r>
    </w:p>
    <w:p>
      <w:pPr>
        <w:pStyle w:val="ListParagraph"/>
        <w:numPr>
          <w:ilvl w:val="0"/>
          <w:numId w:val="2"/>
        </w:numPr>
        <w:spacing w:after="40" w:before="40" w:line="280"/>
      </w:pPr>
      <w:r>
        <w:t xml:space="preserve">Link integrity: internal resolves, external not flagged.</w:t>
      </w:r>
    </w:p>
    <w:p>
      <w:pPr>
        <w:pStyle w:val="ListParagraph"/>
        <w:numPr>
          <w:ilvl w:val="0"/>
          <w:numId w:val="2"/>
        </w:numPr>
        <w:spacing w:after="40" w:before="40" w:line="280"/>
      </w:pPr>
      <w:r>
        <w:t xml:space="preserve">Schema preview: render JSON-LD that would deploy, validate against Google.</w:t>
      </w:r>
    </w:p>
    <w:p>
      <w:pPr>
        <w:pStyle w:val="ListParagraph"/>
        <w:numPr>
          <w:ilvl w:val="0"/>
          <w:numId w:val="2"/>
        </w:numPr>
        <w:spacing w:after="40" w:before="40" w:line="280"/>
      </w:pPr>
      <w:r>
        <w:t xml:space="preserve">CTA check: funnel-stage-appropriate CTA present.</w:t>
      </w:r>
    </w:p>
    <w:p>
      <w:pPr>
        <w:pStyle w:val="ListParagraph"/>
        <w:numPr>
          <w:ilvl w:val="0"/>
          <w:numId w:val="2"/>
        </w:numPr>
        <w:spacing w:after="40" w:before="40" w:line="280"/>
      </w:pPr>
      <w:r>
        <w:t xml:space="preserve">Reading level: brand-configurable target.</w:t>
      </w:r>
    </w:p>
    <w:p>
      <w:pPr>
        <w:pStyle w:val="Heading4"/>
        <w:spacing w:after="80" w:before="180"/>
      </w:pPr>
      <w:r>
        <w:t xml:space="preserve">Service-owned tables</w:t>
      </w:r>
    </w:p>
    <w:p>
      <w:pPr>
        <w:pStyle w:val="ListParagraph"/>
        <w:numPr>
          <w:ilvl w:val="0"/>
          <w:numId w:val="2"/>
        </w:numPr>
        <w:spacing w:after="40" w:before="40" w:line="280"/>
      </w:pPr>
      <w:r>
        <w:t xml:space="preserve">qa_runs: content_object_id, draft_version, status, started_at, completed_at, summary jsonb.</w:t>
      </w:r>
    </w:p>
    <w:p>
      <w:pPr>
        <w:pStyle w:val="ListParagraph"/>
        <w:numPr>
          <w:ilvl w:val="0"/>
          <w:numId w:val="2"/>
        </w:numPr>
        <w:spacing w:after="40" w:before="40" w:line="280"/>
      </w:pPr>
      <w:r>
        <w:t xml:space="preserve">qa_check_results: qa_run_id, check_name, severity ('hard_fail', 'warn', 'pass'), score, evidence jsonb, suggested_fix.</w:t>
      </w:r>
    </w:p>
    <w:p>
      <w:pPr>
        <w:pStyle w:val="ListParagraph"/>
        <w:numPr>
          <w:ilvl w:val="0"/>
          <w:numId w:val="2"/>
        </w:numPr>
        <w:spacing w:after="40" w:before="40" w:line="280"/>
      </w:pPr>
      <w:r>
        <w:t xml:space="preserve">qa_signoffs: qa_run_id, signoff_role, required, signed_off_by, signed_off_at, notes.</w:t>
      </w:r>
    </w:p>
    <w:p>
      <w:pPr>
        <w:pStyle w:val="ListParagraph"/>
        <w:numPr>
          <w:ilvl w:val="0"/>
          <w:numId w:val="2"/>
        </w:numPr>
        <w:spacing w:after="40" w:before="40" w:line="280"/>
      </w:pPr>
      <w:r>
        <w:t xml:space="preserve">qa_overrides: qa_run_id, admin_id, justification NOT NULL, override_scope, occurred_at.</w:t>
      </w:r>
    </w:p>
    <w:p>
      <w:pPr>
        <w:pStyle w:val="ListParagraph"/>
        <w:numPr>
          <w:ilvl w:val="0"/>
          <w:numId w:val="2"/>
        </w:numPr>
        <w:spacing w:after="40" w:before="40" w:line="280"/>
      </w:pPr>
      <w:r>
        <w:t xml:space="preserve">qa_check_definitions: per-brand config of required checks, thresholds, severities.</w:t>
      </w:r>
    </w:p>
    <w:p>
      <w:pPr>
        <w:pStyle w:val="Heading4"/>
        <w:spacing w:after="80" w:before="180"/>
      </w:pPr>
      <w:r>
        <w:t xml:space="preserve">Acceptance criteria</w:t>
      </w:r>
    </w:p>
    <w:p>
      <w:pPr>
        <w:pStyle w:val="ListParagraph"/>
        <w:numPr>
          <w:ilvl w:val="0"/>
          <w:numId w:val="2"/>
        </w:numPr>
        <w:spacing w:after="40" w:before="40" w:line="280"/>
      </w:pPr>
      <w:r>
        <w:t xml:space="preserve">Draft cannot transition to 'approved' unless every hard-fail check passes AND every required signoff recorded.</w:t>
      </w:r>
    </w:p>
    <w:p>
      <w:pPr>
        <w:pStyle w:val="ListParagraph"/>
        <w:numPr>
          <w:ilvl w:val="0"/>
          <w:numId w:val="2"/>
        </w:numPr>
        <w:spacing w:after="40" w:before="40" w:line="280"/>
      </w:pPr>
      <w:r>
        <w:t xml:space="preserve">Override is the only path to approval when hard fail exists; creates audit_log entry; notifies all admins.</w:t>
      </w:r>
    </w:p>
    <w:p>
      <w:pPr>
        <w:pStyle w:val="ListParagraph"/>
        <w:numPr>
          <w:ilvl w:val="0"/>
          <w:numId w:val="2"/>
        </w:numPr>
        <w:spacing w:after="40" w:before="40" w:line="280"/>
      </w:pPr>
      <w:r>
        <w:t xml:space="preserve">Originality threshold enforced as hard fail at service-guard level.</w:t>
      </w:r>
    </w:p>
    <w:p>
      <w:pPr>
        <w:pStyle w:val="ListParagraph"/>
        <w:numPr>
          <w:ilvl w:val="0"/>
          <w:numId w:val="2"/>
        </w:numPr>
        <w:spacing w:after="40" w:before="40" w:line="280"/>
      </w:pPr>
      <w:r>
        <w:t xml:space="preserve">ClaimShield drafts cannot pass without SME compliance signoff.</w:t>
      </w:r>
    </w:p>
    <w:p>
      <w:pPr>
        <w:pStyle w:val="ListParagraph"/>
        <w:numPr>
          <w:ilvl w:val="0"/>
          <w:numId w:val="2"/>
        </w:numPr>
        <w:spacing w:after="40" w:before="40" w:line="280"/>
      </w:pPr>
      <w:r>
        <w:t xml:space="preserve">Reviewer rejection produces structured feedback, returns draft to revision_required.</w:t>
      </w:r>
    </w:p>
    <w:p>
      <w:pPr>
        <w:pStyle w:val="ListParagraph"/>
        <w:numPr>
          <w:ilvl w:val="0"/>
          <w:numId w:val="2"/>
        </w:numPr>
        <w:spacing w:after="40" w:before="40" w:line="280"/>
      </w:pPr>
      <w:r>
        <w:t xml:space="preserve">Average check run completes within 90s for 2,000-word draft.</w:t>
      </w:r>
    </w:p>
    <w:p>
      <w:pPr>
        <w:pStyle w:val="Heading4"/>
        <w:spacing w:after="80" w:before="180"/>
      </w:pPr>
      <w:r>
        <w:t xml:space="preserve">Events emitted</w:t>
      </w:r>
    </w:p>
    <w:p>
      <w:pPr>
        <w:shd w:fill="F2F2F2" w:val="clear"/>
        <w:spacing w:after="60" w:before="60" w:line="260"/>
        <w:ind w:left="360"/>
      </w:pPr>
      <w:r>
        <w:rPr>
          <w:rFonts w:ascii="Consolas" w:cs="Consolas" w:eastAsia="Consolas" w:hAnsi="Consolas"/>
          <w:sz w:val="18"/>
          <w:szCs w:val="18"/>
        </w:rPr>
        <w:t xml:space="preserve">qa.run_started</w:t>
      </w:r>
    </w:p>
    <w:p>
      <w:pPr>
        <w:shd w:fill="F2F2F2" w:val="clear"/>
        <w:spacing w:after="60" w:before="60" w:line="260"/>
        <w:ind w:left="360"/>
      </w:pPr>
      <w:r>
        <w:rPr>
          <w:rFonts w:ascii="Consolas" w:cs="Consolas" w:eastAsia="Consolas" w:hAnsi="Consolas"/>
          <w:sz w:val="18"/>
          <w:szCs w:val="18"/>
        </w:rPr>
        <w:t xml:space="preserve">qa.check_failed</w:t>
      </w:r>
    </w:p>
    <w:p>
      <w:pPr>
        <w:shd w:fill="F2F2F2" w:val="clear"/>
        <w:spacing w:after="60" w:before="60" w:line="260"/>
        <w:ind w:left="360"/>
      </w:pPr>
      <w:r>
        <w:rPr>
          <w:rFonts w:ascii="Consolas" w:cs="Consolas" w:eastAsia="Consolas" w:hAnsi="Consolas"/>
          <w:sz w:val="18"/>
          <w:szCs w:val="18"/>
        </w:rPr>
        <w:t xml:space="preserve">qa.signoff_recorded</w:t>
      </w:r>
    </w:p>
    <w:p>
      <w:pPr>
        <w:shd w:fill="F2F2F2" w:val="clear"/>
        <w:spacing w:after="60" w:before="60" w:line="260"/>
        <w:ind w:left="360"/>
      </w:pPr>
      <w:r>
        <w:rPr>
          <w:rFonts w:ascii="Consolas" w:cs="Consolas" w:eastAsia="Consolas" w:hAnsi="Consolas"/>
          <w:sz w:val="18"/>
          <w:szCs w:val="18"/>
        </w:rPr>
        <w:t xml:space="preserve">qa.approved</w:t>
      </w:r>
    </w:p>
    <w:p>
      <w:pPr>
        <w:shd w:fill="F2F2F2" w:val="clear"/>
        <w:spacing w:after="60" w:before="60" w:line="260"/>
        <w:ind w:left="360"/>
      </w:pPr>
      <w:r>
        <w:rPr>
          <w:rFonts w:ascii="Consolas" w:cs="Consolas" w:eastAsia="Consolas" w:hAnsi="Consolas"/>
          <w:sz w:val="18"/>
          <w:szCs w:val="18"/>
        </w:rPr>
        <w:t xml:space="preserve">qa.override_recorded</w:t>
      </w:r>
    </w:p>
    <w:p>
      <w:pPr>
        <w:shd w:fill="F2F2F2" w:val="clear"/>
        <w:spacing w:after="60" w:before="60" w:line="260"/>
        <w:ind w:left="360"/>
      </w:pPr>
      <w:r>
        <w:rPr>
          <w:rFonts w:ascii="Consolas" w:cs="Consolas" w:eastAsia="Consolas" w:hAnsi="Consolas"/>
          <w:sz w:val="18"/>
          <w:szCs w:val="18"/>
        </w:rPr>
        <w:t xml:space="preserve">qa.revision_requested</w:t>
      </w:r>
    </w:p>
    <w:p>
      <w:pPr>
        <w:pStyle w:val="Heading2"/>
        <w:spacing w:after="160" w:before="320"/>
      </w:pPr>
      <w:r>
        <w:rPr>
          <w:b/>
          <w:bCs/>
          <w:color w:val="1F4E79"/>
        </w:rPr>
        <w:t xml:space="preserve">5.5 Publishing Pipeline</w:t>
      </w:r>
      <w:r>
        <w:rPr>
          <w:b/>
          <w:bCs/>
          <w:color w:val="C62828"/>
          <w:sz w:val="22"/>
          <w:szCs w:val="22"/>
        </w:rPr>
        <w:t xml:space="preserve">  —  NEW</w:t>
      </w:r>
    </w:p>
    <w:p>
      <w:pPr>
        <w:spacing w:after="60" w:before="60" w:line="280"/>
      </w:pPr>
      <w:r>
        <w:rPr>
          <w:b/>
          <w:bCs/>
        </w:rPr>
        <w:t xml:space="preserve">Function:</w:t>
      </w:r>
      <w:r>
        <w:t xml:space="preserve"> Gets approved content live correctly, every time.</w:t>
      </w:r>
    </w:p>
    <w:p>
      <w:pPr>
        <w:spacing w:after="60" w:before="60" w:line="280"/>
      </w:pPr>
      <w:r>
        <w:rPr>
          <w:b/>
          <w:bCs/>
        </w:rPr>
        <w:t xml:space="preserve">Domain:</w:t>
      </w:r>
      <w:r>
        <w:t xml:space="preserve"> Content</w:t>
      </w:r>
    </w:p>
    <w:p>
      <w:pPr>
        <w:spacing w:after="60" w:before="60" w:line="280"/>
      </w:pPr>
      <w:r>
        <w:rPr>
          <w:b/>
          <w:bCs/>
        </w:rPr>
        <w:t xml:space="preserve">Primary users:</w:t>
      </w:r>
      <w:r>
        <w:t xml:space="preserve"> Mostly automated; lead approval to launch; admin oversight on failures.</w:t>
      </w:r>
    </w:p>
    <w:p>
      <w:pPr>
        <w:spacing w:after="60" w:before="60" w:line="280"/>
      </w:pPr>
      <w:r>
        <w:rPr>
          <w:b/>
          <w:bCs/>
        </w:rPr>
        <w:t xml:space="preserve">Wave:</w:t>
      </w:r>
      <w:r>
        <w:t xml:space="preserve"> Wave 4.</w:t>
      </w:r>
    </w:p>
    <w:p>
      <w:pPr>
        <w:spacing w:after="120" w:before="60" w:line="300"/>
        <w:jc w:val="both"/>
      </w:pPr>
      <w:r>
        <w:t xml:space="preserve">Coordinates CMS upload, schema deployment, internal link execution, image optimization, indexation request, and post-publish smoke tests.</w:t>
      </w:r>
    </w:p>
    <w:p>
      <w:pPr>
        <w:pStyle w:val="Heading4"/>
        <w:spacing w:after="80" w:before="180"/>
      </w:pPr>
      <w:r>
        <w:t xml:space="preserve">Key UI elements</w:t>
      </w:r>
    </w:p>
    <w:p>
      <w:pPr>
        <w:pStyle w:val="ListParagraph"/>
        <w:numPr>
          <w:ilvl w:val="0"/>
          <w:numId w:val="2"/>
        </w:numPr>
        <w:spacing w:after="40" w:before="40" w:line="280"/>
      </w:pPr>
      <w:r>
        <w:t xml:space="preserve">Publish ticket per approved Content Object: per-step status (CMS, schema, links, images, indexation, smoke tests).</w:t>
      </w:r>
    </w:p>
    <w:p>
      <w:pPr>
        <w:pStyle w:val="ListParagraph"/>
        <w:numPr>
          <w:ilvl w:val="0"/>
          <w:numId w:val="2"/>
        </w:numPr>
        <w:spacing w:after="40" w:before="40" w:line="280"/>
      </w:pPr>
      <w:r>
        <w:t xml:space="preserve">One-click publish; option to schedule.</w:t>
      </w:r>
    </w:p>
    <w:p>
      <w:pPr>
        <w:pStyle w:val="ListParagraph"/>
        <w:numPr>
          <w:ilvl w:val="0"/>
          <w:numId w:val="2"/>
        </w:numPr>
        <w:spacing w:after="40" w:before="40" w:line="280"/>
      </w:pPr>
      <w:r>
        <w:t xml:space="preserve">Failure resolution view: which step failed, why, action options.</w:t>
      </w:r>
    </w:p>
    <w:p>
      <w:pPr>
        <w:pStyle w:val="Heading4"/>
        <w:spacing w:after="80" w:before="180"/>
      </w:pPr>
      <w:r>
        <w:t xml:space="preserve">Automation and jobs</w:t>
      </w:r>
    </w:p>
    <w:p>
      <w:pPr>
        <w:pStyle w:val="ListParagraph"/>
        <w:numPr>
          <w:ilvl w:val="0"/>
          <w:numId w:val="2"/>
        </w:numPr>
        <w:spacing w:after="40" w:before="40" w:line="280"/>
      </w:pPr>
      <w:r>
        <w:t xml:space="preserve">WordPress REST API integration per brand (default; vendor-agnostic adapter).</w:t>
      </w:r>
    </w:p>
    <w:p>
      <w:pPr>
        <w:pStyle w:val="ListParagraph"/>
        <w:numPr>
          <w:ilvl w:val="0"/>
          <w:numId w:val="2"/>
        </w:numPr>
        <w:spacing w:after="40" w:before="40" w:line="280"/>
      </w:pPr>
      <w:r>
        <w:t xml:space="preserve">Schema generator from brief metadata.</w:t>
      </w:r>
    </w:p>
    <w:p>
      <w:pPr>
        <w:pStyle w:val="ListParagraph"/>
        <w:numPr>
          <w:ilvl w:val="0"/>
          <w:numId w:val="2"/>
        </w:numPr>
        <w:spacing w:after="40" w:before="40" w:line="280"/>
      </w:pPr>
      <w:r>
        <w:t xml:space="preserve">Internal link executor applying brief link plan.</w:t>
      </w:r>
    </w:p>
    <w:p>
      <w:pPr>
        <w:pStyle w:val="ListParagraph"/>
        <w:numPr>
          <w:ilvl w:val="0"/>
          <w:numId w:val="2"/>
        </w:numPr>
        <w:spacing w:after="40" w:before="40" w:line="280"/>
      </w:pPr>
      <w:r>
        <w:t xml:space="preserve">Image processor (resize, compress, srcset).</w:t>
      </w:r>
    </w:p>
    <w:p>
      <w:pPr>
        <w:pStyle w:val="ListParagraph"/>
        <w:numPr>
          <w:ilvl w:val="0"/>
          <w:numId w:val="2"/>
        </w:numPr>
        <w:spacing w:after="40" w:before="40" w:line="280"/>
      </w:pPr>
      <w:r>
        <w:t xml:space="preserve">GSC Indexing API call (worker).</w:t>
      </w:r>
    </w:p>
    <w:p>
      <w:pPr>
        <w:pStyle w:val="ListParagraph"/>
        <w:numPr>
          <w:ilvl w:val="0"/>
          <w:numId w:val="2"/>
        </w:numPr>
        <w:spacing w:after="40" w:before="40" w:line="280"/>
      </w:pPr>
      <w:r>
        <w:t xml:space="preserve">Sitemap regeneration.</w:t>
      </w:r>
    </w:p>
    <w:p>
      <w:pPr>
        <w:pStyle w:val="ListParagraph"/>
        <w:numPr>
          <w:ilvl w:val="0"/>
          <w:numId w:val="2"/>
        </w:numPr>
        <w:spacing w:after="40" w:before="40" w:line="280"/>
      </w:pPr>
      <w:r>
        <w:t xml:space="preserve">Smoke tests: HTTP 200, schema valid, canonical correct, no broken links.</w:t>
      </w:r>
    </w:p>
    <w:p>
      <w:pPr>
        <w:pStyle w:val="Heading4"/>
        <w:spacing w:after="80" w:before="180"/>
      </w:pPr>
      <w:r>
        <w:t xml:space="preserve">Service-owned tables</w:t>
      </w:r>
    </w:p>
    <w:p>
      <w:pPr>
        <w:pStyle w:val="ListParagraph"/>
        <w:numPr>
          <w:ilvl w:val="0"/>
          <w:numId w:val="2"/>
        </w:numPr>
        <w:spacing w:after="40" w:before="40" w:line="280"/>
      </w:pPr>
      <w:r>
        <w:t xml:space="preserve">publish_runs: content_object_id, status, started_at, completed_at, steps jsonb.</w:t>
      </w:r>
    </w:p>
    <w:p>
      <w:pPr>
        <w:pStyle w:val="ListParagraph"/>
        <w:numPr>
          <w:ilvl w:val="0"/>
          <w:numId w:val="2"/>
        </w:numPr>
        <w:spacing w:after="40" w:before="40" w:line="280"/>
      </w:pPr>
      <w:r>
        <w:t xml:space="preserve">publish_step_results: publish_run_id, step_name, status, duration_ms, error_text.</w:t>
      </w:r>
    </w:p>
    <w:p>
      <w:pPr>
        <w:pStyle w:val="Heading4"/>
        <w:spacing w:after="80" w:before="180"/>
      </w:pPr>
      <w:r>
        <w:t xml:space="preserve">Acceptance criteria</w:t>
      </w:r>
    </w:p>
    <w:p>
      <w:pPr>
        <w:pStyle w:val="ListParagraph"/>
        <w:numPr>
          <w:ilvl w:val="0"/>
          <w:numId w:val="2"/>
        </w:numPr>
        <w:spacing w:after="40" w:before="40" w:line="280"/>
      </w:pPr>
      <w:r>
        <w:t xml:space="preserve">Approved Content Object publishes end-to-end with one click.</w:t>
      </w:r>
    </w:p>
    <w:p>
      <w:pPr>
        <w:pStyle w:val="ListParagraph"/>
        <w:numPr>
          <w:ilvl w:val="0"/>
          <w:numId w:val="2"/>
        </w:numPr>
        <w:spacing w:after="40" w:before="40" w:line="280"/>
      </w:pPr>
      <w:r>
        <w:t xml:space="preserve">Smoke tests run after publish; failure rolls back or alerts admin.</w:t>
      </w:r>
    </w:p>
    <w:p>
      <w:pPr>
        <w:pStyle w:val="ListParagraph"/>
        <w:numPr>
          <w:ilvl w:val="0"/>
          <w:numId w:val="2"/>
        </w:numPr>
        <w:spacing w:after="40" w:before="40" w:line="280"/>
      </w:pPr>
      <w:r>
        <w:t xml:space="preserve">Page Object created within 1 minute of successful publish.</w:t>
      </w:r>
    </w:p>
    <w:p>
      <w:pPr>
        <w:pStyle w:val="Heading4"/>
        <w:spacing w:after="80" w:before="180"/>
      </w:pPr>
      <w:r>
        <w:t xml:space="preserve">Events emitted</w:t>
      </w:r>
    </w:p>
    <w:p>
      <w:pPr>
        <w:shd w:fill="F2F2F2" w:val="clear"/>
        <w:spacing w:after="60" w:before="60" w:line="260"/>
        <w:ind w:left="360"/>
      </w:pPr>
      <w:r>
        <w:rPr>
          <w:rFonts w:ascii="Consolas" w:cs="Consolas" w:eastAsia="Consolas" w:hAnsi="Consolas"/>
          <w:sz w:val="18"/>
          <w:szCs w:val="18"/>
        </w:rPr>
        <w:t xml:space="preserve">publish.started</w:t>
      </w:r>
    </w:p>
    <w:p>
      <w:pPr>
        <w:shd w:fill="F2F2F2" w:val="clear"/>
        <w:spacing w:after="60" w:before="60" w:line="260"/>
        <w:ind w:left="360"/>
      </w:pPr>
      <w:r>
        <w:rPr>
          <w:rFonts w:ascii="Consolas" w:cs="Consolas" w:eastAsia="Consolas" w:hAnsi="Consolas"/>
          <w:sz w:val="18"/>
          <w:szCs w:val="18"/>
        </w:rPr>
        <w:t xml:space="preserve">publish.step_completed</w:t>
      </w:r>
    </w:p>
    <w:p>
      <w:pPr>
        <w:shd w:fill="F2F2F2" w:val="clear"/>
        <w:spacing w:after="60" w:before="60" w:line="260"/>
        <w:ind w:left="360"/>
      </w:pPr>
      <w:r>
        <w:rPr>
          <w:rFonts w:ascii="Consolas" w:cs="Consolas" w:eastAsia="Consolas" w:hAnsi="Consolas"/>
          <w:sz w:val="18"/>
          <w:szCs w:val="18"/>
        </w:rPr>
        <w:t xml:space="preserve">publish.succeeded</w:t>
      </w:r>
    </w:p>
    <w:p>
      <w:pPr>
        <w:shd w:fill="F2F2F2" w:val="clear"/>
        <w:spacing w:after="60" w:before="60" w:line="260"/>
        <w:ind w:left="360"/>
      </w:pPr>
      <w:r>
        <w:rPr>
          <w:rFonts w:ascii="Consolas" w:cs="Consolas" w:eastAsia="Consolas" w:hAnsi="Consolas"/>
          <w:sz w:val="18"/>
          <w:szCs w:val="18"/>
        </w:rPr>
        <w:t xml:space="preserve">publish.failed</w:t>
      </w:r>
    </w:p>
    <w:p>
      <w:pPr>
        <w:pStyle w:val="Heading2"/>
        <w:spacing w:after="160" w:before="320"/>
      </w:pPr>
      <w:r>
        <w:rPr>
          <w:b/>
          <w:bCs/>
          <w:color w:val="1F4E79"/>
        </w:rPr>
        <w:t xml:space="preserve">5.6 Site Health Monitor</w:t>
      </w:r>
      <w:r>
        <w:rPr>
          <w:b/>
          <w:bCs/>
          <w:color w:val="C62828"/>
          <w:sz w:val="22"/>
          <w:szCs w:val="22"/>
        </w:rPr>
        <w:t xml:space="preserve">  —  NEW</w:t>
      </w:r>
    </w:p>
    <w:p>
      <w:pPr>
        <w:spacing w:after="60" w:before="60" w:line="280"/>
      </w:pPr>
      <w:r>
        <w:rPr>
          <w:b/>
          <w:bCs/>
        </w:rPr>
        <w:t xml:space="preserve">Function:</w:t>
      </w:r>
      <w:r>
        <w:t xml:space="preserve"> Continuous technical surveillance across all four brands. Surfaces issues, ranks by severity, generates tickets.</w:t>
      </w:r>
    </w:p>
    <w:p>
      <w:pPr>
        <w:spacing w:after="60" w:before="60" w:line="280"/>
      </w:pPr>
      <w:r>
        <w:rPr>
          <w:b/>
          <w:bCs/>
        </w:rPr>
        <w:t xml:space="preserve">Domain:</w:t>
      </w:r>
      <w:r>
        <w:t xml:space="preserve"> Technical SEO</w:t>
      </w:r>
    </w:p>
    <w:p>
      <w:pPr>
        <w:spacing w:after="60" w:before="60" w:line="280"/>
      </w:pPr>
      <w:r>
        <w:rPr>
          <w:b/>
          <w:bCs/>
        </w:rPr>
        <w:t xml:space="preserve">Primary users:</w:t>
      </w:r>
      <w:r>
        <w:t xml:space="preserve"> Technical SEO leads, admins.</w:t>
      </w:r>
    </w:p>
    <w:p>
      <w:pPr>
        <w:spacing w:after="60" w:before="60" w:line="280"/>
      </w:pPr>
      <w:r>
        <w:rPr>
          <w:b/>
          <w:bCs/>
        </w:rPr>
        <w:t xml:space="preserve">Wave:</w:t>
      </w:r>
      <w:r>
        <w:t xml:space="preserve"> Wave 1.</w:t>
      </w:r>
    </w:p>
    <w:p>
      <w:pPr>
        <w:spacing w:after="120" w:before="60" w:line="300"/>
        <w:jc w:val="both"/>
      </w:pPr>
      <w:r>
        <w:t xml:space="preserve">Per-brand crawl on schedule plus on-demand. Issues categorized (indexation, performance, schema, links, redirects, mobile, JS rendering, security) and severity-ranked. Diff detection surfaces what is new.</w:t>
      </w:r>
    </w:p>
    <w:p>
      <w:pPr>
        <w:pStyle w:val="Heading4"/>
        <w:spacing w:after="80" w:before="180"/>
      </w:pPr>
      <w:r>
        <w:t xml:space="preserve">Key UI elements</w:t>
      </w:r>
    </w:p>
    <w:p>
      <w:pPr>
        <w:pStyle w:val="ListParagraph"/>
        <w:numPr>
          <w:ilvl w:val="0"/>
          <w:numId w:val="2"/>
        </w:numPr>
        <w:spacing w:after="40" w:before="40" w:line="280"/>
      </w:pPr>
      <w:r>
        <w:t xml:space="preserve">Per-brand health dashboard with score (0–100), trend, top issues by category.</w:t>
      </w:r>
    </w:p>
    <w:p>
      <w:pPr>
        <w:pStyle w:val="ListParagraph"/>
        <w:numPr>
          <w:ilvl w:val="0"/>
          <w:numId w:val="2"/>
        </w:numPr>
        <w:spacing w:after="40" w:before="40" w:line="280"/>
      </w:pPr>
      <w:r>
        <w:t xml:space="preserve">Issue list view: filterable by category, severity, template, sample URL count.</w:t>
      </w:r>
    </w:p>
    <w:p>
      <w:pPr>
        <w:pStyle w:val="ListParagraph"/>
        <w:numPr>
          <w:ilvl w:val="0"/>
          <w:numId w:val="2"/>
        </w:numPr>
        <w:spacing w:after="40" w:before="40" w:line="280"/>
      </w:pPr>
      <w:r>
        <w:t xml:space="preserve">Issue detail: full URL list, recommended fix, ticket creation button.</w:t>
      </w:r>
    </w:p>
    <w:p>
      <w:pPr>
        <w:pStyle w:val="ListParagraph"/>
        <w:numPr>
          <w:ilvl w:val="0"/>
          <w:numId w:val="2"/>
        </w:numPr>
        <w:spacing w:after="40" w:before="40" w:line="280"/>
      </w:pPr>
      <w:r>
        <w:t xml:space="preserve">Crawl history: per-crawl summary, diff vs previous crawl.</w:t>
      </w:r>
    </w:p>
    <w:p>
      <w:pPr>
        <w:pStyle w:val="ListParagraph"/>
        <w:numPr>
          <w:ilvl w:val="0"/>
          <w:numId w:val="2"/>
        </w:numPr>
        <w:spacing w:after="40" w:before="40" w:line="280"/>
      </w:pPr>
      <w:r>
        <w:t xml:space="preserve">Configuration: schedule, scope (full vs tracked-only), exclusion patterns.</w:t>
      </w:r>
    </w:p>
    <w:p>
      <w:pPr>
        <w:pStyle w:val="Heading4"/>
        <w:spacing w:after="80" w:before="180"/>
      </w:pPr>
      <w:r>
        <w:t xml:space="preserve">Automation and jobs</w:t>
      </w:r>
    </w:p>
    <w:p>
      <w:pPr>
        <w:pStyle w:val="ListParagraph"/>
        <w:numPr>
          <w:ilvl w:val="0"/>
          <w:numId w:val="2"/>
        </w:numPr>
        <w:spacing w:after="40" w:before="40" w:line="280"/>
      </w:pPr>
      <w:r>
        <w:t xml:space="preserve">Scheduled crawl per brand (default weekly full, daily tracked) — worker job.</w:t>
      </w:r>
    </w:p>
    <w:p>
      <w:pPr>
        <w:pStyle w:val="ListParagraph"/>
        <w:numPr>
          <w:ilvl w:val="0"/>
          <w:numId w:val="2"/>
        </w:numPr>
        <w:spacing w:after="40" w:before="40" w:line="280"/>
      </w:pPr>
      <w:r>
        <w:t xml:space="preserve">DataForSEO OnPage integration.</w:t>
      </w:r>
    </w:p>
    <w:p>
      <w:pPr>
        <w:pStyle w:val="ListParagraph"/>
        <w:numPr>
          <w:ilvl w:val="0"/>
          <w:numId w:val="2"/>
        </w:numPr>
        <w:spacing w:after="40" w:before="40" w:line="280"/>
      </w:pPr>
      <w:r>
        <w:t xml:space="preserve">CrUX/PSI for Core Web Vitals.</w:t>
      </w:r>
    </w:p>
    <w:p>
      <w:pPr>
        <w:pStyle w:val="ListParagraph"/>
        <w:numPr>
          <w:ilvl w:val="0"/>
          <w:numId w:val="2"/>
        </w:numPr>
        <w:spacing w:after="40" w:before="40" w:line="280"/>
      </w:pPr>
      <w:r>
        <w:t xml:space="preserve">Log file ingestion (when uploaded) for crawl budget and orphans.</w:t>
      </w:r>
    </w:p>
    <w:p>
      <w:pPr>
        <w:pStyle w:val="ListParagraph"/>
        <w:numPr>
          <w:ilvl w:val="0"/>
          <w:numId w:val="2"/>
        </w:numPr>
        <w:spacing w:after="40" w:before="40" w:line="280"/>
      </w:pPr>
      <w:r>
        <w:t xml:space="preserve">JS rendering check.</w:t>
      </w:r>
    </w:p>
    <w:p>
      <w:pPr>
        <w:pStyle w:val="ListParagraph"/>
        <w:numPr>
          <w:ilvl w:val="0"/>
          <w:numId w:val="2"/>
        </w:numPr>
        <w:spacing w:after="40" w:before="40" w:line="280"/>
      </w:pPr>
      <w:r>
        <w:t xml:space="preserve">Schema validation against Google requirements.</w:t>
      </w:r>
    </w:p>
    <w:p>
      <w:pPr>
        <w:pStyle w:val="ListParagraph"/>
        <w:numPr>
          <w:ilvl w:val="0"/>
          <w:numId w:val="2"/>
        </w:numPr>
        <w:spacing w:after="40" w:before="40" w:line="280"/>
      </w:pPr>
      <w:r>
        <w:t xml:space="preserve">Diff job: compare crawl N to N-1, identify new issues.</w:t>
      </w:r>
    </w:p>
    <w:p>
      <w:pPr>
        <w:pStyle w:val="Heading4"/>
        <w:spacing w:after="80" w:before="180"/>
      </w:pPr>
      <w:r>
        <w:t xml:space="preserve">Service-owned tables</w:t>
      </w:r>
    </w:p>
    <w:p>
      <w:pPr>
        <w:pStyle w:val="ListParagraph"/>
        <w:numPr>
          <w:ilvl w:val="0"/>
          <w:numId w:val="2"/>
        </w:numPr>
        <w:spacing w:after="40" w:before="40" w:line="280"/>
      </w:pPr>
      <w:r>
        <w:t xml:space="preserve">crawl_jobs: brand_id, scope, status, started_at, completed_at, summary jsonb.</w:t>
      </w:r>
    </w:p>
    <w:p>
      <w:pPr>
        <w:pStyle w:val="ListParagraph"/>
        <w:numPr>
          <w:ilvl w:val="0"/>
          <w:numId w:val="2"/>
        </w:numPr>
        <w:spacing w:after="40" w:before="40" w:line="280"/>
      </w:pPr>
      <w:r>
        <w:t xml:space="preserve">page_health_snapshots: page_id, crawl_job_id, date, cwv jsonb, indexability jsonb, schema jsonb, error_count, warning_count.</w:t>
      </w:r>
    </w:p>
    <w:p>
      <w:pPr>
        <w:pStyle w:val="ListParagraph"/>
        <w:numPr>
          <w:ilvl w:val="0"/>
          <w:numId w:val="2"/>
        </w:numPr>
        <w:spacing w:after="40" w:before="40" w:line="280"/>
      </w:pPr>
      <w:r>
        <w:t xml:space="preserve">page_issues: page_id, category, severity, title, description, suggested_fix, status, first_seen_at, resolved_at.</w:t>
      </w:r>
    </w:p>
    <w:p>
      <w:pPr>
        <w:pStyle w:val="Heading4"/>
        <w:spacing w:after="80" w:before="180"/>
      </w:pPr>
      <w:r>
        <w:t xml:space="preserve">Acceptance criteria</w:t>
      </w:r>
    </w:p>
    <w:p>
      <w:pPr>
        <w:pStyle w:val="ListParagraph"/>
        <w:numPr>
          <w:ilvl w:val="0"/>
          <w:numId w:val="2"/>
        </w:numPr>
        <w:spacing w:after="40" w:before="40" w:line="280"/>
      </w:pPr>
      <w:r>
        <w:t xml:space="preserve">Scheduled crawl runs without manual intervention; &gt;95% success rate.</w:t>
      </w:r>
    </w:p>
    <w:p>
      <w:pPr>
        <w:pStyle w:val="ListParagraph"/>
        <w:numPr>
          <w:ilvl w:val="0"/>
          <w:numId w:val="2"/>
        </w:numPr>
        <w:spacing w:after="40" w:before="40" w:line="280"/>
      </w:pPr>
      <w:r>
        <w:t xml:space="preserve">New issues since last crawl visible in 'What changed' panel.</w:t>
      </w:r>
    </w:p>
    <w:p>
      <w:pPr>
        <w:pStyle w:val="ListParagraph"/>
        <w:numPr>
          <w:ilvl w:val="0"/>
          <w:numId w:val="2"/>
        </w:numPr>
        <w:spacing w:after="40" w:before="40" w:line="280"/>
      </w:pPr>
      <w:r>
        <w:t xml:space="preserve">Issues convert to tickets with one click carrying full context.</w:t>
      </w:r>
    </w:p>
    <w:p>
      <w:pPr>
        <w:pStyle w:val="ListParagraph"/>
        <w:numPr>
          <w:ilvl w:val="0"/>
          <w:numId w:val="2"/>
        </w:numPr>
        <w:spacing w:after="40" w:before="40" w:line="280"/>
      </w:pPr>
      <w:r>
        <w:t xml:space="preserve">Per-brand health score computed nightly.</w:t>
      </w:r>
    </w:p>
    <w:p>
      <w:pPr>
        <w:pStyle w:val="Heading4"/>
        <w:spacing w:after="80" w:before="180"/>
      </w:pPr>
      <w:r>
        <w:t xml:space="preserve">Events emitted</w:t>
      </w:r>
    </w:p>
    <w:p>
      <w:pPr>
        <w:shd w:fill="F2F2F2" w:val="clear"/>
        <w:spacing w:after="60" w:before="60" w:line="260"/>
        <w:ind w:left="360"/>
      </w:pPr>
      <w:r>
        <w:rPr>
          <w:rFonts w:ascii="Consolas" w:cs="Consolas" w:eastAsia="Consolas" w:hAnsi="Consolas"/>
          <w:sz w:val="18"/>
          <w:szCs w:val="18"/>
        </w:rPr>
        <w:t xml:space="preserve">crawl.started</w:t>
      </w:r>
    </w:p>
    <w:p>
      <w:pPr>
        <w:shd w:fill="F2F2F2" w:val="clear"/>
        <w:spacing w:after="60" w:before="60" w:line="260"/>
        <w:ind w:left="360"/>
      </w:pPr>
      <w:r>
        <w:rPr>
          <w:rFonts w:ascii="Consolas" w:cs="Consolas" w:eastAsia="Consolas" w:hAnsi="Consolas"/>
          <w:sz w:val="18"/>
          <w:szCs w:val="18"/>
        </w:rPr>
        <w:t xml:space="preserve">crawl.completed</w:t>
      </w:r>
    </w:p>
    <w:p>
      <w:pPr>
        <w:shd w:fill="F2F2F2" w:val="clear"/>
        <w:spacing w:after="60" w:before="60" w:line="260"/>
        <w:ind w:left="360"/>
      </w:pPr>
      <w:r>
        <w:rPr>
          <w:rFonts w:ascii="Consolas" w:cs="Consolas" w:eastAsia="Consolas" w:hAnsi="Consolas"/>
          <w:sz w:val="18"/>
          <w:szCs w:val="18"/>
        </w:rPr>
        <w:t xml:space="preserve">issue.detected</w:t>
      </w:r>
    </w:p>
    <w:p>
      <w:pPr>
        <w:shd w:fill="F2F2F2" w:val="clear"/>
        <w:spacing w:after="60" w:before="60" w:line="260"/>
        <w:ind w:left="360"/>
      </w:pPr>
      <w:r>
        <w:rPr>
          <w:rFonts w:ascii="Consolas" w:cs="Consolas" w:eastAsia="Consolas" w:hAnsi="Consolas"/>
          <w:sz w:val="18"/>
          <w:szCs w:val="18"/>
        </w:rPr>
        <w:t xml:space="preserve">issue.resolved</w:t>
      </w:r>
    </w:p>
    <w:p>
      <w:pPr>
        <w:pStyle w:val="Heading2"/>
        <w:spacing w:after="160" w:before="320"/>
      </w:pPr>
      <w:r>
        <w:rPr>
          <w:b/>
          <w:bCs/>
          <w:color w:val="1F4E79"/>
        </w:rPr>
        <w:t xml:space="preserve">5.7 Technical Remediation Workflow</w:t>
      </w:r>
      <w:r>
        <w:rPr>
          <w:b/>
          <w:bCs/>
          <w:color w:val="C62828"/>
          <w:sz w:val="22"/>
          <w:szCs w:val="22"/>
        </w:rPr>
        <w:t xml:space="preserve">  —  NEW</w:t>
      </w:r>
    </w:p>
    <w:p>
      <w:pPr>
        <w:spacing w:after="60" w:before="60" w:line="280"/>
      </w:pPr>
      <w:r>
        <w:rPr>
          <w:b/>
          <w:bCs/>
        </w:rPr>
        <w:t xml:space="preserve">Function:</w:t>
      </w:r>
      <w:r>
        <w:t xml:space="preserve"> Bridge between 'issue found' and 'engineering shipped a fix.' Where most SEO programs lose value.</w:t>
      </w:r>
    </w:p>
    <w:p>
      <w:pPr>
        <w:spacing w:after="60" w:before="60" w:line="280"/>
      </w:pPr>
      <w:r>
        <w:rPr>
          <w:b/>
          <w:bCs/>
        </w:rPr>
        <w:t xml:space="preserve">Domain:</w:t>
      </w:r>
      <w:r>
        <w:t xml:space="preserve"> Technical SEO</w:t>
      </w:r>
    </w:p>
    <w:p>
      <w:pPr>
        <w:spacing w:after="60" w:before="60" w:line="280"/>
      </w:pPr>
      <w:r>
        <w:rPr>
          <w:b/>
          <w:bCs/>
        </w:rPr>
        <w:t xml:space="preserve">Primary users:</w:t>
      </w:r>
      <w:r>
        <w:t xml:space="preserve"> Technical SEO leads, engineering team (via integration), admins.</w:t>
      </w:r>
    </w:p>
    <w:p>
      <w:pPr>
        <w:spacing w:after="60" w:before="60" w:line="280"/>
      </w:pPr>
      <w:r>
        <w:rPr>
          <w:b/>
          <w:bCs/>
        </w:rPr>
        <w:t xml:space="preserve">Wave:</w:t>
      </w:r>
      <w:r>
        <w:t xml:space="preserve"> Wave 1.</w:t>
      </w:r>
    </w:p>
    <w:p>
      <w:pPr>
        <w:spacing w:after="120" w:before="60" w:line="300"/>
        <w:jc w:val="both"/>
      </w:pPr>
      <w:r>
        <w:t xml:space="preserve">Ticket board mirrored to Linear or Jira. Tickets carry SEO context, technical diagnosis, verification step. SEO owns through verification, not just dev sign-off.</w:t>
      </w:r>
    </w:p>
    <w:p>
      <w:pPr>
        <w:pStyle w:val="Heading4"/>
        <w:spacing w:after="80" w:before="180"/>
      </w:pPr>
      <w:r>
        <w:t xml:space="preserve">Key UI elements</w:t>
      </w:r>
    </w:p>
    <w:p>
      <w:pPr>
        <w:pStyle w:val="ListParagraph"/>
        <w:numPr>
          <w:ilvl w:val="0"/>
          <w:numId w:val="2"/>
        </w:numPr>
        <w:spacing w:after="40" w:before="40" w:line="280"/>
      </w:pPr>
      <w:r>
        <w:t xml:space="preserve">Kanban: New, In Triage, Engineering Queued, In Progress, Verifying, Resolved, Reopened.</w:t>
      </w:r>
    </w:p>
    <w:p>
      <w:pPr>
        <w:pStyle w:val="ListParagraph"/>
        <w:numPr>
          <w:ilvl w:val="0"/>
          <w:numId w:val="2"/>
        </w:numPr>
        <w:spacing w:after="40" w:before="40" w:line="280"/>
      </w:pPr>
      <w:r>
        <w:t xml:space="preserve">Ticket detail: SEO context, technical diagnosis, sample URLs, verification criteria, dev tracker link, SLA timer.</w:t>
      </w:r>
    </w:p>
    <w:p>
      <w:pPr>
        <w:pStyle w:val="ListParagraph"/>
        <w:numPr>
          <w:ilvl w:val="0"/>
          <w:numId w:val="2"/>
        </w:numPr>
        <w:spacing w:after="40" w:before="40" w:line="280"/>
      </w:pPr>
      <w:r>
        <w:t xml:space="preserve">Verification workflow: dev marks done → re-crawl → pass closes, fail reopens.</w:t>
      </w:r>
    </w:p>
    <w:p>
      <w:pPr>
        <w:pStyle w:val="ListParagraph"/>
        <w:numPr>
          <w:ilvl w:val="0"/>
          <w:numId w:val="2"/>
        </w:numPr>
        <w:spacing w:after="40" w:before="40" w:line="280"/>
      </w:pPr>
      <w:r>
        <w:t xml:space="preserve">SLA tracking: P1 72h default, P2 7d, P3 30d (configurable).</w:t>
      </w:r>
    </w:p>
    <w:p>
      <w:pPr>
        <w:pStyle w:val="ListParagraph"/>
        <w:numPr>
          <w:ilvl w:val="0"/>
          <w:numId w:val="2"/>
        </w:numPr>
        <w:spacing w:after="40" w:before="40" w:line="280"/>
      </w:pPr>
      <w:r>
        <w:t xml:space="preserve">Aging report flagging breached tickets.</w:t>
      </w:r>
    </w:p>
    <w:p>
      <w:pPr>
        <w:pStyle w:val="Heading4"/>
        <w:spacing w:after="80" w:before="180"/>
      </w:pPr>
      <w:r>
        <w:t xml:space="preserve">Automation and jobs</w:t>
      </w:r>
    </w:p>
    <w:p>
      <w:pPr>
        <w:pStyle w:val="ListParagraph"/>
        <w:numPr>
          <w:ilvl w:val="0"/>
          <w:numId w:val="2"/>
        </w:numPr>
        <w:spacing w:after="40" w:before="40" w:line="280"/>
      </w:pPr>
      <w:r>
        <w:t xml:space="preserve">Auto-create tickets from page_issues with severity routing.</w:t>
      </w:r>
    </w:p>
    <w:p>
      <w:pPr>
        <w:pStyle w:val="ListParagraph"/>
        <w:numPr>
          <w:ilvl w:val="0"/>
          <w:numId w:val="2"/>
        </w:numPr>
        <w:spacing w:after="40" w:before="40" w:line="280"/>
      </w:pPr>
      <w:r>
        <w:t xml:space="preserve">Linear/Jira integration: bidirectional via webhook + worker poller.</w:t>
      </w:r>
    </w:p>
    <w:p>
      <w:pPr>
        <w:pStyle w:val="ListParagraph"/>
        <w:numPr>
          <w:ilvl w:val="0"/>
          <w:numId w:val="2"/>
        </w:numPr>
        <w:spacing w:after="40" w:before="40" w:line="280"/>
      </w:pPr>
      <w:r>
        <w:t xml:space="preserve">Verification job: on dev 'done', re-crawl affected URLs.</w:t>
      </w:r>
    </w:p>
    <w:p>
      <w:pPr>
        <w:pStyle w:val="ListParagraph"/>
        <w:numPr>
          <w:ilvl w:val="0"/>
          <w:numId w:val="2"/>
        </w:numPr>
        <w:spacing w:after="40" w:before="40" w:line="280"/>
      </w:pPr>
      <w:r>
        <w:t xml:space="preserve">SLA breach alerts notify lead and admin.</w:t>
      </w:r>
    </w:p>
    <w:p>
      <w:pPr>
        <w:pStyle w:val="Heading4"/>
        <w:spacing w:after="80" w:before="180"/>
      </w:pPr>
      <w:r>
        <w:t xml:space="preserve">Service-owned tables</w:t>
      </w:r>
    </w:p>
    <w:p>
      <w:pPr>
        <w:pStyle w:val="ListParagraph"/>
        <w:numPr>
          <w:ilvl w:val="0"/>
          <w:numId w:val="2"/>
        </w:numPr>
        <w:spacing w:after="40" w:before="40" w:line="280"/>
      </w:pPr>
      <w:r>
        <w:t xml:space="preserve">tickets: brand_id, page_issue_id, title, severity, status, dev_tracker_id, sla_deadline, opened_at, verified_at, closed_at.</w:t>
      </w:r>
    </w:p>
    <w:p>
      <w:pPr>
        <w:pStyle w:val="ListParagraph"/>
        <w:numPr>
          <w:ilvl w:val="0"/>
          <w:numId w:val="2"/>
        </w:numPr>
        <w:spacing w:after="40" w:before="40" w:line="280"/>
      </w:pPr>
      <w:r>
        <w:t xml:space="preserve">ticket_verifications: ticket_id, attempt, result ('pass', 'fail'), diagnostic jsonb, verified_at.</w:t>
      </w:r>
    </w:p>
    <w:p>
      <w:pPr>
        <w:pStyle w:val="Heading4"/>
        <w:spacing w:after="80" w:before="180"/>
      </w:pPr>
      <w:r>
        <w:t xml:space="preserve">Acceptance criteria</w:t>
      </w:r>
    </w:p>
    <w:p>
      <w:pPr>
        <w:pStyle w:val="ListParagraph"/>
        <w:numPr>
          <w:ilvl w:val="0"/>
          <w:numId w:val="2"/>
        </w:numPr>
        <w:spacing w:after="40" w:before="40" w:line="280"/>
      </w:pPr>
      <w:r>
        <w:t xml:space="preserve">Ticket creation from issue is one-click with full context.</w:t>
      </w:r>
    </w:p>
    <w:p>
      <w:pPr>
        <w:pStyle w:val="ListParagraph"/>
        <w:numPr>
          <w:ilvl w:val="0"/>
          <w:numId w:val="2"/>
        </w:numPr>
        <w:spacing w:after="40" w:before="40" w:line="280"/>
      </w:pPr>
      <w:r>
        <w:t xml:space="preserve">Linear/Jira sync bidirectional; status updates reflect within 2 minutes.</w:t>
      </w:r>
    </w:p>
    <w:p>
      <w:pPr>
        <w:pStyle w:val="ListParagraph"/>
        <w:numPr>
          <w:ilvl w:val="0"/>
          <w:numId w:val="2"/>
        </w:numPr>
        <w:spacing w:after="40" w:before="40" w:line="280"/>
      </w:pPr>
      <w:r>
        <w:t xml:space="preserve">Verification job runs automatically on dev 'done'.</w:t>
      </w:r>
    </w:p>
    <w:p>
      <w:pPr>
        <w:pStyle w:val="ListParagraph"/>
        <w:numPr>
          <w:ilvl w:val="0"/>
          <w:numId w:val="2"/>
        </w:numPr>
        <w:spacing w:after="40" w:before="40" w:line="280"/>
      </w:pPr>
      <w:r>
        <w:t xml:space="preserve">Tickets cannot close until verification passes.</w:t>
      </w:r>
    </w:p>
    <w:p>
      <w:pPr>
        <w:pStyle w:val="Heading4"/>
        <w:spacing w:after="80" w:before="180"/>
      </w:pPr>
      <w:r>
        <w:t xml:space="preserve">Events emitted</w:t>
      </w:r>
    </w:p>
    <w:p>
      <w:pPr>
        <w:shd w:fill="F2F2F2" w:val="clear"/>
        <w:spacing w:after="60" w:before="60" w:line="260"/>
        <w:ind w:left="360"/>
      </w:pPr>
      <w:r>
        <w:rPr>
          <w:rFonts w:ascii="Consolas" w:cs="Consolas" w:eastAsia="Consolas" w:hAnsi="Consolas"/>
          <w:sz w:val="18"/>
          <w:szCs w:val="18"/>
        </w:rPr>
        <w:t xml:space="preserve">ticket.created</w:t>
      </w:r>
    </w:p>
    <w:p>
      <w:pPr>
        <w:shd w:fill="F2F2F2" w:val="clear"/>
        <w:spacing w:after="60" w:before="60" w:line="260"/>
        <w:ind w:left="360"/>
      </w:pPr>
      <w:r>
        <w:rPr>
          <w:rFonts w:ascii="Consolas" w:cs="Consolas" w:eastAsia="Consolas" w:hAnsi="Consolas"/>
          <w:sz w:val="18"/>
          <w:szCs w:val="18"/>
        </w:rPr>
        <w:t xml:space="preserve">ticket.synced_to_dev</w:t>
      </w:r>
    </w:p>
    <w:p>
      <w:pPr>
        <w:shd w:fill="F2F2F2" w:val="clear"/>
        <w:spacing w:after="60" w:before="60" w:line="260"/>
        <w:ind w:left="360"/>
      </w:pPr>
      <w:r>
        <w:rPr>
          <w:rFonts w:ascii="Consolas" w:cs="Consolas" w:eastAsia="Consolas" w:hAnsi="Consolas"/>
          <w:sz w:val="18"/>
          <w:szCs w:val="18"/>
        </w:rPr>
        <w:t xml:space="preserve">ticket.verification_passed</w:t>
      </w:r>
    </w:p>
    <w:p>
      <w:pPr>
        <w:shd w:fill="F2F2F2" w:val="clear"/>
        <w:spacing w:after="60" w:before="60" w:line="260"/>
        <w:ind w:left="360"/>
      </w:pPr>
      <w:r>
        <w:rPr>
          <w:rFonts w:ascii="Consolas" w:cs="Consolas" w:eastAsia="Consolas" w:hAnsi="Consolas"/>
          <w:sz w:val="18"/>
          <w:szCs w:val="18"/>
        </w:rPr>
        <w:t xml:space="preserve">ticket.verification_failed</w:t>
      </w:r>
    </w:p>
    <w:p>
      <w:pPr>
        <w:shd w:fill="F2F2F2" w:val="clear"/>
        <w:spacing w:after="60" w:before="60" w:line="260"/>
        <w:ind w:left="360"/>
      </w:pPr>
      <w:r>
        <w:rPr>
          <w:rFonts w:ascii="Consolas" w:cs="Consolas" w:eastAsia="Consolas" w:hAnsi="Consolas"/>
          <w:sz w:val="18"/>
          <w:szCs w:val="18"/>
        </w:rPr>
        <w:t xml:space="preserve">ticket.sla_breached</w:t>
      </w:r>
    </w:p>
    <w:p>
      <w:pPr>
        <w:shd w:fill="F2F2F2" w:val="clear"/>
        <w:spacing w:after="60" w:before="60" w:line="260"/>
        <w:ind w:left="360"/>
      </w:pPr>
      <w:r>
        <w:rPr>
          <w:rFonts w:ascii="Consolas" w:cs="Consolas" w:eastAsia="Consolas" w:hAnsi="Consolas"/>
          <w:sz w:val="18"/>
          <w:szCs w:val="18"/>
        </w:rPr>
        <w:t xml:space="preserve">ticket.closed</w:t>
      </w:r>
    </w:p>
    <w:p>
      <w:pPr>
        <w:pStyle w:val="Heading2"/>
        <w:spacing w:after="160" w:before="320"/>
      </w:pPr>
      <w:r>
        <w:rPr>
          <w:b/>
          <w:bCs/>
          <w:color w:val="1F4E79"/>
        </w:rPr>
        <w:t xml:space="preserve">5.8 Schema and Structured Data Manager</w:t>
      </w:r>
      <w:r>
        <w:rPr>
          <w:b/>
          <w:bCs/>
          <w:color w:val="C62828"/>
          <w:sz w:val="22"/>
          <w:szCs w:val="22"/>
        </w:rPr>
        <w:t xml:space="preserve">  —  NEW</w:t>
      </w:r>
    </w:p>
    <w:p>
      <w:pPr>
        <w:spacing w:after="60" w:before="60" w:line="280"/>
      </w:pPr>
      <w:r>
        <w:rPr>
          <w:b/>
          <w:bCs/>
        </w:rPr>
        <w:t xml:space="preserve">Function:</w:t>
      </w:r>
      <w:r>
        <w:t xml:space="preserve"> Centralized schema strategy. Manage at the template level, not per-page.</w:t>
      </w:r>
    </w:p>
    <w:p>
      <w:pPr>
        <w:spacing w:after="60" w:before="60" w:line="280"/>
      </w:pPr>
      <w:r>
        <w:rPr>
          <w:b/>
          <w:bCs/>
        </w:rPr>
        <w:t xml:space="preserve">Domain:</w:t>
      </w:r>
      <w:r>
        <w:t xml:space="preserve"> Technical SEO</w:t>
      </w:r>
    </w:p>
    <w:p>
      <w:pPr>
        <w:spacing w:after="60" w:before="60" w:line="280"/>
      </w:pPr>
      <w:r>
        <w:rPr>
          <w:b/>
          <w:bCs/>
        </w:rPr>
        <w:t xml:space="preserve">Primary users:</w:t>
      </w:r>
      <w:r>
        <w:t xml:space="preserve"> Technical SEO leads.</w:t>
      </w:r>
    </w:p>
    <w:p>
      <w:pPr>
        <w:spacing w:after="60" w:before="60" w:line="280"/>
      </w:pPr>
      <w:r>
        <w:rPr>
          <w:b/>
          <w:bCs/>
        </w:rPr>
        <w:t xml:space="preserve">Wave:</w:t>
      </w:r>
      <w:r>
        <w:t xml:space="preserve"> Wave 4.</w:t>
      </w:r>
    </w:p>
    <w:p>
      <w:pPr>
        <w:spacing w:after="120" w:before="60" w:line="300"/>
        <w:jc w:val="both"/>
      </w:pPr>
      <w:r>
        <w:t xml:space="preserve">Coverage map of every template and the schema types each carries. Lead deploys schema changes at template level; rich result eligibility tracked via GSC.</w:t>
      </w:r>
    </w:p>
    <w:p>
      <w:pPr>
        <w:pStyle w:val="Heading4"/>
        <w:spacing w:after="80" w:before="180"/>
      </w:pPr>
      <w:r>
        <w:t xml:space="preserve">Key UI elements</w:t>
      </w:r>
    </w:p>
    <w:p>
      <w:pPr>
        <w:pStyle w:val="ListParagraph"/>
        <w:numPr>
          <w:ilvl w:val="0"/>
          <w:numId w:val="2"/>
        </w:numPr>
        <w:spacing w:after="40" w:before="40" w:line="280"/>
      </w:pPr>
      <w:r>
        <w:t xml:space="preserve">Coverage matrix: rows are templates, columns are schema types, cells show coverage.</w:t>
      </w:r>
    </w:p>
    <w:p>
      <w:pPr>
        <w:pStyle w:val="ListParagraph"/>
        <w:numPr>
          <w:ilvl w:val="0"/>
          <w:numId w:val="2"/>
        </w:numPr>
        <w:spacing w:after="40" w:before="40" w:line="280"/>
      </w:pPr>
      <w:r>
        <w:t xml:space="preserve">Template editor: schema set per template with fields mapped to page metadata.</w:t>
      </w:r>
    </w:p>
    <w:p>
      <w:pPr>
        <w:pStyle w:val="ListParagraph"/>
        <w:numPr>
          <w:ilvl w:val="0"/>
          <w:numId w:val="2"/>
        </w:numPr>
        <w:spacing w:after="40" w:before="40" w:line="280"/>
      </w:pPr>
      <w:r>
        <w:t xml:space="preserve">Validation view: paste URL, see live schema, validation, rich result eligibility.</w:t>
      </w:r>
    </w:p>
    <w:p>
      <w:pPr>
        <w:pStyle w:val="ListParagraph"/>
        <w:numPr>
          <w:ilvl w:val="0"/>
          <w:numId w:val="2"/>
        </w:numPr>
        <w:spacing w:after="40" w:before="40" w:line="280"/>
      </w:pPr>
      <w:r>
        <w:t xml:space="preserve">Rich result performance from GSC.</w:t>
      </w:r>
    </w:p>
    <w:p>
      <w:pPr>
        <w:pStyle w:val="Heading4"/>
        <w:spacing w:after="80" w:before="180"/>
      </w:pPr>
      <w:r>
        <w:t xml:space="preserve">Automation and jobs</w:t>
      </w:r>
    </w:p>
    <w:p>
      <w:pPr>
        <w:pStyle w:val="ListParagraph"/>
        <w:numPr>
          <w:ilvl w:val="0"/>
          <w:numId w:val="2"/>
        </w:numPr>
        <w:spacing w:after="40" w:before="40" w:line="280"/>
      </w:pPr>
      <w:r>
        <w:t xml:space="preserve">Template schema deployment via Publishing Pipeline.</w:t>
      </w:r>
    </w:p>
    <w:p>
      <w:pPr>
        <w:pStyle w:val="ListParagraph"/>
        <w:numPr>
          <w:ilvl w:val="0"/>
          <w:numId w:val="2"/>
        </w:numPr>
        <w:spacing w:after="40" w:before="40" w:line="280"/>
      </w:pPr>
      <w:r>
        <w:t xml:space="preserve">Daily validation pass on a sample per template.</w:t>
      </w:r>
    </w:p>
    <w:p>
      <w:pPr>
        <w:pStyle w:val="ListParagraph"/>
        <w:numPr>
          <w:ilvl w:val="0"/>
          <w:numId w:val="2"/>
        </w:numPr>
        <w:spacing w:after="40" w:before="40" w:line="280"/>
      </w:pPr>
      <w:r>
        <w:t xml:space="preserve">GSC rich result data ingestion.</w:t>
      </w:r>
    </w:p>
    <w:p>
      <w:pPr>
        <w:pStyle w:val="Heading4"/>
        <w:spacing w:after="80" w:before="180"/>
      </w:pPr>
      <w:r>
        <w:t xml:space="preserve">Service-owned tables</w:t>
      </w:r>
    </w:p>
    <w:p>
      <w:pPr>
        <w:pStyle w:val="ListParagraph"/>
        <w:numPr>
          <w:ilvl w:val="0"/>
          <w:numId w:val="2"/>
        </w:numPr>
        <w:spacing w:after="40" w:before="40" w:line="280"/>
      </w:pPr>
      <w:r>
        <w:t xml:space="preserve">schema_templates: brand_id, template_name, schema_types text[], field_mapping jsonb.</w:t>
      </w:r>
    </w:p>
    <w:p>
      <w:pPr>
        <w:pStyle w:val="ListParagraph"/>
        <w:numPr>
          <w:ilvl w:val="0"/>
          <w:numId w:val="2"/>
        </w:numPr>
        <w:spacing w:after="40" w:before="40" w:line="280"/>
      </w:pPr>
      <w:r>
        <w:t xml:space="preserve">schema_validations: page_id, schema_type, valid, errors jsonb, validated_at.</w:t>
      </w:r>
    </w:p>
    <w:p>
      <w:pPr>
        <w:pStyle w:val="Heading4"/>
        <w:spacing w:after="80" w:before="180"/>
      </w:pPr>
      <w:r>
        <w:t xml:space="preserve">Acceptance criteria</w:t>
      </w:r>
    </w:p>
    <w:p>
      <w:pPr>
        <w:pStyle w:val="ListParagraph"/>
        <w:numPr>
          <w:ilvl w:val="0"/>
          <w:numId w:val="2"/>
        </w:numPr>
        <w:spacing w:after="40" w:before="40" w:line="280"/>
      </w:pPr>
      <w:r>
        <w:t xml:space="preserve">Template schema update deploys to all pages of that template.</w:t>
      </w:r>
    </w:p>
    <w:p>
      <w:pPr>
        <w:pStyle w:val="ListParagraph"/>
        <w:numPr>
          <w:ilvl w:val="0"/>
          <w:numId w:val="2"/>
        </w:numPr>
        <w:spacing w:after="40" w:before="40" w:line="280"/>
      </w:pPr>
      <w:r>
        <w:t xml:space="preserve">Validation runs on every published page and on daily sample of older pages.</w:t>
      </w:r>
    </w:p>
    <w:p>
      <w:pPr>
        <w:pStyle w:val="Heading4"/>
        <w:spacing w:after="80" w:before="180"/>
      </w:pPr>
      <w:r>
        <w:t xml:space="preserve">Events emitted</w:t>
      </w:r>
    </w:p>
    <w:p>
      <w:pPr>
        <w:shd w:fill="F2F2F2" w:val="clear"/>
        <w:spacing w:after="60" w:before="60" w:line="260"/>
        <w:ind w:left="360"/>
      </w:pPr>
      <w:r>
        <w:rPr>
          <w:rFonts w:ascii="Consolas" w:cs="Consolas" w:eastAsia="Consolas" w:hAnsi="Consolas"/>
          <w:sz w:val="18"/>
          <w:szCs w:val="18"/>
        </w:rPr>
        <w:t xml:space="preserve">schema_template.updated</w:t>
      </w:r>
    </w:p>
    <w:p>
      <w:pPr>
        <w:shd w:fill="F2F2F2" w:val="clear"/>
        <w:spacing w:after="60" w:before="60" w:line="260"/>
        <w:ind w:left="360"/>
      </w:pPr>
      <w:r>
        <w:rPr>
          <w:rFonts w:ascii="Consolas" w:cs="Consolas" w:eastAsia="Consolas" w:hAnsi="Consolas"/>
          <w:sz w:val="18"/>
          <w:szCs w:val="18"/>
        </w:rPr>
        <w:t xml:space="preserve">schema.validation_failed</w:t>
      </w:r>
    </w:p>
    <w:p>
      <w:pPr>
        <w:pStyle w:val="Heading2"/>
        <w:spacing w:after="160" w:before="320"/>
      </w:pPr>
      <w:r>
        <w:rPr>
          <w:b/>
          <w:bCs/>
          <w:color w:val="1F4E79"/>
        </w:rPr>
        <w:t xml:space="preserve">5.9 Internal Linking Engine</w:t>
      </w:r>
      <w:r>
        <w:rPr>
          <w:b/>
          <w:bCs/>
          <w:color w:val="C62828"/>
          <w:sz w:val="22"/>
          <w:szCs w:val="22"/>
        </w:rPr>
        <w:t xml:space="preserve">  —  NEW</w:t>
      </w:r>
    </w:p>
    <w:p>
      <w:pPr>
        <w:spacing w:after="60" w:before="60" w:line="280"/>
      </w:pPr>
      <w:r>
        <w:rPr>
          <w:b/>
          <w:bCs/>
        </w:rPr>
        <w:t xml:space="preserve">Function:</w:t>
      </w:r>
      <w:r>
        <w:t xml:space="preserve"> Internal linking as architecture. Manage link equity flow as first-class operation.</w:t>
      </w:r>
    </w:p>
    <w:p>
      <w:pPr>
        <w:spacing w:after="60" w:before="60" w:line="280"/>
      </w:pPr>
      <w:r>
        <w:rPr>
          <w:b/>
          <w:bCs/>
        </w:rPr>
        <w:t xml:space="preserve">Domain:</w:t>
      </w:r>
      <w:r>
        <w:t xml:space="preserve"> Technical SEO</w:t>
      </w:r>
    </w:p>
    <w:p>
      <w:pPr>
        <w:spacing w:after="60" w:before="60" w:line="280"/>
      </w:pPr>
      <w:r>
        <w:rPr>
          <w:b/>
          <w:bCs/>
        </w:rPr>
        <w:t xml:space="preserve">Primary users:</w:t>
      </w:r>
      <w:r>
        <w:t xml:space="preserve"> Technical SEO leads, content leads.</w:t>
      </w:r>
    </w:p>
    <w:p>
      <w:pPr>
        <w:spacing w:after="60" w:before="60" w:line="280"/>
      </w:pPr>
      <w:r>
        <w:rPr>
          <w:b/>
          <w:bCs/>
        </w:rPr>
        <w:t xml:space="preserve">Wave:</w:t>
      </w:r>
      <w:r>
        <w:t xml:space="preserve"> Wave 3.</w:t>
      </w:r>
    </w:p>
    <w:p>
      <w:pPr>
        <w:spacing w:after="120" w:before="60" w:line="300"/>
        <w:jc w:val="both"/>
      </w:pPr>
      <w:r>
        <w:t xml:space="preserve">Site graph visualization, orphan detection, anchor distribution analysis, link injection planning.</w:t>
      </w:r>
    </w:p>
    <w:p>
      <w:pPr>
        <w:pStyle w:val="Heading4"/>
        <w:spacing w:after="80" w:before="180"/>
      </w:pPr>
      <w:r>
        <w:t xml:space="preserve">Key UI elements</w:t>
      </w:r>
    </w:p>
    <w:p>
      <w:pPr>
        <w:pStyle w:val="ListParagraph"/>
        <w:numPr>
          <w:ilvl w:val="0"/>
          <w:numId w:val="2"/>
        </w:numPr>
        <w:spacing w:after="40" w:before="40" w:line="280"/>
      </w:pPr>
      <w:r>
        <w:t xml:space="preserve">Site graph: force-directed (d3-force), filterable by cluster, template, depth.</w:t>
      </w:r>
    </w:p>
    <w:p>
      <w:pPr>
        <w:pStyle w:val="ListParagraph"/>
        <w:numPr>
          <w:ilvl w:val="0"/>
          <w:numId w:val="2"/>
        </w:numPr>
        <w:spacing w:after="40" w:before="40" w:line="280"/>
      </w:pPr>
      <w:r>
        <w:t xml:space="preserve">Cluster equity: PageRank-style flow within cluster.</w:t>
      </w:r>
    </w:p>
    <w:p>
      <w:pPr>
        <w:pStyle w:val="ListParagraph"/>
        <w:numPr>
          <w:ilvl w:val="0"/>
          <w:numId w:val="2"/>
        </w:numPr>
        <w:spacing w:after="40" w:before="40" w:line="280"/>
      </w:pPr>
      <w:r>
        <w:t xml:space="preserve">Orphan list: pages with no incoming internal links.</w:t>
      </w:r>
    </w:p>
    <w:p>
      <w:pPr>
        <w:pStyle w:val="ListParagraph"/>
        <w:numPr>
          <w:ilvl w:val="0"/>
          <w:numId w:val="2"/>
        </w:numPr>
        <w:spacing w:after="40" w:before="40" w:line="280"/>
      </w:pPr>
      <w:r>
        <w:t xml:space="preserve">Over/under-linked report relative to template peers.</w:t>
      </w:r>
    </w:p>
    <w:p>
      <w:pPr>
        <w:pStyle w:val="ListParagraph"/>
        <w:numPr>
          <w:ilvl w:val="0"/>
          <w:numId w:val="2"/>
        </w:numPr>
        <w:spacing w:after="40" w:before="40" w:line="280"/>
      </w:pPr>
      <w:r>
        <w:t xml:space="preserve">Anchor distribution per cluster.</w:t>
      </w:r>
    </w:p>
    <w:p>
      <w:pPr>
        <w:pStyle w:val="ListParagraph"/>
        <w:numPr>
          <w:ilvl w:val="0"/>
          <w:numId w:val="2"/>
        </w:numPr>
        <w:spacing w:after="40" w:before="40" w:line="280"/>
      </w:pPr>
      <w:r>
        <w:t xml:space="preserve">Link injection planner: 'Send N links to this page from these candidates with these anchors.'</w:t>
      </w:r>
    </w:p>
    <w:p>
      <w:pPr>
        <w:pStyle w:val="Heading4"/>
        <w:spacing w:after="80" w:before="180"/>
      </w:pPr>
      <w:r>
        <w:t xml:space="preserve">Automation and jobs</w:t>
      </w:r>
    </w:p>
    <w:p>
      <w:pPr>
        <w:pStyle w:val="ListParagraph"/>
        <w:numPr>
          <w:ilvl w:val="0"/>
          <w:numId w:val="2"/>
        </w:numPr>
        <w:spacing w:after="40" w:before="40" w:line="280"/>
      </w:pPr>
      <w:r>
        <w:t xml:space="preserve">Nightly graph rebuild from internal_links.</w:t>
      </w:r>
    </w:p>
    <w:p>
      <w:pPr>
        <w:pStyle w:val="ListParagraph"/>
        <w:numPr>
          <w:ilvl w:val="0"/>
          <w:numId w:val="2"/>
        </w:numPr>
        <w:spacing w:after="40" w:before="40" w:line="280"/>
      </w:pPr>
      <w:r>
        <w:t xml:space="preserve">PageRank computation per brand (worker).</w:t>
      </w:r>
    </w:p>
    <w:p>
      <w:pPr>
        <w:pStyle w:val="ListParagraph"/>
        <w:numPr>
          <w:ilvl w:val="0"/>
          <w:numId w:val="2"/>
        </w:numPr>
        <w:spacing w:after="40" w:before="40" w:line="280"/>
      </w:pPr>
      <w:r>
        <w:t xml:space="preserve">Orphan detection.</w:t>
      </w:r>
    </w:p>
    <w:p>
      <w:pPr>
        <w:pStyle w:val="ListParagraph"/>
        <w:numPr>
          <w:ilvl w:val="0"/>
          <w:numId w:val="2"/>
        </w:numPr>
        <w:spacing w:after="40" w:before="40" w:line="280"/>
      </w:pPr>
      <w:r>
        <w:t xml:space="preserve">Opportunity scoring (pages mentioning target keyword without linking to pillar).</w:t>
      </w:r>
    </w:p>
    <w:p>
      <w:pPr>
        <w:pStyle w:val="Heading4"/>
        <w:spacing w:after="80" w:before="180"/>
      </w:pPr>
      <w:r>
        <w:t xml:space="preserve">Service-owned tables</w:t>
      </w:r>
    </w:p>
    <w:p>
      <w:pPr>
        <w:pStyle w:val="ListParagraph"/>
        <w:numPr>
          <w:ilvl w:val="0"/>
          <w:numId w:val="2"/>
        </w:numPr>
        <w:spacing w:after="40" w:before="40" w:line="280"/>
      </w:pPr>
      <w:r>
        <w:t xml:space="preserve">link_injection_plans: brand_id, target_page_id, candidate_source_pages jsonb, anchor_text_options text[], status.</w:t>
      </w:r>
    </w:p>
    <w:p>
      <w:pPr>
        <w:pStyle w:val="Heading4"/>
        <w:spacing w:after="80" w:before="180"/>
      </w:pPr>
      <w:r>
        <w:t xml:space="preserve">Acceptance criteria</w:t>
      </w:r>
    </w:p>
    <w:p>
      <w:pPr>
        <w:pStyle w:val="ListParagraph"/>
        <w:numPr>
          <w:ilvl w:val="0"/>
          <w:numId w:val="2"/>
        </w:numPr>
        <w:spacing w:after="40" w:before="40" w:line="280"/>
      </w:pPr>
      <w:r>
        <w:t xml:space="preserve">Site graph renders &lt;5s for 10,000-page brand.</w:t>
      </w:r>
    </w:p>
    <w:p>
      <w:pPr>
        <w:pStyle w:val="ListParagraph"/>
        <w:numPr>
          <w:ilvl w:val="0"/>
          <w:numId w:val="2"/>
        </w:numPr>
        <w:spacing w:after="40" w:before="40" w:line="280"/>
      </w:pPr>
      <w:r>
        <w:t xml:space="preserve">Orphan list updates nightly.</w:t>
      </w:r>
    </w:p>
    <w:p>
      <w:pPr>
        <w:pStyle w:val="ListParagraph"/>
        <w:numPr>
          <w:ilvl w:val="0"/>
          <w:numId w:val="2"/>
        </w:numPr>
        <w:spacing w:after="40" w:before="40" w:line="280"/>
      </w:pPr>
      <w:r>
        <w:t xml:space="preserve">Injection plans export to Technical Remediation as tickets.</w:t>
      </w:r>
    </w:p>
    <w:p>
      <w:pPr>
        <w:pStyle w:val="Heading4"/>
        <w:spacing w:after="80" w:before="180"/>
      </w:pPr>
      <w:r>
        <w:t xml:space="preserve">Events emitted</w:t>
      </w:r>
    </w:p>
    <w:p>
      <w:pPr>
        <w:shd w:fill="F2F2F2" w:val="clear"/>
        <w:spacing w:after="60" w:before="60" w:line="260"/>
        <w:ind w:left="360"/>
      </w:pPr>
      <w:r>
        <w:rPr>
          <w:rFonts w:ascii="Consolas" w:cs="Consolas" w:eastAsia="Consolas" w:hAnsi="Consolas"/>
          <w:sz w:val="18"/>
          <w:szCs w:val="18"/>
        </w:rPr>
        <w:t xml:space="preserve">graph.rebuilt</w:t>
      </w:r>
    </w:p>
    <w:p>
      <w:pPr>
        <w:shd w:fill="F2F2F2" w:val="clear"/>
        <w:spacing w:after="60" w:before="60" w:line="260"/>
        <w:ind w:left="360"/>
      </w:pPr>
      <w:r>
        <w:rPr>
          <w:rFonts w:ascii="Consolas" w:cs="Consolas" w:eastAsia="Consolas" w:hAnsi="Consolas"/>
          <w:sz w:val="18"/>
          <w:szCs w:val="18"/>
        </w:rPr>
        <w:t xml:space="preserve">orphan.detected</w:t>
      </w:r>
    </w:p>
    <w:p>
      <w:pPr>
        <w:shd w:fill="F2F2F2" w:val="clear"/>
        <w:spacing w:after="60" w:before="60" w:line="260"/>
        <w:ind w:left="360"/>
      </w:pPr>
      <w:r>
        <w:rPr>
          <w:rFonts w:ascii="Consolas" w:cs="Consolas" w:eastAsia="Consolas" w:hAnsi="Consolas"/>
          <w:sz w:val="18"/>
          <w:szCs w:val="18"/>
        </w:rPr>
        <w:t xml:space="preserve">injection_plan.created</w:t>
      </w:r>
    </w:p>
    <w:p>
      <w:pPr>
        <w:pStyle w:val="Heading2"/>
        <w:spacing w:after="160" w:before="320"/>
      </w:pPr>
      <w:r>
        <w:rPr>
          <w:b/>
          <w:bCs/>
          <w:color w:val="1F4E79"/>
        </w:rPr>
        <w:t xml:space="preserve">5.10 Link Prospecting Engine</w:t>
      </w:r>
      <w:r>
        <w:rPr>
          <w:b/>
          <w:bCs/>
          <w:color w:val="C62828"/>
          <w:sz w:val="22"/>
          <w:szCs w:val="22"/>
        </w:rPr>
        <w:t xml:space="preserve">  —  NEW</w:t>
      </w:r>
    </w:p>
    <w:p>
      <w:pPr>
        <w:spacing w:after="60" w:before="60" w:line="280"/>
      </w:pPr>
      <w:r>
        <w:rPr>
          <w:b/>
          <w:bCs/>
        </w:rPr>
        <w:t xml:space="preserve">Function:</w:t>
      </w:r>
      <w:r>
        <w:t xml:space="preserve"> Builds the universe of viable backlink targets per brand and per cluster.</w:t>
      </w:r>
    </w:p>
    <w:p>
      <w:pPr>
        <w:spacing w:after="60" w:before="60" w:line="280"/>
      </w:pPr>
      <w:r>
        <w:rPr>
          <w:b/>
          <w:bCs/>
        </w:rPr>
        <w:t xml:space="preserve">Domain:</w:t>
      </w:r>
      <w:r>
        <w:t xml:space="preserve"> Off-Page / Authority</w:t>
      </w:r>
    </w:p>
    <w:p>
      <w:pPr>
        <w:spacing w:after="60" w:before="60" w:line="280"/>
      </w:pPr>
      <w:r>
        <w:rPr>
          <w:b/>
          <w:bCs/>
        </w:rPr>
        <w:t xml:space="preserve">Primary users:</w:t>
      </w:r>
      <w:r>
        <w:t xml:space="preserve"> Pod 3, pod leads.</w:t>
      </w:r>
    </w:p>
    <w:p>
      <w:pPr>
        <w:spacing w:after="60" w:before="60" w:line="280"/>
      </w:pPr>
      <w:r>
        <w:rPr>
          <w:b/>
          <w:bCs/>
        </w:rPr>
        <w:t xml:space="preserve">Wave:</w:t>
      </w:r>
      <w:r>
        <w:t xml:space="preserve"> Wave 3.</w:t>
      </w:r>
    </w:p>
    <w:p>
      <w:pPr>
        <w:spacing w:after="120" w:before="60" w:line="300"/>
        <w:jc w:val="both"/>
      </w:pPr>
      <w:r>
        <w:t xml:space="preserve">Prospect database filtered by brand fit, cluster, DR, traffic, link relevance, contact availability. Sources include competitor backlink gaps, broken link discovery, unlinked mentions, HARO/Connectively.</w:t>
      </w:r>
    </w:p>
    <w:p>
      <w:pPr>
        <w:pStyle w:val="Heading4"/>
        <w:spacing w:after="80" w:before="180"/>
      </w:pPr>
      <w:r>
        <w:t xml:space="preserve">Key UI elements</w:t>
      </w:r>
    </w:p>
    <w:p>
      <w:pPr>
        <w:pStyle w:val="ListParagraph"/>
        <w:numPr>
          <w:ilvl w:val="0"/>
          <w:numId w:val="2"/>
        </w:numPr>
        <w:spacing w:after="40" w:before="40" w:line="280"/>
      </w:pPr>
      <w:r>
        <w:t xml:space="preserve">Prospect database with multi-filter: brand, cluster, DR range, traffic, prospect type.</w:t>
      </w:r>
    </w:p>
    <w:p>
      <w:pPr>
        <w:pStyle w:val="ListParagraph"/>
        <w:numPr>
          <w:ilvl w:val="0"/>
          <w:numId w:val="2"/>
        </w:numPr>
        <w:spacing w:after="40" w:before="40" w:line="280"/>
      </w:pPr>
      <w:r>
        <w:t xml:space="preserve">Prospect detail: domain metrics, fit score with reasoning, contact, prior outreach, status.</w:t>
      </w:r>
    </w:p>
    <w:p>
      <w:pPr>
        <w:pStyle w:val="ListParagraph"/>
        <w:numPr>
          <w:ilvl w:val="0"/>
          <w:numId w:val="2"/>
        </w:numPr>
        <w:spacing w:after="40" w:before="40" w:line="280"/>
      </w:pPr>
      <w:r>
        <w:t xml:space="preserve">Add to campaign action.</w:t>
      </w:r>
    </w:p>
    <w:p>
      <w:pPr>
        <w:pStyle w:val="ListParagraph"/>
        <w:numPr>
          <w:ilvl w:val="0"/>
          <w:numId w:val="2"/>
        </w:numPr>
        <w:spacing w:after="40" w:before="40" w:line="280"/>
      </w:pPr>
      <w:r>
        <w:t xml:space="preserve">Bulk CSV import.</w:t>
      </w:r>
    </w:p>
    <w:p>
      <w:pPr>
        <w:pStyle w:val="Heading4"/>
        <w:spacing w:after="80" w:before="180"/>
      </w:pPr>
      <w:r>
        <w:t xml:space="preserve">Automation and jobs</w:t>
      </w:r>
    </w:p>
    <w:p>
      <w:pPr>
        <w:pStyle w:val="ListParagraph"/>
        <w:numPr>
          <w:ilvl w:val="0"/>
          <w:numId w:val="2"/>
        </w:numPr>
        <w:spacing w:after="40" w:before="40" w:line="280"/>
      </w:pPr>
      <w:r>
        <w:t xml:space="preserve">Weekly competitor backlink gap scan (DataForSEO).</w:t>
      </w:r>
    </w:p>
    <w:p>
      <w:pPr>
        <w:pStyle w:val="ListParagraph"/>
        <w:numPr>
          <w:ilvl w:val="0"/>
          <w:numId w:val="2"/>
        </w:numPr>
        <w:spacing w:after="40" w:before="40" w:line="280"/>
      </w:pPr>
      <w:r>
        <w:t xml:space="preserve">Daily unlinked brand mention scan.</w:t>
      </w:r>
    </w:p>
    <w:p>
      <w:pPr>
        <w:pStyle w:val="ListParagraph"/>
        <w:numPr>
          <w:ilvl w:val="0"/>
          <w:numId w:val="2"/>
        </w:numPr>
        <w:spacing w:after="40" w:before="40" w:line="280"/>
      </w:pPr>
      <w:r>
        <w:t xml:space="preserve">Weekly broken link discovery on relevant sites.</w:t>
      </w:r>
    </w:p>
    <w:p>
      <w:pPr>
        <w:pStyle w:val="ListParagraph"/>
        <w:numPr>
          <w:ilvl w:val="0"/>
          <w:numId w:val="2"/>
        </w:numPr>
        <w:spacing w:after="40" w:before="40" w:line="280"/>
      </w:pPr>
      <w:r>
        <w:t xml:space="preserve">HARO/Connectively integration.</w:t>
      </w:r>
    </w:p>
    <w:p>
      <w:pPr>
        <w:pStyle w:val="ListParagraph"/>
        <w:numPr>
          <w:ilvl w:val="0"/>
          <w:numId w:val="2"/>
        </w:numPr>
        <w:spacing w:after="40" w:before="40" w:line="280"/>
      </w:pPr>
      <w:r>
        <w:t xml:space="preserve">Apollo enrichment for contact info.</w:t>
      </w:r>
    </w:p>
    <w:p>
      <w:pPr>
        <w:pStyle w:val="Heading4"/>
        <w:spacing w:after="80" w:before="180"/>
      </w:pPr>
      <w:r>
        <w:t xml:space="preserve">Service-owned tables</w:t>
      </w:r>
    </w:p>
    <w:p>
      <w:pPr>
        <w:pStyle w:val="ListParagraph"/>
        <w:numPr>
          <w:ilvl w:val="0"/>
          <w:numId w:val="2"/>
        </w:numPr>
        <w:spacing w:after="40" w:before="40" w:line="280"/>
      </w:pPr>
      <w:r>
        <w:t xml:space="preserve">link_prospects: brand_id, cluster_id, prospect_type, domain, target_url, dr, traffic, fit_score, fit_reasoning jsonb, contact jsonb, status.</w:t>
      </w:r>
    </w:p>
    <w:p>
      <w:pPr>
        <w:pStyle w:val="Heading4"/>
        <w:spacing w:after="80" w:before="180"/>
      </w:pPr>
      <w:r>
        <w:t xml:space="preserve">Acceptance criteria</w:t>
      </w:r>
    </w:p>
    <w:p>
      <w:pPr>
        <w:pStyle w:val="ListParagraph"/>
        <w:numPr>
          <w:ilvl w:val="0"/>
          <w:numId w:val="2"/>
        </w:numPr>
        <w:spacing w:after="40" w:before="40" w:line="280"/>
      </w:pPr>
      <w:r>
        <w:t xml:space="preserve">Operator reviews 100+ prospects per session without lag.</w:t>
      </w:r>
    </w:p>
    <w:p>
      <w:pPr>
        <w:pStyle w:val="ListParagraph"/>
        <w:numPr>
          <w:ilvl w:val="0"/>
          <w:numId w:val="2"/>
        </w:numPr>
        <w:spacing w:after="40" w:before="40" w:line="280"/>
      </w:pPr>
      <w:r>
        <w:t xml:space="preserve">Fit score reasoning is human-readable and auditable.</w:t>
      </w:r>
    </w:p>
    <w:p>
      <w:pPr>
        <w:pStyle w:val="ListParagraph"/>
        <w:numPr>
          <w:ilvl w:val="0"/>
          <w:numId w:val="2"/>
        </w:numPr>
        <w:spacing w:after="40" w:before="40" w:line="280"/>
      </w:pPr>
      <w:r>
        <w:t xml:space="preserve">Apollo enrichment completes within 30s of prospect creation.</w:t>
      </w:r>
    </w:p>
    <w:p>
      <w:pPr>
        <w:pStyle w:val="Heading4"/>
        <w:spacing w:after="80" w:before="180"/>
      </w:pPr>
      <w:r>
        <w:t xml:space="preserve">Events emitted</w:t>
      </w:r>
    </w:p>
    <w:p>
      <w:pPr>
        <w:shd w:fill="F2F2F2" w:val="clear"/>
        <w:spacing w:after="60" w:before="60" w:line="260"/>
        <w:ind w:left="360"/>
      </w:pPr>
      <w:r>
        <w:rPr>
          <w:rFonts w:ascii="Consolas" w:cs="Consolas" w:eastAsia="Consolas" w:hAnsi="Consolas"/>
          <w:sz w:val="18"/>
          <w:szCs w:val="18"/>
        </w:rPr>
        <w:t xml:space="preserve">prospect.created</w:t>
      </w:r>
    </w:p>
    <w:p>
      <w:pPr>
        <w:shd w:fill="F2F2F2" w:val="clear"/>
        <w:spacing w:after="60" w:before="60" w:line="260"/>
        <w:ind w:left="360"/>
      </w:pPr>
      <w:r>
        <w:rPr>
          <w:rFonts w:ascii="Consolas" w:cs="Consolas" w:eastAsia="Consolas" w:hAnsi="Consolas"/>
          <w:sz w:val="18"/>
          <w:szCs w:val="18"/>
        </w:rPr>
        <w:t xml:space="preserve">prospect.enriched</w:t>
      </w:r>
    </w:p>
    <w:p>
      <w:pPr>
        <w:shd w:fill="F2F2F2" w:val="clear"/>
        <w:spacing w:after="60" w:before="60" w:line="260"/>
        <w:ind w:left="360"/>
      </w:pPr>
      <w:r>
        <w:rPr>
          <w:rFonts w:ascii="Consolas" w:cs="Consolas" w:eastAsia="Consolas" w:hAnsi="Consolas"/>
          <w:sz w:val="18"/>
          <w:szCs w:val="18"/>
        </w:rPr>
        <w:t xml:space="preserve">prospect.assigned_to_campaign</w:t>
      </w:r>
    </w:p>
    <w:p>
      <w:pPr>
        <w:pStyle w:val="Heading2"/>
        <w:spacing w:after="160" w:before="320"/>
      </w:pPr>
      <w:r>
        <w:rPr>
          <w:b/>
          <w:bCs/>
          <w:color w:val="1F4E79"/>
        </w:rPr>
        <w:t xml:space="preserve">5.11 Outreach Workflow</w:t>
      </w:r>
      <w:r>
        <w:rPr>
          <w:b/>
          <w:bCs/>
          <w:color w:val="C62828"/>
          <w:sz w:val="22"/>
          <w:szCs w:val="22"/>
        </w:rPr>
        <w:t xml:space="preserve">  —  NEW</w:t>
      </w:r>
    </w:p>
    <w:p>
      <w:pPr>
        <w:spacing w:after="60" w:before="60" w:line="280"/>
      </w:pPr>
      <w:r>
        <w:rPr>
          <w:b/>
          <w:bCs/>
        </w:rPr>
        <w:t xml:space="preserve">Function:</w:t>
      </w:r>
      <w:r>
        <w:t xml:space="preserve"> Pod 3's operating system. Sequenced outreach with response classification and placement verification.</w:t>
      </w:r>
    </w:p>
    <w:p>
      <w:pPr>
        <w:spacing w:after="60" w:before="60" w:line="280"/>
      </w:pPr>
      <w:r>
        <w:rPr>
          <w:b/>
          <w:bCs/>
        </w:rPr>
        <w:t xml:space="preserve">Domain:</w:t>
      </w:r>
      <w:r>
        <w:t xml:space="preserve"> Off-Page / Authority</w:t>
      </w:r>
    </w:p>
    <w:p>
      <w:pPr>
        <w:spacing w:after="60" w:before="60" w:line="280"/>
      </w:pPr>
      <w:r>
        <w:rPr>
          <w:b/>
          <w:bCs/>
        </w:rPr>
        <w:t xml:space="preserve">Primary users:</w:t>
      </w:r>
      <w:r>
        <w:t xml:space="preserve"> Pod 3, pod leads.</w:t>
      </w:r>
    </w:p>
    <w:p>
      <w:pPr>
        <w:spacing w:after="60" w:before="60" w:line="280"/>
      </w:pPr>
      <w:r>
        <w:rPr>
          <w:b/>
          <w:bCs/>
        </w:rPr>
        <w:t xml:space="preserve">Wave:</w:t>
      </w:r>
      <w:r>
        <w:t xml:space="preserve"> Wave 3.</w:t>
      </w:r>
    </w:p>
    <w:p>
      <w:pPr>
        <w:spacing w:after="120" w:before="60" w:line="300"/>
        <w:jc w:val="both"/>
      </w:pPr>
      <w:r>
        <w:t xml:space="preserve">Campaign-based outreach with prospects progressing through stages: researched → contacted → followed up → responded → negotiating → placed → live → verified.</w:t>
      </w:r>
    </w:p>
    <w:p>
      <w:pPr>
        <w:pStyle w:val="Heading4"/>
        <w:spacing w:after="80" w:before="180"/>
      </w:pPr>
      <w:r>
        <w:t xml:space="preserve">Key UI elements</w:t>
      </w:r>
    </w:p>
    <w:p>
      <w:pPr>
        <w:pStyle w:val="ListParagraph"/>
        <w:numPr>
          <w:ilvl w:val="0"/>
          <w:numId w:val="2"/>
        </w:numPr>
        <w:spacing w:after="40" w:before="40" w:line="280"/>
      </w:pPr>
      <w:r>
        <w:t xml:space="preserve">Campaign dashboard with prospect counts by stage.</w:t>
      </w:r>
    </w:p>
    <w:p>
      <w:pPr>
        <w:pStyle w:val="ListParagraph"/>
        <w:numPr>
          <w:ilvl w:val="0"/>
          <w:numId w:val="2"/>
        </w:numPr>
        <w:spacing w:after="40" w:before="40" w:line="280"/>
      </w:pPr>
      <w:r>
        <w:t xml:space="preserve">Pipeline kanban per campaign.</w:t>
      </w:r>
    </w:p>
    <w:p>
      <w:pPr>
        <w:pStyle w:val="ListParagraph"/>
        <w:numPr>
          <w:ilvl w:val="0"/>
          <w:numId w:val="2"/>
        </w:numPr>
        <w:spacing w:after="40" w:before="40" w:line="280"/>
      </w:pPr>
      <w:r>
        <w:t xml:space="preserve">Outreach sequence editor: multi-step with delays, conditional sends.</w:t>
      </w:r>
    </w:p>
    <w:p>
      <w:pPr>
        <w:pStyle w:val="ListParagraph"/>
        <w:numPr>
          <w:ilvl w:val="0"/>
          <w:numId w:val="2"/>
        </w:numPr>
        <w:spacing w:after="40" w:before="40" w:line="280"/>
      </w:pPr>
      <w:r>
        <w:t xml:space="preserve">Email composer with personalization tokens; preview rendering.</w:t>
      </w:r>
    </w:p>
    <w:p>
      <w:pPr>
        <w:pStyle w:val="ListParagraph"/>
        <w:numPr>
          <w:ilvl w:val="0"/>
          <w:numId w:val="2"/>
        </w:numPr>
        <w:spacing w:after="40" w:before="40" w:line="280"/>
      </w:pPr>
      <w:r>
        <w:t xml:space="preserve">Response inbox with classification (interested, not interested, asked X, asked $).</w:t>
      </w:r>
    </w:p>
    <w:p>
      <w:pPr>
        <w:pStyle w:val="ListParagraph"/>
        <w:numPr>
          <w:ilvl w:val="0"/>
          <w:numId w:val="2"/>
        </w:numPr>
        <w:spacing w:after="40" w:before="40" w:line="280"/>
      </w:pPr>
      <w:r>
        <w:t xml:space="preserve">Placement tracker: when reported, system verifies link existence and dofollow.</w:t>
      </w:r>
    </w:p>
    <w:p>
      <w:pPr>
        <w:pStyle w:val="Heading4"/>
        <w:spacing w:after="80" w:before="180"/>
      </w:pPr>
      <w:r>
        <w:t xml:space="preserve">Automation and jobs</w:t>
      </w:r>
    </w:p>
    <w:p>
      <w:pPr>
        <w:pStyle w:val="ListParagraph"/>
        <w:numPr>
          <w:ilvl w:val="0"/>
          <w:numId w:val="2"/>
        </w:numPr>
        <w:spacing w:after="40" w:before="40" w:line="280"/>
      </w:pPr>
      <w:r>
        <w:t xml:space="preserve">Email sending via integrated mailbox (Gmail/Outlook OAuth).</w:t>
      </w:r>
    </w:p>
    <w:p>
      <w:pPr>
        <w:pStyle w:val="ListParagraph"/>
        <w:numPr>
          <w:ilvl w:val="0"/>
          <w:numId w:val="2"/>
        </w:numPr>
        <w:spacing w:after="40" w:before="40" w:line="280"/>
      </w:pPr>
      <w:r>
        <w:t xml:space="preserve">Sequence engine sends N+1 if no response after delay.</w:t>
      </w:r>
    </w:p>
    <w:p>
      <w:pPr>
        <w:pStyle w:val="ListParagraph"/>
        <w:numPr>
          <w:ilvl w:val="0"/>
          <w:numId w:val="2"/>
        </w:numPr>
        <w:spacing w:after="40" w:before="40" w:line="280"/>
      </w:pPr>
      <w:r>
        <w:t xml:space="preserve">Response classification (OpenAI).</w:t>
      </w:r>
    </w:p>
    <w:p>
      <w:pPr>
        <w:pStyle w:val="ListParagraph"/>
        <w:numPr>
          <w:ilvl w:val="0"/>
          <w:numId w:val="2"/>
        </w:numPr>
        <w:spacing w:after="40" w:before="40" w:line="280"/>
      </w:pPr>
      <w:r>
        <w:t xml:space="preserve">Placement verification: crawl reported URL, verify link, dofollow, anchor.</w:t>
      </w:r>
    </w:p>
    <w:p>
      <w:pPr>
        <w:pStyle w:val="Heading4"/>
        <w:spacing w:after="80" w:before="180"/>
      </w:pPr>
      <w:r>
        <w:t xml:space="preserve">Service-owned tables</w:t>
      </w:r>
    </w:p>
    <w:p>
      <w:pPr>
        <w:pStyle w:val="ListParagraph"/>
        <w:numPr>
          <w:ilvl w:val="0"/>
          <w:numId w:val="2"/>
        </w:numPr>
        <w:spacing w:after="40" w:before="40" w:line="280"/>
      </w:pPr>
      <w:r>
        <w:t xml:space="preserve">outreach_campaigns: brand_id, name, type, status, owner_id.</w:t>
      </w:r>
    </w:p>
    <w:p>
      <w:pPr>
        <w:pStyle w:val="ListParagraph"/>
        <w:numPr>
          <w:ilvl w:val="0"/>
          <w:numId w:val="2"/>
        </w:numPr>
        <w:spacing w:after="40" w:before="40" w:line="280"/>
      </w:pPr>
      <w:r>
        <w:t xml:space="preserve">outreach_sequences: campaign_id, step, delay_hours, template_id.</w:t>
      </w:r>
    </w:p>
    <w:p>
      <w:pPr>
        <w:pStyle w:val="ListParagraph"/>
        <w:numPr>
          <w:ilvl w:val="0"/>
          <w:numId w:val="2"/>
        </w:numPr>
        <w:spacing w:after="40" w:before="40" w:line="280"/>
      </w:pPr>
      <w:r>
        <w:t xml:space="preserve">outreach_touches: campaign_id, prospect_id, sequence_step, sent_at, opened_at, replied_at, response_class.</w:t>
      </w:r>
    </w:p>
    <w:p>
      <w:pPr>
        <w:pStyle w:val="ListParagraph"/>
        <w:numPr>
          <w:ilvl w:val="0"/>
          <w:numId w:val="2"/>
        </w:numPr>
        <w:spacing w:after="40" w:before="40" w:line="280"/>
      </w:pPr>
      <w:r>
        <w:t xml:space="preserve">placements: prospect_id, target_url, source_url, anchor_text, dofollow, verified_at.</w:t>
      </w:r>
    </w:p>
    <w:p>
      <w:pPr>
        <w:pStyle w:val="Heading4"/>
        <w:spacing w:after="80" w:before="180"/>
      </w:pPr>
      <w:r>
        <w:t xml:space="preserve">Acceptance criteria</w:t>
      </w:r>
    </w:p>
    <w:p>
      <w:pPr>
        <w:pStyle w:val="ListParagraph"/>
        <w:numPr>
          <w:ilvl w:val="0"/>
          <w:numId w:val="2"/>
        </w:numPr>
        <w:spacing w:after="40" w:before="40" w:line="280"/>
      </w:pPr>
      <w:r>
        <w:t xml:space="preserve">Operator manages 200+ active prospects across campaigns without lag.</w:t>
      </w:r>
    </w:p>
    <w:p>
      <w:pPr>
        <w:pStyle w:val="ListParagraph"/>
        <w:numPr>
          <w:ilvl w:val="0"/>
          <w:numId w:val="2"/>
        </w:numPr>
        <w:spacing w:after="40" w:before="40" w:line="280"/>
      </w:pPr>
      <w:r>
        <w:t xml:space="preserve">Sequence engine sends scheduled emails within 5 minutes.</w:t>
      </w:r>
    </w:p>
    <w:p>
      <w:pPr>
        <w:pStyle w:val="ListParagraph"/>
        <w:numPr>
          <w:ilvl w:val="0"/>
          <w:numId w:val="2"/>
        </w:numPr>
        <w:spacing w:after="40" w:before="40" w:line="280"/>
      </w:pPr>
      <w:r>
        <w:t xml:space="preserve">Placement verification within 1 hour of mark.</w:t>
      </w:r>
    </w:p>
    <w:p>
      <w:pPr>
        <w:pStyle w:val="ListParagraph"/>
        <w:numPr>
          <w:ilvl w:val="0"/>
          <w:numId w:val="2"/>
        </w:numPr>
        <w:spacing w:after="40" w:before="40" w:line="280"/>
      </w:pPr>
      <w:r>
        <w:t xml:space="preserve">Response classification &gt;85% accuracy on 100-reply manual sample.</w:t>
      </w:r>
    </w:p>
    <w:p>
      <w:pPr>
        <w:pStyle w:val="Heading4"/>
        <w:spacing w:after="80" w:before="180"/>
      </w:pPr>
      <w:r>
        <w:t xml:space="preserve">Events emitted</w:t>
      </w:r>
    </w:p>
    <w:p>
      <w:pPr>
        <w:shd w:fill="F2F2F2" w:val="clear"/>
        <w:spacing w:after="60" w:before="60" w:line="260"/>
        <w:ind w:left="360"/>
      </w:pPr>
      <w:r>
        <w:rPr>
          <w:rFonts w:ascii="Consolas" w:cs="Consolas" w:eastAsia="Consolas" w:hAnsi="Consolas"/>
          <w:sz w:val="18"/>
          <w:szCs w:val="18"/>
        </w:rPr>
        <w:t xml:space="preserve">campaign.created</w:t>
      </w:r>
    </w:p>
    <w:p>
      <w:pPr>
        <w:shd w:fill="F2F2F2" w:val="clear"/>
        <w:spacing w:after="60" w:before="60" w:line="260"/>
        <w:ind w:left="360"/>
      </w:pPr>
      <w:r>
        <w:rPr>
          <w:rFonts w:ascii="Consolas" w:cs="Consolas" w:eastAsia="Consolas" w:hAnsi="Consolas"/>
          <w:sz w:val="18"/>
          <w:szCs w:val="18"/>
        </w:rPr>
        <w:t xml:space="preserve">outreach.sent</w:t>
      </w:r>
    </w:p>
    <w:p>
      <w:pPr>
        <w:shd w:fill="F2F2F2" w:val="clear"/>
        <w:spacing w:after="60" w:before="60" w:line="260"/>
        <w:ind w:left="360"/>
      </w:pPr>
      <w:r>
        <w:rPr>
          <w:rFonts w:ascii="Consolas" w:cs="Consolas" w:eastAsia="Consolas" w:hAnsi="Consolas"/>
          <w:sz w:val="18"/>
          <w:szCs w:val="18"/>
        </w:rPr>
        <w:t xml:space="preserve">outreach.replied</w:t>
      </w:r>
    </w:p>
    <w:p>
      <w:pPr>
        <w:shd w:fill="F2F2F2" w:val="clear"/>
        <w:spacing w:after="60" w:before="60" w:line="260"/>
        <w:ind w:left="360"/>
      </w:pPr>
      <w:r>
        <w:rPr>
          <w:rFonts w:ascii="Consolas" w:cs="Consolas" w:eastAsia="Consolas" w:hAnsi="Consolas"/>
          <w:sz w:val="18"/>
          <w:szCs w:val="18"/>
        </w:rPr>
        <w:t xml:space="preserve">placement.reported</w:t>
      </w:r>
    </w:p>
    <w:p>
      <w:pPr>
        <w:shd w:fill="F2F2F2" w:val="clear"/>
        <w:spacing w:after="60" w:before="60" w:line="260"/>
        <w:ind w:left="360"/>
      </w:pPr>
      <w:r>
        <w:rPr>
          <w:rFonts w:ascii="Consolas" w:cs="Consolas" w:eastAsia="Consolas" w:hAnsi="Consolas"/>
          <w:sz w:val="18"/>
          <w:szCs w:val="18"/>
        </w:rPr>
        <w:t xml:space="preserve">placement.verified</w:t>
      </w:r>
    </w:p>
    <w:p>
      <w:pPr>
        <w:pStyle w:val="Heading2"/>
        <w:spacing w:after="160" w:before="320"/>
      </w:pPr>
      <w:r>
        <w:rPr>
          <w:b/>
          <w:bCs/>
          <w:color w:val="1F4E79"/>
        </w:rPr>
        <w:t xml:space="preserve">5.12 Digital PR and Story Engine</w:t>
      </w:r>
      <w:r>
        <w:rPr>
          <w:b/>
          <w:bCs/>
          <w:color w:val="C62828"/>
          <w:sz w:val="22"/>
          <w:szCs w:val="22"/>
        </w:rPr>
        <w:t xml:space="preserve">  —  NEW</w:t>
      </w:r>
    </w:p>
    <w:p>
      <w:pPr>
        <w:spacing w:after="60" w:before="60" w:line="280"/>
      </w:pPr>
      <w:r>
        <w:rPr>
          <w:b/>
          <w:bCs/>
        </w:rPr>
        <w:t xml:space="preserve">Function:</w:t>
      </w:r>
      <w:r>
        <w:t xml:space="preserve"> Distinct from guest posting. Create link-worthy assets and pitch journalists.</w:t>
      </w:r>
    </w:p>
    <w:p>
      <w:pPr>
        <w:spacing w:after="60" w:before="60" w:line="280"/>
      </w:pPr>
      <w:r>
        <w:rPr>
          <w:b/>
          <w:bCs/>
        </w:rPr>
        <w:t xml:space="preserve">Domain:</w:t>
      </w:r>
      <w:r>
        <w:t xml:space="preserve"> Off-Page / Authority</w:t>
      </w:r>
    </w:p>
    <w:p>
      <w:pPr>
        <w:spacing w:after="60" w:before="60" w:line="280"/>
      </w:pPr>
      <w:r>
        <w:rPr>
          <w:b/>
          <w:bCs/>
        </w:rPr>
        <w:t xml:space="preserve">Primary users:</w:t>
      </w:r>
      <w:r>
        <w:t xml:space="preserve"> Pod 3, marketing leadership.</w:t>
      </w:r>
    </w:p>
    <w:p>
      <w:pPr>
        <w:spacing w:after="60" w:before="60" w:line="280"/>
      </w:pPr>
      <w:r>
        <w:rPr>
          <w:b/>
          <w:bCs/>
        </w:rPr>
        <w:t xml:space="preserve">Wave:</w:t>
      </w:r>
      <w:r>
        <w:t xml:space="preserve"> Wave 4.</w:t>
      </w:r>
    </w:p>
    <w:p>
      <w:pPr>
        <w:spacing w:after="120" w:before="60" w:line="300"/>
        <w:jc w:val="both"/>
      </w:pPr>
      <w:r>
        <w:t xml:space="preserve">Story pipeline with assets in development (data studies, surveys, expert commentary), pitch lists per asset (journalists by beat with recent coverage), placement results.</w:t>
      </w:r>
    </w:p>
    <w:p>
      <w:pPr>
        <w:pStyle w:val="Heading4"/>
        <w:spacing w:after="80" w:before="180"/>
      </w:pPr>
      <w:r>
        <w:t xml:space="preserve">Key UI elements</w:t>
      </w:r>
    </w:p>
    <w:p>
      <w:pPr>
        <w:pStyle w:val="ListParagraph"/>
        <w:numPr>
          <w:ilvl w:val="0"/>
          <w:numId w:val="2"/>
        </w:numPr>
        <w:spacing w:after="40" w:before="40" w:line="280"/>
      </w:pPr>
      <w:r>
        <w:t xml:space="preserve">Story pipeline: research → production → ready → pitched → placed.</w:t>
      </w:r>
    </w:p>
    <w:p>
      <w:pPr>
        <w:pStyle w:val="ListParagraph"/>
        <w:numPr>
          <w:ilvl w:val="0"/>
          <w:numId w:val="2"/>
        </w:numPr>
        <w:spacing w:after="40" w:before="40" w:line="280"/>
      </w:pPr>
      <w:r>
        <w:t xml:space="preserve">Asset detail: brief, data sources, expected angle, target beats.</w:t>
      </w:r>
    </w:p>
    <w:p>
      <w:pPr>
        <w:pStyle w:val="ListParagraph"/>
        <w:numPr>
          <w:ilvl w:val="0"/>
          <w:numId w:val="2"/>
        </w:numPr>
        <w:spacing w:after="40" w:before="40" w:line="280"/>
      </w:pPr>
      <w:r>
        <w:t xml:space="preserve">Journalist database filterable by beat, publication, recent coverage.</w:t>
      </w:r>
    </w:p>
    <w:p>
      <w:pPr>
        <w:pStyle w:val="ListParagraph"/>
        <w:numPr>
          <w:ilvl w:val="0"/>
          <w:numId w:val="2"/>
        </w:numPr>
        <w:spacing w:after="40" w:before="40" w:line="280"/>
      </w:pPr>
      <w:r>
        <w:t xml:space="preserve">Pitch composer with per-journalist personalization.</w:t>
      </w:r>
    </w:p>
    <w:p>
      <w:pPr>
        <w:pStyle w:val="ListParagraph"/>
        <w:numPr>
          <w:ilvl w:val="0"/>
          <w:numId w:val="2"/>
        </w:numPr>
        <w:spacing w:after="40" w:before="40" w:line="280"/>
      </w:pPr>
      <w:r>
        <w:t xml:space="preserve">Earned coverage tracker.</w:t>
      </w:r>
    </w:p>
    <w:p>
      <w:pPr>
        <w:pStyle w:val="Heading4"/>
        <w:spacing w:after="80" w:before="180"/>
      </w:pPr>
      <w:r>
        <w:t xml:space="preserve">Automation and jobs</w:t>
      </w:r>
    </w:p>
    <w:p>
      <w:pPr>
        <w:pStyle w:val="ListParagraph"/>
        <w:numPr>
          <w:ilvl w:val="0"/>
          <w:numId w:val="2"/>
        </w:numPr>
        <w:spacing w:after="40" w:before="40" w:line="280"/>
      </w:pPr>
      <w:r>
        <w:t xml:space="preserve">Journalist beat tracking via news API.</w:t>
      </w:r>
    </w:p>
    <w:p>
      <w:pPr>
        <w:pStyle w:val="ListParagraph"/>
        <w:numPr>
          <w:ilvl w:val="0"/>
          <w:numId w:val="2"/>
        </w:numPr>
        <w:spacing w:after="40" w:before="40" w:line="280"/>
      </w:pPr>
      <w:r>
        <w:t xml:space="preserve">Recent coverage ingestion.</w:t>
      </w:r>
    </w:p>
    <w:p>
      <w:pPr>
        <w:pStyle w:val="ListParagraph"/>
        <w:numPr>
          <w:ilvl w:val="0"/>
          <w:numId w:val="2"/>
        </w:numPr>
        <w:spacing w:after="40" w:before="40" w:line="280"/>
      </w:pPr>
      <w:r>
        <w:t xml:space="preserve">Pitch personalization (OpenAI).</w:t>
      </w:r>
    </w:p>
    <w:p>
      <w:pPr>
        <w:pStyle w:val="ListParagraph"/>
        <w:numPr>
          <w:ilvl w:val="0"/>
          <w:numId w:val="2"/>
        </w:numPr>
        <w:spacing w:after="40" w:before="40" w:line="280"/>
      </w:pPr>
      <w:r>
        <w:t xml:space="preserve">Earned coverage detection (Google Alerts + manual).</w:t>
      </w:r>
    </w:p>
    <w:p>
      <w:pPr>
        <w:pStyle w:val="Heading4"/>
        <w:spacing w:after="80" w:before="180"/>
      </w:pPr>
      <w:r>
        <w:t xml:space="preserve">Service-owned tables</w:t>
      </w:r>
    </w:p>
    <w:p>
      <w:pPr>
        <w:pStyle w:val="ListParagraph"/>
        <w:numPr>
          <w:ilvl w:val="0"/>
          <w:numId w:val="2"/>
        </w:numPr>
        <w:spacing w:after="40" w:before="40" w:line="280"/>
      </w:pPr>
      <w:r>
        <w:t xml:space="preserve">story_assets: brand_id, name, type, status, brief, data_sources jsonb, target_beats text[].</w:t>
      </w:r>
    </w:p>
    <w:p>
      <w:pPr>
        <w:pStyle w:val="ListParagraph"/>
        <w:numPr>
          <w:ilvl w:val="0"/>
          <w:numId w:val="2"/>
        </w:numPr>
        <w:spacing w:after="40" w:before="40" w:line="280"/>
      </w:pPr>
      <w:r>
        <w:t xml:space="preserve">journalists: name, publication, beats, recent_articles jsonb, contact jsonb.</w:t>
      </w:r>
    </w:p>
    <w:p>
      <w:pPr>
        <w:pStyle w:val="ListParagraph"/>
        <w:numPr>
          <w:ilvl w:val="0"/>
          <w:numId w:val="2"/>
        </w:numPr>
        <w:spacing w:after="40" w:before="40" w:line="280"/>
      </w:pPr>
      <w:r>
        <w:t xml:space="preserve">pr_pitches: asset_id, journalist_id, sent_at, response, placement_url.</w:t>
      </w:r>
    </w:p>
    <w:p>
      <w:pPr>
        <w:pStyle w:val="ListParagraph"/>
        <w:numPr>
          <w:ilvl w:val="0"/>
          <w:numId w:val="2"/>
        </w:numPr>
        <w:spacing w:after="40" w:before="40" w:line="280"/>
      </w:pPr>
      <w:r>
        <w:t xml:space="preserve">earned_coverage: brand_id, url, publication, anchor, dofollow, captured_at.</w:t>
      </w:r>
    </w:p>
    <w:p>
      <w:pPr>
        <w:pStyle w:val="Heading4"/>
        <w:spacing w:after="80" w:before="180"/>
      </w:pPr>
      <w:r>
        <w:t xml:space="preserve">Acceptance criteria</w:t>
      </w:r>
    </w:p>
    <w:p>
      <w:pPr>
        <w:pStyle w:val="ListParagraph"/>
        <w:numPr>
          <w:ilvl w:val="0"/>
          <w:numId w:val="2"/>
        </w:numPr>
        <w:spacing w:after="40" w:before="40" w:line="280"/>
      </w:pPr>
      <w:r>
        <w:t xml:space="preserve">Pitch personalization references at least one of journalist's last 3 articles.</w:t>
      </w:r>
    </w:p>
    <w:p>
      <w:pPr>
        <w:pStyle w:val="ListParagraph"/>
        <w:numPr>
          <w:ilvl w:val="0"/>
          <w:numId w:val="2"/>
        </w:numPr>
        <w:spacing w:after="40" w:before="40" w:line="280"/>
      </w:pPr>
      <w:r>
        <w:t xml:space="preserve">Earned coverage auto-populates Backlink Health Monitor.</w:t>
      </w:r>
    </w:p>
    <w:p>
      <w:pPr>
        <w:pStyle w:val="Heading4"/>
        <w:spacing w:after="80" w:before="180"/>
      </w:pPr>
      <w:r>
        <w:t xml:space="preserve">Events emitted</w:t>
      </w:r>
    </w:p>
    <w:p>
      <w:pPr>
        <w:shd w:fill="F2F2F2" w:val="clear"/>
        <w:spacing w:after="60" w:before="60" w:line="260"/>
        <w:ind w:left="360"/>
      </w:pPr>
      <w:r>
        <w:rPr>
          <w:rFonts w:ascii="Consolas" w:cs="Consolas" w:eastAsia="Consolas" w:hAnsi="Consolas"/>
          <w:sz w:val="18"/>
          <w:szCs w:val="18"/>
        </w:rPr>
        <w:t xml:space="preserve">story_asset.created</w:t>
      </w:r>
    </w:p>
    <w:p>
      <w:pPr>
        <w:shd w:fill="F2F2F2" w:val="clear"/>
        <w:spacing w:after="60" w:before="60" w:line="260"/>
        <w:ind w:left="360"/>
      </w:pPr>
      <w:r>
        <w:rPr>
          <w:rFonts w:ascii="Consolas" w:cs="Consolas" w:eastAsia="Consolas" w:hAnsi="Consolas"/>
          <w:sz w:val="18"/>
          <w:szCs w:val="18"/>
        </w:rPr>
        <w:t xml:space="preserve">pr_pitch.sent</w:t>
      </w:r>
    </w:p>
    <w:p>
      <w:pPr>
        <w:shd w:fill="F2F2F2" w:val="clear"/>
        <w:spacing w:after="60" w:before="60" w:line="260"/>
        <w:ind w:left="360"/>
      </w:pPr>
      <w:r>
        <w:rPr>
          <w:rFonts w:ascii="Consolas" w:cs="Consolas" w:eastAsia="Consolas" w:hAnsi="Consolas"/>
          <w:sz w:val="18"/>
          <w:szCs w:val="18"/>
        </w:rPr>
        <w:t xml:space="preserve">earned_coverage.captured</w:t>
      </w:r>
    </w:p>
    <w:p>
      <w:pPr>
        <w:pStyle w:val="Heading2"/>
        <w:spacing w:after="160" w:before="320"/>
      </w:pPr>
      <w:r>
        <w:rPr>
          <w:b/>
          <w:bCs/>
          <w:color w:val="1F4E79"/>
        </w:rPr>
        <w:t xml:space="preserve">5.13 Backlink Health Monitor</w:t>
      </w:r>
      <w:r>
        <w:rPr>
          <w:b/>
          <w:bCs/>
          <w:color w:val="C62828"/>
          <w:sz w:val="22"/>
          <w:szCs w:val="22"/>
        </w:rPr>
        <w:t xml:space="preserve">  —  NEW</w:t>
      </w:r>
    </w:p>
    <w:p>
      <w:pPr>
        <w:spacing w:after="60" w:before="60" w:line="280"/>
      </w:pPr>
      <w:r>
        <w:rPr>
          <w:b/>
          <w:bCs/>
        </w:rPr>
        <w:t xml:space="preserve">Function:</w:t>
      </w:r>
      <w:r>
        <w:t xml:space="preserve"> Don't just acquire links — defend them.</w:t>
      </w:r>
    </w:p>
    <w:p>
      <w:pPr>
        <w:spacing w:after="60" w:before="60" w:line="280"/>
      </w:pPr>
      <w:r>
        <w:rPr>
          <w:b/>
          <w:bCs/>
        </w:rPr>
        <w:t xml:space="preserve">Domain:</w:t>
      </w:r>
      <w:r>
        <w:t xml:space="preserve"> Off-Page / Authority</w:t>
      </w:r>
    </w:p>
    <w:p>
      <w:pPr>
        <w:spacing w:after="60" w:before="60" w:line="280"/>
      </w:pPr>
      <w:r>
        <w:rPr>
          <w:b/>
          <w:bCs/>
        </w:rPr>
        <w:t xml:space="preserve">Primary users:</w:t>
      </w:r>
      <w:r>
        <w:t xml:space="preserve"> Pod 3, technical SEO leads.</w:t>
      </w:r>
    </w:p>
    <w:p>
      <w:pPr>
        <w:spacing w:after="60" w:before="60" w:line="280"/>
      </w:pPr>
      <w:r>
        <w:rPr>
          <w:b/>
          <w:bCs/>
        </w:rPr>
        <w:t xml:space="preserve">Wave:</w:t>
      </w:r>
      <w:r>
        <w:t xml:space="preserve"> Wave 2.</w:t>
      </w:r>
    </w:p>
    <w:p>
      <w:pPr>
        <w:spacing w:after="120" w:before="60" w:line="300"/>
        <w:jc w:val="both"/>
      </w:pPr>
      <w:r>
        <w:t xml:space="preserve">Per-brand portfolio with new/lost links, toxic alerts, anchor distribution, link velocity vs competitors, redirect chain detection. Lost link recovery queue.</w:t>
      </w:r>
    </w:p>
    <w:p>
      <w:pPr>
        <w:pStyle w:val="Heading4"/>
        <w:spacing w:after="80" w:before="180"/>
      </w:pPr>
      <w:r>
        <w:t xml:space="preserve">Key UI elements</w:t>
      </w:r>
    </w:p>
    <w:p>
      <w:pPr>
        <w:pStyle w:val="ListParagraph"/>
        <w:numPr>
          <w:ilvl w:val="0"/>
          <w:numId w:val="2"/>
        </w:numPr>
        <w:spacing w:after="40" w:before="40" w:line="280"/>
      </w:pPr>
      <w:r>
        <w:t xml:space="preserve">Portfolio dashboard: total backlinks, referring domains, DR distribution, dofollow ratio, new/lost trends.</w:t>
      </w:r>
    </w:p>
    <w:p>
      <w:pPr>
        <w:pStyle w:val="ListParagraph"/>
        <w:numPr>
          <w:ilvl w:val="0"/>
          <w:numId w:val="2"/>
        </w:numPr>
        <w:spacing w:after="40" w:before="40" w:line="280"/>
      </w:pPr>
      <w:r>
        <w:t xml:space="preserve">Lost link queue with recovery action options.</w:t>
      </w:r>
    </w:p>
    <w:p>
      <w:pPr>
        <w:pStyle w:val="ListParagraph"/>
        <w:numPr>
          <w:ilvl w:val="0"/>
          <w:numId w:val="2"/>
        </w:numPr>
        <w:spacing w:after="40" w:before="40" w:line="280"/>
      </w:pPr>
      <w:r>
        <w:t xml:space="preserve">Toxic link list with disavow recommendation.</w:t>
      </w:r>
    </w:p>
    <w:p>
      <w:pPr>
        <w:pStyle w:val="ListParagraph"/>
        <w:numPr>
          <w:ilvl w:val="0"/>
          <w:numId w:val="2"/>
        </w:numPr>
        <w:spacing w:after="40" w:before="40" w:line="280"/>
      </w:pPr>
      <w:r>
        <w:t xml:space="preserve">Anchor distribution per target page; over-optimization warnings.</w:t>
      </w:r>
    </w:p>
    <w:p>
      <w:pPr>
        <w:pStyle w:val="ListParagraph"/>
        <w:numPr>
          <w:ilvl w:val="0"/>
          <w:numId w:val="2"/>
        </w:numPr>
        <w:spacing w:after="40" w:before="40" w:line="280"/>
      </w:pPr>
      <w:r>
        <w:t xml:space="preserve">Velocity comparison vs top 3 competitors.</w:t>
      </w:r>
    </w:p>
    <w:p>
      <w:pPr>
        <w:pStyle w:val="ListParagraph"/>
        <w:numPr>
          <w:ilvl w:val="0"/>
          <w:numId w:val="2"/>
        </w:numPr>
        <w:spacing w:after="40" w:before="40" w:line="280"/>
      </w:pPr>
      <w:r>
        <w:t xml:space="preserve">Disavow file manager (Google format export).</w:t>
      </w:r>
    </w:p>
    <w:p>
      <w:pPr>
        <w:pStyle w:val="Heading4"/>
        <w:spacing w:after="80" w:before="180"/>
      </w:pPr>
      <w:r>
        <w:t xml:space="preserve">Automation and jobs</w:t>
      </w:r>
    </w:p>
    <w:p>
      <w:pPr>
        <w:pStyle w:val="ListParagraph"/>
        <w:numPr>
          <w:ilvl w:val="0"/>
          <w:numId w:val="2"/>
        </w:numPr>
        <w:spacing w:after="40" w:before="40" w:line="280"/>
      </w:pPr>
      <w:r>
        <w:t xml:space="preserve">Daily backlink crawl diff (DataForSEO, worker).</w:t>
      </w:r>
    </w:p>
    <w:p>
      <w:pPr>
        <w:pStyle w:val="ListParagraph"/>
        <w:numPr>
          <w:ilvl w:val="0"/>
          <w:numId w:val="2"/>
        </w:numPr>
        <w:spacing w:after="40" w:before="40" w:line="280"/>
      </w:pPr>
      <w:r>
        <w:t xml:space="preserve">Toxic link scoring.</w:t>
      </w:r>
    </w:p>
    <w:p>
      <w:pPr>
        <w:pStyle w:val="ListParagraph"/>
        <w:numPr>
          <w:ilvl w:val="0"/>
          <w:numId w:val="2"/>
        </w:numPr>
        <w:spacing w:after="40" w:before="40" w:line="280"/>
      </w:pPr>
      <w:r>
        <w:t xml:space="preserve">Lost link detection with original target URL preserved.</w:t>
      </w:r>
    </w:p>
    <w:p>
      <w:pPr>
        <w:pStyle w:val="ListParagraph"/>
        <w:numPr>
          <w:ilvl w:val="0"/>
          <w:numId w:val="2"/>
        </w:numPr>
        <w:spacing w:after="40" w:before="40" w:line="280"/>
      </w:pPr>
      <w:r>
        <w:t xml:space="preserve">Anchor concentration analysis.</w:t>
      </w:r>
    </w:p>
    <w:p>
      <w:pPr>
        <w:pStyle w:val="Heading4"/>
        <w:spacing w:after="80" w:before="180"/>
      </w:pPr>
      <w:r>
        <w:t xml:space="preserve">Service-owned tables</w:t>
      </w:r>
    </w:p>
    <w:p>
      <w:pPr>
        <w:pStyle w:val="ListParagraph"/>
        <w:numPr>
          <w:ilvl w:val="0"/>
          <w:numId w:val="2"/>
        </w:numPr>
        <w:spacing w:after="40" w:before="40" w:line="280"/>
      </w:pPr>
      <w:r>
        <w:t xml:space="preserve">backlinks_history: backlink_id, snapshot_date, present, dr, traffic, anchor.</w:t>
      </w:r>
    </w:p>
    <w:p>
      <w:pPr>
        <w:pStyle w:val="ListParagraph"/>
        <w:numPr>
          <w:ilvl w:val="0"/>
          <w:numId w:val="2"/>
        </w:numPr>
        <w:spacing w:after="40" w:before="40" w:line="280"/>
      </w:pPr>
      <w:r>
        <w:t xml:space="preserve">lost_link_queue: backlink_id, lost_at, target_url, recovery_status.</w:t>
      </w:r>
    </w:p>
    <w:p>
      <w:pPr>
        <w:pStyle w:val="ListParagraph"/>
        <w:numPr>
          <w:ilvl w:val="0"/>
          <w:numId w:val="2"/>
        </w:numPr>
        <w:spacing w:after="40" w:before="40" w:line="280"/>
      </w:pPr>
      <w:r>
        <w:t xml:space="preserve">disavow_entries: brand_id, domain_or_url, type, added_at, exported_at.</w:t>
      </w:r>
    </w:p>
    <w:p>
      <w:pPr>
        <w:pStyle w:val="Heading4"/>
        <w:spacing w:after="80" w:before="180"/>
      </w:pPr>
      <w:r>
        <w:t xml:space="preserve">Acceptance criteria</w:t>
      </w:r>
    </w:p>
    <w:p>
      <w:pPr>
        <w:pStyle w:val="ListParagraph"/>
        <w:numPr>
          <w:ilvl w:val="0"/>
          <w:numId w:val="2"/>
        </w:numPr>
        <w:spacing w:after="40" w:before="40" w:line="280"/>
      </w:pPr>
      <w:r>
        <w:t xml:space="preserve">Daily diff identifies new/lost within 24h.</w:t>
      </w:r>
    </w:p>
    <w:p>
      <w:pPr>
        <w:pStyle w:val="ListParagraph"/>
        <w:numPr>
          <w:ilvl w:val="0"/>
          <w:numId w:val="2"/>
        </w:numPr>
        <w:spacing w:after="40" w:before="40" w:line="280"/>
      </w:pPr>
      <w:r>
        <w:t xml:space="preserve">Lost link queue drives recovery campaigns in Outreach Workflow.</w:t>
      </w:r>
    </w:p>
    <w:p>
      <w:pPr>
        <w:pStyle w:val="ListParagraph"/>
        <w:numPr>
          <w:ilvl w:val="0"/>
          <w:numId w:val="2"/>
        </w:numPr>
        <w:spacing w:after="40" w:before="40" w:line="280"/>
      </w:pPr>
      <w:r>
        <w:t xml:space="preserve">Disavow exports in Google's required format.</w:t>
      </w:r>
    </w:p>
    <w:p>
      <w:pPr>
        <w:pStyle w:val="Heading4"/>
        <w:spacing w:after="80" w:before="180"/>
      </w:pPr>
      <w:r>
        <w:t xml:space="preserve">Events emitted</w:t>
      </w:r>
    </w:p>
    <w:p>
      <w:pPr>
        <w:shd w:fill="F2F2F2" w:val="clear"/>
        <w:spacing w:after="60" w:before="60" w:line="260"/>
        <w:ind w:left="360"/>
      </w:pPr>
      <w:r>
        <w:rPr>
          <w:rFonts w:ascii="Consolas" w:cs="Consolas" w:eastAsia="Consolas" w:hAnsi="Consolas"/>
          <w:sz w:val="18"/>
          <w:szCs w:val="18"/>
        </w:rPr>
        <w:t xml:space="preserve">backlink.gained</w:t>
      </w:r>
    </w:p>
    <w:p>
      <w:pPr>
        <w:shd w:fill="F2F2F2" w:val="clear"/>
        <w:spacing w:after="60" w:before="60" w:line="260"/>
        <w:ind w:left="360"/>
      </w:pPr>
      <w:r>
        <w:rPr>
          <w:rFonts w:ascii="Consolas" w:cs="Consolas" w:eastAsia="Consolas" w:hAnsi="Consolas"/>
          <w:sz w:val="18"/>
          <w:szCs w:val="18"/>
        </w:rPr>
        <w:t xml:space="preserve">backlink.lost</w:t>
      </w:r>
    </w:p>
    <w:p>
      <w:pPr>
        <w:shd w:fill="F2F2F2" w:val="clear"/>
        <w:spacing w:after="60" w:before="60" w:line="260"/>
        <w:ind w:left="360"/>
      </w:pPr>
      <w:r>
        <w:rPr>
          <w:rFonts w:ascii="Consolas" w:cs="Consolas" w:eastAsia="Consolas" w:hAnsi="Consolas"/>
          <w:sz w:val="18"/>
          <w:szCs w:val="18"/>
        </w:rPr>
        <w:t xml:space="preserve">backlink.toxic_flagged</w:t>
      </w:r>
    </w:p>
    <w:p>
      <w:pPr>
        <w:shd w:fill="F2F2F2" w:val="clear"/>
        <w:spacing w:after="60" w:before="60" w:line="260"/>
        <w:ind w:left="360"/>
      </w:pPr>
      <w:r>
        <w:rPr>
          <w:rFonts w:ascii="Consolas" w:cs="Consolas" w:eastAsia="Consolas" w:hAnsi="Consolas"/>
          <w:sz w:val="18"/>
          <w:szCs w:val="18"/>
        </w:rPr>
        <w:t xml:space="preserve">disavow.staged</w:t>
      </w:r>
    </w:p>
    <w:p>
      <w:pPr>
        <w:pStyle w:val="Heading2"/>
        <w:spacing w:after="160" w:before="320"/>
      </w:pPr>
      <w:r>
        <w:rPr>
          <w:b/>
          <w:bCs/>
          <w:color w:val="1F4E79"/>
        </w:rPr>
        <w:t xml:space="preserve">5.14 On-Page Optimization Engine</w:t>
      </w:r>
      <w:r>
        <w:rPr>
          <w:b/>
          <w:bCs/>
          <w:color w:val="C62828"/>
          <w:sz w:val="22"/>
          <w:szCs w:val="22"/>
        </w:rPr>
        <w:t xml:space="preserve">  —  NEW</w:t>
      </w:r>
    </w:p>
    <w:p>
      <w:pPr>
        <w:spacing w:after="60" w:before="60" w:line="280"/>
      </w:pPr>
      <w:r>
        <w:rPr>
          <w:b/>
          <w:bCs/>
        </w:rPr>
        <w:t xml:space="preserve">Function:</w:t>
      </w:r>
      <w:r>
        <w:t xml:space="preserve"> Squeeze ranking from pages that already exist. Where most quick-win recovery traffic comes from.</w:t>
      </w:r>
    </w:p>
    <w:p>
      <w:pPr>
        <w:spacing w:after="60" w:before="60" w:line="280"/>
      </w:pPr>
      <w:r>
        <w:rPr>
          <w:b/>
          <w:bCs/>
        </w:rPr>
        <w:t xml:space="preserve">Domain:</w:t>
      </w:r>
      <w:r>
        <w:t xml:space="preserve"> On-Page Optimization</w:t>
      </w:r>
    </w:p>
    <w:p>
      <w:pPr>
        <w:spacing w:after="60" w:before="60" w:line="280"/>
      </w:pPr>
      <w:r>
        <w:rPr>
          <w:b/>
          <w:bCs/>
        </w:rPr>
        <w:t xml:space="preserve">Primary users:</w:t>
      </w:r>
      <w:r>
        <w:t xml:space="preserve"> Content leads, on-page specialists, writers.</w:t>
      </w:r>
    </w:p>
    <w:p>
      <w:pPr>
        <w:spacing w:after="60" w:before="60" w:line="280"/>
      </w:pPr>
      <w:r>
        <w:rPr>
          <w:b/>
          <w:bCs/>
        </w:rPr>
        <w:t xml:space="preserve">Wave:</w:t>
      </w:r>
      <w:r>
        <w:t xml:space="preserve"> Wave 2.</w:t>
      </w:r>
    </w:p>
    <w:p>
      <w:pPr>
        <w:spacing w:after="120" w:before="60" w:line="300"/>
        <w:jc w:val="both"/>
      </w:pPr>
      <w:r>
        <w:t xml:space="preserve">Page-level optimization queue prioritized by potential lift. Each page shows current performance, gaps vs top 3 competitors, structured checklist.</w:t>
      </w:r>
    </w:p>
    <w:p>
      <w:pPr>
        <w:pStyle w:val="Heading4"/>
        <w:spacing w:after="80" w:before="180"/>
      </w:pPr>
      <w:r>
        <w:t xml:space="preserve">Key UI elements</w:t>
      </w:r>
    </w:p>
    <w:p>
      <w:pPr>
        <w:pStyle w:val="ListParagraph"/>
        <w:numPr>
          <w:ilvl w:val="0"/>
          <w:numId w:val="2"/>
        </w:numPr>
        <w:spacing w:after="40" w:before="40" w:line="280"/>
      </w:pPr>
      <w:r>
        <w:t xml:space="preserve">Optimization queue prioritized by impressions × CTR gap × feasibility.</w:t>
      </w:r>
    </w:p>
    <w:p>
      <w:pPr>
        <w:pStyle w:val="ListParagraph"/>
        <w:numPr>
          <w:ilvl w:val="0"/>
          <w:numId w:val="2"/>
        </w:numPr>
        <w:spacing w:after="40" w:before="40" w:line="280"/>
      </w:pPr>
      <w:r>
        <w:t xml:space="preserve">Page optimization detail: current performance, top 3 SERP comparison, structured checklist (title, meta, headings, depth, links, schema, images, FAQ).</w:t>
      </w:r>
    </w:p>
    <w:p>
      <w:pPr>
        <w:pStyle w:val="ListParagraph"/>
        <w:numPr>
          <w:ilvl w:val="0"/>
          <w:numId w:val="2"/>
        </w:numPr>
        <w:spacing w:after="40" w:before="40" w:line="280"/>
      </w:pPr>
      <w:r>
        <w:t xml:space="preserve">CTR optimization view: high-impression-low-CTR pages with title/meta suggestions.</w:t>
      </w:r>
    </w:p>
    <w:p>
      <w:pPr>
        <w:pStyle w:val="ListParagraph"/>
        <w:numPr>
          <w:ilvl w:val="0"/>
          <w:numId w:val="2"/>
        </w:numPr>
        <w:spacing w:after="40" w:before="40" w:line="280"/>
      </w:pPr>
      <w:r>
        <w:t xml:space="preserve">Bulk action: create optimization tickets for selected pages.</w:t>
      </w:r>
    </w:p>
    <w:p>
      <w:pPr>
        <w:pStyle w:val="Heading4"/>
        <w:spacing w:after="80" w:before="180"/>
      </w:pPr>
      <w:r>
        <w:t xml:space="preserve">Automation and jobs</w:t>
      </w:r>
    </w:p>
    <w:p>
      <w:pPr>
        <w:pStyle w:val="ListParagraph"/>
        <w:numPr>
          <w:ilvl w:val="0"/>
          <w:numId w:val="2"/>
        </w:numPr>
        <w:spacing w:after="40" w:before="40" w:line="280"/>
      </w:pPr>
      <w:r>
        <w:t xml:space="preserve">Daily GSC ingestion (worker).</w:t>
      </w:r>
    </w:p>
    <w:p>
      <w:pPr>
        <w:pStyle w:val="ListParagraph"/>
        <w:numPr>
          <w:ilvl w:val="0"/>
          <w:numId w:val="2"/>
        </w:numPr>
        <w:spacing w:after="40" w:before="40" w:line="280"/>
      </w:pPr>
      <w:r>
        <w:t xml:space="preserve">SERP comparison job: top 3 SERPs per tracked keyword.</w:t>
      </w:r>
    </w:p>
    <w:p>
      <w:pPr>
        <w:pStyle w:val="ListParagraph"/>
        <w:numPr>
          <w:ilvl w:val="0"/>
          <w:numId w:val="2"/>
        </w:numPr>
        <w:spacing w:after="40" w:before="40" w:line="280"/>
      </w:pPr>
      <w:r>
        <w:t xml:space="preserve">FAQ opportunity detection: PAA boxes vs FAQ schema.</w:t>
      </w:r>
    </w:p>
    <w:p>
      <w:pPr>
        <w:pStyle w:val="ListParagraph"/>
        <w:numPr>
          <w:ilvl w:val="0"/>
          <w:numId w:val="2"/>
        </w:numPr>
        <w:spacing w:after="40" w:before="40" w:line="280"/>
      </w:pPr>
      <w:r>
        <w:t xml:space="preserve">Title/meta suggestions (OpenAI) on impression-but-low-CTR.</w:t>
      </w:r>
    </w:p>
    <w:p>
      <w:pPr>
        <w:pStyle w:val="Heading4"/>
        <w:spacing w:after="80" w:before="180"/>
      </w:pPr>
      <w:r>
        <w:t xml:space="preserve">Service-owned tables</w:t>
      </w:r>
    </w:p>
    <w:p>
      <w:pPr>
        <w:pStyle w:val="ListParagraph"/>
        <w:numPr>
          <w:ilvl w:val="0"/>
          <w:numId w:val="2"/>
        </w:numPr>
        <w:spacing w:after="40" w:before="40" w:line="280"/>
      </w:pPr>
      <w:r>
        <w:t xml:space="preserve">optimization_opportunities: page_id, opportunity_type, score, evidence jsonb, status.</w:t>
      </w:r>
    </w:p>
    <w:p>
      <w:pPr>
        <w:pStyle w:val="ListParagraph"/>
        <w:numPr>
          <w:ilvl w:val="0"/>
          <w:numId w:val="2"/>
        </w:numPr>
        <w:spacing w:after="40" w:before="40" w:line="280"/>
      </w:pPr>
      <w:r>
        <w:t xml:space="preserve">optimization_tickets: opportunity_id, target_service ('production', 'technical'), assignee_id, status.</w:t>
      </w:r>
    </w:p>
    <w:p>
      <w:pPr>
        <w:pStyle w:val="Heading4"/>
        <w:spacing w:after="80" w:before="180"/>
      </w:pPr>
      <w:r>
        <w:t xml:space="preserve">Acceptance criteria</w:t>
      </w:r>
    </w:p>
    <w:p>
      <w:pPr>
        <w:pStyle w:val="ListParagraph"/>
        <w:numPr>
          <w:ilvl w:val="0"/>
          <w:numId w:val="2"/>
        </w:numPr>
        <w:spacing w:after="40" w:before="40" w:line="280"/>
      </w:pPr>
      <w:r>
        <w:t xml:space="preserve">Queue refreshes weekly with re-prioritized opportunities.</w:t>
      </w:r>
    </w:p>
    <w:p>
      <w:pPr>
        <w:pStyle w:val="ListParagraph"/>
        <w:numPr>
          <w:ilvl w:val="0"/>
          <w:numId w:val="2"/>
        </w:numPr>
        <w:spacing w:after="40" w:before="40" w:line="280"/>
      </w:pPr>
      <w:r>
        <w:t xml:space="preserve">SERP comparison highlights specific gaps.</w:t>
      </w:r>
    </w:p>
    <w:p>
      <w:pPr>
        <w:pStyle w:val="ListParagraph"/>
        <w:numPr>
          <w:ilvl w:val="0"/>
          <w:numId w:val="2"/>
        </w:numPr>
        <w:spacing w:after="40" w:before="40" w:line="280"/>
      </w:pPr>
      <w:r>
        <w:t xml:space="preserve">Tickets created carry full evidence to receiving service.</w:t>
      </w:r>
    </w:p>
    <w:p>
      <w:pPr>
        <w:pStyle w:val="Heading4"/>
        <w:spacing w:after="80" w:before="180"/>
      </w:pPr>
      <w:r>
        <w:t xml:space="preserve">Events emitted</w:t>
      </w:r>
    </w:p>
    <w:p>
      <w:pPr>
        <w:shd w:fill="F2F2F2" w:val="clear"/>
        <w:spacing w:after="60" w:before="60" w:line="260"/>
        <w:ind w:left="360"/>
      </w:pPr>
      <w:r>
        <w:rPr>
          <w:rFonts w:ascii="Consolas" w:cs="Consolas" w:eastAsia="Consolas" w:hAnsi="Consolas"/>
          <w:sz w:val="18"/>
          <w:szCs w:val="18"/>
        </w:rPr>
        <w:t xml:space="preserve">opportunity.detected</w:t>
      </w:r>
    </w:p>
    <w:p>
      <w:pPr>
        <w:shd w:fill="F2F2F2" w:val="clear"/>
        <w:spacing w:after="60" w:before="60" w:line="260"/>
        <w:ind w:left="360"/>
      </w:pPr>
      <w:r>
        <w:rPr>
          <w:rFonts w:ascii="Consolas" w:cs="Consolas" w:eastAsia="Consolas" w:hAnsi="Consolas"/>
          <w:sz w:val="18"/>
          <w:szCs w:val="18"/>
        </w:rPr>
        <w:t xml:space="preserve">opportunity.ticketed</w:t>
      </w:r>
    </w:p>
    <w:p>
      <w:pPr>
        <w:shd w:fill="F2F2F2" w:val="clear"/>
        <w:spacing w:after="60" w:before="60" w:line="260"/>
        <w:ind w:left="360"/>
      </w:pPr>
      <w:r>
        <w:rPr>
          <w:rFonts w:ascii="Consolas" w:cs="Consolas" w:eastAsia="Consolas" w:hAnsi="Consolas"/>
          <w:sz w:val="18"/>
          <w:szCs w:val="18"/>
        </w:rPr>
        <w:t xml:space="preserve">opportunity.resolved</w:t>
      </w:r>
    </w:p>
    <w:p>
      <w:pPr>
        <w:pStyle w:val="Heading2"/>
        <w:spacing w:after="160" w:before="320"/>
      </w:pPr>
      <w:r>
        <w:rPr>
          <w:b/>
          <w:bCs/>
          <w:color w:val="1F4E79"/>
        </w:rPr>
        <w:t xml:space="preserve">5.15 SERP Feature Hunter</w:t>
      </w:r>
      <w:r>
        <w:rPr>
          <w:b/>
          <w:bCs/>
          <w:color w:val="C62828"/>
          <w:sz w:val="22"/>
          <w:szCs w:val="22"/>
        </w:rPr>
        <w:t xml:space="preserve">  —  NEW</w:t>
      </w:r>
    </w:p>
    <w:p>
      <w:pPr>
        <w:spacing w:after="60" w:before="60" w:line="280"/>
      </w:pPr>
      <w:r>
        <w:rPr>
          <w:b/>
          <w:bCs/>
        </w:rPr>
        <w:t xml:space="preserve">Function:</w:t>
      </w:r>
      <w:r>
        <w:t xml:space="preserve"> Featured snippets, PAA, video, image packs as targetable real estate.</w:t>
      </w:r>
    </w:p>
    <w:p>
      <w:pPr>
        <w:spacing w:after="60" w:before="60" w:line="280"/>
      </w:pPr>
      <w:r>
        <w:rPr>
          <w:b/>
          <w:bCs/>
        </w:rPr>
        <w:t xml:space="preserve">Domain:</w:t>
      </w:r>
      <w:r>
        <w:t xml:space="preserve"> On-Page Optimization</w:t>
      </w:r>
    </w:p>
    <w:p>
      <w:pPr>
        <w:spacing w:after="60" w:before="60" w:line="280"/>
      </w:pPr>
      <w:r>
        <w:rPr>
          <w:b/>
          <w:bCs/>
        </w:rPr>
        <w:t xml:space="preserve">Primary users:</w:t>
      </w:r>
      <w:r>
        <w:t xml:space="preserve"> On-page specialists, content leads.</w:t>
      </w:r>
    </w:p>
    <w:p>
      <w:pPr>
        <w:spacing w:after="60" w:before="60" w:line="280"/>
      </w:pPr>
      <w:r>
        <w:rPr>
          <w:b/>
          <w:bCs/>
        </w:rPr>
        <w:t xml:space="preserve">Wave:</w:t>
      </w:r>
      <w:r>
        <w:t xml:space="preserve"> Wave 4.</w:t>
      </w:r>
    </w:p>
    <w:p>
      <w:pPr>
        <w:spacing w:after="120" w:before="60" w:line="300"/>
        <w:jc w:val="both"/>
      </w:pPr>
      <w:r>
        <w:t xml:space="preserve">Per-keyword feature opportunity board. Shows which features exist, who owns them, what to compete.</w:t>
      </w:r>
    </w:p>
    <w:p>
      <w:pPr>
        <w:pStyle w:val="Heading4"/>
        <w:spacing w:after="80" w:before="180"/>
      </w:pPr>
      <w:r>
        <w:t xml:space="preserve">Key UI elements</w:t>
      </w:r>
    </w:p>
    <w:p>
      <w:pPr>
        <w:pStyle w:val="ListParagraph"/>
        <w:numPr>
          <w:ilvl w:val="0"/>
          <w:numId w:val="2"/>
        </w:numPr>
        <w:spacing w:after="40" w:before="40" w:line="280"/>
      </w:pPr>
      <w:r>
        <w:t xml:space="preserve">Feature opportunity board, filterable by feature type, ownership, brand position.</w:t>
      </w:r>
    </w:p>
    <w:p>
      <w:pPr>
        <w:pStyle w:val="ListParagraph"/>
        <w:numPr>
          <w:ilvl w:val="0"/>
          <w:numId w:val="2"/>
        </w:numPr>
        <w:spacing w:after="40" w:before="40" w:line="280"/>
      </w:pPr>
      <w:r>
        <w:t xml:space="preserve">Feature detail: format winning (paragraph, list, table), structural changes needed.</w:t>
      </w:r>
    </w:p>
    <w:p>
      <w:pPr>
        <w:pStyle w:val="ListParagraph"/>
        <w:numPr>
          <w:ilvl w:val="0"/>
          <w:numId w:val="2"/>
        </w:numPr>
        <w:spacing w:after="40" w:before="40" w:line="280"/>
      </w:pPr>
      <w:r>
        <w:t xml:space="preserve">Competitor feature ownership tracking.</w:t>
      </w:r>
    </w:p>
    <w:p>
      <w:pPr>
        <w:pStyle w:val="Heading4"/>
        <w:spacing w:after="80" w:before="180"/>
      </w:pPr>
      <w:r>
        <w:t xml:space="preserve">Automation and jobs</w:t>
      </w:r>
    </w:p>
    <w:p>
      <w:pPr>
        <w:pStyle w:val="ListParagraph"/>
        <w:numPr>
          <w:ilvl w:val="0"/>
          <w:numId w:val="2"/>
        </w:numPr>
        <w:spacing w:after="40" w:before="40" w:line="280"/>
      </w:pPr>
      <w:r>
        <w:t xml:space="preserve">Daily SERP layout snapshots per tracked keyword.</w:t>
      </w:r>
    </w:p>
    <w:p>
      <w:pPr>
        <w:pStyle w:val="ListParagraph"/>
        <w:numPr>
          <w:ilvl w:val="0"/>
          <w:numId w:val="2"/>
        </w:numPr>
        <w:spacing w:after="40" w:before="40" w:line="280"/>
      </w:pPr>
      <w:r>
        <w:t xml:space="preserve">Feature ownership change detection.</w:t>
      </w:r>
    </w:p>
    <w:p>
      <w:pPr>
        <w:pStyle w:val="ListParagraph"/>
        <w:numPr>
          <w:ilvl w:val="0"/>
          <w:numId w:val="2"/>
        </w:numPr>
        <w:spacing w:after="40" w:before="40" w:line="280"/>
      </w:pPr>
      <w:r>
        <w:t xml:space="preserve">Format detection for snippet candidates.</w:t>
      </w:r>
    </w:p>
    <w:p>
      <w:pPr>
        <w:pStyle w:val="Heading4"/>
        <w:spacing w:after="80" w:before="180"/>
      </w:pPr>
      <w:r>
        <w:t xml:space="preserve">Service-owned tables</w:t>
      </w:r>
    </w:p>
    <w:p>
      <w:pPr>
        <w:pStyle w:val="ListParagraph"/>
        <w:numPr>
          <w:ilvl w:val="0"/>
          <w:numId w:val="2"/>
        </w:numPr>
        <w:spacing w:after="40" w:before="40" w:line="280"/>
      </w:pPr>
      <w:r>
        <w:t xml:space="preserve">serp_features: keyword_id, date, feature_types text[], owners jsonb.</w:t>
      </w:r>
    </w:p>
    <w:p>
      <w:pPr>
        <w:pStyle w:val="ListParagraph"/>
        <w:numPr>
          <w:ilvl w:val="0"/>
          <w:numId w:val="2"/>
        </w:numPr>
        <w:spacing w:after="40" w:before="40" w:line="280"/>
      </w:pPr>
      <w:r>
        <w:t xml:space="preserve">feature_opportunities: keyword_id, feature_type, current_owner, recommended_format, status.</w:t>
      </w:r>
    </w:p>
    <w:p>
      <w:pPr>
        <w:pStyle w:val="Heading4"/>
        <w:spacing w:after="80" w:before="180"/>
      </w:pPr>
      <w:r>
        <w:t xml:space="preserve">Acceptance criteria</w:t>
      </w:r>
    </w:p>
    <w:p>
      <w:pPr>
        <w:pStyle w:val="ListParagraph"/>
        <w:numPr>
          <w:ilvl w:val="0"/>
          <w:numId w:val="2"/>
        </w:numPr>
        <w:spacing w:after="40" w:before="40" w:line="280"/>
      </w:pPr>
      <w:r>
        <w:t xml:space="preserve">Feature ownership changes trigger alerts within 24h.</w:t>
      </w:r>
    </w:p>
    <w:p>
      <w:pPr>
        <w:pStyle w:val="ListParagraph"/>
        <w:numPr>
          <w:ilvl w:val="0"/>
          <w:numId w:val="2"/>
        </w:numPr>
        <w:spacing w:after="40" w:before="40" w:line="280"/>
      </w:pPr>
      <w:r>
        <w:t xml:space="preserve">Snippet candidates show specific format guidance.</w:t>
      </w:r>
    </w:p>
    <w:p>
      <w:pPr>
        <w:pStyle w:val="Heading4"/>
        <w:spacing w:after="80" w:before="180"/>
      </w:pPr>
      <w:r>
        <w:t xml:space="preserve">Events emitted</w:t>
      </w:r>
    </w:p>
    <w:p>
      <w:pPr>
        <w:shd w:fill="F2F2F2" w:val="clear"/>
        <w:spacing w:after="60" w:before="60" w:line="260"/>
        <w:ind w:left="360"/>
      </w:pPr>
      <w:r>
        <w:rPr>
          <w:rFonts w:ascii="Consolas" w:cs="Consolas" w:eastAsia="Consolas" w:hAnsi="Consolas"/>
          <w:sz w:val="18"/>
          <w:szCs w:val="18"/>
        </w:rPr>
        <w:t xml:space="preserve">feature.gained</w:t>
      </w:r>
    </w:p>
    <w:p>
      <w:pPr>
        <w:shd w:fill="F2F2F2" w:val="clear"/>
        <w:spacing w:after="60" w:before="60" w:line="260"/>
        <w:ind w:left="360"/>
      </w:pPr>
      <w:r>
        <w:rPr>
          <w:rFonts w:ascii="Consolas" w:cs="Consolas" w:eastAsia="Consolas" w:hAnsi="Consolas"/>
          <w:sz w:val="18"/>
          <w:szCs w:val="18"/>
        </w:rPr>
        <w:t xml:space="preserve">feature.lost</w:t>
      </w:r>
    </w:p>
    <w:p>
      <w:pPr>
        <w:shd w:fill="F2F2F2" w:val="clear"/>
        <w:spacing w:after="60" w:before="60" w:line="260"/>
        <w:ind w:left="360"/>
      </w:pPr>
      <w:r>
        <w:rPr>
          <w:rFonts w:ascii="Consolas" w:cs="Consolas" w:eastAsia="Consolas" w:hAnsi="Consolas"/>
          <w:sz w:val="18"/>
          <w:szCs w:val="18"/>
        </w:rPr>
        <w:t xml:space="preserve">feature.opportunity_detected</w:t>
      </w:r>
    </w:p>
    <w:p>
      <w:pPr>
        <w:pStyle w:val="Heading2"/>
        <w:spacing w:after="160" w:before="320"/>
      </w:pPr>
      <w:r>
        <w:rPr>
          <w:b/>
          <w:bCs/>
          <w:color w:val="1F4E79"/>
        </w:rPr>
        <w:t xml:space="preserve">5.16 Conversion Path Analyzer</w:t>
      </w:r>
      <w:r>
        <w:rPr>
          <w:b/>
          <w:bCs/>
          <w:color w:val="C62828"/>
          <w:sz w:val="22"/>
          <w:szCs w:val="22"/>
        </w:rPr>
        <w:t xml:space="preserve">  —  NEW</w:t>
      </w:r>
    </w:p>
    <w:p>
      <w:pPr>
        <w:spacing w:after="60" w:before="60" w:line="280"/>
      </w:pPr>
      <w:r>
        <w:rPr>
          <w:b/>
          <w:bCs/>
        </w:rPr>
        <w:t xml:space="preserve">Function:</w:t>
      </w:r>
      <w:r>
        <w:t xml:space="preserve"> Connect rankings to revenue. SEO that does not convert is vanity.</w:t>
      </w:r>
    </w:p>
    <w:p>
      <w:pPr>
        <w:spacing w:after="60" w:before="60" w:line="280"/>
      </w:pPr>
      <w:r>
        <w:rPr>
          <w:b/>
          <w:bCs/>
        </w:rPr>
        <w:t xml:space="preserve">Domain:</w:t>
      </w:r>
      <w:r>
        <w:t xml:space="preserve"> Conversion</w:t>
      </w:r>
    </w:p>
    <w:p>
      <w:pPr>
        <w:spacing w:after="60" w:before="60" w:line="280"/>
      </w:pPr>
      <w:r>
        <w:rPr>
          <w:b/>
          <w:bCs/>
        </w:rPr>
        <w:t xml:space="preserve">Primary users:</w:t>
      </w:r>
      <w:r>
        <w:t xml:space="preserve"> Marketing leadership, pod leads.</w:t>
      </w:r>
    </w:p>
    <w:p>
      <w:pPr>
        <w:spacing w:after="60" w:before="60" w:line="280"/>
      </w:pPr>
      <w:r>
        <w:rPr>
          <w:b/>
          <w:bCs/>
        </w:rPr>
        <w:t xml:space="preserve">Wave:</w:t>
      </w:r>
      <w:r>
        <w:t xml:space="preserve"> Wave 4.</w:t>
      </w:r>
    </w:p>
    <w:p>
      <w:pPr>
        <w:spacing w:after="120" w:before="60" w:line="300"/>
        <w:jc w:val="both"/>
      </w:pPr>
      <w:r>
        <w:t xml:space="preserve">Per-page funnel from organic landing through MQL/SQL/closed-won. Surfaces 'high traffic, zero conversion' (CRO opportunities) and 'high conversion, low traffic' (amplification opportunities).</w:t>
      </w:r>
    </w:p>
    <w:p>
      <w:pPr>
        <w:pStyle w:val="Heading4"/>
        <w:spacing w:after="80" w:before="180"/>
      </w:pPr>
      <w:r>
        <w:t xml:space="preserve">Key UI elements</w:t>
      </w:r>
    </w:p>
    <w:p>
      <w:pPr>
        <w:pStyle w:val="ListParagraph"/>
        <w:numPr>
          <w:ilvl w:val="0"/>
          <w:numId w:val="2"/>
        </w:numPr>
        <w:spacing w:after="40" w:before="40" w:line="280"/>
      </w:pPr>
      <w:r>
        <w:t xml:space="preserve">Per-page funnel: sessions → scroll → CTA clicks → form starts → form completions → MQL → SQL → closed-won.</w:t>
      </w:r>
    </w:p>
    <w:p>
      <w:pPr>
        <w:pStyle w:val="ListParagraph"/>
        <w:numPr>
          <w:ilvl w:val="0"/>
          <w:numId w:val="2"/>
        </w:numPr>
        <w:spacing w:after="40" w:before="40" w:line="280"/>
      </w:pPr>
      <w:r>
        <w:t xml:space="preserve">Opportunity views: CRO targets, amplification targets.</w:t>
      </w:r>
    </w:p>
    <w:p>
      <w:pPr>
        <w:pStyle w:val="ListParagraph"/>
        <w:numPr>
          <w:ilvl w:val="0"/>
          <w:numId w:val="2"/>
        </w:numPr>
        <w:spacing w:after="40" w:before="40" w:line="280"/>
      </w:pPr>
      <w:r>
        <w:t xml:space="preserve">Dead-end detection: high traffic, high bounce, no internal next-step.</w:t>
      </w:r>
    </w:p>
    <w:p>
      <w:pPr>
        <w:pStyle w:val="ListParagraph"/>
        <w:numPr>
          <w:ilvl w:val="0"/>
          <w:numId w:val="2"/>
        </w:numPr>
        <w:spacing w:after="40" w:before="40" w:line="280"/>
      </w:pPr>
      <w:r>
        <w:t xml:space="preserve">Attribution explorer: revenue from organic by landing page.</w:t>
      </w:r>
    </w:p>
    <w:p>
      <w:pPr>
        <w:pStyle w:val="Heading4"/>
        <w:spacing w:after="80" w:before="180"/>
      </w:pPr>
      <w:r>
        <w:t xml:space="preserve">Automation and jobs</w:t>
      </w:r>
    </w:p>
    <w:p>
      <w:pPr>
        <w:pStyle w:val="ListParagraph"/>
        <w:numPr>
          <w:ilvl w:val="0"/>
          <w:numId w:val="2"/>
        </w:numPr>
        <w:spacing w:after="40" w:before="40" w:line="280"/>
      </w:pPr>
      <w:r>
        <w:t xml:space="preserve">GA4 ingestion: per-page traffic and engagement (worker).</w:t>
      </w:r>
    </w:p>
    <w:p>
      <w:pPr>
        <w:pStyle w:val="ListParagraph"/>
        <w:numPr>
          <w:ilvl w:val="0"/>
          <w:numId w:val="2"/>
        </w:numPr>
        <w:spacing w:after="40" w:before="40" w:line="280"/>
      </w:pPr>
      <w:r>
        <w:t xml:space="preserve">HubSpot/Salesforce ingestion: MQL, SQL, closed-won attribution (worker).</w:t>
      </w:r>
    </w:p>
    <w:p>
      <w:pPr>
        <w:pStyle w:val="ListParagraph"/>
        <w:numPr>
          <w:ilvl w:val="0"/>
          <w:numId w:val="2"/>
        </w:numPr>
        <w:spacing w:after="40" w:before="40" w:line="280"/>
      </w:pPr>
      <w:r>
        <w:t xml:space="preserve">Form analytics if configured.</w:t>
      </w:r>
    </w:p>
    <w:p>
      <w:pPr>
        <w:pStyle w:val="ListParagraph"/>
        <w:numPr>
          <w:ilvl w:val="0"/>
          <w:numId w:val="2"/>
        </w:numPr>
        <w:spacing w:after="40" w:before="40" w:line="280"/>
      </w:pPr>
      <w:r>
        <w:t xml:space="preserve">Daily metric aggregation.</w:t>
      </w:r>
    </w:p>
    <w:p>
      <w:pPr>
        <w:pStyle w:val="Heading4"/>
        <w:spacing w:after="80" w:before="180"/>
      </w:pPr>
      <w:r>
        <w:t xml:space="preserve">Service-owned tables</w:t>
      </w:r>
    </w:p>
    <w:p>
      <w:pPr>
        <w:pStyle w:val="ListParagraph"/>
        <w:numPr>
          <w:ilvl w:val="0"/>
          <w:numId w:val="2"/>
        </w:numPr>
        <w:spacing w:after="40" w:before="40" w:line="280"/>
      </w:pPr>
      <w:r>
        <w:t xml:space="preserve">page_funnel_metrics: page_id, date, sessions, scroll_depth_avg, cta_clicks, form_starts, form_completions, mqls, sqls, won_revenue.</w:t>
      </w:r>
    </w:p>
    <w:p>
      <w:pPr>
        <w:pStyle w:val="ListParagraph"/>
        <w:numPr>
          <w:ilvl w:val="0"/>
          <w:numId w:val="2"/>
        </w:numPr>
        <w:spacing w:after="40" w:before="40" w:line="280"/>
      </w:pPr>
      <w:r>
        <w:t xml:space="preserve">conversion_opportunities: page_id, opportunity_type, score, evidence jsonb.</w:t>
      </w:r>
    </w:p>
    <w:p>
      <w:pPr>
        <w:pStyle w:val="Heading4"/>
        <w:spacing w:after="80" w:before="180"/>
      </w:pPr>
      <w:r>
        <w:t xml:space="preserve">Acceptance criteria</w:t>
      </w:r>
    </w:p>
    <w:p>
      <w:pPr>
        <w:pStyle w:val="ListParagraph"/>
        <w:numPr>
          <w:ilvl w:val="0"/>
          <w:numId w:val="2"/>
        </w:numPr>
        <w:spacing w:after="40" w:before="40" w:line="280"/>
      </w:pPr>
      <w:r>
        <w:t xml:space="preserve">GA4 and CRM data refresh daily.</w:t>
      </w:r>
    </w:p>
    <w:p>
      <w:pPr>
        <w:pStyle w:val="ListParagraph"/>
        <w:numPr>
          <w:ilvl w:val="0"/>
          <w:numId w:val="2"/>
        </w:numPr>
        <w:spacing w:after="40" w:before="40" w:line="280"/>
      </w:pPr>
      <w:r>
        <w:t xml:space="preserve">Per-page funnel renders within 2s.</w:t>
      </w:r>
    </w:p>
    <w:p>
      <w:pPr>
        <w:pStyle w:val="ListParagraph"/>
        <w:numPr>
          <w:ilvl w:val="0"/>
          <w:numId w:val="2"/>
        </w:numPr>
        <w:spacing w:after="40" w:before="40" w:line="280"/>
      </w:pPr>
      <w:r>
        <w:t xml:space="preserve">Revenue attribution traces back to landing page.</w:t>
      </w:r>
    </w:p>
    <w:p>
      <w:pPr>
        <w:pStyle w:val="Heading4"/>
        <w:spacing w:after="80" w:before="180"/>
      </w:pPr>
      <w:r>
        <w:t xml:space="preserve">Events emitted</w:t>
      </w:r>
    </w:p>
    <w:p>
      <w:pPr>
        <w:shd w:fill="F2F2F2" w:val="clear"/>
        <w:spacing w:after="60" w:before="60" w:line="260"/>
        <w:ind w:left="360"/>
      </w:pPr>
      <w:r>
        <w:rPr>
          <w:rFonts w:ascii="Consolas" w:cs="Consolas" w:eastAsia="Consolas" w:hAnsi="Consolas"/>
          <w:sz w:val="18"/>
          <w:szCs w:val="18"/>
        </w:rPr>
        <w:t xml:space="preserve">conversion_opportunity.detected</w:t>
      </w:r>
    </w:p>
    <w:p>
      <w:pPr>
        <w:shd w:fill="F2F2F2" w:val="clear"/>
        <w:spacing w:after="60" w:before="60" w:line="260"/>
        <w:ind w:left="360"/>
      </w:pPr>
      <w:r>
        <w:rPr>
          <w:rFonts w:ascii="Consolas" w:cs="Consolas" w:eastAsia="Consolas" w:hAnsi="Consolas"/>
          <w:sz w:val="18"/>
          <w:szCs w:val="18"/>
        </w:rPr>
        <w:t xml:space="preserve">page_funnel.refreshed</w:t>
      </w:r>
    </w:p>
    <w:p>
      <w:pPr>
        <w:pStyle w:val="Heading2"/>
        <w:spacing w:after="160" w:before="320"/>
      </w:pPr>
      <w:r>
        <w:rPr>
          <w:b/>
          <w:bCs/>
          <w:color w:val="1F4E79"/>
        </w:rPr>
        <w:t xml:space="preserve">5.17 CRO Experiment Engine</w:t>
      </w:r>
      <w:r>
        <w:rPr>
          <w:b/>
          <w:bCs/>
          <w:color w:val="C62828"/>
          <w:sz w:val="22"/>
          <w:szCs w:val="22"/>
        </w:rPr>
        <w:t xml:space="preserve">  —  NEW</w:t>
      </w:r>
    </w:p>
    <w:p>
      <w:pPr>
        <w:spacing w:after="60" w:before="60" w:line="280"/>
      </w:pPr>
      <w:r>
        <w:rPr>
          <w:b/>
          <w:bCs/>
        </w:rPr>
        <w:t xml:space="preserve">Function:</w:t>
      </w:r>
      <w:r>
        <w:t xml:space="preserve"> Run conversion experiments with statistical rigor and SEO guardrails.</w:t>
      </w:r>
    </w:p>
    <w:p>
      <w:pPr>
        <w:spacing w:after="60" w:before="60" w:line="280"/>
      </w:pPr>
      <w:r>
        <w:rPr>
          <w:b/>
          <w:bCs/>
        </w:rPr>
        <w:t xml:space="preserve">Domain:</w:t>
      </w:r>
      <w:r>
        <w:t xml:space="preserve"> Conversion</w:t>
      </w:r>
    </w:p>
    <w:p>
      <w:pPr>
        <w:spacing w:after="60" w:before="60" w:line="280"/>
      </w:pPr>
      <w:r>
        <w:rPr>
          <w:b/>
          <w:bCs/>
        </w:rPr>
        <w:t xml:space="preserve">Primary users:</w:t>
      </w:r>
      <w:r>
        <w:t xml:space="preserve"> Marketing leadership, pod leads, designers.</w:t>
      </w:r>
    </w:p>
    <w:p>
      <w:pPr>
        <w:spacing w:after="60" w:before="60" w:line="280"/>
      </w:pPr>
      <w:r>
        <w:rPr>
          <w:b/>
          <w:bCs/>
        </w:rPr>
        <w:t xml:space="preserve">Wave:</w:t>
      </w:r>
      <w:r>
        <w:t xml:space="preserve"> Wave 4.</w:t>
      </w:r>
    </w:p>
    <w:p>
      <w:pPr>
        <w:spacing w:after="120" w:before="60" w:line="300"/>
        <w:jc w:val="both"/>
      </w:pPr>
      <w:r>
        <w:t xml:space="preserve">Experiment pipeline with hypothesis, variants, traffic split, primary metric, guardrail metrics. Guardrails prevent CRO wins from cannibalizing SEO (e.g., a CTA change boosting conversions but tanking dwell time).</w:t>
      </w:r>
    </w:p>
    <w:p>
      <w:pPr>
        <w:pStyle w:val="Heading4"/>
        <w:spacing w:after="80" w:before="180"/>
      </w:pPr>
      <w:r>
        <w:t xml:space="preserve">Key UI elements</w:t>
      </w:r>
    </w:p>
    <w:p>
      <w:pPr>
        <w:pStyle w:val="ListParagraph"/>
        <w:numPr>
          <w:ilvl w:val="0"/>
          <w:numId w:val="2"/>
        </w:numPr>
        <w:spacing w:after="40" w:before="40" w:line="280"/>
      </w:pPr>
      <w:r>
        <w:t xml:space="preserve">Experiment pipeline: idea → design → running → complete (won/lost/inconclusive).</w:t>
      </w:r>
    </w:p>
    <w:p>
      <w:pPr>
        <w:pStyle w:val="ListParagraph"/>
        <w:numPr>
          <w:ilvl w:val="0"/>
          <w:numId w:val="2"/>
        </w:numPr>
        <w:spacing w:after="40" w:before="40" w:line="280"/>
      </w:pPr>
      <w:r>
        <w:t xml:space="preserve">Designer: hypothesis, variant, traffic allocation, primary metric, guardrails, sample size estimate.</w:t>
      </w:r>
    </w:p>
    <w:p>
      <w:pPr>
        <w:pStyle w:val="ListParagraph"/>
        <w:numPr>
          <w:ilvl w:val="0"/>
          <w:numId w:val="2"/>
        </w:numPr>
        <w:spacing w:after="40" w:before="40" w:line="280"/>
      </w:pPr>
      <w:r>
        <w:t xml:space="preserve">Live experiment view: allocation, results, statistical significance.</w:t>
      </w:r>
    </w:p>
    <w:p>
      <w:pPr>
        <w:pStyle w:val="ListParagraph"/>
        <w:numPr>
          <w:ilvl w:val="0"/>
          <w:numId w:val="2"/>
        </w:numPr>
        <w:spacing w:after="40" w:before="40" w:line="280"/>
      </w:pPr>
      <w:r>
        <w:t xml:space="preserve">Decision view: ship/kill/iterate with rationale.</w:t>
      </w:r>
    </w:p>
    <w:p>
      <w:pPr>
        <w:pStyle w:val="Heading4"/>
        <w:spacing w:after="80" w:before="180"/>
      </w:pPr>
      <w:r>
        <w:t xml:space="preserve">Automation and jobs</w:t>
      </w:r>
    </w:p>
    <w:p>
      <w:pPr>
        <w:pStyle w:val="ListParagraph"/>
        <w:numPr>
          <w:ilvl w:val="0"/>
          <w:numId w:val="2"/>
        </w:numPr>
        <w:spacing w:after="40" w:before="40" w:line="280"/>
      </w:pPr>
      <w:r>
        <w:t xml:space="preserve">Sample size calculation given baseline and MDE.</w:t>
      </w:r>
    </w:p>
    <w:p>
      <w:pPr>
        <w:pStyle w:val="ListParagraph"/>
        <w:numPr>
          <w:ilvl w:val="0"/>
          <w:numId w:val="2"/>
        </w:numPr>
        <w:spacing w:after="40" w:before="40" w:line="280"/>
      </w:pPr>
      <w:r>
        <w:t xml:space="preserve">Statistical significance computation (two-sample, sequential where appropriate).</w:t>
      </w:r>
    </w:p>
    <w:p>
      <w:pPr>
        <w:pStyle w:val="ListParagraph"/>
        <w:numPr>
          <w:ilvl w:val="0"/>
          <w:numId w:val="2"/>
        </w:numPr>
        <w:spacing w:after="40" w:before="40" w:line="280"/>
      </w:pPr>
      <w:r>
        <w:t xml:space="preserve">Guardrail monitoring: dwell time, bounce, ranking shifts.</w:t>
      </w:r>
    </w:p>
    <w:p>
      <w:pPr>
        <w:pStyle w:val="ListParagraph"/>
        <w:numPr>
          <w:ilvl w:val="0"/>
          <w:numId w:val="2"/>
        </w:numPr>
        <w:spacing w:after="40" w:before="40" w:line="280"/>
      </w:pPr>
      <w:r>
        <w:t xml:space="preserve">Auto-stop on guardrail breach (configurable).</w:t>
      </w:r>
    </w:p>
    <w:p>
      <w:pPr>
        <w:pStyle w:val="Heading4"/>
        <w:spacing w:after="80" w:before="180"/>
      </w:pPr>
      <w:r>
        <w:t xml:space="preserve">Service-owned tables</w:t>
      </w:r>
    </w:p>
    <w:p>
      <w:pPr>
        <w:pStyle w:val="ListParagraph"/>
        <w:numPr>
          <w:ilvl w:val="0"/>
          <w:numId w:val="2"/>
        </w:numPr>
        <w:spacing w:after="40" w:before="40" w:line="280"/>
      </w:pPr>
      <w:r>
        <w:t xml:space="preserve">experiments: brand_id, page_id, hypothesis, status, primary_metric, guardrails jsonb, started_at, ended_at, decision.</w:t>
      </w:r>
    </w:p>
    <w:p>
      <w:pPr>
        <w:pStyle w:val="ListParagraph"/>
        <w:numPr>
          <w:ilvl w:val="0"/>
          <w:numId w:val="2"/>
        </w:numPr>
        <w:spacing w:after="40" w:before="40" w:line="280"/>
      </w:pPr>
      <w:r>
        <w:t xml:space="preserve">experiment_variants: experiment_id, name, allocation_pct.</w:t>
      </w:r>
    </w:p>
    <w:p>
      <w:pPr>
        <w:pStyle w:val="ListParagraph"/>
        <w:numPr>
          <w:ilvl w:val="0"/>
          <w:numId w:val="2"/>
        </w:numPr>
        <w:spacing w:after="40" w:before="40" w:line="280"/>
      </w:pPr>
      <w:r>
        <w:t xml:space="preserve">experiment_results: experiment_id, variant, metric_name, value, sample_size, significance.</w:t>
      </w:r>
    </w:p>
    <w:p>
      <w:pPr>
        <w:pStyle w:val="Heading4"/>
        <w:spacing w:after="80" w:before="180"/>
      </w:pPr>
      <w:r>
        <w:t xml:space="preserve">Acceptance criteria</w:t>
      </w:r>
    </w:p>
    <w:p>
      <w:pPr>
        <w:pStyle w:val="ListParagraph"/>
        <w:numPr>
          <w:ilvl w:val="0"/>
          <w:numId w:val="2"/>
        </w:numPr>
        <w:spacing w:after="40" w:before="40" w:line="280"/>
      </w:pPr>
      <w:r>
        <w:t xml:space="preserve">Sample size calculator returns within 1s.</w:t>
      </w:r>
    </w:p>
    <w:p>
      <w:pPr>
        <w:pStyle w:val="ListParagraph"/>
        <w:numPr>
          <w:ilvl w:val="0"/>
          <w:numId w:val="2"/>
        </w:numPr>
        <w:spacing w:after="40" w:before="40" w:line="280"/>
      </w:pPr>
      <w:r>
        <w:t xml:space="preserve">Guardrail breach triggers alert and optional auto-stop.</w:t>
      </w:r>
    </w:p>
    <w:p>
      <w:pPr>
        <w:pStyle w:val="ListParagraph"/>
        <w:numPr>
          <w:ilvl w:val="0"/>
          <w:numId w:val="2"/>
        </w:numPr>
        <w:spacing w:after="40" w:before="40" w:line="280"/>
      </w:pPr>
      <w:r>
        <w:t xml:space="preserve">Decisions and rationale captured on every concluded experiment.</w:t>
      </w:r>
    </w:p>
    <w:p>
      <w:pPr>
        <w:pStyle w:val="Heading4"/>
        <w:spacing w:after="80" w:before="180"/>
      </w:pPr>
      <w:r>
        <w:t xml:space="preserve">Events emitted</w:t>
      </w:r>
    </w:p>
    <w:p>
      <w:pPr>
        <w:shd w:fill="F2F2F2" w:val="clear"/>
        <w:spacing w:after="60" w:before="60" w:line="260"/>
        <w:ind w:left="360"/>
      </w:pPr>
      <w:r>
        <w:rPr>
          <w:rFonts w:ascii="Consolas" w:cs="Consolas" w:eastAsia="Consolas" w:hAnsi="Consolas"/>
          <w:sz w:val="18"/>
          <w:szCs w:val="18"/>
        </w:rPr>
        <w:t xml:space="preserve">experiment.created</w:t>
      </w:r>
    </w:p>
    <w:p>
      <w:pPr>
        <w:shd w:fill="F2F2F2" w:val="clear"/>
        <w:spacing w:after="60" w:before="60" w:line="260"/>
        <w:ind w:left="360"/>
      </w:pPr>
      <w:r>
        <w:rPr>
          <w:rFonts w:ascii="Consolas" w:cs="Consolas" w:eastAsia="Consolas" w:hAnsi="Consolas"/>
          <w:sz w:val="18"/>
          <w:szCs w:val="18"/>
        </w:rPr>
        <w:t xml:space="preserve">experiment.started</w:t>
      </w:r>
    </w:p>
    <w:p>
      <w:pPr>
        <w:shd w:fill="F2F2F2" w:val="clear"/>
        <w:spacing w:after="60" w:before="60" w:line="260"/>
        <w:ind w:left="360"/>
      </w:pPr>
      <w:r>
        <w:rPr>
          <w:rFonts w:ascii="Consolas" w:cs="Consolas" w:eastAsia="Consolas" w:hAnsi="Consolas"/>
          <w:sz w:val="18"/>
          <w:szCs w:val="18"/>
        </w:rPr>
        <w:t xml:space="preserve">experiment.guardrail_breached</w:t>
      </w:r>
    </w:p>
    <w:p>
      <w:pPr>
        <w:shd w:fill="F2F2F2" w:val="clear"/>
        <w:spacing w:after="60" w:before="60" w:line="260"/>
        <w:ind w:left="360"/>
      </w:pPr>
      <w:r>
        <w:rPr>
          <w:rFonts w:ascii="Consolas" w:cs="Consolas" w:eastAsia="Consolas" w:hAnsi="Consolas"/>
          <w:sz w:val="18"/>
          <w:szCs w:val="18"/>
        </w:rPr>
        <w:t xml:space="preserve">experiment.concluded</w:t>
      </w:r>
    </w:p>
    <w:p>
      <w:pPr>
        <w:pStyle w:val="Heading2"/>
        <w:spacing w:after="160" w:before="320"/>
      </w:pPr>
      <w:r>
        <w:rPr>
          <w:b/>
          <w:bCs/>
          <w:color w:val="1F4E79"/>
        </w:rPr>
        <w:t xml:space="preserve">5.18 Performance Monitor</w:t>
      </w:r>
      <w:r>
        <w:rPr>
          <w:b/>
          <w:bCs/>
          <w:color w:val="C62828"/>
          <w:sz w:val="22"/>
          <w:szCs w:val="22"/>
        </w:rPr>
        <w:t xml:space="preserve">  —  NEW</w:t>
      </w:r>
    </w:p>
    <w:p>
      <w:pPr>
        <w:spacing w:after="60" w:before="60" w:line="280"/>
      </w:pPr>
      <w:r>
        <w:rPr>
          <w:b/>
          <w:bCs/>
        </w:rPr>
        <w:t xml:space="preserve">Function:</w:t>
      </w:r>
      <w:r>
        <w:t xml:space="preserve"> Content-object-centric and page-object-centric performance tracking.</w:t>
      </w:r>
    </w:p>
    <w:p>
      <w:pPr>
        <w:spacing w:after="60" w:before="60" w:line="280"/>
      </w:pPr>
      <w:r>
        <w:rPr>
          <w:b/>
          <w:bCs/>
        </w:rPr>
        <w:t xml:space="preserve">Domain:</w:t>
      </w:r>
      <w:r>
        <w:t xml:space="preserve"> Cross-cutting</w:t>
      </w:r>
    </w:p>
    <w:p>
      <w:pPr>
        <w:spacing w:after="60" w:before="60" w:line="280"/>
      </w:pPr>
      <w:r>
        <w:rPr>
          <w:b/>
          <w:bCs/>
        </w:rPr>
        <w:t xml:space="preserve">Primary users:</w:t>
      </w:r>
      <w:r>
        <w:t xml:space="preserve"> All roles in different views.</w:t>
      </w:r>
    </w:p>
    <w:p>
      <w:pPr>
        <w:spacing w:after="60" w:before="60" w:line="280"/>
      </w:pPr>
      <w:r>
        <w:rPr>
          <w:b/>
          <w:bCs/>
        </w:rPr>
        <w:t xml:space="preserve">Wave:</w:t>
      </w:r>
      <w:r>
        <w:t xml:space="preserve"> Wave 2.</w:t>
      </w:r>
    </w:p>
    <w:p>
      <w:pPr>
        <w:spacing w:after="120" w:before="60" w:line="300"/>
        <w:jc w:val="both"/>
      </w:pPr>
      <w:r>
        <w:t xml:space="preserve">Per Content Object: ranking trajectory, GSC clicks/impressions, AI citation, backlinks earned, page health, conversion. Per Pod: aggregate scorecards. Per Brand: executive dashboard.</w:t>
      </w:r>
    </w:p>
    <w:p>
      <w:pPr>
        <w:pStyle w:val="Heading4"/>
        <w:spacing w:after="80" w:before="180"/>
      </w:pPr>
      <w:r>
        <w:t xml:space="preserve">Key UI elements</w:t>
      </w:r>
    </w:p>
    <w:p>
      <w:pPr>
        <w:pStyle w:val="ListParagraph"/>
        <w:numPr>
          <w:ilvl w:val="0"/>
          <w:numId w:val="2"/>
        </w:numPr>
        <w:spacing w:after="40" w:before="40" w:line="280"/>
      </w:pPr>
      <w:r>
        <w:t xml:space="preserve">Content Object performance card: full lifecycle metrics.</w:t>
      </w:r>
    </w:p>
    <w:p>
      <w:pPr>
        <w:pStyle w:val="ListParagraph"/>
        <w:numPr>
          <w:ilvl w:val="0"/>
          <w:numId w:val="2"/>
        </w:numPr>
        <w:spacing w:after="40" w:before="40" w:line="280"/>
      </w:pPr>
      <w:r>
        <w:t xml:space="preserve">Pod scorecard: pieces shipped, avg days-to-page-1, ranking distribution, conversions.</w:t>
      </w:r>
    </w:p>
    <w:p>
      <w:pPr>
        <w:pStyle w:val="ListParagraph"/>
        <w:numPr>
          <w:ilvl w:val="0"/>
          <w:numId w:val="2"/>
        </w:numPr>
        <w:spacing w:after="40" w:before="40" w:line="280"/>
      </w:pPr>
      <w:r>
        <w:t xml:space="preserve">Brand executive dashboard: traffic, rankings, conversions, recovery progress.</w:t>
      </w:r>
    </w:p>
    <w:p>
      <w:pPr>
        <w:pStyle w:val="ListParagraph"/>
        <w:numPr>
          <w:ilvl w:val="0"/>
          <w:numId w:val="2"/>
        </w:numPr>
        <w:spacing w:after="40" w:before="40" w:line="280"/>
      </w:pPr>
      <w:r>
        <w:t xml:space="preserve">Trend explorer: any metric, any time range, any segmentation.</w:t>
      </w:r>
    </w:p>
    <w:p>
      <w:pPr>
        <w:pStyle w:val="ListParagraph"/>
        <w:numPr>
          <w:ilvl w:val="0"/>
          <w:numId w:val="2"/>
        </w:numPr>
        <w:spacing w:after="40" w:before="40" w:line="280"/>
      </w:pPr>
      <w:r>
        <w:t xml:space="preserve">Alert configuration: per-keyword and per-page alerts.</w:t>
      </w:r>
    </w:p>
    <w:p>
      <w:pPr>
        <w:pStyle w:val="Heading4"/>
        <w:spacing w:after="80" w:before="180"/>
      </w:pPr>
      <w:r>
        <w:t xml:space="preserve">Automation and jobs</w:t>
      </w:r>
    </w:p>
    <w:p>
      <w:pPr>
        <w:pStyle w:val="ListParagraph"/>
        <w:numPr>
          <w:ilvl w:val="0"/>
          <w:numId w:val="2"/>
        </w:numPr>
        <w:spacing w:after="40" w:before="40" w:line="280"/>
      </w:pPr>
      <w:r>
        <w:t xml:space="preserve">Daily metric aggregation across services.</w:t>
      </w:r>
    </w:p>
    <w:p>
      <w:pPr>
        <w:pStyle w:val="ListParagraph"/>
        <w:numPr>
          <w:ilvl w:val="0"/>
          <w:numId w:val="2"/>
        </w:numPr>
        <w:spacing w:after="40" w:before="40" w:line="280"/>
      </w:pPr>
      <w:r>
        <w:t xml:space="preserve">Anomaly detection: unusual drops or spikes.</w:t>
      </w:r>
    </w:p>
    <w:p>
      <w:pPr>
        <w:pStyle w:val="ListParagraph"/>
        <w:numPr>
          <w:ilvl w:val="0"/>
          <w:numId w:val="2"/>
        </w:numPr>
        <w:spacing w:after="40" w:before="40" w:line="280"/>
      </w:pPr>
      <w:r>
        <w:t xml:space="preserve">Subscription to events from every service.</w:t>
      </w:r>
    </w:p>
    <w:p>
      <w:pPr>
        <w:pStyle w:val="Heading4"/>
        <w:spacing w:after="80" w:before="180"/>
      </w:pPr>
      <w:r>
        <w:t xml:space="preserve">Service-owned tables</w:t>
      </w:r>
    </w:p>
    <w:p>
      <w:pPr>
        <w:pStyle w:val="ListParagraph"/>
        <w:numPr>
          <w:ilvl w:val="0"/>
          <w:numId w:val="2"/>
        </w:numPr>
        <w:spacing w:after="40" w:before="40" w:line="280"/>
      </w:pPr>
      <w:r>
        <w:t xml:space="preserve">pod_scorecards (materialized view).</w:t>
      </w:r>
    </w:p>
    <w:p>
      <w:pPr>
        <w:pStyle w:val="ListParagraph"/>
        <w:numPr>
          <w:ilvl w:val="0"/>
          <w:numId w:val="2"/>
        </w:numPr>
        <w:spacing w:after="40" w:before="40" w:line="280"/>
      </w:pPr>
      <w:r>
        <w:t xml:space="preserve">brand_dashboards (materialized view).</w:t>
      </w:r>
    </w:p>
    <w:p>
      <w:pPr>
        <w:pStyle w:val="ListParagraph"/>
        <w:numPr>
          <w:ilvl w:val="0"/>
          <w:numId w:val="2"/>
        </w:numPr>
        <w:spacing w:after="40" w:before="40" w:line="280"/>
      </w:pPr>
      <w:r>
        <w:t xml:space="preserve">alerts: user_id, alert_type, criteria jsonb, channel.</w:t>
      </w:r>
    </w:p>
    <w:p>
      <w:pPr>
        <w:pStyle w:val="Heading4"/>
        <w:spacing w:after="80" w:before="180"/>
      </w:pPr>
      <w:r>
        <w:t xml:space="preserve">Acceptance criteria</w:t>
      </w:r>
    </w:p>
    <w:p>
      <w:pPr>
        <w:pStyle w:val="ListParagraph"/>
        <w:numPr>
          <w:ilvl w:val="0"/>
          <w:numId w:val="2"/>
        </w:numPr>
        <w:spacing w:after="40" w:before="40" w:line="280"/>
      </w:pPr>
      <w:r>
        <w:t xml:space="preserve">Content Object performance card loads within 1s.</w:t>
      </w:r>
    </w:p>
    <w:p>
      <w:pPr>
        <w:pStyle w:val="ListParagraph"/>
        <w:numPr>
          <w:ilvl w:val="0"/>
          <w:numId w:val="2"/>
        </w:numPr>
        <w:spacing w:after="40" w:before="40" w:line="280"/>
      </w:pPr>
      <w:r>
        <w:t xml:space="preserve">Pod scorecards refresh nightly.</w:t>
      </w:r>
    </w:p>
    <w:p>
      <w:pPr>
        <w:pStyle w:val="ListParagraph"/>
        <w:numPr>
          <w:ilvl w:val="0"/>
          <w:numId w:val="2"/>
        </w:numPr>
        <w:spacing w:after="40" w:before="40" w:line="280"/>
      </w:pPr>
      <w:r>
        <w:t xml:space="preserve">Anomaly detection alerts fire within 24h of significant changes.</w:t>
      </w:r>
    </w:p>
    <w:p>
      <w:pPr>
        <w:pStyle w:val="Heading4"/>
        <w:spacing w:after="80" w:before="180"/>
      </w:pPr>
      <w:r>
        <w:t xml:space="preserve">Events emitted</w:t>
      </w:r>
    </w:p>
    <w:p>
      <w:pPr>
        <w:shd w:fill="F2F2F2" w:val="clear"/>
        <w:spacing w:after="60" w:before="60" w:line="260"/>
        <w:ind w:left="360"/>
      </w:pPr>
      <w:r>
        <w:rPr>
          <w:rFonts w:ascii="Consolas" w:cs="Consolas" w:eastAsia="Consolas" w:hAnsi="Consolas"/>
          <w:sz w:val="18"/>
          <w:szCs w:val="18"/>
        </w:rPr>
        <w:t xml:space="preserve">anomaly.detected</w:t>
      </w:r>
    </w:p>
    <w:p>
      <w:pPr>
        <w:shd w:fill="F2F2F2" w:val="clear"/>
        <w:spacing w:after="60" w:before="60" w:line="260"/>
        <w:ind w:left="360"/>
      </w:pPr>
      <w:r>
        <w:rPr>
          <w:rFonts w:ascii="Consolas" w:cs="Consolas" w:eastAsia="Consolas" w:hAnsi="Consolas"/>
          <w:sz w:val="18"/>
          <w:szCs w:val="18"/>
        </w:rPr>
        <w:t xml:space="preserve">alert.fired</w:t>
      </w:r>
    </w:p>
    <w:p>
      <w:pPr>
        <w:pStyle w:val="Heading2"/>
        <w:spacing w:after="160" w:before="320"/>
      </w:pPr>
      <w:r>
        <w:rPr>
          <w:b/>
          <w:bCs/>
          <w:color w:val="1F4E79"/>
        </w:rPr>
        <w:t xml:space="preserve">5.19 Decision Engine</w:t>
      </w:r>
      <w:r>
        <w:rPr>
          <w:b/>
          <w:bCs/>
          <w:color w:val="C62828"/>
          <w:sz w:val="22"/>
          <w:szCs w:val="22"/>
        </w:rPr>
        <w:t xml:space="preserve">  —  NEW</w:t>
      </w:r>
    </w:p>
    <w:p>
      <w:pPr>
        <w:spacing w:after="60" w:before="60" w:line="280"/>
      </w:pPr>
      <w:r>
        <w:rPr>
          <w:b/>
          <w:bCs/>
        </w:rPr>
        <w:t xml:space="preserve">Function:</w:t>
      </w:r>
      <w:r>
        <w:t xml:space="preserve"> Closes the loop. Tells you what to refresh, consolidate, or kill, weighted across all five domains.</w:t>
      </w:r>
    </w:p>
    <w:p>
      <w:pPr>
        <w:spacing w:after="60" w:before="60" w:line="280"/>
      </w:pPr>
      <w:r>
        <w:rPr>
          <w:b/>
          <w:bCs/>
        </w:rPr>
        <w:t xml:space="preserve">Domain:</w:t>
      </w:r>
      <w:r>
        <w:t xml:space="preserve"> Cross-cutting</w:t>
      </w:r>
    </w:p>
    <w:p>
      <w:pPr>
        <w:spacing w:after="60" w:before="60" w:line="280"/>
      </w:pPr>
      <w:r>
        <w:rPr>
          <w:b/>
          <w:bCs/>
        </w:rPr>
        <w:t xml:space="preserve">Primary users:</w:t>
      </w:r>
      <w:r>
        <w:t xml:space="preserve"> Content leads, technical SEO leads, marketing leadership.</w:t>
      </w:r>
    </w:p>
    <w:p>
      <w:pPr>
        <w:spacing w:after="60" w:before="60" w:line="280"/>
      </w:pPr>
      <w:r>
        <w:rPr>
          <w:b/>
          <w:bCs/>
        </w:rPr>
        <w:t xml:space="preserve">Wave:</w:t>
      </w:r>
      <w:r>
        <w:t xml:space="preserve"> Wave 1 (v1: refresh/consolidate/kill only). Expanded in Wave 4 to include CRO and link routings.</w:t>
      </w:r>
    </w:p>
    <w:p>
      <w:pPr>
        <w:spacing w:after="120" w:before="60" w:line="300"/>
        <w:jc w:val="both"/>
      </w:pPr>
      <w:r>
        <w:t xml:space="preserve">Queue of Content Object and Page Object decisions. Each card weighs signals from content (rankings, traffic), technical (page health), authority (backlinks), conversion (funnel performance). Routes correctly.</w:t>
      </w:r>
    </w:p>
    <w:p>
      <w:pPr>
        <w:pStyle w:val="Heading4"/>
        <w:spacing w:after="80" w:before="180"/>
      </w:pPr>
      <w:r>
        <w:t xml:space="preserve">Key UI elements</w:t>
      </w:r>
    </w:p>
    <w:p>
      <w:pPr>
        <w:pStyle w:val="ListParagraph"/>
        <w:numPr>
          <w:ilvl w:val="0"/>
          <w:numId w:val="2"/>
        </w:numPr>
        <w:spacing w:after="40" w:before="40" w:line="280"/>
      </w:pPr>
      <w:r>
        <w:t xml:space="preserve">Decision queue: ranked list with recommended action and supporting evidence.</w:t>
      </w:r>
    </w:p>
    <w:p>
      <w:pPr>
        <w:pStyle w:val="ListParagraph"/>
        <w:numPr>
          <w:ilvl w:val="0"/>
          <w:numId w:val="2"/>
        </w:numPr>
        <w:spacing w:after="40" w:before="40" w:line="280"/>
      </w:pPr>
      <w:r>
        <w:t xml:space="preserve">Decision detail: full signal panel, recommended action with rationale, alternative actions, projected impact.</w:t>
      </w:r>
    </w:p>
    <w:p>
      <w:pPr>
        <w:pStyle w:val="ListParagraph"/>
        <w:numPr>
          <w:ilvl w:val="0"/>
          <w:numId w:val="2"/>
        </w:numPr>
        <w:spacing w:after="40" w:before="40" w:line="280"/>
      </w:pPr>
      <w:r>
        <w:t xml:space="preserve">Action execution: 'Refresh' creates Topic Card; 'Consolidate' merges with redirect plan; 'Kill' creates publishing ticket; 'CRO' creates experiment idea (Wave 4); 'Build links' creates outreach campaign idea (Wave 4).</w:t>
      </w:r>
    </w:p>
    <w:p>
      <w:pPr>
        <w:pStyle w:val="ListParagraph"/>
        <w:numPr>
          <w:ilvl w:val="0"/>
          <w:numId w:val="2"/>
        </w:numPr>
        <w:spacing w:after="40" w:before="40" w:line="280"/>
      </w:pPr>
      <w:r>
        <w:t xml:space="preserve">Decision history: audit log of all actions.</w:t>
      </w:r>
    </w:p>
    <w:p>
      <w:pPr>
        <w:pStyle w:val="Heading4"/>
        <w:spacing w:after="80" w:before="180"/>
      </w:pPr>
      <w:r>
        <w:t xml:space="preserve">Automation and jobs</w:t>
      </w:r>
    </w:p>
    <w:p>
      <w:pPr>
        <w:pStyle w:val="ListParagraph"/>
        <w:numPr>
          <w:ilvl w:val="0"/>
          <w:numId w:val="2"/>
        </w:numPr>
        <w:spacing w:after="40" w:before="40" w:line="280"/>
      </w:pPr>
      <w:r>
        <w:t xml:space="preserve">Nightly job (worker): weight signals across domains, generate recommendations.</w:t>
      </w:r>
    </w:p>
    <w:p>
      <w:pPr>
        <w:pStyle w:val="ListParagraph"/>
        <w:numPr>
          <w:ilvl w:val="0"/>
          <w:numId w:val="2"/>
        </w:numPr>
        <w:spacing w:after="40" w:before="40" w:line="280"/>
      </w:pPr>
      <w:r>
        <w:t xml:space="preserve">Recommendation refresh on event-driven signals (major rank drop, CWV degradation, conversion drop).</w:t>
      </w:r>
    </w:p>
    <w:p>
      <w:pPr>
        <w:pStyle w:val="Heading4"/>
        <w:spacing w:after="80" w:before="180"/>
      </w:pPr>
      <w:r>
        <w:t xml:space="preserve">Service-owned tables</w:t>
      </w:r>
    </w:p>
    <w:p>
      <w:pPr>
        <w:pStyle w:val="ListParagraph"/>
        <w:numPr>
          <w:ilvl w:val="0"/>
          <w:numId w:val="2"/>
        </w:numPr>
        <w:spacing w:after="40" w:before="40" w:line="280"/>
      </w:pPr>
      <w:r>
        <w:t xml:space="preserve">decisions: page_id (or content_object_id), recommended_action, score, signals jsonb, rationale, status.</w:t>
      </w:r>
    </w:p>
    <w:p>
      <w:pPr>
        <w:pStyle w:val="ListParagraph"/>
        <w:numPr>
          <w:ilvl w:val="0"/>
          <w:numId w:val="2"/>
        </w:numPr>
        <w:spacing w:after="40" w:before="40" w:line="280"/>
      </w:pPr>
      <w:r>
        <w:t xml:space="preserve">action_routings: decision_id, target_service, target_id, routed_at.</w:t>
      </w:r>
    </w:p>
    <w:p>
      <w:pPr>
        <w:pStyle w:val="Heading4"/>
        <w:spacing w:after="80" w:before="180"/>
      </w:pPr>
      <w:r>
        <w:t xml:space="preserve">Acceptance criteria</w:t>
      </w:r>
    </w:p>
    <w:p>
      <w:pPr>
        <w:pStyle w:val="ListParagraph"/>
        <w:numPr>
          <w:ilvl w:val="0"/>
          <w:numId w:val="2"/>
        </w:numPr>
        <w:spacing w:after="40" w:before="40" w:line="280"/>
      </w:pPr>
      <w:r>
        <w:t xml:space="preserve">Nightly job recomputes recommendations across all four brands.</w:t>
      </w:r>
    </w:p>
    <w:p>
      <w:pPr>
        <w:pStyle w:val="ListParagraph"/>
        <w:numPr>
          <w:ilvl w:val="0"/>
          <w:numId w:val="2"/>
        </w:numPr>
        <w:spacing w:after="40" w:before="40" w:line="280"/>
      </w:pPr>
      <w:r>
        <w:t xml:space="preserve">Recommendations carry full signal evidence.</w:t>
      </w:r>
    </w:p>
    <w:p>
      <w:pPr>
        <w:pStyle w:val="ListParagraph"/>
        <w:numPr>
          <w:ilvl w:val="0"/>
          <w:numId w:val="2"/>
        </w:numPr>
        <w:spacing w:after="40" w:before="40" w:line="280"/>
      </w:pPr>
      <w:r>
        <w:t xml:space="preserve">Action execution creates correct downstream record in receiving service.</w:t>
      </w:r>
    </w:p>
    <w:p>
      <w:pPr>
        <w:pStyle w:val="Heading4"/>
        <w:spacing w:after="80" w:before="180"/>
      </w:pPr>
      <w:r>
        <w:t xml:space="preserve">Events emitted</w:t>
      </w:r>
    </w:p>
    <w:p>
      <w:pPr>
        <w:shd w:fill="F2F2F2" w:val="clear"/>
        <w:spacing w:after="60" w:before="60" w:line="260"/>
        <w:ind w:left="360"/>
      </w:pPr>
      <w:r>
        <w:rPr>
          <w:rFonts w:ascii="Consolas" w:cs="Consolas" w:eastAsia="Consolas" w:hAnsi="Consolas"/>
          <w:sz w:val="18"/>
          <w:szCs w:val="18"/>
        </w:rPr>
        <w:t xml:space="preserve">decision.created</w:t>
      </w:r>
    </w:p>
    <w:p>
      <w:pPr>
        <w:shd w:fill="F2F2F2" w:val="clear"/>
        <w:spacing w:after="60" w:before="60" w:line="260"/>
        <w:ind w:left="360"/>
      </w:pPr>
      <w:r>
        <w:rPr>
          <w:rFonts w:ascii="Consolas" w:cs="Consolas" w:eastAsia="Consolas" w:hAnsi="Consolas"/>
          <w:sz w:val="18"/>
          <w:szCs w:val="18"/>
        </w:rPr>
        <w:t xml:space="preserve">decision.actioned</w:t>
      </w:r>
    </w:p>
    <w:p>
      <w:pPr>
        <w:shd w:fill="F2F2F2" w:val="clear"/>
        <w:spacing w:after="60" w:before="60" w:line="260"/>
        <w:ind w:left="360"/>
      </w:pPr>
      <w:r>
        <w:rPr>
          <w:rFonts w:ascii="Consolas" w:cs="Consolas" w:eastAsia="Consolas" w:hAnsi="Consolas"/>
          <w:sz w:val="18"/>
          <w:szCs w:val="18"/>
        </w:rPr>
        <w:t xml:space="preserve">decision.dismissed</w:t>
      </w:r>
    </w:p>
    <w:p>
      <w:pPr>
        <w:pStyle w:val="Heading2"/>
        <w:spacing w:after="160" w:before="320"/>
      </w:pPr>
      <w:r>
        <w:rPr>
          <w:b/>
          <w:bCs/>
          <w:color w:val="1F4E79"/>
        </w:rPr>
        <w:t xml:space="preserve">5.20 Recovery War Room</w:t>
      </w:r>
      <w:r>
        <w:rPr>
          <w:b/>
          <w:bCs/>
          <w:color w:val="C62828"/>
          <w:sz w:val="22"/>
          <w:szCs w:val="22"/>
        </w:rPr>
        <w:t xml:space="preserve">  —  NEW</w:t>
      </w:r>
    </w:p>
    <w:p>
      <w:pPr>
        <w:spacing w:after="60" w:before="60" w:line="280"/>
      </w:pPr>
      <w:r>
        <w:rPr>
          <w:b/>
          <w:bCs/>
        </w:rPr>
        <w:t xml:space="preserve">Function:</w:t>
      </w:r>
      <w:r>
        <w:t xml:space="preserve"> Specific to October 2025 collapse. Unified recovery dashboard pulling from every service.</w:t>
      </w:r>
    </w:p>
    <w:p>
      <w:pPr>
        <w:spacing w:after="60" w:before="60" w:line="280"/>
      </w:pPr>
      <w:r>
        <w:rPr>
          <w:b/>
          <w:bCs/>
        </w:rPr>
        <w:t xml:space="preserve">Domain:</w:t>
      </w:r>
      <w:r>
        <w:t xml:space="preserve"> Cross-cutting (12–18 month lifespan)</w:t>
      </w:r>
    </w:p>
    <w:p>
      <w:pPr>
        <w:spacing w:after="60" w:before="60" w:line="280"/>
      </w:pPr>
      <w:r>
        <w:rPr>
          <w:b/>
          <w:bCs/>
        </w:rPr>
        <w:t xml:space="preserve">Primary users:</w:t>
      </w:r>
      <w:r>
        <w:t xml:space="preserve"> Marketing leadership (Abeer), pod leads, executive stakeholders.</w:t>
      </w:r>
    </w:p>
    <w:p>
      <w:pPr>
        <w:spacing w:after="60" w:before="60" w:line="280"/>
      </w:pPr>
      <w:r>
        <w:rPr>
          <w:b/>
          <w:bCs/>
        </w:rPr>
        <w:t xml:space="preserve">Wave:</w:t>
      </w:r>
      <w:r>
        <w:t xml:space="preserve"> Wave 1.</w:t>
      </w:r>
    </w:p>
    <w:p>
      <w:pPr>
        <w:spacing w:after="120" w:before="60" w:line="300"/>
        <w:jc w:val="both"/>
      </w:pPr>
      <w:r>
        <w:t xml:space="preserve">Pre-October baseline vs current state across all metrics. Recovery initiatives tracked against expected impact. Burn-down to baseline. Retired when recovery completes.</w:t>
      </w:r>
    </w:p>
    <w:p>
      <w:pPr>
        <w:pStyle w:val="Heading4"/>
        <w:spacing w:after="80" w:before="180"/>
      </w:pPr>
      <w:r>
        <w:t xml:space="preserve">Key UI elements</w:t>
      </w:r>
    </w:p>
    <w:p>
      <w:pPr>
        <w:pStyle w:val="ListParagraph"/>
        <w:numPr>
          <w:ilvl w:val="0"/>
          <w:numId w:val="2"/>
        </w:numPr>
        <w:spacing w:after="40" w:before="40" w:line="280"/>
      </w:pPr>
      <w:r>
        <w:t xml:space="preserve">Recovery overview: baseline date selector, current vs baseline gauge per brand.</w:t>
      </w:r>
    </w:p>
    <w:p>
      <w:pPr>
        <w:pStyle w:val="ListParagraph"/>
        <w:numPr>
          <w:ilvl w:val="0"/>
          <w:numId w:val="2"/>
        </w:numPr>
        <w:spacing w:after="40" w:before="40" w:line="280"/>
      </w:pPr>
      <w:r>
        <w:t xml:space="preserve">Initiative tracker: active recovery initiatives with expected and actual impact.</w:t>
      </w:r>
    </w:p>
    <w:p>
      <w:pPr>
        <w:pStyle w:val="ListParagraph"/>
        <w:numPr>
          <w:ilvl w:val="0"/>
          <w:numId w:val="2"/>
        </w:numPr>
        <w:spacing w:after="40" w:before="40" w:line="280"/>
      </w:pPr>
      <w:r>
        <w:t xml:space="preserve">Burn-down chart: traffic gap projection at current velocity.</w:t>
      </w:r>
    </w:p>
    <w:p>
      <w:pPr>
        <w:pStyle w:val="ListParagraph"/>
        <w:numPr>
          <w:ilvl w:val="0"/>
          <w:numId w:val="2"/>
        </w:numPr>
        <w:spacing w:after="40" w:before="40" w:line="280"/>
      </w:pPr>
      <w:r>
        <w:t xml:space="preserve">Per-brand recovery views.</w:t>
      </w:r>
    </w:p>
    <w:p>
      <w:pPr>
        <w:pStyle w:val="ListParagraph"/>
        <w:numPr>
          <w:ilvl w:val="0"/>
          <w:numId w:val="2"/>
        </w:numPr>
        <w:spacing w:after="40" w:before="40" w:line="280"/>
      </w:pPr>
      <w:r>
        <w:t xml:space="preserve">Executive summary export (PDF) for board updates.</w:t>
      </w:r>
    </w:p>
    <w:p>
      <w:pPr>
        <w:pStyle w:val="Heading4"/>
        <w:spacing w:after="80" w:before="180"/>
      </w:pPr>
      <w:r>
        <w:t xml:space="preserve">Automation and jobs</w:t>
      </w:r>
    </w:p>
    <w:p>
      <w:pPr>
        <w:pStyle w:val="ListParagraph"/>
        <w:numPr>
          <w:ilvl w:val="0"/>
          <w:numId w:val="2"/>
        </w:numPr>
        <w:spacing w:after="40" w:before="40" w:line="280"/>
      </w:pPr>
      <w:r>
        <w:t xml:space="preserve">Daily recovery metric computation.</w:t>
      </w:r>
    </w:p>
    <w:p>
      <w:pPr>
        <w:pStyle w:val="ListParagraph"/>
        <w:numPr>
          <w:ilvl w:val="0"/>
          <w:numId w:val="2"/>
        </w:numPr>
        <w:spacing w:after="40" w:before="40" w:line="280"/>
      </w:pPr>
      <w:r>
        <w:t xml:space="preserve">Velocity projection updated weekly.</w:t>
      </w:r>
    </w:p>
    <w:p>
      <w:pPr>
        <w:pStyle w:val="Heading4"/>
        <w:spacing w:after="80" w:before="180"/>
      </w:pPr>
      <w:r>
        <w:t xml:space="preserve">Service-owned tables</w:t>
      </w:r>
    </w:p>
    <w:p>
      <w:pPr>
        <w:pStyle w:val="ListParagraph"/>
        <w:numPr>
          <w:ilvl w:val="0"/>
          <w:numId w:val="2"/>
        </w:numPr>
        <w:spacing w:after="40" w:before="40" w:line="280"/>
      </w:pPr>
      <w:r>
        <w:t xml:space="preserve">recovery_initiatives: brand_id, name, type, expected_impact, started_at, status, actual_impact.</w:t>
      </w:r>
    </w:p>
    <w:p>
      <w:pPr>
        <w:pStyle w:val="ListParagraph"/>
        <w:numPr>
          <w:ilvl w:val="0"/>
          <w:numId w:val="2"/>
        </w:numPr>
        <w:spacing w:after="40" w:before="40" w:line="280"/>
      </w:pPr>
      <w:r>
        <w:t xml:space="preserve">recovery_snapshots: brand_id, date, metrics jsonb, gap_to_baseline.</w:t>
      </w:r>
    </w:p>
    <w:p>
      <w:pPr>
        <w:pStyle w:val="Heading4"/>
        <w:spacing w:after="80" w:before="180"/>
      </w:pPr>
      <w:r>
        <w:t xml:space="preserve">Acceptance criteria</w:t>
      </w:r>
    </w:p>
    <w:p>
      <w:pPr>
        <w:pStyle w:val="ListParagraph"/>
        <w:numPr>
          <w:ilvl w:val="0"/>
          <w:numId w:val="2"/>
        </w:numPr>
        <w:spacing w:after="40" w:before="40" w:line="280"/>
      </w:pPr>
      <w:r>
        <w:t xml:space="preserve">Pre-October 2025 baseline locked and visible.</w:t>
      </w:r>
    </w:p>
    <w:p>
      <w:pPr>
        <w:pStyle w:val="ListParagraph"/>
        <w:numPr>
          <w:ilvl w:val="0"/>
          <w:numId w:val="2"/>
        </w:numPr>
        <w:spacing w:after="40" w:before="40" w:line="280"/>
      </w:pPr>
      <w:r>
        <w:t xml:space="preserve">Initiative impact attributed to specific work tracked elsewhere.</w:t>
      </w:r>
    </w:p>
    <w:p>
      <w:pPr>
        <w:pStyle w:val="ListParagraph"/>
        <w:numPr>
          <w:ilvl w:val="0"/>
          <w:numId w:val="2"/>
        </w:numPr>
        <w:spacing w:after="40" w:before="40" w:line="280"/>
      </w:pPr>
      <w:r>
        <w:t xml:space="preserve">Burn-down projects recovery date based on current velocity.</w:t>
      </w:r>
    </w:p>
    <w:p>
      <w:pPr>
        <w:pStyle w:val="Heading4"/>
        <w:spacing w:after="80" w:before="180"/>
      </w:pPr>
      <w:r>
        <w:t xml:space="preserve">Events emitted</w:t>
      </w:r>
    </w:p>
    <w:p>
      <w:pPr>
        <w:shd w:fill="F2F2F2" w:val="clear"/>
        <w:spacing w:after="60" w:before="60" w:line="260"/>
        <w:ind w:left="360"/>
      </w:pPr>
      <w:r>
        <w:rPr>
          <w:rFonts w:ascii="Consolas" w:cs="Consolas" w:eastAsia="Consolas" w:hAnsi="Consolas"/>
          <w:sz w:val="18"/>
          <w:szCs w:val="18"/>
        </w:rPr>
        <w:t xml:space="preserve">initiative.created</w:t>
      </w:r>
    </w:p>
    <w:p>
      <w:pPr>
        <w:shd w:fill="F2F2F2" w:val="clear"/>
        <w:spacing w:after="60" w:before="60" w:line="260"/>
        <w:ind w:left="360"/>
      </w:pPr>
      <w:r>
        <w:rPr>
          <w:rFonts w:ascii="Consolas" w:cs="Consolas" w:eastAsia="Consolas" w:hAnsi="Consolas"/>
          <w:sz w:val="18"/>
          <w:szCs w:val="18"/>
        </w:rPr>
        <w:t xml:space="preserve">initiative.completed</w:t>
      </w:r>
    </w:p>
    <w:p>
      <w:pPr>
        <w:shd w:fill="F2F2F2" w:val="clear"/>
        <w:spacing w:after="60" w:before="60" w:line="260"/>
        <w:ind w:left="360"/>
      </w:pPr>
      <w:r>
        <w:rPr>
          <w:rFonts w:ascii="Consolas" w:cs="Consolas" w:eastAsia="Consolas" w:hAnsi="Consolas"/>
          <w:sz w:val="18"/>
          <w:szCs w:val="18"/>
        </w:rPr>
        <w:t xml:space="preserve">milestone.reached</w:t>
      </w:r>
    </w:p>
    <w:p>
      <w:pPr>
        <w:pStyle w:val="Heading1"/>
        <w:pageBreakBefore/>
        <w:spacing w:after="240" w:before="480"/>
      </w:pPr>
      <w:r>
        <w:t xml:space="preserve">6. Cross-Cutting Systems</w:t>
      </w:r>
    </w:p>
    <w:p>
      <w:pPr>
        <w:pStyle w:val="Heading2"/>
        <w:spacing w:after="160" w:before="320"/>
      </w:pPr>
      <w:r>
        <w:t xml:space="preserve">Authentication and authorization</w:t>
      </w:r>
    </w:p>
    <w:p>
      <w:pPr>
        <w:spacing w:after="120" w:before="60" w:line="300"/>
        <w:jc w:val="both"/>
      </w:pPr>
      <w:r>
        <w:t xml:space="preserve">Supabase Auth with Google SSO and admin-managed email/password. Allowed domains expanded beyond @tekrevol.com to include claimshield, reverto, censusflow, plus invited admins from any domain. Roles: admin, lead, writer, reviewer, outreach, viewer. Roles compose with brand_access (which brands the user sees) and pod (which pod they belong to).</w:t>
      </w:r>
    </w:p>
    <w:p>
      <w:pPr>
        <w:spacing w:after="120" w:before="60" w:line="300"/>
        <w:jc w:val="both"/>
      </w:pPr>
      <w:r>
        <w:t xml:space="preserve">Authorization runs in three layers: RLS at the database (brand isolation), middleware on edge functions (role checks), UI (button visibility). Worker bypasses RLS via service role and enforces brand scoping in application code.</w:t>
      </w:r>
    </w:p>
    <w:p>
      <w:pPr>
        <w:spacing w:after="120" w:before="60" w:line="300"/>
        <w:jc w:val="both"/>
      </w:pPr>
      <w:r>
        <w:t xml:space="preserve">UI defaults: lists filter to user's pod with 'show all pods' toggle for leads/admins. Brand switcher is global session state.</w:t>
      </w:r>
    </w:p>
    <w:p>
      <w:pPr>
        <w:pStyle w:val="Heading2"/>
        <w:spacing w:after="160" w:before="320"/>
      </w:pPr>
      <w:r>
        <w:t xml:space="preserve">Event log</w:t>
      </w:r>
    </w:p>
    <w:p>
      <w:pPr>
        <w:spacing w:after="120" w:before="60" w:line="300"/>
        <w:jc w:val="both"/>
      </w:pPr>
      <w:r>
        <w:t xml:space="preserve">Every service emits structured events to events. Subscribers read with cursors stored per-subscriber. The event log is the basis for service-to-service notifications, the audit trail for non-sensitive operations, and the source of truth for Decision Engine, Performance Monitor, and Recovery War Room.</w:t>
      </w:r>
    </w:p>
    <w:p>
      <w:pPr>
        <w:shd w:fill="F2F2F2" w:val="clear"/>
        <w:spacing w:after="60" w:before="60" w:line="260"/>
        <w:ind w:left="360"/>
      </w:pPr>
      <w:r>
        <w:rPr>
          <w:rFonts w:ascii="Consolas" w:cs="Consolas" w:eastAsia="Consolas" w:hAnsi="Consolas"/>
          <w:sz w:val="18"/>
          <w:szCs w:val="18"/>
        </w:rPr>
        <w:t xml:space="preserve">// src/lib/events.ts (frontend) + worker/src/events.ts</w:t>
      </w:r>
    </w:p>
    <w:p>
      <w:pPr>
        <w:shd w:fill="F2F2F2" w:val="clear"/>
        <w:spacing w:after="60" w:before="60" w:line="260"/>
        <w:ind w:left="360"/>
      </w:pPr>
      <w:r>
        <w:rPr>
          <w:rFonts w:ascii="Consolas" w:cs="Consolas" w:eastAsia="Consolas" w:hAnsi="Consolas"/>
          <w:sz w:val="18"/>
          <w:szCs w:val="18"/>
        </w:rPr>
        <w:t xml:space="preserve">export async function emit(eventType, payload, context) { /* writes */ }</w:t>
      </w:r>
    </w:p>
    <w:p>
      <w:pPr>
        <w:shd w:fill="F2F2F2" w:val="clear"/>
        <w:spacing w:after="60" w:before="60" w:line="260"/>
        <w:ind w:left="360"/>
      </w:pPr>
      <w:r>
        <w:rPr>
          <w:rFonts w:ascii="Consolas" w:cs="Consolas" w:eastAsia="Consolas" w:hAnsi="Consolas"/>
          <w:sz w:val="18"/>
          <w:szCs w:val="18"/>
        </w:rPr>
        <w:t xml:space="preserve">export function subscribe(eventTypes, handler, options) { /* polls */ }</w:t>
      </w:r>
    </w:p>
    <w:p>
      <w:pPr>
        <w:pStyle w:val="Heading2"/>
        <w:spacing w:after="160" w:before="320"/>
      </w:pPr>
      <w:r>
        <w:t xml:space="preserve">Job queue and scheduling</w:t>
      </w:r>
    </w:p>
    <w:p>
      <w:pPr>
        <w:spacing w:after="120" w:before="60" w:line="300"/>
        <w:jc w:val="both"/>
      </w:pPr>
      <w:r>
        <w:t xml:space="preserve">BullMQ on Upstash Redis. Five queue namespaces: crawls, integrations, ai-jobs, notifications, maintenance. Each service registers jobs in worker/src/jobs/. Schedules use node-cron, co-located with the service. /admin/schedules surfaces all schedules with on-demand trigger buttons for admins.</w:t>
      </w:r>
    </w:p>
    <w:p>
      <w:pPr>
        <w:pStyle w:val="Heading2"/>
        <w:spacing w:after="160" w:before="320"/>
      </w:pPr>
      <w:r>
        <w:t xml:space="preserve">Integrations layer</w:t>
      </w:r>
    </w:p>
    <w:p>
      <w:pPr>
        <w:spacing w:after="120" w:before="60" w:line="300"/>
        <w:jc w:val="both"/>
      </w:pPr>
      <w:r>
        <w:t xml:space="preserve">Each external API has its own worker/src/integrations/&lt;vendor&gt;/ package: typed client, rate limiter, retry policy, error normalization. Per-brand credentials stored in integrations table (encrypted). Service code imports the typed client; never raw fetch.</w:t>
      </w:r>
    </w:p>
    <w:p>
      <w:pPr>
        <w:pStyle w:val="ListParagraph"/>
        <w:numPr>
          <w:ilvl w:val="0"/>
          <w:numId w:val="2"/>
        </w:numPr>
        <w:spacing w:after="40" w:before="40" w:line="280"/>
      </w:pPr>
      <w:r>
        <w:t xml:space="preserve">DataForSEO: SERP, OnPage, LLM Mentions, Backlinks. Standard method (cost-optimal).</w:t>
      </w:r>
    </w:p>
    <w:p>
      <w:pPr>
        <w:pStyle w:val="ListParagraph"/>
        <w:numPr>
          <w:ilvl w:val="0"/>
          <w:numId w:val="2"/>
        </w:numPr>
        <w:spacing w:after="40" w:before="40" w:line="280"/>
      </w:pPr>
      <w:r>
        <w:t xml:space="preserve">Originality.ai: AI detection and plagiarism. Quality Gate's blocking dependency.</w:t>
      </w:r>
    </w:p>
    <w:p>
      <w:pPr>
        <w:pStyle w:val="ListParagraph"/>
        <w:numPr>
          <w:ilvl w:val="0"/>
          <w:numId w:val="2"/>
        </w:numPr>
        <w:spacing w:after="40" w:before="40" w:line="280"/>
      </w:pPr>
      <w:r>
        <w:t xml:space="preserve">Google Search Console: OAuth2, search analytics, URL inspection.</w:t>
      </w:r>
    </w:p>
    <w:p>
      <w:pPr>
        <w:pStyle w:val="ListParagraph"/>
        <w:numPr>
          <w:ilvl w:val="0"/>
          <w:numId w:val="2"/>
        </w:numPr>
        <w:spacing w:after="40" w:before="40" w:line="280"/>
      </w:pPr>
      <w:r>
        <w:t xml:space="preserve">GA4: traffic, engagement, conversion.</w:t>
      </w:r>
    </w:p>
    <w:p>
      <w:pPr>
        <w:pStyle w:val="ListParagraph"/>
        <w:numPr>
          <w:ilvl w:val="0"/>
          <w:numId w:val="2"/>
        </w:numPr>
        <w:spacing w:after="40" w:before="40" w:line="280"/>
      </w:pPr>
      <w:r>
        <w:t xml:space="preserve">HubSpot/Salesforce: MQL, SQL, closed-won attribution.</w:t>
      </w:r>
    </w:p>
    <w:p>
      <w:pPr>
        <w:pStyle w:val="ListParagraph"/>
        <w:numPr>
          <w:ilvl w:val="0"/>
          <w:numId w:val="2"/>
        </w:numPr>
        <w:spacing w:after="40" w:before="40" w:line="280"/>
      </w:pPr>
      <w:r>
        <w:t xml:space="preserve">Apollo: contact enrichment for outreach.</w:t>
      </w:r>
    </w:p>
    <w:p>
      <w:pPr>
        <w:pStyle w:val="ListParagraph"/>
        <w:numPr>
          <w:ilvl w:val="0"/>
          <w:numId w:val="2"/>
        </w:numPr>
        <w:spacing w:after="40" w:before="40" w:line="280"/>
      </w:pPr>
      <w:r>
        <w:t xml:space="preserve">OpenAI: GPT-4o (default), GPT-4o-mini (cost-sensitive).</w:t>
      </w:r>
    </w:p>
    <w:p>
      <w:pPr>
        <w:pStyle w:val="ListParagraph"/>
        <w:numPr>
          <w:ilvl w:val="0"/>
          <w:numId w:val="2"/>
        </w:numPr>
        <w:spacing w:after="40" w:before="40" w:line="280"/>
      </w:pPr>
      <w:r>
        <w:t xml:space="preserve">Resend: email.</w:t>
      </w:r>
    </w:p>
    <w:p>
      <w:pPr>
        <w:pStyle w:val="ListParagraph"/>
        <w:numPr>
          <w:ilvl w:val="0"/>
          <w:numId w:val="2"/>
        </w:numPr>
        <w:spacing w:after="40" w:before="40" w:line="280"/>
      </w:pPr>
      <w:r>
        <w:t xml:space="preserve">Linear/Jira: bidirectional ticket sync.</w:t>
      </w:r>
    </w:p>
    <w:p>
      <w:pPr>
        <w:pStyle w:val="Heading2"/>
        <w:spacing w:after="160" w:before="320"/>
      </w:pPr>
      <w:r>
        <w:t xml:space="preserve">Notifications</w:t>
      </w:r>
    </w:p>
    <w:p>
      <w:pPr>
        <w:spacing w:after="120" w:before="60" w:line="300"/>
        <w:jc w:val="both"/>
      </w:pPr>
      <w:r>
        <w:t xml:space="preserve">In-app notification bell + optional email per user. Each user configures channel preferences per notification class. Notifications are durable (notifications table) and clearable.</w:t>
      </w:r>
    </w:p>
    <w:p>
      <w:pPr>
        <w:pStyle w:val="Heading2"/>
        <w:spacing w:after="160" w:before="320"/>
      </w:pPr>
      <w:r>
        <w:t xml:space="preserve">Configuration</w:t>
      </w:r>
    </w:p>
    <w:p>
      <w:pPr>
        <w:spacing w:after="120" w:before="60" w:line="300"/>
        <w:jc w:val="both"/>
      </w:pPr>
      <w:r>
        <w:t xml:space="preserve">Per-brand configuration (thresholds, voice profile, schema templates, alert rules) lives in JSON-typed columns on brands and feature-specific tables. Changes write to audit_log.</w:t>
      </w:r>
    </w:p>
    <w:p>
      <w:pPr>
        <w:pStyle w:val="Heading2"/>
        <w:spacing w:after="160" w:before="320"/>
      </w:pPr>
      <w:r>
        <w:t xml:space="preserve">Multi-version support</w:t>
      </w:r>
    </w:p>
    <w:p>
      <w:pPr>
        <w:spacing w:after="120" w:before="60" w:line="300"/>
        <w:jc w:val="both"/>
      </w:pPr>
      <w:r>
        <w:t xml:space="preserve">Drafts, briefs, schema templates are versioned. Editing a 'locked' record creates v+1 with a parent reference. UI surfaces active version with version-history side panel.</w:t>
      </w:r>
    </w:p>
    <w:p>
      <w:pPr>
        <w:pStyle w:val="Heading2"/>
        <w:spacing w:after="160" w:before="320"/>
      </w:pPr>
      <w:r>
        <w:t xml:space="preserve">Bulk import/export</w:t>
      </w:r>
    </w:p>
    <w:p>
      <w:pPr>
        <w:spacing w:after="120" w:before="60" w:line="300"/>
        <w:jc w:val="both"/>
      </w:pPr>
      <w:r>
        <w:t xml:space="preserve">Every list-based service supports CSV/XLSX import and export with consistent column conventions. Imports are dry-run-able with preview pane. Exports respect current filters.</w:t>
      </w:r>
    </w:p>
    <w:p>
      <w:pPr>
        <w:pStyle w:val="Heading2"/>
        <w:spacing w:after="160" w:before="320"/>
      </w:pPr>
      <w:r>
        <w:t xml:space="preserve">Observability and admin</w:t>
      </w:r>
    </w:p>
    <w:p>
      <w:pPr>
        <w:pStyle w:val="ListParagraph"/>
        <w:numPr>
          <w:ilvl w:val="0"/>
          <w:numId w:val="2"/>
        </w:numPr>
        <w:spacing w:after="40" w:before="40" w:line="280"/>
      </w:pPr>
      <w:r>
        <w:t xml:space="preserve">/admin/system: queue depths, worker status, recent errors, integration health.</w:t>
      </w:r>
    </w:p>
    <w:p>
      <w:pPr>
        <w:pStyle w:val="ListParagraph"/>
        <w:numPr>
          <w:ilvl w:val="0"/>
          <w:numId w:val="2"/>
        </w:numPr>
        <w:spacing w:after="40" w:before="40" w:line="280"/>
      </w:pPr>
      <w:r>
        <w:t xml:space="preserve">/admin/audit: filterable audit_log.</w:t>
      </w:r>
    </w:p>
    <w:p>
      <w:pPr>
        <w:pStyle w:val="ListParagraph"/>
        <w:numPr>
          <w:ilvl w:val="0"/>
          <w:numId w:val="2"/>
        </w:numPr>
        <w:spacing w:after="40" w:before="40" w:line="280"/>
      </w:pPr>
      <w:r>
        <w:t xml:space="preserve">/admin/users: user management.</w:t>
      </w:r>
    </w:p>
    <w:p>
      <w:pPr>
        <w:pStyle w:val="ListParagraph"/>
        <w:numPr>
          <w:ilvl w:val="0"/>
          <w:numId w:val="2"/>
        </w:numPr>
        <w:spacing w:after="40" w:before="40" w:line="280"/>
      </w:pPr>
      <w:r>
        <w:t xml:space="preserve">/admin/brands: brand configuration.</w:t>
      </w:r>
    </w:p>
    <w:p>
      <w:pPr>
        <w:pStyle w:val="ListParagraph"/>
        <w:numPr>
          <w:ilvl w:val="0"/>
          <w:numId w:val="2"/>
        </w:numPr>
        <w:spacing w:after="40" w:before="40" w:line="280"/>
      </w:pPr>
      <w:r>
        <w:t xml:space="preserve">/admin/schedules: cron visibility and on-demand triggers.</w:t>
      </w:r>
    </w:p>
    <w:p>
      <w:pPr>
        <w:pStyle w:val="Heading1"/>
        <w:pageBreakBefore/>
        <w:spacing w:after="240" w:before="480"/>
      </w:pPr>
      <w:r>
        <w:t xml:space="preserve">7. Build Sequence — Four Waves</w:t>
      </w:r>
    </w:p>
    <w:p>
      <w:pPr>
        <w:spacing w:after="120" w:before="60" w:line="300"/>
        <w:jc w:val="both"/>
      </w:pPr>
      <w:r>
        <w:t xml:space="preserve">Twenty services across twelve months. Each wave produces a shippable, integrated subsystem. No wave starts until the previous wave's services are live and being used.</w:t>
      </w:r>
    </w:p>
    <w:p>
      <w:pPr>
        <w:pStyle w:val="Heading2"/>
        <w:spacing w:after="160" w:before="320"/>
      </w:pPr>
      <w:r>
        <w:t xml:space="preserve">Wave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440"/>
        <w:gridCol w:w="2880"/>
        <w:gridCol w:w="3960"/>
      </w:tblGrid>
      <w:tr>
        <w:tc>
          <w:tcPr>
            <w:tcW w:type="dxa" w:w="108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r>
              <w:rPr>
                <w:b/>
                <w:bCs/>
                <w:color w:val="FFFFFF"/>
              </w:rPr>
              <w:t xml:space="preserve">Wave</w:t>
            </w:r>
          </w:p>
        </w:tc>
        <w:tc>
          <w:tcPr>
            <w:tcW w:type="dxa" w:w="144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r>
              <w:rPr>
                <w:b/>
                <w:bCs/>
                <w:color w:val="FFFFFF"/>
              </w:rPr>
              <w:t xml:space="preserve">Duration</w:t>
            </w:r>
          </w:p>
        </w:tc>
        <w:tc>
          <w:tcPr>
            <w:tcW w:type="dxa" w:w="288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r>
              <w:rPr>
                <w:b/>
                <w:bCs/>
                <w:color w:val="FFFFFF"/>
              </w:rPr>
              <w:t xml:space="preserve">Theme</w:t>
            </w:r>
          </w:p>
        </w:tc>
        <w:tc>
          <w:tcPr>
            <w:tcW w:type="dxa" w:w="396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r>
              <w:rPr>
                <w:b/>
                <w:bCs/>
                <w:color w:val="FFFFFF"/>
              </w:rPr>
              <w:t xml:space="preserve">Services</w:t>
            </w:r>
          </w:p>
        </w:tc>
      </w:tr>
      <w:tr>
        <w:tc>
          <w:tcPr>
            <w:tcW w:type="dxa" w:w="10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top"/>
          </w:tcPr>
          <w:p>
            <w:pPr>
              <w:jc w:val="center"/>
            </w:pPr>
            <w:r>
              <w:rPr>
                <w:b/>
                <w:bCs/>
              </w:rPr>
              <w:t xml:space="preserve">1</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16 weeks (8 sprints)</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b/>
                <w:bCs/>
              </w:rPr>
              <w:t xml:space="preserve">Stop the bleeding</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Foundation retrofit, Brief Studio retrofit, Production Workspace retrofit, Quality Gate, Site Health Monitor, Technical Remediation, Decision Engine v1, Recovery War Room</w:t>
            </w:r>
          </w:p>
        </w:tc>
      </w:tr>
      <w:tr>
        <w:tc>
          <w:tcPr>
            <w:tcW w:type="dxa" w:w="10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top"/>
          </w:tcPr>
          <w:p>
            <w:pPr>
              <w:jc w:val="center"/>
            </w:pPr>
            <w:r>
              <w:rPr>
                <w:b/>
                <w:bCs/>
              </w:rPr>
              <w:t xml:space="preserve">2</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12 weeks (6 sprints)</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b/>
                <w:bCs/>
              </w:rPr>
              <w:t xml:space="preserve">Operationalize the basics</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On-Page Optimization Engine, Backlink Health Monitor, Performance Monitor (full), Decision Engine expansion</w:t>
            </w:r>
          </w:p>
        </w:tc>
      </w:tr>
      <w:tr>
        <w:tc>
          <w:tcPr>
            <w:tcW w:type="dxa" w:w="10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top"/>
          </w:tcPr>
          <w:p>
            <w:pPr>
              <w:jc w:val="center"/>
            </w:pPr>
            <w:r>
              <w:rPr>
                <w:b/>
                <w:bCs/>
              </w:rPr>
              <w:t xml:space="preserve">3</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12 weeks (6 sprints)</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b/>
                <w:bCs/>
              </w:rPr>
              <w:t xml:space="preserve">Scale acquisition</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Topic Intelligence, Link Prospecting Engine, Outreach Workflow, Internal Linking Engine</w:t>
            </w:r>
          </w:p>
        </w:tc>
      </w:tr>
      <w:tr>
        <w:tc>
          <w:tcPr>
            <w:tcW w:type="dxa" w:w="1080"/>
            <w:tcBorders>
              <w:top w:val="single" w:color="CCCCCC" w:sz="4"/>
              <w:left w:val="single" w:color="CCCCCC" w:sz="4"/>
              <w:bottom w:val="single" w:color="CCCCCC" w:sz="4"/>
              <w:right w:val="single" w:color="CCCCCC" w:sz="4"/>
            </w:tcBorders>
            <w:shd w:fill="F2F2F2" w:val="clear"/>
            <w:tcMar>
              <w:top w:type="dxa" w:w="100"/>
              <w:left w:type="dxa" w:w="140"/>
              <w:bottom w:type="dxa" w:w="100"/>
              <w:right w:type="dxa" w:w="140"/>
            </w:tcMar>
            <w:vAlign w:val="top"/>
          </w:tcPr>
          <w:p>
            <w:pPr>
              <w:jc w:val="center"/>
            </w:pPr>
            <w:r>
              <w:rPr>
                <w:b/>
                <w:bCs/>
              </w:rPr>
              <w:t xml:space="preserve">4</w:t>
            </w:r>
          </w:p>
        </w:tc>
        <w:tc>
          <w:tcPr>
            <w:tcW w:type="dxa" w:w="144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12 weeks (6 sprints)</w:t>
            </w:r>
          </w:p>
        </w:tc>
        <w:tc>
          <w:tcPr>
            <w:tcW w:type="dxa" w:w="28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rPr>
                <w:b/>
                <w:bCs/>
              </w:rPr>
              <w:t xml:space="preserve">Optimize for revenue</w:t>
            </w:r>
          </w:p>
        </w:tc>
        <w:tc>
          <w:tcPr>
            <w:tcW w:type="dxa" w:w="396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Conversion Path Analyzer, CRO Experiment Engine, Digital PR &amp; Story Engine, SERP Feature Hunter, Schema Manager, Publishing Pipeline (full automation)</w:t>
            </w:r>
          </w:p>
        </w:tc>
      </w:tr>
    </w:tbl>
    <w:p>
      <w:pPr>
        <w:pStyle w:val="Heading2"/>
        <w:spacing w:after="160" w:before="320"/>
      </w:pPr>
      <w:r>
        <w:t xml:space="preserve">Sequencing rationale</w:t>
      </w:r>
    </w:p>
    <w:p>
      <w:pPr>
        <w:spacing w:after="120" w:before="60" w:line="300"/>
        <w:jc w:val="both"/>
      </w:pPr>
      <w:r>
        <w:t xml:space="preserve">Editorial discipline before scale. Wave 1 builds the gates and triage tools that prevent another collapse and surface what to fix. Wave 1 is 16 weeks (vs 12 for later waves) because it includes the foundation retrofit (multi-brand, multi-pod, RBAC, event log, Railway worker) plus the in-place upgrades to Brief Studio and Production Workspace.</w:t>
      </w:r>
    </w:p>
    <w:p>
      <w:pPr>
        <w:spacing w:after="120" w:before="60" w:line="300"/>
        <w:jc w:val="both"/>
      </w:pPr>
      <w:r>
        <w:t xml:space="preserve">Within each wave, services are sequenced by dependency. Site Health Monitor before Technical Remediation because Remediation reads issues. Quality Gate built before Brief/Production retrofit so the gate works on existing draft objects from day one.</w:t>
      </w:r>
    </w:p>
    <w:p>
      <w:pPr>
        <w:pStyle w:val="Heading2"/>
        <w:spacing w:after="160" w:before="320"/>
      </w:pPr>
      <w:r>
        <w:t xml:space="preserve">Wave 2 milestones (months 5–7)</w:t>
      </w:r>
    </w:p>
    <w:p>
      <w:pPr>
        <w:pStyle w:val="ListParagraph"/>
        <w:numPr>
          <w:ilvl w:val="0"/>
          <w:numId w:val="2"/>
        </w:numPr>
        <w:spacing w:after="40" w:before="40" w:line="280"/>
      </w:pPr>
      <w:r>
        <w:t xml:space="preserve">Month 5: On-Page Optimization Engine v1 (queue + SERP comparison).</w:t>
      </w:r>
    </w:p>
    <w:p>
      <w:pPr>
        <w:pStyle w:val="ListParagraph"/>
        <w:numPr>
          <w:ilvl w:val="0"/>
          <w:numId w:val="2"/>
        </w:numPr>
        <w:spacing w:after="40" w:before="40" w:line="280"/>
      </w:pPr>
      <w:r>
        <w:t xml:space="preserve">Month 5: Backlink Health Monitor v1 (portfolio + lost link detection).</w:t>
      </w:r>
    </w:p>
    <w:p>
      <w:pPr>
        <w:pStyle w:val="ListParagraph"/>
        <w:numPr>
          <w:ilvl w:val="0"/>
          <w:numId w:val="2"/>
        </w:numPr>
        <w:spacing w:after="40" w:before="40" w:line="280"/>
      </w:pPr>
      <w:r>
        <w:t xml:space="preserve">Month 6: Performance Monitor full refactor (content-object-centric).</w:t>
      </w:r>
    </w:p>
    <w:p>
      <w:pPr>
        <w:pStyle w:val="ListParagraph"/>
        <w:numPr>
          <w:ilvl w:val="0"/>
          <w:numId w:val="2"/>
        </w:numPr>
        <w:spacing w:after="40" w:before="40" w:line="280"/>
      </w:pPr>
      <w:r>
        <w:t xml:space="preserve">Month 6: Decision Engine expansion (incorporate On-Page and Backlink signals).</w:t>
      </w:r>
    </w:p>
    <w:p>
      <w:pPr>
        <w:pStyle w:val="ListParagraph"/>
        <w:numPr>
          <w:ilvl w:val="0"/>
          <w:numId w:val="2"/>
        </w:numPr>
        <w:spacing w:after="40" w:before="40" w:line="280"/>
      </w:pPr>
      <w:r>
        <w:t xml:space="preserve">Month 7: Wave 2 hardening, integration polish.</w:t>
      </w:r>
    </w:p>
    <w:p>
      <w:pPr>
        <w:pStyle w:val="Heading2"/>
        <w:spacing w:after="160" w:before="320"/>
      </w:pPr>
      <w:r>
        <w:t xml:space="preserve">Wave 3 milestones (months 8–10)</w:t>
      </w:r>
    </w:p>
    <w:p>
      <w:pPr>
        <w:pStyle w:val="ListParagraph"/>
        <w:numPr>
          <w:ilvl w:val="0"/>
          <w:numId w:val="2"/>
        </w:numPr>
        <w:spacing w:after="40" w:before="40" w:line="280"/>
      </w:pPr>
      <w:r>
        <w:t xml:space="preserve">Month 8: Topic Intelligence v1 (planning board, topic cards, scoring).</w:t>
      </w:r>
    </w:p>
    <w:p>
      <w:pPr>
        <w:pStyle w:val="ListParagraph"/>
        <w:numPr>
          <w:ilvl w:val="0"/>
          <w:numId w:val="2"/>
        </w:numPr>
        <w:spacing w:after="40" w:before="40" w:line="280"/>
      </w:pPr>
      <w:r>
        <w:t xml:space="preserve">Month 8: Internal Linking Engine v1 (site graph, orphans, injection planner).</w:t>
      </w:r>
    </w:p>
    <w:p>
      <w:pPr>
        <w:pStyle w:val="ListParagraph"/>
        <w:numPr>
          <w:ilvl w:val="0"/>
          <w:numId w:val="2"/>
        </w:numPr>
        <w:spacing w:after="40" w:before="40" w:line="280"/>
      </w:pPr>
      <w:r>
        <w:t xml:space="preserve">Month 9: Link Prospecting Engine v1 (database, fit scoring, Apollo).</w:t>
      </w:r>
    </w:p>
    <w:p>
      <w:pPr>
        <w:pStyle w:val="ListParagraph"/>
        <w:numPr>
          <w:ilvl w:val="0"/>
          <w:numId w:val="2"/>
        </w:numPr>
        <w:spacing w:after="40" w:before="40" w:line="280"/>
      </w:pPr>
      <w:r>
        <w:t xml:space="preserve">Month 10: Outreach Workflow v1 (campaigns, sequences, classification).</w:t>
      </w:r>
    </w:p>
    <w:p>
      <w:pPr>
        <w:pStyle w:val="ListParagraph"/>
        <w:numPr>
          <w:ilvl w:val="0"/>
          <w:numId w:val="2"/>
        </w:numPr>
        <w:spacing w:after="40" w:before="40" w:line="280"/>
      </w:pPr>
      <w:r>
        <w:t xml:space="preserve">Month 10: Wave 3 integration test (idea → live full lifecycle).</w:t>
      </w:r>
    </w:p>
    <w:p>
      <w:pPr>
        <w:pStyle w:val="Heading2"/>
        <w:spacing w:after="160" w:before="320"/>
      </w:pPr>
      <w:r>
        <w:t xml:space="preserve">Wave 4 milestones (months 11–13)</w:t>
      </w:r>
    </w:p>
    <w:p>
      <w:pPr>
        <w:pStyle w:val="ListParagraph"/>
        <w:numPr>
          <w:ilvl w:val="0"/>
          <w:numId w:val="2"/>
        </w:numPr>
        <w:spacing w:after="40" w:before="40" w:line="280"/>
      </w:pPr>
      <w:r>
        <w:t xml:space="preserve">Month 11: Conversion Path Analyzer v1 (per-page funnel, GA4 + CRM).</w:t>
      </w:r>
    </w:p>
    <w:p>
      <w:pPr>
        <w:pStyle w:val="ListParagraph"/>
        <w:numPr>
          <w:ilvl w:val="0"/>
          <w:numId w:val="2"/>
        </w:numPr>
        <w:spacing w:after="40" w:before="40" w:line="280"/>
      </w:pPr>
      <w:r>
        <w:t xml:space="preserve">Month 11: Schema Manager v1 (template-level schema).</w:t>
      </w:r>
    </w:p>
    <w:p>
      <w:pPr>
        <w:pStyle w:val="ListParagraph"/>
        <w:numPr>
          <w:ilvl w:val="0"/>
          <w:numId w:val="2"/>
        </w:numPr>
        <w:spacing w:after="40" w:before="40" w:line="280"/>
      </w:pPr>
      <w:r>
        <w:t xml:space="preserve">Month 12: CRO Experiment Engine v1 (pipeline with guardrails).</w:t>
      </w:r>
    </w:p>
    <w:p>
      <w:pPr>
        <w:pStyle w:val="ListParagraph"/>
        <w:numPr>
          <w:ilvl w:val="0"/>
          <w:numId w:val="2"/>
        </w:numPr>
        <w:spacing w:after="40" w:before="40" w:line="280"/>
      </w:pPr>
      <w:r>
        <w:t xml:space="preserve">Month 12: SERP Feature Hunter v1.</w:t>
      </w:r>
    </w:p>
    <w:p>
      <w:pPr>
        <w:pStyle w:val="ListParagraph"/>
        <w:numPr>
          <w:ilvl w:val="0"/>
          <w:numId w:val="2"/>
        </w:numPr>
        <w:spacing w:after="40" w:before="40" w:line="280"/>
      </w:pPr>
      <w:r>
        <w:t xml:space="preserve">Month 13: Digital PR &amp; Story Engine v1.</w:t>
      </w:r>
    </w:p>
    <w:p>
      <w:pPr>
        <w:pStyle w:val="ListParagraph"/>
        <w:numPr>
          <w:ilvl w:val="0"/>
          <w:numId w:val="2"/>
        </w:numPr>
        <w:spacing w:after="40" w:before="40" w:line="280"/>
      </w:pPr>
      <w:r>
        <w:t xml:space="preserve">Month 13: Publishing Pipeline full automation; Decision Engine final form.</w:t>
      </w:r>
    </w:p>
    <w:p>
      <w:pPr>
        <w:pStyle w:val="Heading2"/>
        <w:spacing w:after="160" w:before="320"/>
      </w:pPr>
      <w:r>
        <w:t xml:space="preserve">Definition of 'wave complete'</w:t>
      </w:r>
    </w:p>
    <w:p>
      <w:pPr>
        <w:pStyle w:val="ListParagraph"/>
        <w:numPr>
          <w:ilvl w:val="0"/>
          <w:numId w:val="2"/>
        </w:numPr>
        <w:spacing w:after="40" w:before="40" w:line="280"/>
      </w:pPr>
      <w:r>
        <w:t xml:space="preserve">All listed services in production for 2+ weeks with active team usage.</w:t>
      </w:r>
    </w:p>
    <w:p>
      <w:pPr>
        <w:pStyle w:val="ListParagraph"/>
        <w:numPr>
          <w:ilvl w:val="0"/>
          <w:numId w:val="2"/>
        </w:numPr>
        <w:spacing w:after="40" w:before="40" w:line="280"/>
      </w:pPr>
      <w:r>
        <w:t xml:space="preserve">Acceptance criteria met and verified by the team.</w:t>
      </w:r>
    </w:p>
    <w:p>
      <w:pPr>
        <w:pStyle w:val="ListParagraph"/>
        <w:numPr>
          <w:ilvl w:val="0"/>
          <w:numId w:val="2"/>
        </w:numPr>
        <w:spacing w:after="40" w:before="40" w:line="280"/>
      </w:pPr>
      <w:r>
        <w:t xml:space="preserve">Documentation in /docs covering user flows and admin operations.</w:t>
      </w:r>
    </w:p>
    <w:p>
      <w:pPr>
        <w:pStyle w:val="ListParagraph"/>
        <w:numPr>
          <w:ilvl w:val="0"/>
          <w:numId w:val="2"/>
        </w:numPr>
        <w:spacing w:after="40" w:before="40" w:line="280"/>
      </w:pPr>
      <w:r>
        <w:t xml:space="preserve">No P1 bugs open longer than 72 hours.</w:t>
      </w:r>
    </w:p>
    <w:p>
      <w:pPr>
        <w:pStyle w:val="ListParagraph"/>
        <w:numPr>
          <w:ilvl w:val="0"/>
          <w:numId w:val="2"/>
        </w:numPr>
        <w:spacing w:after="40" w:before="40" w:line="280"/>
      </w:pPr>
      <w:r>
        <w:t xml:space="preserve">Retrospective held with the team before next wave starts.</w:t>
      </w:r>
    </w:p>
    <w:p>
      <w:pPr>
        <w:pStyle w:val="Heading1"/>
        <w:pageBreakBefore/>
        <w:spacing w:after="240" w:before="480"/>
      </w:pPr>
      <w:r>
        <w:t xml:space="preserve">8. Wave 1 Detailed Specification</w:t>
      </w:r>
    </w:p>
    <w:p>
      <w:pPr>
        <w:spacing w:after="120" w:before="60" w:line="300"/>
        <w:jc w:val="both"/>
      </w:pPr>
      <w:r>
        <w:t xml:space="preserve">Wave 1 is the highest-priority and most-detailed section. It contains the services that prevent the next October. Replit Agent should treat this section as immediate work; later waves can be planned closer to their start. 16 weeks, 8 sprints of 2 weeks each.</w:t>
      </w:r>
    </w:p>
    <w:p>
      <w:pPr>
        <w:pStyle w:val="Heading2"/>
        <w:spacing w:after="160" w:before="320"/>
      </w:pPr>
      <w:r>
        <w:t xml:space="preserve">Wave 1 scope</w:t>
      </w:r>
    </w:p>
    <w:p>
      <w:pPr>
        <w:pStyle w:val="ListParagraph"/>
        <w:numPr>
          <w:ilvl w:val="0"/>
          <w:numId w:val="2"/>
        </w:numPr>
        <w:spacing w:after="40" w:before="40" w:line="280"/>
      </w:pPr>
      <w:r>
        <w:t xml:space="preserve">Foundation: multi-brand, multi-pod, expanded RBAC, event log, audit log, Railway worker.</w:t>
      </w:r>
    </w:p>
    <w:p>
      <w:pPr>
        <w:pStyle w:val="ListParagraph"/>
        <w:numPr>
          <w:ilvl w:val="0"/>
          <w:numId w:val="2"/>
        </w:numPr>
        <w:spacing w:after="40" w:before="40" w:line="280"/>
      </w:pPr>
      <w:r>
        <w:t xml:space="preserve">Quality Gate (full).</w:t>
      </w:r>
    </w:p>
    <w:p>
      <w:pPr>
        <w:pStyle w:val="ListParagraph"/>
        <w:numPr>
          <w:ilvl w:val="0"/>
          <w:numId w:val="2"/>
        </w:numPr>
        <w:spacing w:after="40" w:before="40" w:line="280"/>
      </w:pPr>
      <w:r>
        <w:t xml:space="preserve">Brief Studio (in-place retrofit of existing ContentForge Stages 1–3).</w:t>
      </w:r>
    </w:p>
    <w:p>
      <w:pPr>
        <w:pStyle w:val="ListParagraph"/>
        <w:numPr>
          <w:ilvl w:val="0"/>
          <w:numId w:val="2"/>
        </w:numPr>
        <w:spacing w:after="40" w:before="40" w:line="280"/>
      </w:pPr>
      <w:r>
        <w:t xml:space="preserve">Production Workspace (in-place retrofit of existing ContentForge Stage 4).</w:t>
      </w:r>
    </w:p>
    <w:p>
      <w:pPr>
        <w:pStyle w:val="ListParagraph"/>
        <w:numPr>
          <w:ilvl w:val="0"/>
          <w:numId w:val="2"/>
        </w:numPr>
        <w:spacing w:after="40" w:before="40" w:line="280"/>
      </w:pPr>
      <w:r>
        <w:t xml:space="preserve">Site Health Monitor (full).</w:t>
      </w:r>
    </w:p>
    <w:p>
      <w:pPr>
        <w:pStyle w:val="ListParagraph"/>
        <w:numPr>
          <w:ilvl w:val="0"/>
          <w:numId w:val="2"/>
        </w:numPr>
        <w:spacing w:after="40" w:before="40" w:line="280"/>
      </w:pPr>
      <w:r>
        <w:t xml:space="preserve">Technical Remediation Workflow (full).</w:t>
      </w:r>
    </w:p>
    <w:p>
      <w:pPr>
        <w:pStyle w:val="ListParagraph"/>
        <w:numPr>
          <w:ilvl w:val="0"/>
          <w:numId w:val="2"/>
        </w:numPr>
        <w:spacing w:after="40" w:before="40" w:line="280"/>
      </w:pPr>
      <w:r>
        <w:t xml:space="preserve">Decision Engine v1 (refresh / consolidate / kill triage only).</w:t>
      </w:r>
    </w:p>
    <w:p>
      <w:pPr>
        <w:pStyle w:val="ListParagraph"/>
        <w:numPr>
          <w:ilvl w:val="0"/>
          <w:numId w:val="2"/>
        </w:numPr>
        <w:spacing w:after="40" w:before="40" w:line="280"/>
      </w:pPr>
      <w:r>
        <w:t xml:space="preserve">Recovery War Room (full).</w:t>
      </w:r>
    </w:p>
    <w:p>
      <w:pPr>
        <w:pStyle w:val="Heading2"/>
        <w:spacing w:after="160" w:before="320"/>
      </w:pPr>
      <w:r>
        <w:t xml:space="preserve">Sprint 1 — Foundation Part 1 (weeks 1–2)</w:t>
      </w:r>
    </w:p>
    <w:p>
      <w:pPr>
        <w:pStyle w:val="Heading4"/>
        <w:spacing w:after="80" w:before="180"/>
      </w:pPr>
      <w:r>
        <w:t xml:space="preserve">Goal</w:t>
      </w:r>
    </w:p>
    <w:p>
      <w:pPr>
        <w:spacing w:after="120" w:before="60" w:line="300"/>
        <w:jc w:val="both"/>
      </w:pPr>
      <w:r>
        <w:t xml:space="preserve">Establish multi-brand and multi-pod schemas, expanded RBAC, audit log, and event log. No new user-facing services.</w:t>
      </w:r>
    </w:p>
    <w:p>
      <w:pPr>
        <w:pStyle w:val="Heading4"/>
        <w:spacing w:after="80" w:before="180"/>
      </w:pPr>
      <w:r>
        <w:t xml:space="preserve">Deliverables</w:t>
      </w:r>
    </w:p>
    <w:p>
      <w:pPr>
        <w:pStyle w:val="ListParagraph"/>
        <w:numPr>
          <w:ilvl w:val="0"/>
          <w:numId w:val="2"/>
        </w:numPr>
        <w:spacing w:after="40" w:before="40" w:line="280"/>
      </w:pPr>
      <w:r>
        <w:t xml:space="preserve">brands table seeded with TekRevol, ClaimShield, Reverto, CensusFlow.</w:t>
      </w:r>
    </w:p>
    <w:p>
      <w:pPr>
        <w:pStyle w:val="ListParagraph"/>
        <w:numPr>
          <w:ilvl w:val="0"/>
          <w:numId w:val="2"/>
        </w:numPr>
        <w:spacing w:after="40" w:before="40" w:line="280"/>
      </w:pPr>
      <w:r>
        <w:t xml:space="preserve">brand_id added to every brand-scoped table; existing data backfilled to TekRevol.</w:t>
      </w:r>
    </w:p>
    <w:p>
      <w:pPr>
        <w:pStyle w:val="ListParagraph"/>
        <w:numPr>
          <w:ilvl w:val="0"/>
          <w:numId w:val="2"/>
        </w:numPr>
        <w:spacing w:after="40" w:before="40" w:line="280"/>
      </w:pPr>
      <w:r>
        <w:t xml:space="preserve">RLS policies enabled on every brand-scoped table.</w:t>
      </w:r>
    </w:p>
    <w:p>
      <w:pPr>
        <w:pStyle w:val="ListParagraph"/>
        <w:numPr>
          <w:ilvl w:val="0"/>
          <w:numId w:val="2"/>
        </w:numPr>
        <w:spacing w:after="40" w:before="40" w:line="280"/>
      </w:pPr>
      <w:r>
        <w:t xml:space="preserve">users extended with role enum, pod field, brand_access array.</w:t>
      </w:r>
    </w:p>
    <w:p>
      <w:pPr>
        <w:pStyle w:val="ListParagraph"/>
        <w:numPr>
          <w:ilvl w:val="0"/>
          <w:numId w:val="2"/>
        </w:numPr>
        <w:spacing w:after="40" w:before="40" w:line="280"/>
      </w:pPr>
      <w:r>
        <w:t xml:space="preserve">Auth allowed domains expanded; first non-TekRevol invite tested.</w:t>
      </w:r>
    </w:p>
    <w:p>
      <w:pPr>
        <w:pStyle w:val="ListParagraph"/>
        <w:numPr>
          <w:ilvl w:val="0"/>
          <w:numId w:val="2"/>
        </w:numPr>
        <w:spacing w:after="40" w:before="40" w:line="280"/>
      </w:pPr>
      <w:r>
        <w:t xml:space="preserve">audit_log and events tables with helpers.</w:t>
      </w:r>
    </w:p>
    <w:p>
      <w:pPr>
        <w:pStyle w:val="ListParagraph"/>
        <w:numPr>
          <w:ilvl w:val="0"/>
          <w:numId w:val="2"/>
        </w:numPr>
        <w:spacing w:after="40" w:before="40" w:line="280"/>
      </w:pPr>
      <w:r>
        <w:t xml:space="preserve">/admin/brands page; /admin/users updated.</w:t>
      </w:r>
    </w:p>
    <w:p>
      <w:pPr>
        <w:pStyle w:val="Heading4"/>
        <w:spacing w:after="80" w:before="180"/>
      </w:pPr>
      <w:r>
        <w:t xml:space="preserve">Acceptance</w:t>
      </w:r>
    </w:p>
    <w:p>
      <w:pPr>
        <w:pStyle w:val="ListParagraph"/>
        <w:numPr>
          <w:ilvl w:val="0"/>
          <w:numId w:val="2"/>
        </w:numPr>
        <w:spacing w:after="40" w:before="40" w:line="280"/>
      </w:pPr>
      <w:r>
        <w:t xml:space="preserve">Existing TekRevol users see no functional regression.</w:t>
      </w:r>
    </w:p>
    <w:p>
      <w:pPr>
        <w:pStyle w:val="ListParagraph"/>
        <w:numPr>
          <w:ilvl w:val="0"/>
          <w:numId w:val="2"/>
        </w:numPr>
        <w:spacing w:after="40" w:before="40" w:line="280"/>
      </w:pPr>
      <w:r>
        <w:t xml:space="preserve">Test ClaimShield user invited, logs in, sees only ClaimShield data.</w:t>
      </w:r>
    </w:p>
    <w:p>
      <w:pPr>
        <w:pStyle w:val="ListParagraph"/>
        <w:numPr>
          <w:ilvl w:val="0"/>
          <w:numId w:val="2"/>
        </w:numPr>
        <w:spacing w:after="40" w:before="40" w:line="280"/>
      </w:pPr>
      <w:r>
        <w:t xml:space="preserve">All existing ContentForge flows still work.</w:t>
      </w:r>
    </w:p>
    <w:p>
      <w:pPr>
        <w:pStyle w:val="Heading2"/>
        <w:spacing w:after="160" w:before="320"/>
      </w:pPr>
      <w:r>
        <w:t xml:space="preserve">Sprint 2 — Foundation Part 2 (weeks 3–4)</w:t>
      </w:r>
    </w:p>
    <w:p>
      <w:pPr>
        <w:pStyle w:val="Heading4"/>
        <w:spacing w:after="80" w:before="180"/>
      </w:pPr>
      <w:r>
        <w:t xml:space="preserve">Goal</w:t>
      </w:r>
    </w:p>
    <w:p>
      <w:pPr>
        <w:spacing w:after="120" w:before="60" w:line="300"/>
        <w:jc w:val="both"/>
      </w:pPr>
      <w:r>
        <w:t xml:space="preserve">Stand up Railway worker, BullMQ on Upstash Redis, integration scaffolding for DataForSEO and Originality.ai.</w:t>
      </w:r>
    </w:p>
    <w:p>
      <w:pPr>
        <w:pStyle w:val="Heading4"/>
        <w:spacing w:after="80" w:before="180"/>
      </w:pPr>
      <w:r>
        <w:t xml:space="preserve">Deliverables</w:t>
      </w:r>
    </w:p>
    <w:p>
      <w:pPr>
        <w:pStyle w:val="ListParagraph"/>
        <w:numPr>
          <w:ilvl w:val="0"/>
          <w:numId w:val="2"/>
        </w:numPr>
        <w:spacing w:after="40" w:before="40" w:line="280"/>
      </w:pPr>
      <w:r>
        <w:t xml:space="preserve">worker/ package with BullMQ worker, deployed to Railway.</w:t>
      </w:r>
    </w:p>
    <w:p>
      <w:pPr>
        <w:pStyle w:val="ListParagraph"/>
        <w:numPr>
          <w:ilvl w:val="0"/>
          <w:numId w:val="2"/>
        </w:numPr>
        <w:spacing w:after="40" w:before="40" w:line="280"/>
      </w:pPr>
      <w:r>
        <w:t xml:space="preserve">Drizzle schema in worker, generated from Supabase via drizzle-kit introspect.</w:t>
      </w:r>
    </w:p>
    <w:p>
      <w:pPr>
        <w:pStyle w:val="ListParagraph"/>
        <w:numPr>
          <w:ilvl w:val="0"/>
          <w:numId w:val="2"/>
        </w:numPr>
        <w:spacing w:after="40" w:before="40" w:line="280"/>
      </w:pPr>
      <w:r>
        <w:t xml:space="preserve">shared/ types package with event types and enums.</w:t>
      </w:r>
    </w:p>
    <w:p>
      <w:pPr>
        <w:pStyle w:val="ListParagraph"/>
        <w:numPr>
          <w:ilvl w:val="0"/>
          <w:numId w:val="2"/>
        </w:numPr>
        <w:spacing w:after="40" w:before="40" w:line="280"/>
      </w:pPr>
      <w:r>
        <w:t xml:space="preserve">DataForSEO integration: typed client with rate limiter, retry, error normalization.</w:t>
      </w:r>
    </w:p>
    <w:p>
      <w:pPr>
        <w:pStyle w:val="ListParagraph"/>
        <w:numPr>
          <w:ilvl w:val="0"/>
          <w:numId w:val="2"/>
        </w:numPr>
        <w:spacing w:after="40" w:before="40" w:line="280"/>
      </w:pPr>
      <w:r>
        <w:t xml:space="preserve">Originality.ai integration: edge function originality-check (short scans), worker job (long scans).</w:t>
      </w:r>
    </w:p>
    <w:p>
      <w:pPr>
        <w:pStyle w:val="ListParagraph"/>
        <w:numPr>
          <w:ilvl w:val="0"/>
          <w:numId w:val="2"/>
        </w:numPr>
        <w:spacing w:after="40" w:before="40" w:line="280"/>
      </w:pPr>
      <w:r>
        <w:t xml:space="preserve">BullMQ schedules with heartbeat noop job.</w:t>
      </w:r>
    </w:p>
    <w:p>
      <w:pPr>
        <w:pStyle w:val="ListParagraph"/>
        <w:numPr>
          <w:ilvl w:val="0"/>
          <w:numId w:val="2"/>
        </w:numPr>
        <w:spacing w:after="40" w:before="40" w:line="280"/>
      </w:pPr>
      <w:r>
        <w:t xml:space="preserve">/admin/system page showing queue depth, worker heartbeat, recent errors.</w:t>
      </w:r>
    </w:p>
    <w:p>
      <w:pPr>
        <w:pStyle w:val="Heading4"/>
        <w:spacing w:after="80" w:before="180"/>
      </w:pPr>
      <w:r>
        <w:t xml:space="preserve">Acceptance</w:t>
      </w:r>
    </w:p>
    <w:p>
      <w:pPr>
        <w:pStyle w:val="ListParagraph"/>
        <w:numPr>
          <w:ilvl w:val="0"/>
          <w:numId w:val="2"/>
        </w:numPr>
        <w:spacing w:after="40" w:before="40" w:line="280"/>
      </w:pPr>
      <w:r>
        <w:t xml:space="preserve">Worker boots, processes heartbeat job, writes event.</w:t>
      </w:r>
    </w:p>
    <w:p>
      <w:pPr>
        <w:pStyle w:val="ListParagraph"/>
        <w:numPr>
          <w:ilvl w:val="0"/>
          <w:numId w:val="2"/>
        </w:numPr>
        <w:spacing w:after="40" w:before="40" w:line="280"/>
      </w:pPr>
      <w:r>
        <w:t xml:space="preserve">DataForSEO and Originality.ai test calls succeed end-to-end.</w:t>
      </w:r>
    </w:p>
    <w:p>
      <w:pPr>
        <w:pStyle w:val="ListParagraph"/>
        <w:numPr>
          <w:ilvl w:val="0"/>
          <w:numId w:val="2"/>
        </w:numPr>
        <w:spacing w:after="40" w:before="40" w:line="280"/>
      </w:pPr>
      <w:r>
        <w:t xml:space="preserve">/admin/system shows live queue and worker status.</w:t>
      </w:r>
    </w:p>
    <w:p>
      <w:pPr>
        <w:pStyle w:val="Heading2"/>
        <w:spacing w:after="160" w:before="320"/>
      </w:pPr>
      <w:r>
        <w:t xml:space="preserve">Sprint 3 — Quality Gate Part 1 (weeks 5–6)</w:t>
      </w:r>
    </w:p>
    <w:p>
      <w:pPr>
        <w:pStyle w:val="Heading4"/>
        <w:spacing w:after="80" w:before="180"/>
      </w:pPr>
      <w:r>
        <w:t xml:space="preserve">Goal</w:t>
      </w:r>
    </w:p>
    <w:p>
      <w:pPr>
        <w:spacing w:after="120" w:before="60" w:line="300"/>
        <w:jc w:val="both"/>
      </w:pPr>
      <w:r>
        <w:t xml:space="preserve">Quality Gate's data layer, automated check stack, reviewer queue UI. Drafts submitted from ContentForge route into Quality Gate.</w:t>
      </w:r>
    </w:p>
    <w:p>
      <w:pPr>
        <w:pStyle w:val="Heading4"/>
        <w:spacing w:after="80" w:before="180"/>
      </w:pPr>
      <w:r>
        <w:t xml:space="preserve">Deliverables</w:t>
      </w:r>
    </w:p>
    <w:p>
      <w:pPr>
        <w:pStyle w:val="ListParagraph"/>
        <w:numPr>
          <w:ilvl w:val="0"/>
          <w:numId w:val="2"/>
        </w:numPr>
        <w:spacing w:after="40" w:before="40" w:line="280"/>
      </w:pPr>
      <w:r>
        <w:t xml:space="preserve">content_objects, qa_runs, qa_check_results, qa_signoffs, qa_overrides, qa_check_definitions tables.</w:t>
      </w:r>
    </w:p>
    <w:p>
      <w:pPr>
        <w:pStyle w:val="ListParagraph"/>
        <w:numPr>
          <w:ilvl w:val="0"/>
          <w:numId w:val="2"/>
        </w:numPr>
        <w:spacing w:after="40" w:before="40" w:line="280"/>
      </w:pPr>
      <w:r>
        <w:t xml:space="preserve">Content Object state machine enforced via service guards.</w:t>
      </w:r>
    </w:p>
    <w:p>
      <w:pPr>
        <w:pStyle w:val="ListParagraph"/>
        <w:numPr>
          <w:ilvl w:val="0"/>
          <w:numId w:val="2"/>
        </w:numPr>
        <w:spacing w:after="40" w:before="40" w:line="280"/>
      </w:pPr>
      <w:r>
        <w:t xml:space="preserve">Submit-for-review action on existing DraftingInterface creates content_object (if not present), creates qa_run, triggers checks.</w:t>
      </w:r>
    </w:p>
    <w:p>
      <w:pPr>
        <w:pStyle w:val="ListParagraph"/>
        <w:numPr>
          <w:ilvl w:val="0"/>
          <w:numId w:val="2"/>
        </w:numPr>
        <w:spacing w:after="40" w:before="40" w:line="280"/>
      </w:pPr>
      <w:r>
        <w:t xml:space="preserve">Automated checks: Originality.ai (&gt;20% hard fail), brand voice via OpenAI, brief compliance, reading level.</w:t>
      </w:r>
    </w:p>
    <w:p>
      <w:pPr>
        <w:pStyle w:val="ListParagraph"/>
        <w:numPr>
          <w:ilvl w:val="0"/>
          <w:numId w:val="2"/>
        </w:numPr>
        <w:spacing w:after="40" w:before="40" w:line="280"/>
      </w:pPr>
      <w:r>
        <w:t xml:space="preserve">/quality-gate reviewer queue grouped by brand and pod.</w:t>
      </w:r>
    </w:p>
    <w:p>
      <w:pPr>
        <w:pStyle w:val="ListParagraph"/>
        <w:numPr>
          <w:ilvl w:val="0"/>
          <w:numId w:val="2"/>
        </w:numPr>
        <w:spacing w:after="40" w:before="40" w:line="280"/>
      </w:pPr>
      <w:r>
        <w:t xml:space="preserve">Draft review surface: rendered draft, check results, signoff buttons.</w:t>
      </w:r>
    </w:p>
    <w:p>
      <w:pPr>
        <w:pStyle w:val="Heading4"/>
        <w:spacing w:after="80" w:before="180"/>
      </w:pPr>
      <w:r>
        <w:t xml:space="preserve">Acceptance</w:t>
      </w:r>
    </w:p>
    <w:p>
      <w:pPr>
        <w:pStyle w:val="ListParagraph"/>
        <w:numPr>
          <w:ilvl w:val="0"/>
          <w:numId w:val="2"/>
        </w:numPr>
        <w:spacing w:after="40" w:before="40" w:line="280"/>
      </w:pPr>
      <w:r>
        <w:t xml:space="preserve">Real draft submitted from DraftingInterface triggers qa_run; checks complete within 90s.</w:t>
      </w:r>
    </w:p>
    <w:p>
      <w:pPr>
        <w:pStyle w:val="ListParagraph"/>
        <w:numPr>
          <w:ilvl w:val="0"/>
          <w:numId w:val="2"/>
        </w:numPr>
        <w:spacing w:after="40" w:before="40" w:line="280"/>
      </w:pPr>
      <w:r>
        <w:t xml:space="preserve">Draft with &gt;20% AI score blocks at hard fail with no path to approve.</w:t>
      </w:r>
    </w:p>
    <w:p>
      <w:pPr>
        <w:pStyle w:val="ListParagraph"/>
        <w:numPr>
          <w:ilvl w:val="0"/>
          <w:numId w:val="2"/>
        </w:numPr>
        <w:spacing w:after="40" w:before="40" w:line="280"/>
      </w:pPr>
      <w:r>
        <w:t xml:space="preserve">Reviewer queue updates in realtime via Supabase Realtime.</w:t>
      </w:r>
    </w:p>
    <w:p>
      <w:pPr>
        <w:pStyle w:val="Heading2"/>
        <w:spacing w:after="160" w:before="320"/>
      </w:pPr>
      <w:r>
        <w:t xml:space="preserve">Sprint 4 — Quality Gate Part 2 + Brief Studio Retrofit (weeks 7–8)</w:t>
      </w:r>
    </w:p>
    <w:p>
      <w:pPr>
        <w:pStyle w:val="Heading4"/>
        <w:spacing w:after="80" w:before="180"/>
      </w:pPr>
      <w:r>
        <w:t xml:space="preserve">Goal</w:t>
      </w:r>
    </w:p>
    <w:p>
      <w:pPr>
        <w:spacing w:after="120" w:before="60" w:line="300"/>
        <w:jc w:val="both"/>
      </w:pPr>
      <w:r>
        <w:t xml:space="preserve">Complete Quality Gate (signoffs, overrides, audit). Retrofit Brief Studio with SEO-specific fields and locking.</w:t>
      </w:r>
    </w:p>
    <w:p>
      <w:pPr>
        <w:pStyle w:val="Heading4"/>
        <w:spacing w:after="80" w:before="180"/>
      </w:pPr>
      <w:r>
        <w:t xml:space="preserve">Quality Gate deliverables</w:t>
      </w:r>
    </w:p>
    <w:p>
      <w:pPr>
        <w:pStyle w:val="ListParagraph"/>
        <w:numPr>
          <w:ilvl w:val="0"/>
          <w:numId w:val="2"/>
        </w:numPr>
        <w:spacing w:after="40" w:before="40" w:line="280"/>
      </w:pPr>
      <w:r>
        <w:t xml:space="preserve">Required signoffs by brand and content type (SME compliance for ClaimShield).</w:t>
      </w:r>
    </w:p>
    <w:p>
      <w:pPr>
        <w:pStyle w:val="ListParagraph"/>
        <w:numPr>
          <w:ilvl w:val="0"/>
          <w:numId w:val="2"/>
        </w:numPr>
        <w:spacing w:after="40" w:before="40" w:line="280"/>
      </w:pPr>
      <w:r>
        <w:t xml:space="preserve">Override modal: admin-only, mandatory justification, audit_log + admin notification.</w:t>
      </w:r>
    </w:p>
    <w:p>
      <w:pPr>
        <w:pStyle w:val="ListParagraph"/>
        <w:numPr>
          <w:ilvl w:val="0"/>
          <w:numId w:val="2"/>
        </w:numPr>
        <w:spacing w:after="40" w:before="40" w:line="280"/>
      </w:pPr>
      <w:r>
        <w:t xml:space="preserve">Per-brand check configuration in /admin/brands.</w:t>
      </w:r>
    </w:p>
    <w:p>
      <w:pPr>
        <w:pStyle w:val="ListParagraph"/>
        <w:numPr>
          <w:ilvl w:val="0"/>
          <w:numId w:val="2"/>
        </w:numPr>
        <w:spacing w:after="40" w:before="40" w:line="280"/>
      </w:pPr>
      <w:r>
        <w:t xml:space="preserve">Reviewer assignment view (lead-only).</w:t>
      </w:r>
    </w:p>
    <w:p>
      <w:pPr>
        <w:pStyle w:val="Heading4"/>
        <w:spacing w:after="80" w:before="180"/>
      </w:pPr>
      <w:r>
        <w:t xml:space="preserve">Brief Studio retrofit deliverables</w:t>
      </w:r>
    </w:p>
    <w:p>
      <w:pPr>
        <w:pStyle w:val="ListParagraph"/>
        <w:numPr>
          <w:ilvl w:val="0"/>
          <w:numId w:val="2"/>
        </w:numPr>
        <w:spacing w:after="40" w:before="40" w:line="280"/>
      </w:pPr>
      <w:r>
        <w:t xml:space="preserve">BriefProposal.tsx extended with SEO fields: primary keyword, secondary keywords, intent, location, target URL.</w:t>
      </w:r>
    </w:p>
    <w:p>
      <w:pPr>
        <w:pStyle w:val="ListParagraph"/>
        <w:numPr>
          <w:ilvl w:val="0"/>
          <w:numId w:val="2"/>
        </w:numPr>
        <w:spacing w:after="40" w:before="40" w:line="280"/>
      </w:pPr>
      <w:r>
        <w:t xml:space="preserve">Top 5 SERP pane via DataForSEO (worker job, cached 24h).</w:t>
      </w:r>
    </w:p>
    <w:p>
      <w:pPr>
        <w:pStyle w:val="ListParagraph"/>
        <w:numPr>
          <w:ilvl w:val="0"/>
          <w:numId w:val="2"/>
        </w:numPr>
        <w:spacing w:after="40" w:before="40" w:line="280"/>
      </w:pPr>
      <w:r>
        <w:t xml:space="preserve">Internal link plan UI: page_objects search, anchor text capture.</w:t>
      </w:r>
    </w:p>
    <w:p>
      <w:pPr>
        <w:pStyle w:val="ListParagraph"/>
        <w:numPr>
          <w:ilvl w:val="0"/>
          <w:numId w:val="2"/>
        </w:numPr>
        <w:spacing w:after="40" w:before="40" w:line="280"/>
      </w:pPr>
      <w:r>
        <w:t xml:space="preserve">SME flag, funnel stage, CTA mapping fields.</w:t>
      </w:r>
    </w:p>
    <w:p>
      <w:pPr>
        <w:pStyle w:val="ListParagraph"/>
        <w:numPr>
          <w:ilvl w:val="0"/>
          <w:numId w:val="2"/>
        </w:numPr>
        <w:spacing w:after="40" w:before="40" w:line="280"/>
      </w:pPr>
      <w:r>
        <w:t xml:space="preserve">Brand voice notes auto-loaded from brand voice_profile.</w:t>
      </w:r>
    </w:p>
    <w:p>
      <w:pPr>
        <w:pStyle w:val="ListParagraph"/>
        <w:numPr>
          <w:ilvl w:val="0"/>
          <w:numId w:val="2"/>
        </w:numPr>
        <w:spacing w:after="40" w:before="40" w:line="280"/>
      </w:pPr>
      <w:r>
        <w:t xml:space="preserve">Lock brief action: locks brief, snapshots research, transitions content_object to brief_locked.</w:t>
      </w:r>
    </w:p>
    <w:p>
      <w:pPr>
        <w:pStyle w:val="ListParagraph"/>
        <w:numPr>
          <w:ilvl w:val="0"/>
          <w:numId w:val="2"/>
        </w:numPr>
        <w:spacing w:after="40" w:before="40" w:line="280"/>
      </w:pPr>
      <w:r>
        <w:t xml:space="preserve">Brief versioning.</w:t>
      </w:r>
    </w:p>
    <w:p>
      <w:pPr>
        <w:pStyle w:val="Heading4"/>
        <w:spacing w:after="80" w:before="180"/>
      </w:pPr>
      <w:r>
        <w:t xml:space="preserve">Acceptance</w:t>
      </w:r>
    </w:p>
    <w:p>
      <w:pPr>
        <w:pStyle w:val="ListParagraph"/>
        <w:numPr>
          <w:ilvl w:val="0"/>
          <w:numId w:val="2"/>
        </w:numPr>
        <w:spacing w:after="40" w:before="40" w:line="280"/>
      </w:pPr>
      <w:r>
        <w:t xml:space="preserve">End-to-end: brief → researched → locked → drafted → submitted → QA passed → approved.</w:t>
      </w:r>
    </w:p>
    <w:p>
      <w:pPr>
        <w:pStyle w:val="ListParagraph"/>
        <w:numPr>
          <w:ilvl w:val="0"/>
          <w:numId w:val="2"/>
        </w:numPr>
        <w:spacing w:after="40" w:before="40" w:line="280"/>
      </w:pPr>
      <w:r>
        <w:t xml:space="preserve">Override audit entries visible in /admin/audit and immutable.</w:t>
      </w:r>
    </w:p>
    <w:p>
      <w:pPr>
        <w:pStyle w:val="ListParagraph"/>
        <w:numPr>
          <w:ilvl w:val="0"/>
          <w:numId w:val="2"/>
        </w:numPr>
        <w:spacing w:after="40" w:before="40" w:line="280"/>
      </w:pPr>
      <w:r>
        <w:t xml:space="preserve">ClaimShield draft cannot pass without SME compliance signoff.</w:t>
      </w:r>
    </w:p>
    <w:p>
      <w:pPr>
        <w:pStyle w:val="Heading2"/>
        <w:spacing w:after="160" w:before="320"/>
      </w:pPr>
      <w:r>
        <w:t xml:space="preserve">Sprint 5 — Production Workspace Retrofit + Site Health Part 1 (weeks 9–10)</w:t>
      </w:r>
    </w:p>
    <w:p>
      <w:pPr>
        <w:pStyle w:val="Heading4"/>
        <w:spacing w:after="80" w:before="180"/>
      </w:pPr>
      <w:r>
        <w:t xml:space="preserve">Goal</w:t>
      </w:r>
    </w:p>
    <w:p>
      <w:pPr>
        <w:spacing w:after="120" w:before="60" w:line="300"/>
        <w:jc w:val="both"/>
      </w:pPr>
      <w:r>
        <w:t xml:space="preserve">Retrofit DraftingInterface with brief checklist, originality meter, AI region tracking, submit gating. Begin Site Health Monitor.</w:t>
      </w:r>
    </w:p>
    <w:p>
      <w:pPr>
        <w:pStyle w:val="Heading4"/>
        <w:spacing w:after="80" w:before="180"/>
      </w:pPr>
      <w:r>
        <w:t xml:space="preserve">Production Workspace deliverables</w:t>
      </w:r>
    </w:p>
    <w:p>
      <w:pPr>
        <w:pStyle w:val="ListParagraph"/>
        <w:numPr>
          <w:ilvl w:val="0"/>
          <w:numId w:val="2"/>
        </w:numPr>
        <w:spacing w:after="40" w:before="40" w:line="280"/>
      </w:pPr>
      <w:r>
        <w:t xml:space="preserve">Brief checklist sidebar pulling from locked brief; green/red per mandatory section.</w:t>
      </w:r>
    </w:p>
    <w:p>
      <w:pPr>
        <w:pStyle w:val="ListParagraph"/>
        <w:numPr>
          <w:ilvl w:val="0"/>
          <w:numId w:val="2"/>
        </w:numPr>
        <w:spacing w:after="40" w:before="40" w:line="280"/>
      </w:pPr>
      <w:r>
        <w:t xml:space="preserve">Originality meter component: local heuristic on keystroke + Originality.ai on save.</w:t>
      </w:r>
    </w:p>
    <w:p>
      <w:pPr>
        <w:pStyle w:val="ListParagraph"/>
        <w:numPr>
          <w:ilvl w:val="0"/>
          <w:numId w:val="2"/>
        </w:numPr>
        <w:spacing w:after="40" w:before="40" w:line="280"/>
      </w:pPr>
      <w:r>
        <w:t xml:space="preserve">Internal link inserter validating against brief link plan.</w:t>
      </w:r>
    </w:p>
    <w:p>
      <w:pPr>
        <w:pStyle w:val="ListParagraph"/>
        <w:numPr>
          <w:ilvl w:val="0"/>
          <w:numId w:val="2"/>
        </w:numPr>
        <w:spacing w:after="40" w:before="40" w:line="280"/>
      </w:pPr>
      <w:r>
        <w:t xml:space="preserve">draft_ai_regions table; SelectionToolbar and section-generate populate it.</w:t>
      </w:r>
    </w:p>
    <w:p>
      <w:pPr>
        <w:pStyle w:val="ListParagraph"/>
        <w:numPr>
          <w:ilvl w:val="0"/>
          <w:numId w:val="2"/>
        </w:numPr>
        <w:spacing w:after="40" w:before="40" w:line="280"/>
      </w:pPr>
      <w:r>
        <w:t xml:space="preserve">Stats fact-flagger highlighting unsupported numeric claims.</w:t>
      </w:r>
    </w:p>
    <w:p>
      <w:pPr>
        <w:pStyle w:val="ListParagraph"/>
        <w:numPr>
          <w:ilvl w:val="0"/>
          <w:numId w:val="2"/>
        </w:numPr>
        <w:spacing w:after="40" w:before="40" w:line="280"/>
      </w:pPr>
      <w:r>
        <w:t xml:space="preserve">Submit-for-review gating.</w:t>
      </w:r>
    </w:p>
    <w:p>
      <w:pPr>
        <w:pStyle w:val="Heading4"/>
        <w:spacing w:after="80" w:before="180"/>
      </w:pPr>
      <w:r>
        <w:t xml:space="preserve">Site Health Monitor deliverables</w:t>
      </w:r>
    </w:p>
    <w:p>
      <w:pPr>
        <w:pStyle w:val="ListParagraph"/>
        <w:numPr>
          <w:ilvl w:val="0"/>
          <w:numId w:val="2"/>
        </w:numPr>
        <w:spacing w:after="40" w:before="40" w:line="280"/>
      </w:pPr>
      <w:r>
        <w:t xml:space="preserve">page_objects, page_health_snapshots, page_issues, crawl_jobs tables.</w:t>
      </w:r>
    </w:p>
    <w:p>
      <w:pPr>
        <w:pStyle w:val="ListParagraph"/>
        <w:numPr>
          <w:ilvl w:val="0"/>
          <w:numId w:val="2"/>
        </w:numPr>
        <w:spacing w:after="40" w:before="40" w:line="280"/>
      </w:pPr>
      <w:r>
        <w:t xml:space="preserve">Crawl trigger edge function (short) + worker job (full).</w:t>
      </w:r>
    </w:p>
    <w:p>
      <w:pPr>
        <w:pStyle w:val="ListParagraph"/>
        <w:numPr>
          <w:ilvl w:val="0"/>
          <w:numId w:val="2"/>
        </w:numPr>
        <w:spacing w:after="40" w:before="40" w:line="280"/>
      </w:pPr>
      <w:r>
        <w:t xml:space="preserve">DataForSEO OnPage integration in worker.</w:t>
      </w:r>
    </w:p>
    <w:p>
      <w:pPr>
        <w:pStyle w:val="ListParagraph"/>
        <w:numPr>
          <w:ilvl w:val="0"/>
          <w:numId w:val="2"/>
        </w:numPr>
        <w:spacing w:after="40" w:before="40" w:line="280"/>
      </w:pPr>
      <w:r>
        <w:t xml:space="preserve">Per-brand health dashboard (initial layout, data populated).</w:t>
      </w:r>
    </w:p>
    <w:p>
      <w:pPr>
        <w:pStyle w:val="Heading4"/>
        <w:spacing w:after="80" w:before="180"/>
      </w:pPr>
      <w:r>
        <w:t xml:space="preserve">Acceptance</w:t>
      </w:r>
    </w:p>
    <w:p>
      <w:pPr>
        <w:pStyle w:val="ListParagraph"/>
        <w:numPr>
          <w:ilvl w:val="0"/>
          <w:numId w:val="2"/>
        </w:numPr>
        <w:spacing w:after="40" w:before="40" w:line="280"/>
      </w:pPr>
      <w:r>
        <w:t xml:space="preserve">DraftingInterface preserves all existing behaviors; new behaviors are additive.</w:t>
      </w:r>
    </w:p>
    <w:p>
      <w:pPr>
        <w:pStyle w:val="ListParagraph"/>
        <w:numPr>
          <w:ilvl w:val="0"/>
          <w:numId w:val="2"/>
        </w:numPr>
        <w:spacing w:after="40" w:before="40" w:line="280"/>
      </w:pPr>
      <w:r>
        <w:t xml:space="preserve">First scheduled crawl runs successfully for TekRevol; results visible in dashboard.</w:t>
      </w:r>
    </w:p>
    <w:p>
      <w:pPr>
        <w:pStyle w:val="Heading2"/>
        <w:spacing w:after="160" w:before="320"/>
      </w:pPr>
      <w:r>
        <w:t xml:space="preserve">Sprint 6 — Site Health Part 2 + Technical Remediation (weeks 11–12)</w:t>
      </w:r>
    </w:p>
    <w:p>
      <w:pPr>
        <w:pStyle w:val="Heading4"/>
        <w:spacing w:after="80" w:before="180"/>
      </w:pPr>
      <w:r>
        <w:t xml:space="preserve">Goal</w:t>
      </w:r>
    </w:p>
    <w:p>
      <w:pPr>
        <w:spacing w:after="120" w:before="60" w:line="300"/>
        <w:jc w:val="both"/>
      </w:pPr>
      <w:r>
        <w:t xml:space="preserve">Complete Site Health Monitor. Build Technical Remediation Workflow.</w:t>
      </w:r>
    </w:p>
    <w:p>
      <w:pPr>
        <w:pStyle w:val="Heading4"/>
        <w:spacing w:after="80" w:before="180"/>
      </w:pPr>
      <w:r>
        <w:t xml:space="preserve">Site Health deliverables</w:t>
      </w:r>
    </w:p>
    <w:p>
      <w:pPr>
        <w:pStyle w:val="ListParagraph"/>
        <w:numPr>
          <w:ilvl w:val="0"/>
          <w:numId w:val="2"/>
        </w:numPr>
        <w:spacing w:after="40" w:before="40" w:line="280"/>
      </w:pPr>
      <w:r>
        <w:t xml:space="preserve">Issue categorization and severity scoring.</w:t>
      </w:r>
    </w:p>
    <w:p>
      <w:pPr>
        <w:pStyle w:val="ListParagraph"/>
        <w:numPr>
          <w:ilvl w:val="0"/>
          <w:numId w:val="2"/>
        </w:numPr>
        <w:spacing w:after="40" w:before="40" w:line="280"/>
      </w:pPr>
      <w:r>
        <w:t xml:space="preserve">Diff detection between consecutive crawls.</w:t>
      </w:r>
    </w:p>
    <w:p>
      <w:pPr>
        <w:pStyle w:val="ListParagraph"/>
        <w:numPr>
          <w:ilvl w:val="0"/>
          <w:numId w:val="2"/>
        </w:numPr>
        <w:spacing w:after="40" w:before="40" w:line="280"/>
      </w:pPr>
      <w:r>
        <w:t xml:space="preserve">Issue list and detail views.</w:t>
      </w:r>
    </w:p>
    <w:p>
      <w:pPr>
        <w:pStyle w:val="ListParagraph"/>
        <w:numPr>
          <w:ilvl w:val="0"/>
          <w:numId w:val="2"/>
        </w:numPr>
        <w:spacing w:after="40" w:before="40" w:line="280"/>
      </w:pPr>
      <w:r>
        <w:t xml:space="preserve">Crawl scheduling configuration in /admin/brands.</w:t>
      </w:r>
    </w:p>
    <w:p>
      <w:pPr>
        <w:pStyle w:val="Heading4"/>
        <w:spacing w:after="80" w:before="180"/>
      </w:pPr>
      <w:r>
        <w:t xml:space="preserve">Technical Remediation deliverables</w:t>
      </w:r>
    </w:p>
    <w:p>
      <w:pPr>
        <w:pStyle w:val="ListParagraph"/>
        <w:numPr>
          <w:ilvl w:val="0"/>
          <w:numId w:val="2"/>
        </w:numPr>
        <w:spacing w:after="40" w:before="40" w:line="280"/>
      </w:pPr>
      <w:r>
        <w:t xml:space="preserve">tickets, ticket_verifications tables.</w:t>
      </w:r>
    </w:p>
    <w:p>
      <w:pPr>
        <w:pStyle w:val="ListParagraph"/>
        <w:numPr>
          <w:ilvl w:val="0"/>
          <w:numId w:val="2"/>
        </w:numPr>
        <w:spacing w:after="40" w:before="40" w:line="280"/>
      </w:pPr>
      <w:r>
        <w:t xml:space="preserve">Issue → ticket conversion flow.</w:t>
      </w:r>
    </w:p>
    <w:p>
      <w:pPr>
        <w:pStyle w:val="ListParagraph"/>
        <w:numPr>
          <w:ilvl w:val="0"/>
          <w:numId w:val="2"/>
        </w:numPr>
        <w:spacing w:after="40" w:before="40" w:line="280"/>
      </w:pPr>
      <w:r>
        <w:t xml:space="preserve">Linear integration (or Jira if engineering prefers): bidirectional via webhook + worker poller.</w:t>
      </w:r>
    </w:p>
    <w:p>
      <w:pPr>
        <w:pStyle w:val="ListParagraph"/>
        <w:numPr>
          <w:ilvl w:val="0"/>
          <w:numId w:val="2"/>
        </w:numPr>
        <w:spacing w:after="40" w:before="40" w:line="280"/>
      </w:pPr>
      <w:r>
        <w:t xml:space="preserve">Verification job: re-crawl affected URLs on dev 'done'.</w:t>
      </w:r>
    </w:p>
    <w:p>
      <w:pPr>
        <w:pStyle w:val="ListParagraph"/>
        <w:numPr>
          <w:ilvl w:val="0"/>
          <w:numId w:val="2"/>
        </w:numPr>
        <w:spacing w:after="40" w:before="40" w:line="280"/>
      </w:pPr>
      <w:r>
        <w:t xml:space="preserve">Kanban board UI.</w:t>
      </w:r>
    </w:p>
    <w:p>
      <w:pPr>
        <w:pStyle w:val="ListParagraph"/>
        <w:numPr>
          <w:ilvl w:val="0"/>
          <w:numId w:val="2"/>
        </w:numPr>
        <w:spacing w:after="40" w:before="40" w:line="280"/>
      </w:pPr>
      <w:r>
        <w:t xml:space="preserve">SLA tracking with breach alerts.</w:t>
      </w:r>
    </w:p>
    <w:p>
      <w:pPr>
        <w:pStyle w:val="Heading4"/>
        <w:spacing w:after="80" w:before="180"/>
      </w:pPr>
      <w:r>
        <w:t xml:space="preserve">Acceptance</w:t>
      </w:r>
    </w:p>
    <w:p>
      <w:pPr>
        <w:pStyle w:val="ListParagraph"/>
        <w:numPr>
          <w:ilvl w:val="0"/>
          <w:numId w:val="2"/>
        </w:numPr>
        <w:spacing w:after="40" w:before="40" w:line="280"/>
      </w:pPr>
      <w:r>
        <w:t xml:space="preserve">First real ticket opened, sent to Linear, fixed by dev, verified, closed.</w:t>
      </w:r>
    </w:p>
    <w:p>
      <w:pPr>
        <w:pStyle w:val="ListParagraph"/>
        <w:numPr>
          <w:ilvl w:val="0"/>
          <w:numId w:val="2"/>
        </w:numPr>
        <w:spacing w:after="40" w:before="40" w:line="280"/>
      </w:pPr>
      <w:r>
        <w:t xml:space="preserve">SLA breach triggers notification.</w:t>
      </w:r>
    </w:p>
    <w:p>
      <w:pPr>
        <w:pStyle w:val="Heading2"/>
        <w:spacing w:after="160" w:before="320"/>
      </w:pPr>
      <w:r>
        <w:t xml:space="preserve">Sprint 7 — Decision Engine v1 + Recovery War Room (weeks 13–14)</w:t>
      </w:r>
    </w:p>
    <w:p>
      <w:pPr>
        <w:pStyle w:val="Heading4"/>
        <w:spacing w:after="80" w:before="180"/>
      </w:pPr>
      <w:r>
        <w:t xml:space="preserve">Goal</w:t>
      </w:r>
    </w:p>
    <w:p>
      <w:pPr>
        <w:spacing w:after="120" w:before="60" w:line="300"/>
        <w:jc w:val="both"/>
      </w:pPr>
      <w:r>
        <w:t xml:space="preserve">Build Decision Engine v1 (refresh / consolidate / kill only) and Recovery War Room.</w:t>
      </w:r>
    </w:p>
    <w:p>
      <w:pPr>
        <w:pStyle w:val="Heading4"/>
        <w:spacing w:after="80" w:before="180"/>
      </w:pPr>
      <w:r>
        <w:t xml:space="preserve">Decision Engine deliverables</w:t>
      </w:r>
    </w:p>
    <w:p>
      <w:pPr>
        <w:pStyle w:val="ListParagraph"/>
        <w:numPr>
          <w:ilvl w:val="0"/>
          <w:numId w:val="2"/>
        </w:numPr>
        <w:spacing w:after="40" w:before="40" w:line="280"/>
      </w:pPr>
      <w:r>
        <w:t xml:space="preserve">decisions, action_routings tables.</w:t>
      </w:r>
    </w:p>
    <w:p>
      <w:pPr>
        <w:pStyle w:val="ListParagraph"/>
        <w:numPr>
          <w:ilvl w:val="0"/>
          <w:numId w:val="2"/>
        </w:numPr>
        <w:spacing w:after="40" w:before="40" w:line="280"/>
      </w:pPr>
      <w:r>
        <w:t xml:space="preserve">Nightly recommendation job (worker): refresh candidates, consolidation candidates, kill candidates.</w:t>
      </w:r>
    </w:p>
    <w:p>
      <w:pPr>
        <w:pStyle w:val="ListParagraph"/>
        <w:numPr>
          <w:ilvl w:val="0"/>
          <w:numId w:val="2"/>
        </w:numPr>
        <w:spacing w:after="40" w:before="40" w:line="280"/>
      </w:pPr>
      <w:r>
        <w:t xml:space="preserve">Decision queue UI.</w:t>
      </w:r>
    </w:p>
    <w:p>
      <w:pPr>
        <w:pStyle w:val="ListParagraph"/>
        <w:numPr>
          <w:ilvl w:val="0"/>
          <w:numId w:val="2"/>
        </w:numPr>
        <w:spacing w:after="40" w:before="40" w:line="280"/>
      </w:pPr>
      <w:r>
        <w:t xml:space="preserve">Action execution: refresh creates new content_object with origin=refresh; kill creates publishing ticket; consolidate creates redirect plan.</w:t>
      </w:r>
    </w:p>
    <w:p>
      <w:pPr>
        <w:pStyle w:val="Heading4"/>
        <w:spacing w:after="80" w:before="180"/>
      </w:pPr>
      <w:r>
        <w:t xml:space="preserve">Recovery War Room deliverables</w:t>
      </w:r>
    </w:p>
    <w:p>
      <w:pPr>
        <w:pStyle w:val="ListParagraph"/>
        <w:numPr>
          <w:ilvl w:val="0"/>
          <w:numId w:val="2"/>
        </w:numPr>
        <w:spacing w:after="40" w:before="40" w:line="280"/>
      </w:pPr>
      <w:r>
        <w:t xml:space="preserve">recovery_initiatives, recovery_snapshots tables.</w:t>
      </w:r>
    </w:p>
    <w:p>
      <w:pPr>
        <w:pStyle w:val="ListParagraph"/>
        <w:numPr>
          <w:ilvl w:val="0"/>
          <w:numId w:val="2"/>
        </w:numPr>
        <w:spacing w:after="40" w:before="40" w:line="280"/>
      </w:pPr>
      <w:r>
        <w:t xml:space="preserve">Pre-October 2025 baseline lock (sourced from rankings_history backfill).</w:t>
      </w:r>
    </w:p>
    <w:p>
      <w:pPr>
        <w:pStyle w:val="ListParagraph"/>
        <w:numPr>
          <w:ilvl w:val="0"/>
          <w:numId w:val="2"/>
        </w:numPr>
        <w:spacing w:after="40" w:before="40" w:line="280"/>
      </w:pPr>
      <w:r>
        <w:t xml:space="preserve">Recovery overview dashboard with baseline-vs-current gauges.</w:t>
      </w:r>
    </w:p>
    <w:p>
      <w:pPr>
        <w:pStyle w:val="ListParagraph"/>
        <w:numPr>
          <w:ilvl w:val="0"/>
          <w:numId w:val="2"/>
        </w:numPr>
        <w:spacing w:after="40" w:before="40" w:line="280"/>
      </w:pPr>
      <w:r>
        <w:t xml:space="preserve">Initiative tracker.</w:t>
      </w:r>
    </w:p>
    <w:p>
      <w:pPr>
        <w:pStyle w:val="ListParagraph"/>
        <w:numPr>
          <w:ilvl w:val="0"/>
          <w:numId w:val="2"/>
        </w:numPr>
        <w:spacing w:after="40" w:before="40" w:line="280"/>
      </w:pPr>
      <w:r>
        <w:t xml:space="preserve">Burn-down chart.</w:t>
      </w:r>
    </w:p>
    <w:p>
      <w:pPr>
        <w:pStyle w:val="ListParagraph"/>
        <w:numPr>
          <w:ilvl w:val="0"/>
          <w:numId w:val="2"/>
        </w:numPr>
        <w:spacing w:after="40" w:before="40" w:line="280"/>
      </w:pPr>
      <w:r>
        <w:t xml:space="preserve">Executive PDF export via edge function.</w:t>
      </w:r>
    </w:p>
    <w:p>
      <w:pPr>
        <w:pStyle w:val="Heading4"/>
        <w:spacing w:after="80" w:before="180"/>
      </w:pPr>
      <w:r>
        <w:t xml:space="preserve">Acceptance</w:t>
      </w:r>
    </w:p>
    <w:p>
      <w:pPr>
        <w:pStyle w:val="ListParagraph"/>
        <w:numPr>
          <w:ilvl w:val="0"/>
          <w:numId w:val="2"/>
        </w:numPr>
        <w:spacing w:after="40" w:before="40" w:line="280"/>
      </w:pPr>
      <w:r>
        <w:t xml:space="preserve">Decision Engine produces first batch of refresh/kill recommendations.</w:t>
      </w:r>
    </w:p>
    <w:p>
      <w:pPr>
        <w:pStyle w:val="ListParagraph"/>
        <w:numPr>
          <w:ilvl w:val="0"/>
          <w:numId w:val="2"/>
        </w:numPr>
        <w:spacing w:after="40" w:before="40" w:line="280"/>
      </w:pPr>
      <w:r>
        <w:t xml:space="preserve">Lead actions 5+ recommendations; downstream effects correct.</w:t>
      </w:r>
    </w:p>
    <w:p>
      <w:pPr>
        <w:pStyle w:val="ListParagraph"/>
        <w:numPr>
          <w:ilvl w:val="0"/>
          <w:numId w:val="2"/>
        </w:numPr>
        <w:spacing w:after="40" w:before="40" w:line="280"/>
      </w:pPr>
      <w:r>
        <w:t xml:space="preserve">Recovery War Room shows baseline and current state for at least TekRevol.</w:t>
      </w:r>
    </w:p>
    <w:p>
      <w:pPr>
        <w:pStyle w:val="Heading2"/>
        <w:spacing w:after="160" w:before="320"/>
      </w:pPr>
      <w:r>
        <w:t xml:space="preserve">Sprint 8 — Hardening + Wave 2 kickoff (weeks 15–16)</w:t>
      </w:r>
    </w:p>
    <w:p>
      <w:pPr>
        <w:pStyle w:val="Heading4"/>
        <w:spacing w:after="80" w:before="180"/>
      </w:pPr>
      <w:r>
        <w:t xml:space="preserve">Goal</w:t>
      </w:r>
    </w:p>
    <w:p>
      <w:pPr>
        <w:spacing w:after="120" w:before="60" w:line="300"/>
        <w:jc w:val="both"/>
      </w:pPr>
      <w:r>
        <w:t xml:space="preserve">Stabilize Wave 1, run end-to-end integration tests, retrospective, plan Wave 2.</w:t>
      </w:r>
    </w:p>
    <w:p>
      <w:pPr>
        <w:pStyle w:val="Heading4"/>
        <w:spacing w:after="80" w:before="180"/>
      </w:pPr>
      <w:r>
        <w:t xml:space="preserve">Deliverables</w:t>
      </w:r>
    </w:p>
    <w:p>
      <w:pPr>
        <w:pStyle w:val="ListParagraph"/>
        <w:numPr>
          <w:ilvl w:val="0"/>
          <w:numId w:val="2"/>
        </w:numPr>
        <w:spacing w:after="40" w:before="40" w:line="280"/>
      </w:pPr>
      <w:r>
        <w:t xml:space="preserve">Full e2e: idea (placeholder) → brief → draft → QA → approved → published (manual) → tracked.</w:t>
      </w:r>
    </w:p>
    <w:p>
      <w:pPr>
        <w:pStyle w:val="ListParagraph"/>
        <w:numPr>
          <w:ilvl w:val="0"/>
          <w:numId w:val="2"/>
        </w:numPr>
        <w:spacing w:after="40" w:before="40" w:line="280"/>
      </w:pPr>
      <w:r>
        <w:t xml:space="preserve">Performance optimization: pages &lt;1s, crawls don't time out, queue depth manageable.</w:t>
      </w:r>
    </w:p>
    <w:p>
      <w:pPr>
        <w:pStyle w:val="ListParagraph"/>
        <w:numPr>
          <w:ilvl w:val="0"/>
          <w:numId w:val="2"/>
        </w:numPr>
        <w:spacing w:after="40" w:before="40" w:line="280"/>
      </w:pPr>
      <w:r>
        <w:t xml:space="preserve">Documentation in /docs for every Wave 1 service.</w:t>
      </w:r>
    </w:p>
    <w:p>
      <w:pPr>
        <w:pStyle w:val="ListParagraph"/>
        <w:numPr>
          <w:ilvl w:val="0"/>
          <w:numId w:val="2"/>
        </w:numPr>
        <w:spacing w:after="40" w:before="40" w:line="280"/>
      </w:pPr>
      <w:r>
        <w:t xml:space="preserve">Team training session for content leads on new flows.</w:t>
      </w:r>
    </w:p>
    <w:p>
      <w:pPr>
        <w:pStyle w:val="ListParagraph"/>
        <w:numPr>
          <w:ilvl w:val="0"/>
          <w:numId w:val="2"/>
        </w:numPr>
        <w:spacing w:after="40" w:before="40" w:line="280"/>
      </w:pPr>
      <w:r>
        <w:t xml:space="preserve">Wave 1 retrospective.</w:t>
      </w:r>
    </w:p>
    <w:p>
      <w:pPr>
        <w:pStyle w:val="ListParagraph"/>
        <w:numPr>
          <w:ilvl w:val="0"/>
          <w:numId w:val="2"/>
        </w:numPr>
        <w:spacing w:after="40" w:before="40" w:line="280"/>
      </w:pPr>
      <w:r>
        <w:t xml:space="preserve">Wave 2 kickoff: scope confirmation, sprint plan.</w:t>
      </w:r>
    </w:p>
    <w:p>
      <w:pPr>
        <w:pStyle w:val="Heading4"/>
        <w:spacing w:after="80" w:before="180"/>
      </w:pPr>
      <w:r>
        <w:t xml:space="preserve">Acceptance</w:t>
      </w:r>
    </w:p>
    <w:p>
      <w:pPr>
        <w:pStyle w:val="ListParagraph"/>
        <w:numPr>
          <w:ilvl w:val="0"/>
          <w:numId w:val="2"/>
        </w:numPr>
        <w:spacing w:after="40" w:before="40" w:line="280"/>
      </w:pPr>
      <w:r>
        <w:t xml:space="preserve">All Wave 1 acceptance criteria met.</w:t>
      </w:r>
    </w:p>
    <w:p>
      <w:pPr>
        <w:pStyle w:val="ListParagraph"/>
        <w:numPr>
          <w:ilvl w:val="0"/>
          <w:numId w:val="2"/>
        </w:numPr>
        <w:spacing w:after="40" w:before="40" w:line="280"/>
      </w:pPr>
      <w:r>
        <w:t xml:space="preserve">All four brands have credentials configured for DataForSEO, GSC, Originality.ai.</w:t>
      </w:r>
    </w:p>
    <w:p>
      <w:pPr>
        <w:pStyle w:val="ListParagraph"/>
        <w:numPr>
          <w:ilvl w:val="0"/>
          <w:numId w:val="2"/>
        </w:numPr>
        <w:spacing w:after="40" w:before="40" w:line="280"/>
      </w:pPr>
      <w:r>
        <w:t xml:space="preserve">All team members have correct role, brand_access, pod assignments.</w:t>
      </w:r>
    </w:p>
    <w:p>
      <w:pPr>
        <w:pStyle w:val="ListParagraph"/>
        <w:numPr>
          <w:ilvl w:val="0"/>
          <w:numId w:val="2"/>
        </w:numPr>
        <w:spacing w:after="40" w:before="40" w:line="280"/>
      </w:pPr>
      <w:r>
        <w:t xml:space="preserve">No P1 bugs open.</w:t>
      </w:r>
    </w:p>
    <w:p>
      <w:pPr>
        <w:pStyle w:val="ListParagraph"/>
        <w:numPr>
          <w:ilvl w:val="0"/>
          <w:numId w:val="2"/>
        </w:numPr>
        <w:spacing w:after="40" w:before="40" w:line="280"/>
      </w:pPr>
      <w:r>
        <w:t xml:space="preserve">Team using Quality Gate on 100% of new content.</w:t>
      </w:r>
    </w:p>
    <w:p>
      <w:pPr>
        <w:pStyle w:val="Heading2"/>
        <w:spacing w:after="160" w:before="320"/>
      </w:pPr>
      <w:r>
        <w:t xml:space="preserve">Wave 1 KPIs</w:t>
      </w:r>
    </w:p>
    <w:p>
      <w:pPr>
        <w:pStyle w:val="ListParagraph"/>
        <w:numPr>
          <w:ilvl w:val="0"/>
          <w:numId w:val="2"/>
        </w:numPr>
        <w:spacing w:after="40" w:before="40" w:line="280"/>
      </w:pPr>
      <w:r>
        <w:t xml:space="preserve">Drafts blocked by Quality Gate (target: &gt; 0 — this is success, not failure).</w:t>
      </w:r>
    </w:p>
    <w:p>
      <w:pPr>
        <w:pStyle w:val="ListParagraph"/>
        <w:numPr>
          <w:ilvl w:val="0"/>
          <w:numId w:val="2"/>
        </w:numPr>
        <w:spacing w:after="40" w:before="40" w:line="280"/>
      </w:pPr>
      <w:r>
        <w:t xml:space="preserve">Median time from issue detection to verified fix (target: &lt;14 days for P1).</w:t>
      </w:r>
    </w:p>
    <w:p>
      <w:pPr>
        <w:pStyle w:val="ListParagraph"/>
        <w:numPr>
          <w:ilvl w:val="0"/>
          <w:numId w:val="2"/>
        </w:numPr>
        <w:spacing w:after="40" w:before="40" w:line="280"/>
      </w:pPr>
      <w:r>
        <w:t xml:space="preserve">Pages actioned via Decision Engine (target: 20+ in first month).</w:t>
      </w:r>
    </w:p>
    <w:p>
      <w:pPr>
        <w:pStyle w:val="ListParagraph"/>
        <w:numPr>
          <w:ilvl w:val="0"/>
          <w:numId w:val="2"/>
        </w:numPr>
        <w:spacing w:after="40" w:before="40" w:line="280"/>
      </w:pPr>
      <w:r>
        <w:t xml:space="preserve">Team adoption: % of new content going through Quality Gate (target: 100% by end).</w:t>
      </w:r>
    </w:p>
    <w:p>
      <w:pPr>
        <w:pStyle w:val="ListParagraph"/>
        <w:numPr>
          <w:ilvl w:val="0"/>
          <w:numId w:val="2"/>
        </w:numPr>
        <w:spacing w:after="40" w:before="40" w:line="280"/>
      </w:pPr>
      <w:r>
        <w:t xml:space="preserve">System uptime (target: &gt;99.5%).</w:t>
      </w:r>
    </w:p>
    <w:p>
      <w:pPr>
        <w:pStyle w:val="Heading2"/>
        <w:spacing w:after="160" w:before="320"/>
      </w:pPr>
      <w:r>
        <w:t xml:space="preserve">Wave 1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080"/>
        <w:gridCol w:w="4680"/>
      </w:tblGrid>
      <w:tr>
        <w:tc>
          <w:tcPr>
            <w:tcW w:type="dxa" w:w="360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r>
              <w:rPr>
                <w:b/>
                <w:bCs/>
                <w:color w:val="FFFFFF"/>
              </w:rPr>
              <w:t xml:space="preserve">Risk</w:t>
            </w:r>
          </w:p>
        </w:tc>
        <w:tc>
          <w:tcPr>
            <w:tcW w:type="dxa" w:w="108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r>
              <w:rPr>
                <w:b/>
                <w:bCs/>
                <w:color w:val="FFFFFF"/>
              </w:rPr>
              <w:t xml:space="preserve">Likelihood</w:t>
            </w:r>
          </w:p>
        </w:tc>
        <w:tc>
          <w:tcPr>
            <w:tcW w:type="dxa" w:w="4680"/>
            <w:tcBorders>
              <w:top w:val="single" w:color="CCCCCC" w:sz="4"/>
              <w:left w:val="single" w:color="CCCCCC" w:sz="4"/>
              <w:bottom w:val="single" w:color="CCCCCC" w:sz="4"/>
              <w:right w:val="single" w:color="CCCCCC" w:sz="4"/>
            </w:tcBorders>
            <w:shd w:fill="1F4E79" w:val="clear"/>
            <w:tcMar>
              <w:top w:type="dxa" w:w="100"/>
              <w:left w:type="dxa" w:w="140"/>
              <w:bottom w:type="dxa" w:w="100"/>
              <w:right w:type="dxa" w:w="140"/>
            </w:tcMar>
            <w:vAlign w:val="top"/>
          </w:tcPr>
          <w:p>
            <w:r>
              <w:rPr>
                <w:b/>
                <w:bCs/>
                <w:color w:val="FFFFFF"/>
              </w:rPr>
              <w:t xml:space="preserve">Mitigation</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Multi-brand RLS retrofit breaks existing flows</w:t>
            </w:r>
          </w:p>
        </w:tc>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High</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Sprint 1 done in Supabase preview branch. Existing e2e suite runs before promotion. Backfill is reversible.</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Edge functions hit time limits on long calls</w:t>
            </w:r>
          </w:p>
        </w:tc>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High</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Worker added in Sprint 2. Edge functions handle short calls only; long calls enqueue worker jobs.</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Team resists Quality Gate as 'extra friction'</w:t>
            </w:r>
          </w:p>
        </w:tc>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High</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Stakeholder briefing before launch. Frame as protection, not bureaucracy. Sprint 4 includes lead training. Track time-to-signoff as KPI.</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Originality.ai false positives create reviewer fatigue</w:t>
            </w:r>
          </w:p>
        </w:tc>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Medium</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Configurable threshold per brand. Override path requires justification. Calibrate in week 1 of usage.</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Brief lock breaks current writer habits</w:t>
            </w:r>
          </w:p>
        </w:tc>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Medium</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Lock opt-in for first 2 weeks (warn-only). Then enforce. voice_library and research persist across versions.</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Auth domain expansion exposes data across brands</w:t>
            </w:r>
          </w:p>
        </w:tc>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Medium</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RLS at PG layer, not app. Manual penetration test in Sprint 1: Reverto user attempts to query TekRevol data and is denied at PG.</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Linear/Jira sync breaks</w:t>
            </w:r>
          </w:p>
        </w:tc>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Medium</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Build sync as eventually-consistent with reconciliation job. Status divergence flagged in /admin/system.</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DataForSEO costs exceed budget</w:t>
            </w:r>
          </w:p>
        </w:tc>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Medium</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Use Standard method. Monitor cost per crawl in /admin/system. Configurable rate limits per brand.</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Schema drift between Supabase and worker Drizzle</w:t>
            </w:r>
          </w:p>
        </w:tc>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Medium</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drizzle-kit introspect run in CI. Worker fails to start if schema mismatch.</w:t>
            </w:r>
          </w:p>
        </w:tc>
      </w:tr>
      <w:tr>
        <w:tc>
          <w:tcPr>
            <w:tcW w:type="dxa" w:w="360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Migration loses Command Center historical rankings</w:t>
            </w:r>
          </w:p>
        </w:tc>
        <w:tc>
          <w:tcPr>
            <w:tcW w:type="dxa" w:w="10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Low</w:t>
            </w:r>
          </w:p>
        </w:tc>
        <w:tc>
          <w:tcPr>
            <w:tcW w:type="dxa" w:w="4680"/>
            <w:tcBorders>
              <w:top w:val="single" w:color="CCCCCC" w:sz="4"/>
              <w:left w:val="single" w:color="CCCCCC" w:sz="4"/>
              <w:bottom w:val="single" w:color="CCCCCC" w:sz="4"/>
              <w:right w:val="single" w:color="CCCCCC" w:sz="4"/>
            </w:tcBorders>
            <w:tcMar>
              <w:top w:type="dxa" w:w="100"/>
              <w:left w:type="dxa" w:w="140"/>
              <w:bottom w:type="dxa" w:w="100"/>
              <w:right w:type="dxa" w:w="140"/>
            </w:tcMar>
            <w:vAlign w:val="top"/>
          </w:tcPr>
          <w:p>
            <w:r>
              <w:t xml:space="preserve">Export rankings_history before deprecation; re-import as seed. Keep Command Center read-only 90 days post-launch.</w:t>
            </w:r>
          </w:p>
        </w:tc>
      </w:tr>
    </w:tbl>
    <w:p>
      <w:pPr>
        <w:pStyle w:val="Heading1"/>
        <w:pageBreakBefore/>
        <w:spacing w:after="240" w:before="480"/>
      </w:pPr>
      <w:r>
        <w:t xml:space="preserve">9. Replit Implementation Guidance</w:t>
      </w:r>
    </w:p>
    <w:p>
      <w:pPr>
        <w:pStyle w:val="Heading2"/>
        <w:spacing w:after="160" w:before="320"/>
      </w:pPr>
      <w:r>
        <w:t xml:space="preserve">Prompting strategy</w:t>
      </w:r>
    </w:p>
    <w:p>
      <w:pPr>
        <w:spacing w:after="120" w:before="60" w:line="300"/>
        <w:jc w:val="both"/>
      </w:pPr>
      <w:r>
        <w:t xml:space="preserve">This document is the source of truth. Replit Agent should be prompted with one sprint at a time, never the full Wave 1 at once. For each sprint, point Agent at sections 4 (Data Spine), 5.X (the relevant service contracts), 6 (Cross-Cutting), and 8 (the relevant sprint).</w:t>
      </w:r>
    </w:p>
    <w:p>
      <w:pPr>
        <w:pStyle w:val="Heading2"/>
        <w:spacing w:after="160" w:before="320"/>
      </w:pPr>
      <w:r>
        <w:t xml:space="preserve">Sprint-level prompt template</w:t>
      </w:r>
    </w:p>
    <w:p>
      <w:pPr>
        <w:shd w:fill="F2F2F2" w:val="clear"/>
        <w:spacing w:after="60" w:before="60" w:line="260"/>
        <w:ind w:left="360"/>
      </w:pPr>
      <w:r>
        <w:rPr>
          <w:rFonts w:ascii="Consolas" w:cs="Consolas" w:eastAsia="Consolas" w:hAnsi="Consolas"/>
          <w:sz w:val="18"/>
          <w:szCs w:val="18"/>
        </w:rPr>
        <w:t xml:space="preserve">Context:</w:t>
      </w:r>
    </w:p>
    <w:p>
      <w:pPr>
        <w:shd w:fill="F2F2F2" w:val="clear"/>
        <w:spacing w:after="60" w:before="60" w:line="260"/>
        <w:ind w:left="360"/>
      </w:pPr>
      <w:r>
        <w:rPr>
          <w:rFonts w:ascii="Consolas" w:cs="Consolas" w:eastAsia="Consolas" w:hAnsi="Consolas"/>
          <w:sz w:val="18"/>
          <w:szCs w:val="18"/>
        </w:rPr>
        <w:t xml:space="preserve">- Building TekRevol's SEO Operating System on top of the existing</w:t>
      </w:r>
    </w:p>
    <w:p>
      <w:pPr>
        <w:shd w:fill="F2F2F2" w:val="clear"/>
        <w:spacing w:after="60" w:before="60" w:line="260"/>
        <w:ind w:left="360"/>
      </w:pPr>
      <w:r>
        <w:rPr>
          <w:rFonts w:ascii="Consolas" w:cs="Consolas" w:eastAsia="Consolas" w:hAnsi="Consolas"/>
          <w:sz w:val="18"/>
          <w:szCs w:val="18"/>
        </w:rPr>
        <w:t xml:space="preserve">  ContentForge Replit project. The product scope doc is the source of truth.</w:t>
      </w:r>
    </w:p>
    <w:p>
      <w:pPr>
        <w:shd w:fill="F2F2F2" w:val="clear"/>
        <w:spacing w:after="60" w:before="60" w:line="260"/>
        <w:ind w:left="360"/>
      </w:pPr>
      <w:r>
        <w:rPr>
          <w:rFonts w:ascii="Consolas" w:cs="Consolas" w:eastAsia="Consolas" w:hAnsi="Consolas"/>
          <w:sz w:val="18"/>
          <w:szCs w:val="18"/>
        </w:rPr>
        <w:t xml:space="preserve">- Reference: Section 8, Sprint &lt;N&gt;.</w:t>
      </w:r>
    </w:p>
    <w:p>
      <w:pPr>
        <w:shd w:fill="F2F2F2" w:val="clear"/>
        <w:spacing w:after="60" w:before="60" w:line="260"/>
        <w:ind w:left="360"/>
      </w:pPr>
      <w:r>
        <w:rPr>
          <w:rFonts w:ascii="Consolas" w:cs="Consolas" w:eastAsia="Consolas" w:hAnsi="Consolas"/>
          <w:sz w:val="18"/>
          <w:szCs w:val="18"/>
        </w:rPr>
        <w:t xml:space="preserve">- Reference: Section 5.&lt;X&gt; for service contracts.</w:t>
      </w:r>
    </w:p>
    <w:p>
      <w:pPr>
        <w:shd w:fill="F2F2F2" w:val="clear"/>
        <w:spacing w:after="60" w:before="60" w:line="260"/>
        <w:ind w:left="360"/>
      </w:pPr>
      <w:r>
        <w:rPr>
          <w:rFonts w:ascii="Consolas" w:cs="Consolas" w:eastAsia="Consolas" w:hAnsi="Consolas"/>
          <w:sz w:val="18"/>
          <w:szCs w:val="18"/>
        </w:rPr>
        <w:t xml:space="preserve"/>
      </w:r>
    </w:p>
    <w:p>
      <w:pPr>
        <w:shd w:fill="F2F2F2" w:val="clear"/>
        <w:spacing w:after="60" w:before="60" w:line="260"/>
        <w:ind w:left="360"/>
      </w:pPr>
      <w:r>
        <w:rPr>
          <w:rFonts w:ascii="Consolas" w:cs="Consolas" w:eastAsia="Consolas" w:hAnsi="Consolas"/>
          <w:sz w:val="18"/>
          <w:szCs w:val="18"/>
        </w:rPr>
        <w:t xml:space="preserve">Goal:</w:t>
      </w:r>
    </w:p>
    <w:p>
      <w:pPr>
        <w:shd w:fill="F2F2F2" w:val="clear"/>
        <w:spacing w:after="60" w:before="60" w:line="260"/>
        <w:ind w:left="360"/>
      </w:pPr>
      <w:r>
        <w:rPr>
          <w:rFonts w:ascii="Consolas" w:cs="Consolas" w:eastAsia="Consolas" w:hAnsi="Consolas"/>
          <w:sz w:val="18"/>
          <w:szCs w:val="18"/>
        </w:rPr>
        <w:t xml:space="preserve">- &lt;Sprint goal from Section 8&gt;</w:t>
      </w:r>
    </w:p>
    <w:p>
      <w:pPr>
        <w:shd w:fill="F2F2F2" w:val="clear"/>
        <w:spacing w:after="60" w:before="60" w:line="260"/>
        <w:ind w:left="360"/>
      </w:pPr>
      <w:r>
        <w:rPr>
          <w:rFonts w:ascii="Consolas" w:cs="Consolas" w:eastAsia="Consolas" w:hAnsi="Consolas"/>
          <w:sz w:val="18"/>
          <w:szCs w:val="18"/>
        </w:rPr>
        <w:t xml:space="preserve"/>
      </w:r>
    </w:p>
    <w:p>
      <w:pPr>
        <w:shd w:fill="F2F2F2" w:val="clear"/>
        <w:spacing w:after="60" w:before="60" w:line="260"/>
        <w:ind w:left="360"/>
      </w:pPr>
      <w:r>
        <w:rPr>
          <w:rFonts w:ascii="Consolas" w:cs="Consolas" w:eastAsia="Consolas" w:hAnsi="Consolas"/>
          <w:sz w:val="18"/>
          <w:szCs w:val="18"/>
        </w:rPr>
        <w:t xml:space="preserve">Constraints:</w:t>
      </w:r>
    </w:p>
    <w:p>
      <w:pPr>
        <w:shd w:fill="F2F2F2" w:val="clear"/>
        <w:spacing w:after="60" w:before="60" w:line="260"/>
        <w:ind w:left="360"/>
      </w:pPr>
      <w:r>
        <w:rPr>
          <w:rFonts w:ascii="Consolas" w:cs="Consolas" w:eastAsia="Consolas" w:hAnsi="Consolas"/>
          <w:sz w:val="18"/>
          <w:szCs w:val="18"/>
        </w:rPr>
        <w:t xml:space="preserve">- Do not break existing ContentForge functionality.</w:t>
      </w:r>
    </w:p>
    <w:p>
      <w:pPr>
        <w:shd w:fill="F2F2F2" w:val="clear"/>
        <w:spacing w:after="60" w:before="60" w:line="260"/>
        <w:ind w:left="360"/>
      </w:pPr>
      <w:r>
        <w:rPr>
          <w:rFonts w:ascii="Consolas" w:cs="Consolas" w:eastAsia="Consolas" w:hAnsi="Consolas"/>
          <w:sz w:val="18"/>
          <w:szCs w:val="18"/>
        </w:rPr>
        <w:t xml:space="preserve">- Do not move existing files unless explicitly instructed.</w:t>
      </w:r>
    </w:p>
    <w:p>
      <w:pPr>
        <w:shd w:fill="F2F2F2" w:val="clear"/>
        <w:spacing w:after="60" w:before="60" w:line="260"/>
        <w:ind w:left="360"/>
      </w:pPr>
      <w:r>
        <w:rPr>
          <w:rFonts w:ascii="Consolas" w:cs="Consolas" w:eastAsia="Consolas" w:hAnsi="Consolas"/>
          <w:sz w:val="18"/>
          <w:szCs w:val="18"/>
        </w:rPr>
        <w:t xml:space="preserve">- All new tables go in supabase/migrations/.</w:t>
      </w:r>
    </w:p>
    <w:p>
      <w:pPr>
        <w:shd w:fill="F2F2F2" w:val="clear"/>
        <w:spacing w:after="60" w:before="60" w:line="260"/>
        <w:ind w:left="360"/>
      </w:pPr>
      <w:r>
        <w:rPr>
          <w:rFonts w:ascii="Consolas" w:cs="Consolas" w:eastAsia="Consolas" w:hAnsi="Consolas"/>
          <w:sz w:val="18"/>
          <w:szCs w:val="18"/>
        </w:rPr>
        <w:t xml:space="preserve">- All new edge functions go in supabase/functions/, named with</w:t>
      </w:r>
    </w:p>
    <w:p>
      <w:pPr>
        <w:shd w:fill="F2F2F2" w:val="clear"/>
        <w:spacing w:after="60" w:before="60" w:line="260"/>
        <w:ind w:left="360"/>
      </w:pPr>
      <w:r>
        <w:rPr>
          <w:rFonts w:ascii="Consolas" w:cs="Consolas" w:eastAsia="Consolas" w:hAnsi="Consolas"/>
          <w:sz w:val="18"/>
          <w:szCs w:val="18"/>
        </w:rPr>
        <w:t xml:space="preserve">  service prefix (qa-*, crawl-*, ticket-*).</w:t>
      </w:r>
    </w:p>
    <w:p>
      <w:pPr>
        <w:shd w:fill="F2F2F2" w:val="clear"/>
        <w:spacing w:after="60" w:before="60" w:line="260"/>
        <w:ind w:left="360"/>
      </w:pPr>
      <w:r>
        <w:rPr>
          <w:rFonts w:ascii="Consolas" w:cs="Consolas" w:eastAsia="Consolas" w:hAnsi="Consolas"/>
          <w:sz w:val="18"/>
          <w:szCs w:val="18"/>
        </w:rPr>
        <w:t xml:space="preserve">- All new worker jobs go in worker/src/jobs/.</w:t>
      </w:r>
    </w:p>
    <w:p>
      <w:pPr>
        <w:shd w:fill="F2F2F2" w:val="clear"/>
        <w:spacing w:after="60" w:before="60" w:line="260"/>
        <w:ind w:left="360"/>
      </w:pPr>
      <w:r>
        <w:rPr>
          <w:rFonts w:ascii="Consolas" w:cs="Consolas" w:eastAsia="Consolas" w:hAnsi="Consolas"/>
          <w:sz w:val="18"/>
          <w:szCs w:val="18"/>
        </w:rPr>
        <w:t xml:space="preserve">- All new UI pages go in src/pages/&lt;service-slug&gt;/.</w:t>
      </w:r>
    </w:p>
    <w:p>
      <w:pPr>
        <w:shd w:fill="F2F2F2" w:val="clear"/>
        <w:spacing w:after="60" w:before="60" w:line="260"/>
        <w:ind w:left="360"/>
      </w:pPr>
      <w:r>
        <w:rPr>
          <w:rFonts w:ascii="Consolas" w:cs="Consolas" w:eastAsia="Consolas" w:hAnsi="Consolas"/>
          <w:sz w:val="18"/>
          <w:szCs w:val="18"/>
        </w:rPr>
        <w:t xml:space="preserve">- Frontend uses Supabase JS client; worker uses Drizzle.</w:t>
      </w:r>
    </w:p>
    <w:p>
      <w:pPr>
        <w:shd w:fill="F2F2F2" w:val="clear"/>
        <w:spacing w:after="60" w:before="60" w:line="260"/>
        <w:ind w:left="360"/>
      </w:pPr>
      <w:r>
        <w:rPr>
          <w:rFonts w:ascii="Consolas" w:cs="Consolas" w:eastAsia="Consolas" w:hAnsi="Consolas"/>
          <w:sz w:val="18"/>
          <w:szCs w:val="18"/>
        </w:rPr>
        <w:t xml:space="preserve">- Every state-changing action emits to events table.</w:t>
      </w:r>
    </w:p>
    <w:p>
      <w:pPr>
        <w:shd w:fill="F2F2F2" w:val="clear"/>
        <w:spacing w:after="60" w:before="60" w:line="260"/>
        <w:ind w:left="360"/>
      </w:pPr>
      <w:r>
        <w:rPr>
          <w:rFonts w:ascii="Consolas" w:cs="Consolas" w:eastAsia="Consolas" w:hAnsi="Consolas"/>
          <w:sz w:val="18"/>
          <w:szCs w:val="18"/>
        </w:rPr>
        <w:t xml:space="preserve">- Sensitive admin actions write to audit_log.</w:t>
      </w:r>
    </w:p>
    <w:p>
      <w:pPr>
        <w:shd w:fill="F2F2F2" w:val="clear"/>
        <w:spacing w:after="60" w:before="60" w:line="260"/>
        <w:ind w:left="360"/>
      </w:pPr>
      <w:r>
        <w:rPr>
          <w:rFonts w:ascii="Consolas" w:cs="Consolas" w:eastAsia="Consolas" w:hAnsi="Consolas"/>
          <w:sz w:val="18"/>
          <w:szCs w:val="18"/>
        </w:rPr>
        <w:t xml:space="preserve">- Long-running work goes to the worker, not edge functions.</w:t>
      </w:r>
    </w:p>
    <w:p>
      <w:pPr>
        <w:shd w:fill="F2F2F2" w:val="clear"/>
        <w:spacing w:after="60" w:before="60" w:line="260"/>
        <w:ind w:left="360"/>
      </w:pPr>
      <w:r>
        <w:rPr>
          <w:rFonts w:ascii="Consolas" w:cs="Consolas" w:eastAsia="Consolas" w:hAnsi="Consolas"/>
          <w:sz w:val="18"/>
          <w:szCs w:val="18"/>
        </w:rPr>
        <w:t xml:space="preserve"/>
      </w:r>
    </w:p>
    <w:p>
      <w:pPr>
        <w:shd w:fill="F2F2F2" w:val="clear"/>
        <w:spacing w:after="60" w:before="60" w:line="260"/>
        <w:ind w:left="360"/>
      </w:pPr>
      <w:r>
        <w:rPr>
          <w:rFonts w:ascii="Consolas" w:cs="Consolas" w:eastAsia="Consolas" w:hAnsi="Consolas"/>
          <w:sz w:val="18"/>
          <w:szCs w:val="18"/>
        </w:rPr>
        <w:t xml:space="preserve">Deliverables:</w:t>
      </w:r>
    </w:p>
    <w:p>
      <w:pPr>
        <w:shd w:fill="F2F2F2" w:val="clear"/>
        <w:spacing w:after="60" w:before="60" w:line="260"/>
        <w:ind w:left="360"/>
      </w:pPr>
      <w:r>
        <w:rPr>
          <w:rFonts w:ascii="Consolas" w:cs="Consolas" w:eastAsia="Consolas" w:hAnsi="Consolas"/>
          <w:sz w:val="18"/>
          <w:szCs w:val="18"/>
        </w:rPr>
        <w:t xml:space="preserve">- &lt;Sprint deliverables&gt;</w:t>
      </w:r>
    </w:p>
    <w:p>
      <w:pPr>
        <w:shd w:fill="F2F2F2" w:val="clear"/>
        <w:spacing w:after="60" w:before="60" w:line="260"/>
        <w:ind w:left="360"/>
      </w:pPr>
      <w:r>
        <w:rPr>
          <w:rFonts w:ascii="Consolas" w:cs="Consolas" w:eastAsia="Consolas" w:hAnsi="Consolas"/>
          <w:sz w:val="18"/>
          <w:szCs w:val="18"/>
        </w:rPr>
        <w:t xml:space="preserve"/>
      </w:r>
    </w:p>
    <w:p>
      <w:pPr>
        <w:shd w:fill="F2F2F2" w:val="clear"/>
        <w:spacing w:after="60" w:before="60" w:line="260"/>
        <w:ind w:left="360"/>
      </w:pPr>
      <w:r>
        <w:rPr>
          <w:rFonts w:ascii="Consolas" w:cs="Consolas" w:eastAsia="Consolas" w:hAnsi="Consolas"/>
          <w:sz w:val="18"/>
          <w:szCs w:val="18"/>
        </w:rPr>
        <w:t xml:space="preserve">Acceptance:</w:t>
      </w:r>
    </w:p>
    <w:p>
      <w:pPr>
        <w:shd w:fill="F2F2F2" w:val="clear"/>
        <w:spacing w:after="60" w:before="60" w:line="260"/>
        <w:ind w:left="360"/>
      </w:pPr>
      <w:r>
        <w:rPr>
          <w:rFonts w:ascii="Consolas" w:cs="Consolas" w:eastAsia="Consolas" w:hAnsi="Consolas"/>
          <w:sz w:val="18"/>
          <w:szCs w:val="18"/>
        </w:rPr>
        <w:t xml:space="preserve">- &lt;Sprint acceptance criteria&gt;</w:t>
      </w:r>
    </w:p>
    <w:p>
      <w:pPr>
        <w:pStyle w:val="Heading2"/>
        <w:spacing w:after="160" w:before="320"/>
      </w:pPr>
      <w:r>
        <w:t xml:space="preserve">Replit-specific environment</w:t>
      </w:r>
    </w:p>
    <w:p>
      <w:pPr>
        <w:spacing w:after="120" w:before="60" w:line="300"/>
        <w:jc w:val="both"/>
      </w:pPr>
      <w:r>
        <w:t xml:space="preserve">Required environment variables:</w:t>
      </w:r>
    </w:p>
    <w:p>
      <w:pPr>
        <w:pStyle w:val="ListParagraph"/>
        <w:numPr>
          <w:ilvl w:val="0"/>
          <w:numId w:val="2"/>
        </w:numPr>
        <w:spacing w:after="40" w:before="40" w:line="280"/>
      </w:pPr>
      <w:r>
        <w:t xml:space="preserve">VITE_SUPABASE_URL, VITE_SUPABASE_ANON_KEY (frontend).</w:t>
      </w:r>
    </w:p>
    <w:p>
      <w:pPr>
        <w:pStyle w:val="ListParagraph"/>
        <w:numPr>
          <w:ilvl w:val="0"/>
          <w:numId w:val="2"/>
        </w:numPr>
        <w:spacing w:after="40" w:before="40" w:line="280"/>
      </w:pPr>
      <w:r>
        <w:t xml:space="preserve">SUPABASE_SERVICE_ROLE_KEY (worker only, never frontend).</w:t>
      </w:r>
    </w:p>
    <w:p>
      <w:pPr>
        <w:pStyle w:val="ListParagraph"/>
        <w:numPr>
          <w:ilvl w:val="0"/>
          <w:numId w:val="2"/>
        </w:numPr>
        <w:spacing w:after="40" w:before="40" w:line="280"/>
      </w:pPr>
      <w:r>
        <w:t xml:space="preserve">REDIS_URL (Upstash for worker queue).</w:t>
      </w:r>
    </w:p>
    <w:p>
      <w:pPr>
        <w:pStyle w:val="ListParagraph"/>
        <w:numPr>
          <w:ilvl w:val="0"/>
          <w:numId w:val="2"/>
        </w:numPr>
        <w:spacing w:after="40" w:before="40" w:line="280"/>
      </w:pPr>
      <w:r>
        <w:t xml:space="preserve">DATAFORSEO_LOGIN, DATAFORSEO_PASSWORD.</w:t>
      </w:r>
    </w:p>
    <w:p>
      <w:pPr>
        <w:pStyle w:val="ListParagraph"/>
        <w:numPr>
          <w:ilvl w:val="0"/>
          <w:numId w:val="2"/>
        </w:numPr>
        <w:spacing w:after="40" w:before="40" w:line="280"/>
      </w:pPr>
      <w:r>
        <w:t xml:space="preserve">ORIGINALITY_AI_KEY.</w:t>
      </w:r>
    </w:p>
    <w:p>
      <w:pPr>
        <w:pStyle w:val="ListParagraph"/>
        <w:numPr>
          <w:ilvl w:val="0"/>
          <w:numId w:val="2"/>
        </w:numPr>
        <w:spacing w:after="40" w:before="40" w:line="280"/>
      </w:pPr>
      <w:r>
        <w:t xml:space="preserve">OPENAI_API_KEY.</w:t>
      </w:r>
    </w:p>
    <w:p>
      <w:pPr>
        <w:pStyle w:val="ListParagraph"/>
        <w:numPr>
          <w:ilvl w:val="0"/>
          <w:numId w:val="2"/>
        </w:numPr>
        <w:spacing w:after="40" w:before="40" w:line="280"/>
      </w:pPr>
      <w:r>
        <w:t xml:space="preserve">RESEND_API_KEY.</w:t>
      </w:r>
    </w:p>
    <w:p>
      <w:pPr>
        <w:pStyle w:val="ListParagraph"/>
        <w:numPr>
          <w:ilvl w:val="0"/>
          <w:numId w:val="2"/>
        </w:numPr>
        <w:spacing w:after="40" w:before="40" w:line="280"/>
      </w:pPr>
      <w:r>
        <w:t xml:space="preserve">LINEAR_API_KEY (or Jira equivalent).</w:t>
      </w:r>
    </w:p>
    <w:p>
      <w:pPr>
        <w:pStyle w:val="ListParagraph"/>
        <w:numPr>
          <w:ilvl w:val="0"/>
          <w:numId w:val="2"/>
        </w:numPr>
        <w:spacing w:after="40" w:before="40" w:line="280"/>
      </w:pPr>
      <w:r>
        <w:t xml:space="preserve">Per-brand: GSC OAuth tokens, GA4 service account, HubSpot/Salesforce, Apollo, CMS credentials — stored in integrations table, not env.</w:t>
      </w:r>
    </w:p>
    <w:p>
      <w:pPr>
        <w:pStyle w:val="Heading2"/>
        <w:spacing w:after="160" w:before="320"/>
      </w:pPr>
      <w:r>
        <w:t xml:space="preserve">Local development</w:t>
      </w:r>
    </w:p>
    <w:p>
      <w:pPr>
        <w:pStyle w:val="ListParagraph"/>
        <w:numPr>
          <w:ilvl w:val="0"/>
          <w:numId w:val="2"/>
        </w:numPr>
        <w:spacing w:after="40" w:before="40" w:line="280"/>
      </w:pPr>
      <w:r>
        <w:t xml:space="preserve">Use Supabase preview branches for ephemeral dev databases.</w:t>
      </w:r>
    </w:p>
    <w:p>
      <w:pPr>
        <w:pStyle w:val="ListParagraph"/>
        <w:numPr>
          <w:ilvl w:val="0"/>
          <w:numId w:val="2"/>
        </w:numPr>
        <w:spacing w:after="40" w:before="40" w:line="280"/>
      </w:pPr>
      <w:r>
        <w:t xml:space="preserve">Replit Always-On for the worker during active development if testing schedules.</w:t>
      </w:r>
    </w:p>
    <w:p>
      <w:pPr>
        <w:pStyle w:val="ListParagraph"/>
        <w:numPr>
          <w:ilvl w:val="0"/>
          <w:numId w:val="2"/>
        </w:numPr>
        <w:spacing w:after="40" w:before="40" w:line="280"/>
      </w:pPr>
      <w:r>
        <w:t xml:space="preserve">Use Replit Secrets, not .env files.</w:t>
      </w:r>
    </w:p>
    <w:p>
      <w:pPr>
        <w:pStyle w:val="ListParagraph"/>
        <w:numPr>
          <w:ilvl w:val="0"/>
          <w:numId w:val="2"/>
        </w:numPr>
        <w:spacing w:after="40" w:before="40" w:line="280"/>
      </w:pPr>
      <w:r>
        <w:t xml:space="preserve">Use Replit's GitHub integration.</w:t>
      </w:r>
    </w:p>
    <w:p>
      <w:pPr>
        <w:pStyle w:val="Heading2"/>
        <w:spacing w:after="160" w:before="320"/>
      </w:pPr>
      <w:r>
        <w:t xml:space="preserve">Production deployment</w:t>
      </w:r>
    </w:p>
    <w:p>
      <w:pPr>
        <w:pStyle w:val="ListParagraph"/>
        <w:numPr>
          <w:ilvl w:val="0"/>
          <w:numId w:val="2"/>
        </w:numPr>
        <w:spacing w:after="40" w:before="40" w:line="280"/>
      </w:pPr>
      <w:r>
        <w:t xml:space="preserve">Frontend: Vite build deployed via Vercel or Railway static.</w:t>
      </w:r>
    </w:p>
    <w:p>
      <w:pPr>
        <w:pStyle w:val="ListParagraph"/>
        <w:numPr>
          <w:ilvl w:val="0"/>
          <w:numId w:val="2"/>
        </w:numPr>
        <w:spacing w:after="40" w:before="40" w:line="280"/>
      </w:pPr>
      <w:r>
        <w:t xml:space="preserve">Worker: deployed as a separate Railway service. Two replicas minimum for redundancy.</w:t>
      </w:r>
    </w:p>
    <w:p>
      <w:pPr>
        <w:pStyle w:val="ListParagraph"/>
        <w:numPr>
          <w:ilvl w:val="0"/>
          <w:numId w:val="2"/>
        </w:numPr>
        <w:spacing w:after="40" w:before="40" w:line="280"/>
      </w:pPr>
      <w:r>
        <w:t xml:space="preserve">Supabase: production project with daily backups.</w:t>
      </w:r>
    </w:p>
    <w:p>
      <w:pPr>
        <w:pStyle w:val="ListParagraph"/>
        <w:numPr>
          <w:ilvl w:val="0"/>
          <w:numId w:val="2"/>
        </w:numPr>
        <w:spacing w:after="40" w:before="40" w:line="280"/>
      </w:pPr>
      <w:r>
        <w:t xml:space="preserve">Upstash Redis: production tier with persistence.</w:t>
      </w:r>
    </w:p>
    <w:p>
      <w:pPr>
        <w:pStyle w:val="ListParagraph"/>
        <w:numPr>
          <w:ilvl w:val="0"/>
          <w:numId w:val="2"/>
        </w:numPr>
        <w:spacing w:after="40" w:before="40" w:line="280"/>
      </w:pPr>
      <w:r>
        <w:t xml:space="preserve">Migrations: Supabase CLI from CI on merge to main.</w:t>
      </w:r>
    </w:p>
    <w:p>
      <w:pPr>
        <w:pStyle w:val="ListParagraph"/>
        <w:numPr>
          <w:ilvl w:val="0"/>
          <w:numId w:val="2"/>
        </w:numPr>
        <w:spacing w:after="40" w:before="40" w:line="280"/>
      </w:pPr>
      <w:r>
        <w:t xml:space="preserve">Sentry for errors. Better Stack or Axiom for logs.</w:t>
      </w:r>
    </w:p>
    <w:p>
      <w:pPr>
        <w:pStyle w:val="Heading2"/>
        <w:spacing w:after="160" w:before="320"/>
      </w:pPr>
      <w:r>
        <w:t xml:space="preserve">Coding conventions</w:t>
      </w:r>
    </w:p>
    <w:p>
      <w:pPr>
        <w:pStyle w:val="ListParagraph"/>
        <w:numPr>
          <w:ilvl w:val="0"/>
          <w:numId w:val="2"/>
        </w:numPr>
        <w:spacing w:after="40" w:before="40" w:line="280"/>
      </w:pPr>
      <w:r>
        <w:t xml:space="preserve">TypeScript strict mode.</w:t>
      </w:r>
    </w:p>
    <w:p>
      <w:pPr>
        <w:pStyle w:val="ListParagraph"/>
        <w:numPr>
          <w:ilvl w:val="0"/>
          <w:numId w:val="2"/>
        </w:numPr>
        <w:spacing w:after="40" w:before="40" w:line="280"/>
      </w:pPr>
      <w:r>
        <w:t xml:space="preserve">Frontend: Supabase JS client; never raw fetch to Supabase.</w:t>
      </w:r>
    </w:p>
    <w:p>
      <w:pPr>
        <w:pStyle w:val="ListParagraph"/>
        <w:numPr>
          <w:ilvl w:val="0"/>
          <w:numId w:val="2"/>
        </w:numPr>
        <w:spacing w:after="40" w:before="40" w:line="280"/>
      </w:pPr>
      <w:r>
        <w:t xml:space="preserve">Worker: Drizzle for all SQL. No raw queries unless necessary; isolate them in service-owned files.</w:t>
      </w:r>
    </w:p>
    <w:p>
      <w:pPr>
        <w:pStyle w:val="ListParagraph"/>
        <w:numPr>
          <w:ilvl w:val="0"/>
          <w:numId w:val="2"/>
        </w:numPr>
        <w:spacing w:after="40" w:before="40" w:line="280"/>
      </w:pPr>
      <w:r>
        <w:t xml:space="preserve">Zod for input validation at every API boundary.</w:t>
      </w:r>
    </w:p>
    <w:p>
      <w:pPr>
        <w:pStyle w:val="ListParagraph"/>
        <w:numPr>
          <w:ilvl w:val="0"/>
          <w:numId w:val="2"/>
        </w:numPr>
        <w:spacing w:after="40" w:before="40" w:line="280"/>
      </w:pPr>
      <w:r>
        <w:t xml:space="preserve">shadcn/ui copy-and-modify pattern.</w:t>
      </w:r>
    </w:p>
    <w:p>
      <w:pPr>
        <w:pStyle w:val="ListParagraph"/>
        <w:numPr>
          <w:ilvl w:val="0"/>
          <w:numId w:val="2"/>
        </w:numPr>
        <w:spacing w:after="40" w:before="40" w:line="280"/>
      </w:pPr>
      <w:r>
        <w:t xml:space="preserve">Service public interfaces (actions/queries) are the only cross-service imports.</w:t>
      </w:r>
    </w:p>
    <w:p>
      <w:pPr>
        <w:pStyle w:val="ListParagraph"/>
        <w:numPr>
          <w:ilvl w:val="0"/>
          <w:numId w:val="2"/>
        </w:numPr>
        <w:spacing w:after="40" w:before="40" w:line="280"/>
      </w:pPr>
      <w:r>
        <w:t xml:space="preserve">Edge functions: service-prefixed names (qa-*, crawl-*, ticket-*, schema-*, originality-*).</w:t>
      </w:r>
    </w:p>
    <w:p>
      <w:pPr>
        <w:pStyle w:val="ListParagraph"/>
        <w:numPr>
          <w:ilvl w:val="0"/>
          <w:numId w:val="2"/>
        </w:numPr>
        <w:spacing w:after="40" w:before="40" w:line="280"/>
      </w:pPr>
      <w:r>
        <w:t xml:space="preserve">Worker jobs: &lt;service&gt;-&lt;action&gt;.ts in worker/src/jobs/.</w:t>
      </w:r>
    </w:p>
    <w:p>
      <w:pPr>
        <w:pStyle w:val="ListParagraph"/>
        <w:numPr>
          <w:ilvl w:val="0"/>
          <w:numId w:val="2"/>
        </w:numPr>
        <w:spacing w:after="40" w:before="40" w:line="280"/>
      </w:pPr>
      <w:r>
        <w:t xml:space="preserve">File naming: kebab-case files, PascalCase components.</w:t>
      </w:r>
    </w:p>
    <w:p>
      <w:pPr>
        <w:pStyle w:val="ListParagraph"/>
        <w:numPr>
          <w:ilvl w:val="0"/>
          <w:numId w:val="2"/>
        </w:numPr>
        <w:spacing w:after="40" w:before="40" w:line="280"/>
      </w:pPr>
      <w:r>
        <w:t xml:space="preserve">Pre-commit: prettier + eslint + tsc --noEmit.</w:t>
      </w:r>
    </w:p>
    <w:p>
      <w:pPr>
        <w:pStyle w:val="Heading2"/>
        <w:spacing w:after="160" w:before="320"/>
      </w:pPr>
      <w:r>
        <w:t xml:space="preserve">Testing strategy</w:t>
      </w:r>
    </w:p>
    <w:p>
      <w:pPr>
        <w:pStyle w:val="ListParagraph"/>
        <w:numPr>
          <w:ilvl w:val="0"/>
          <w:numId w:val="2"/>
        </w:numPr>
        <w:spacing w:after="40" w:before="40" w:line="280"/>
      </w:pPr>
      <w:r>
        <w:t xml:space="preserve">Unit tests for service actions (vitest).</w:t>
      </w:r>
    </w:p>
    <w:p>
      <w:pPr>
        <w:pStyle w:val="ListParagraph"/>
        <w:numPr>
          <w:ilvl w:val="0"/>
          <w:numId w:val="2"/>
        </w:numPr>
        <w:spacing w:after="40" w:before="40" w:line="280"/>
      </w:pPr>
      <w:r>
        <w:t xml:space="preserve">Integration tests for state machine transitions.</w:t>
      </w:r>
    </w:p>
    <w:p>
      <w:pPr>
        <w:pStyle w:val="ListParagraph"/>
        <w:numPr>
          <w:ilvl w:val="0"/>
          <w:numId w:val="2"/>
        </w:numPr>
        <w:spacing w:after="40" w:before="40" w:line="280"/>
      </w:pPr>
      <w:r>
        <w:t xml:space="preserve">End-to-end tests for critical flows (Playwright): submit draft → checks → signoff → approve.</w:t>
      </w:r>
    </w:p>
    <w:p>
      <w:pPr>
        <w:pStyle w:val="ListParagraph"/>
        <w:numPr>
          <w:ilvl w:val="0"/>
          <w:numId w:val="2"/>
        </w:numPr>
        <w:spacing w:after="40" w:before="40" w:line="280"/>
      </w:pPr>
      <w:r>
        <w:t xml:space="preserve">Contract tests for external integrations.</w:t>
      </w:r>
    </w:p>
    <w:p>
      <w:pPr>
        <w:pStyle w:val="ListParagraph"/>
        <w:numPr>
          <w:ilvl w:val="0"/>
          <w:numId w:val="2"/>
        </w:numPr>
        <w:spacing w:after="40" w:before="40" w:line="280"/>
      </w:pPr>
      <w:r>
        <w:t xml:space="preserve">Coverage target: &gt;70% for service code, &gt;50% overall.</w:t>
      </w:r>
    </w:p>
    <w:p>
      <w:pPr>
        <w:pStyle w:val="Heading2"/>
        <w:spacing w:after="160" w:before="320"/>
      </w:pPr>
      <w:r>
        <w:t xml:space="preserve">What Replit Agent does well</w:t>
      </w:r>
    </w:p>
    <w:p>
      <w:pPr>
        <w:pStyle w:val="ListParagraph"/>
        <w:numPr>
          <w:ilvl w:val="0"/>
          <w:numId w:val="2"/>
        </w:numPr>
        <w:spacing w:after="40" w:before="40" w:line="280"/>
      </w:pPr>
      <w:r>
        <w:t xml:space="preserve">Adding new tables and migrations within Supabase.</w:t>
      </w:r>
    </w:p>
    <w:p>
      <w:pPr>
        <w:pStyle w:val="ListParagraph"/>
        <w:numPr>
          <w:ilvl w:val="0"/>
          <w:numId w:val="2"/>
        </w:numPr>
        <w:spacing w:after="40" w:before="40" w:line="280"/>
      </w:pPr>
      <w:r>
        <w:t xml:space="preserve">Creating new pages following the existing AppShell pattern.</w:t>
      </w:r>
    </w:p>
    <w:p>
      <w:pPr>
        <w:pStyle w:val="ListParagraph"/>
        <w:numPr>
          <w:ilvl w:val="0"/>
          <w:numId w:val="2"/>
        </w:numPr>
        <w:spacing w:after="40" w:before="40" w:line="280"/>
      </w:pPr>
      <w:r>
        <w:t xml:space="preserve">Building shadcn/ui components with consistent styling.</w:t>
      </w:r>
    </w:p>
    <w:p>
      <w:pPr>
        <w:pStyle w:val="ListParagraph"/>
        <w:numPr>
          <w:ilvl w:val="0"/>
          <w:numId w:val="2"/>
        </w:numPr>
        <w:spacing w:after="40" w:before="40" w:line="280"/>
      </w:pPr>
      <w:r>
        <w:t xml:space="preserve">Wiring TanStack Query hooks to Supabase calls.</w:t>
      </w:r>
    </w:p>
    <w:p>
      <w:pPr>
        <w:pStyle w:val="Heading2"/>
        <w:spacing w:after="160" w:before="320"/>
      </w:pPr>
      <w:r>
        <w:t xml:space="preserve">What requires extra care</w:t>
      </w:r>
    </w:p>
    <w:p>
      <w:pPr>
        <w:pStyle w:val="ListParagraph"/>
        <w:numPr>
          <w:ilvl w:val="0"/>
          <w:numId w:val="2"/>
        </w:numPr>
        <w:spacing w:after="40" w:before="40" w:line="280"/>
      </w:pPr>
      <w:r>
        <w:t xml:space="preserve">Edge function deployment: edge functions live in Supabase, not the Replit repo. Deploy via Supabase CLI from CI or local.</w:t>
      </w:r>
    </w:p>
    <w:p>
      <w:pPr>
        <w:pStyle w:val="ListParagraph"/>
        <w:numPr>
          <w:ilvl w:val="0"/>
          <w:numId w:val="2"/>
        </w:numPr>
        <w:spacing w:after="40" w:before="40" w:line="280"/>
      </w:pPr>
      <w:r>
        <w:t xml:space="preserve">RLS policy authoring: Agent often gets policies wrong on first attempt. Test with non-admin user before assuming policies work.</w:t>
      </w:r>
    </w:p>
    <w:p>
      <w:pPr>
        <w:pStyle w:val="ListParagraph"/>
        <w:numPr>
          <w:ilvl w:val="0"/>
          <w:numId w:val="2"/>
        </w:numPr>
        <w:spacing w:after="40" w:before="40" w:line="280"/>
      </w:pPr>
      <w:r>
        <w:t xml:space="preserve">Cross-package refactors: building Drizzle schema in worker mirroring Supabase requires care; use drizzle-kit introspect.</w:t>
      </w:r>
    </w:p>
    <w:p>
      <w:pPr>
        <w:pStyle w:val="ListParagraph"/>
        <w:numPr>
          <w:ilvl w:val="0"/>
          <w:numId w:val="2"/>
        </w:numPr>
        <w:spacing w:after="40" w:before="40" w:line="280"/>
      </w:pPr>
      <w:r>
        <w:t xml:space="preserve">Auth domain expansion: configure in Supabase dashboard, not in code.</w:t>
      </w:r>
    </w:p>
    <w:p>
      <w:pPr>
        <w:pStyle w:val="Heading2"/>
        <w:spacing w:after="160" w:before="320"/>
      </w:pPr>
      <w:r>
        <w:t xml:space="preserve">Anti-patterns to reject</w:t>
      </w:r>
    </w:p>
    <w:p>
      <w:pPr>
        <w:pStyle w:val="ListParagraph"/>
        <w:numPr>
          <w:ilvl w:val="0"/>
          <w:numId w:val="2"/>
        </w:numPr>
        <w:spacing w:after="40" w:before="40" w:line="280"/>
      </w:pPr>
      <w:r>
        <w:t xml:space="preserve">Agent suggests moving existing files for 'consistency.' Reject — breaks history.</w:t>
      </w:r>
    </w:p>
    <w:p>
      <w:pPr>
        <w:pStyle w:val="ListParagraph"/>
        <w:numPr>
          <w:ilvl w:val="0"/>
          <w:numId w:val="2"/>
        </w:numPr>
        <w:spacing w:after="40" w:before="40" w:line="280"/>
      </w:pPr>
      <w:r>
        <w:t xml:space="preserve">Agent proposes replacing Supabase JS with server-side fetch. Reject — Supabase JS handles auth and realtime.</w:t>
      </w:r>
    </w:p>
    <w:p>
      <w:pPr>
        <w:pStyle w:val="ListParagraph"/>
        <w:numPr>
          <w:ilvl w:val="0"/>
          <w:numId w:val="2"/>
        </w:numPr>
        <w:spacing w:after="40" w:before="40" w:line="280"/>
      </w:pPr>
      <w:r>
        <w:t xml:space="preserve">Agent puts long-running jobs in edge functions. Reject — they will time out.</w:t>
      </w:r>
    </w:p>
    <w:p>
      <w:pPr>
        <w:pStyle w:val="ListParagraph"/>
        <w:numPr>
          <w:ilvl w:val="0"/>
          <w:numId w:val="2"/>
        </w:numPr>
        <w:spacing w:after="40" w:before="40" w:line="280"/>
      </w:pPr>
      <w:r>
        <w:t xml:space="preserve">Agent adds a new auth library. Reject — Supabase Auth is the auth layer.</w:t>
      </w:r>
    </w:p>
    <w:p>
      <w:pPr>
        <w:pStyle w:val="ListParagraph"/>
        <w:numPr>
          <w:ilvl w:val="0"/>
          <w:numId w:val="2"/>
        </w:numPr>
        <w:spacing w:after="40" w:before="40" w:line="280"/>
      </w:pPr>
      <w:r>
        <w:t xml:space="preserve">Agent uses Postgres-percentage table widths, percentage column widths, or unicode bullets in any document export. Reject.</w:t>
      </w:r>
    </w:p>
    <w:p>
      <w:pPr>
        <w:pStyle w:val="Heading2"/>
        <w:spacing w:after="160" w:before="320"/>
      </w:pPr>
      <w:r>
        <w:t xml:space="preserve">Migration sequencing</w:t>
      </w:r>
    </w:p>
    <w:p>
      <w:pPr>
        <w:spacing w:after="120" w:before="60" w:line="300"/>
        <w:jc w:val="both"/>
      </w:pPr>
      <w:r>
        <w:t xml:space="preserve">Foundation work (Sprints 1–2) carries the highest regression risk because it touches every existing ContentForge table. Do this work in a Supabase preview branch first, run all existing e2e tests against it, then promote to main.</w:t>
      </w:r>
    </w:p>
    <w:p>
      <w:pPr>
        <w:pStyle w:val="Heading2"/>
        <w:spacing w:after="160" w:before="320"/>
      </w:pPr>
      <w:r>
        <w:t xml:space="preserve">Documentation</w:t>
      </w:r>
    </w:p>
    <w:p>
      <w:pPr>
        <w:pStyle w:val="ListParagraph"/>
        <w:numPr>
          <w:ilvl w:val="0"/>
          <w:numId w:val="2"/>
        </w:numPr>
        <w:spacing w:after="40" w:before="40" w:line="280"/>
      </w:pPr>
      <w:r>
        <w:t xml:space="preserve">Update replit.md after every sprint with services shipped and new commands.</w:t>
      </w:r>
    </w:p>
    <w:p>
      <w:pPr>
        <w:pStyle w:val="ListParagraph"/>
        <w:numPr>
          <w:ilvl w:val="0"/>
          <w:numId w:val="2"/>
        </w:numPr>
        <w:spacing w:after="40" w:before="40" w:line="280"/>
      </w:pPr>
      <w:r>
        <w:t xml:space="preserve">Each new service gets docs/&lt;service&gt;.md with primary users, key flows, configuration.</w:t>
      </w:r>
    </w:p>
    <w:p>
      <w:pPr>
        <w:pStyle w:val="ListParagraph"/>
        <w:numPr>
          <w:ilvl w:val="0"/>
          <w:numId w:val="2"/>
        </w:numPr>
        <w:spacing w:after="40" w:before="40" w:line="280"/>
      </w:pPr>
      <w:r>
        <w:t xml:space="preserve">Architecture diagram at docs/architecture.md, updated each wave.</w:t>
      </w:r>
    </w:p>
    <w:p>
      <w:pPr>
        <w:pStyle w:val="Heading1"/>
        <w:pageBreakBefore/>
        <w:spacing w:after="240" w:before="480"/>
      </w:pPr>
      <w:r>
        <w:t xml:space="preserve">10. Definition of Done</w:t>
      </w:r>
    </w:p>
    <w:p>
      <w:pPr>
        <w:spacing w:after="120" w:before="60" w:line="300"/>
        <w:jc w:val="both"/>
      </w:pPr>
      <w:r>
        <w:t xml:space="preserve">A service is 'done' when it satisfies the following at every level.</w:t>
      </w:r>
    </w:p>
    <w:p>
      <w:pPr>
        <w:pStyle w:val="Heading2"/>
        <w:spacing w:after="160" w:before="320"/>
      </w:pPr>
      <w:r>
        <w:t xml:space="preserve">Code</w:t>
      </w:r>
    </w:p>
    <w:p>
      <w:pPr>
        <w:pStyle w:val="ListParagraph"/>
        <w:numPr>
          <w:ilvl w:val="0"/>
          <w:numId w:val="2"/>
        </w:numPr>
        <w:spacing w:after="40" w:before="40" w:line="280"/>
      </w:pPr>
      <w:r>
        <w:t xml:space="preserve">All specified tables created via Supabase migration.</w:t>
      </w:r>
    </w:p>
    <w:p>
      <w:pPr>
        <w:pStyle w:val="ListParagraph"/>
        <w:numPr>
          <w:ilvl w:val="0"/>
          <w:numId w:val="2"/>
        </w:numPr>
        <w:spacing w:after="40" w:before="40" w:line="280"/>
      </w:pPr>
      <w:r>
        <w:t xml:space="preserve">All specified actions and queries implemented behind public interface.</w:t>
      </w:r>
    </w:p>
    <w:p>
      <w:pPr>
        <w:pStyle w:val="ListParagraph"/>
        <w:numPr>
          <w:ilvl w:val="0"/>
          <w:numId w:val="2"/>
        </w:numPr>
        <w:spacing w:after="40" w:before="40" w:line="280"/>
      </w:pPr>
      <w:r>
        <w:t xml:space="preserve">Zod input validation at every API boundary.</w:t>
      </w:r>
    </w:p>
    <w:p>
      <w:pPr>
        <w:pStyle w:val="ListParagraph"/>
        <w:numPr>
          <w:ilvl w:val="0"/>
          <w:numId w:val="2"/>
        </w:numPr>
        <w:spacing w:after="40" w:before="40" w:line="280"/>
      </w:pPr>
      <w:r>
        <w:t xml:space="preserve">Authorization checks at every action invocation.</w:t>
      </w:r>
    </w:p>
    <w:p>
      <w:pPr>
        <w:pStyle w:val="ListParagraph"/>
        <w:numPr>
          <w:ilvl w:val="0"/>
          <w:numId w:val="2"/>
        </w:numPr>
        <w:spacing w:after="40" w:before="40" w:line="280"/>
      </w:pPr>
      <w:r>
        <w:t xml:space="preserve">Events emitted on every state transition.</w:t>
      </w:r>
    </w:p>
    <w:p>
      <w:pPr>
        <w:pStyle w:val="ListParagraph"/>
        <w:numPr>
          <w:ilvl w:val="0"/>
          <w:numId w:val="2"/>
        </w:numPr>
        <w:spacing w:after="40" w:before="40" w:line="280"/>
      </w:pPr>
      <w:r>
        <w:t xml:space="preserve">Audit log entries for every sensitive action.</w:t>
      </w:r>
    </w:p>
    <w:p>
      <w:pPr>
        <w:pStyle w:val="Heading2"/>
        <w:spacing w:after="160" w:before="320"/>
      </w:pPr>
      <w:r>
        <w:t xml:space="preserve">UI</w:t>
      </w:r>
    </w:p>
    <w:p>
      <w:pPr>
        <w:pStyle w:val="ListParagraph"/>
        <w:numPr>
          <w:ilvl w:val="0"/>
          <w:numId w:val="2"/>
        </w:numPr>
        <w:spacing w:after="40" w:before="40" w:line="280"/>
      </w:pPr>
      <w:r>
        <w:t xml:space="preserve">Every specified UI element implemented and accessible to correct role.</w:t>
      </w:r>
    </w:p>
    <w:p>
      <w:pPr>
        <w:pStyle w:val="ListParagraph"/>
        <w:numPr>
          <w:ilvl w:val="0"/>
          <w:numId w:val="2"/>
        </w:numPr>
        <w:spacing w:after="40" w:before="40" w:line="280"/>
      </w:pPr>
      <w:r>
        <w:t xml:space="preserve">Brand-aware: respects current brand context.</w:t>
      </w:r>
    </w:p>
    <w:p>
      <w:pPr>
        <w:pStyle w:val="ListParagraph"/>
        <w:numPr>
          <w:ilvl w:val="0"/>
          <w:numId w:val="2"/>
        </w:numPr>
        <w:spacing w:after="40" w:before="40" w:line="280"/>
      </w:pPr>
      <w:r>
        <w:t xml:space="preserve">Pod-aware: defaults to user's pod where applicable.</w:t>
      </w:r>
    </w:p>
    <w:p>
      <w:pPr>
        <w:pStyle w:val="ListParagraph"/>
        <w:numPr>
          <w:ilvl w:val="0"/>
          <w:numId w:val="2"/>
        </w:numPr>
        <w:spacing w:after="40" w:before="40" w:line="280"/>
      </w:pPr>
      <w:r>
        <w:t xml:space="preserve">Empty states designed (not just 'no data').</w:t>
      </w:r>
    </w:p>
    <w:p>
      <w:pPr>
        <w:pStyle w:val="ListParagraph"/>
        <w:numPr>
          <w:ilvl w:val="0"/>
          <w:numId w:val="2"/>
        </w:numPr>
        <w:spacing w:after="40" w:before="40" w:line="280"/>
      </w:pPr>
      <w:r>
        <w:t xml:space="preserve">Loading and error states designed.</w:t>
      </w:r>
    </w:p>
    <w:p>
      <w:pPr>
        <w:pStyle w:val="ListParagraph"/>
        <w:numPr>
          <w:ilvl w:val="0"/>
          <w:numId w:val="2"/>
        </w:numPr>
        <w:spacing w:after="40" w:before="40" w:line="280"/>
      </w:pPr>
      <w:r>
        <w:t xml:space="preserve">Responsive on desktop and tablet.</w:t>
      </w:r>
    </w:p>
    <w:p>
      <w:pPr>
        <w:pStyle w:val="Heading2"/>
        <w:spacing w:after="160" w:before="320"/>
      </w:pPr>
      <w:r>
        <w:t xml:space="preserve">Testing</w:t>
      </w:r>
    </w:p>
    <w:p>
      <w:pPr>
        <w:pStyle w:val="ListParagraph"/>
        <w:numPr>
          <w:ilvl w:val="0"/>
          <w:numId w:val="2"/>
        </w:numPr>
        <w:spacing w:after="40" w:before="40" w:line="280"/>
      </w:pPr>
      <w:r>
        <w:t xml:space="preserve">Unit tests for all action functions.</w:t>
      </w:r>
    </w:p>
    <w:p>
      <w:pPr>
        <w:pStyle w:val="ListParagraph"/>
        <w:numPr>
          <w:ilvl w:val="0"/>
          <w:numId w:val="2"/>
        </w:numPr>
        <w:spacing w:after="40" w:before="40" w:line="280"/>
      </w:pPr>
      <w:r>
        <w:t xml:space="preserve">Integration test for primary user flow.</w:t>
      </w:r>
    </w:p>
    <w:p>
      <w:pPr>
        <w:pStyle w:val="ListParagraph"/>
        <w:numPr>
          <w:ilvl w:val="0"/>
          <w:numId w:val="2"/>
        </w:numPr>
        <w:spacing w:after="40" w:before="40" w:line="280"/>
      </w:pPr>
      <w:r>
        <w:t xml:space="preserve">End-to-end test for any cross-service handoff.</w:t>
      </w:r>
    </w:p>
    <w:p>
      <w:pPr>
        <w:pStyle w:val="Heading2"/>
        <w:spacing w:after="160" w:before="320"/>
      </w:pPr>
      <w:r>
        <w:t xml:space="preserve">Documentation</w:t>
      </w:r>
    </w:p>
    <w:p>
      <w:pPr>
        <w:pStyle w:val="ListParagraph"/>
        <w:numPr>
          <w:ilvl w:val="0"/>
          <w:numId w:val="2"/>
        </w:numPr>
        <w:spacing w:after="40" w:before="40" w:line="280"/>
      </w:pPr>
      <w:r>
        <w:t xml:space="preserve">/docs/&lt;service&gt;.md covering purpose, primary users, key flows, configuration.</w:t>
      </w:r>
    </w:p>
    <w:p>
      <w:pPr>
        <w:pStyle w:val="ListParagraph"/>
        <w:numPr>
          <w:ilvl w:val="0"/>
          <w:numId w:val="2"/>
        </w:numPr>
        <w:spacing w:after="40" w:before="40" w:line="280"/>
      </w:pPr>
      <w:r>
        <w:t xml:space="preserve">README in service folder describing public interface.</w:t>
      </w:r>
    </w:p>
    <w:p>
      <w:pPr>
        <w:pStyle w:val="ListParagraph"/>
        <w:numPr>
          <w:ilvl w:val="0"/>
          <w:numId w:val="2"/>
        </w:numPr>
        <w:spacing w:after="40" w:before="40" w:line="280"/>
      </w:pPr>
      <w:r>
        <w:t xml:space="preserve">Inline JSDoc on exported actions and queries.</w:t>
      </w:r>
    </w:p>
    <w:p>
      <w:pPr>
        <w:pStyle w:val="Heading2"/>
        <w:spacing w:after="160" w:before="320"/>
      </w:pPr>
      <w:r>
        <w:t xml:space="preserve">Operational</w:t>
      </w:r>
    </w:p>
    <w:p>
      <w:pPr>
        <w:pStyle w:val="ListParagraph"/>
        <w:numPr>
          <w:ilvl w:val="0"/>
          <w:numId w:val="2"/>
        </w:numPr>
        <w:spacing w:after="40" w:before="40" w:line="280"/>
      </w:pPr>
      <w:r>
        <w:t xml:space="preserve">Health endpoint reports service status.</w:t>
      </w:r>
    </w:p>
    <w:p>
      <w:pPr>
        <w:pStyle w:val="ListParagraph"/>
        <w:numPr>
          <w:ilvl w:val="0"/>
          <w:numId w:val="2"/>
        </w:numPr>
        <w:spacing w:after="40" w:before="40" w:line="280"/>
      </w:pPr>
      <w:r>
        <w:t xml:space="preserve">Schedules and queues visible in /admin/system.</w:t>
      </w:r>
    </w:p>
    <w:p>
      <w:pPr>
        <w:pStyle w:val="ListParagraph"/>
        <w:numPr>
          <w:ilvl w:val="0"/>
          <w:numId w:val="2"/>
        </w:numPr>
        <w:spacing w:after="40" w:before="40" w:line="280"/>
      </w:pPr>
      <w:r>
        <w:t xml:space="preserve">Configuration documented and surfaced in /admin/brands.</w:t>
      </w:r>
    </w:p>
    <w:p>
      <w:pPr>
        <w:pStyle w:val="ListParagraph"/>
        <w:numPr>
          <w:ilvl w:val="0"/>
          <w:numId w:val="2"/>
        </w:numPr>
        <w:spacing w:after="40" w:before="40" w:line="280"/>
      </w:pPr>
      <w:r>
        <w:t xml:space="preserve">Rate limits configured for external integrations.</w:t>
      </w:r>
    </w:p>
    <w:p>
      <w:pPr>
        <w:pStyle w:val="Heading2"/>
        <w:spacing w:after="160" w:before="320"/>
      </w:pPr>
      <w:r>
        <w:t xml:space="preserve">Acceptance</w:t>
      </w:r>
    </w:p>
    <w:p>
      <w:pPr>
        <w:pStyle w:val="ListParagraph"/>
        <w:numPr>
          <w:ilvl w:val="0"/>
          <w:numId w:val="2"/>
        </w:numPr>
        <w:spacing w:after="40" w:before="40" w:line="280"/>
      </w:pPr>
      <w:r>
        <w:t xml:space="preserve">All service-specific acceptance criteria from Section 5 met.</w:t>
      </w:r>
    </w:p>
    <w:p>
      <w:pPr>
        <w:pStyle w:val="ListParagraph"/>
        <w:numPr>
          <w:ilvl w:val="0"/>
          <w:numId w:val="2"/>
        </w:numPr>
        <w:spacing w:after="40" w:before="40" w:line="280"/>
      </w:pPr>
      <w:r>
        <w:t xml:space="preserve">Lead from relevant pod has signed off on real-world usage.</w:t>
      </w:r>
    </w:p>
    <w:p>
      <w:pPr>
        <w:pStyle w:val="ListParagraph"/>
        <w:numPr>
          <w:ilvl w:val="0"/>
          <w:numId w:val="2"/>
        </w:numPr>
        <w:spacing w:after="40" w:before="40" w:line="280"/>
      </w:pPr>
      <w:r>
        <w:t xml:space="preserve">No P1 bugs open.</w:t>
      </w:r>
    </w:p>
    <w:p>
      <w:pPr>
        <w:pStyle w:val="Heading1"/>
        <w:pageBreakBefore/>
        <w:spacing w:after="240" w:before="480"/>
      </w:pPr>
      <w:r>
        <w:t xml:space="preserve">Appendix A — Glossary</w:t>
      </w:r>
    </w:p>
    <w:p>
      <w:pPr>
        <w:spacing w:after="120" w:before="60" w:line="300"/>
        <w:jc w:val="both"/>
      </w:pPr>
      <w:r>
        <w:t xml:space="preserve">Terminology used throughout this document.</w:t>
      </w:r>
    </w:p>
    <w:p>
      <w:pPr>
        <w:pStyle w:val="ListParagraph"/>
        <w:numPr>
          <w:ilvl w:val="0"/>
          <w:numId w:val="2"/>
        </w:numPr>
        <w:spacing w:after="40" w:before="40" w:line="280"/>
      </w:pPr>
      <w:r>
        <w:rPr>
          <w:b/>
          <w:bCs/>
        </w:rPr>
        <w:t xml:space="preserve">Content Object: </w:t>
      </w:r>
      <w:r>
        <w:t xml:space="preserve">central object of the content domain. One row per planned, in-progress, or published piece. Carries cluster, intent, funnel stage, pod, lifecycle state.</w:t>
      </w:r>
    </w:p>
    <w:p>
      <w:pPr>
        <w:pStyle w:val="ListParagraph"/>
        <w:numPr>
          <w:ilvl w:val="0"/>
          <w:numId w:val="2"/>
        </w:numPr>
        <w:spacing w:after="40" w:before="40" w:line="280"/>
      </w:pPr>
      <w:r>
        <w:rPr>
          <w:b/>
          <w:bCs/>
        </w:rPr>
        <w:t xml:space="preserve">Page Object: </w:t>
      </w:r>
      <w:r>
        <w:t xml:space="preserve">every URL on every brand site, regardless of origin. Carries technical health, on-page state, link state, conversion performance.</w:t>
      </w:r>
    </w:p>
    <w:p>
      <w:pPr>
        <w:pStyle w:val="ListParagraph"/>
        <w:numPr>
          <w:ilvl w:val="0"/>
          <w:numId w:val="2"/>
        </w:numPr>
        <w:spacing w:after="40" w:before="40" w:line="280"/>
      </w:pPr>
      <w:r>
        <w:rPr>
          <w:b/>
          <w:bCs/>
        </w:rPr>
        <w:t xml:space="preserve">Cluster: </w:t>
      </w:r>
      <w:r>
        <w:t xml:space="preserve">topical grouping of keywords and content under a strategic theme. Has a designated pillar URL.</w:t>
      </w:r>
    </w:p>
    <w:p>
      <w:pPr>
        <w:pStyle w:val="ListParagraph"/>
        <w:numPr>
          <w:ilvl w:val="0"/>
          <w:numId w:val="2"/>
        </w:numPr>
        <w:spacing w:after="40" w:before="40" w:line="280"/>
      </w:pPr>
      <w:r>
        <w:rPr>
          <w:b/>
          <w:bCs/>
        </w:rPr>
        <w:t xml:space="preserve">Pod: </w:t>
      </w:r>
      <w:r>
        <w:t xml:space="preserve">organizational unit (Pod 1, Pod 2, Pod 3, Design).</w:t>
      </w:r>
    </w:p>
    <w:p>
      <w:pPr>
        <w:pStyle w:val="ListParagraph"/>
        <w:numPr>
          <w:ilvl w:val="0"/>
          <w:numId w:val="2"/>
        </w:numPr>
        <w:spacing w:after="40" w:before="40" w:line="280"/>
      </w:pPr>
      <w:r>
        <w:rPr>
          <w:b/>
          <w:bCs/>
        </w:rPr>
        <w:t xml:space="preserve">Quality Gate: </w:t>
      </w:r>
      <w:r>
        <w:t xml:space="preserve">blocking service that runs automated and human checks before publish.</w:t>
      </w:r>
    </w:p>
    <w:p>
      <w:pPr>
        <w:pStyle w:val="ListParagraph"/>
        <w:numPr>
          <w:ilvl w:val="0"/>
          <w:numId w:val="2"/>
        </w:numPr>
        <w:spacing w:after="40" w:before="40" w:line="280"/>
      </w:pPr>
      <w:r>
        <w:rPr>
          <w:b/>
          <w:bCs/>
        </w:rPr>
        <w:t xml:space="preserve">Originality threshold: </w:t>
      </w:r>
      <w:r>
        <w:t xml:space="preserve">20% AI-detected content (per Originality.ai) is the hard fail; configurable per brand, default 20% (ClaimShield default 15%).</w:t>
      </w:r>
    </w:p>
    <w:p>
      <w:pPr>
        <w:pStyle w:val="ListParagraph"/>
        <w:numPr>
          <w:ilvl w:val="0"/>
          <w:numId w:val="2"/>
        </w:numPr>
        <w:spacing w:after="40" w:before="40" w:line="280"/>
      </w:pPr>
      <w:r>
        <w:rPr>
          <w:b/>
          <w:bCs/>
        </w:rPr>
        <w:t xml:space="preserve">Recovery: </w:t>
      </w:r>
      <w:r>
        <w:t xml:space="preserve">the 12–18 month effort to restore traffic to pre-October-2025 baselines.</w:t>
      </w:r>
    </w:p>
    <w:p>
      <w:pPr>
        <w:pStyle w:val="ListParagraph"/>
        <w:numPr>
          <w:ilvl w:val="0"/>
          <w:numId w:val="2"/>
        </w:numPr>
        <w:spacing w:after="40" w:before="40" w:line="280"/>
      </w:pPr>
      <w:r>
        <w:rPr>
          <w:b/>
          <w:bCs/>
        </w:rPr>
        <w:t xml:space="preserve">Decision: </w:t>
      </w:r>
      <w:r>
        <w:t xml:space="preserve">recommendation produced by the Decision Engine: refresh, consolidate, kill, optimize, build links, or experiment.</w:t>
      </w:r>
    </w:p>
    <w:p>
      <w:pPr>
        <w:pStyle w:val="ListParagraph"/>
        <w:numPr>
          <w:ilvl w:val="0"/>
          <w:numId w:val="2"/>
        </w:numPr>
        <w:spacing w:after="40" w:before="40" w:line="280"/>
      </w:pPr>
      <w:r>
        <w:rPr>
          <w:b/>
          <w:bCs/>
        </w:rPr>
        <w:t xml:space="preserve">Wave: </w:t>
      </w:r>
      <w:r>
        <w:t xml:space="preserve">a 12–16 week build phase. Four waves total.</w:t>
      </w:r>
    </w:p>
    <w:p>
      <w:pPr>
        <w:pStyle w:val="ListParagraph"/>
        <w:numPr>
          <w:ilvl w:val="0"/>
          <w:numId w:val="2"/>
        </w:numPr>
        <w:spacing w:after="40" w:before="40" w:line="280"/>
      </w:pPr>
      <w:r>
        <w:rPr>
          <w:b/>
          <w:bCs/>
        </w:rPr>
        <w:t xml:space="preserve">ContentForge: </w:t>
      </w:r>
      <w:r>
        <w:t xml:space="preserve">the existing five-stage content engine (Brief, Research, Outline, Draft, Review) on Vite + Supabase. The starting state of the codebase.</w:t>
      </w:r>
    </w:p>
    <w:p>
      <w:pPr>
        <w:pStyle w:val="ListParagraph"/>
        <w:numPr>
          <w:ilvl w:val="0"/>
          <w:numId w:val="2"/>
        </w:numPr>
        <w:spacing w:after="40" w:before="40" w:line="280"/>
      </w:pPr>
      <w:r>
        <w:rPr>
          <w:b/>
          <w:bCs/>
        </w:rPr>
        <w:t xml:space="preserve">voice_library: </w:t>
      </w:r>
      <w:r>
        <w:t xml:space="preserve">ContentForge's per-writer style learning table. Captures every human edit to AI prose.</w:t>
      </w:r>
    </w:p>
    <w:p>
      <w:pPr>
        <w:pStyle w:val="ListParagraph"/>
        <w:numPr>
          <w:ilvl w:val="0"/>
          <w:numId w:val="2"/>
        </w:numPr>
        <w:spacing w:after="40" w:before="40" w:line="280"/>
      </w:pPr>
      <w:r>
        <w:rPr>
          <w:b/>
          <w:bCs/>
        </w:rPr>
        <w:t xml:space="preserve">voice_profile: </w:t>
      </w:r>
      <w:r>
        <w:t xml:space="preserve">brand-level voice rules (banned phrases, required disclaimers, tone). Lives on brands.voice_profile. Distinct from voice_library.</w:t>
      </w:r>
    </w:p>
    <w:p>
      <w:pPr>
        <w:pStyle w:val="Heading1"/>
        <w:pageBreakBefore/>
        <w:spacing w:after="240" w:before="480"/>
      </w:pPr>
      <w:r>
        <w:t xml:space="preserve">Appendix B — Open Questions</w:t>
      </w:r>
    </w:p>
    <w:p>
      <w:pPr>
        <w:spacing w:after="120" w:before="60" w:line="300"/>
        <w:jc w:val="both"/>
      </w:pPr>
      <w:r>
        <w:t xml:space="preserve">Items to resolve during sprint planning, not blocking this scope.</w:t>
      </w:r>
    </w:p>
    <w:p>
      <w:pPr>
        <w:pStyle w:val="ListParagraph"/>
        <w:numPr>
          <w:ilvl w:val="0"/>
          <w:numId w:val="3"/>
        </w:numPr>
        <w:spacing w:after="60" w:before="60" w:line="280"/>
      </w:pPr>
      <w:r>
        <w:t xml:space="preserve">Linear vs. Jira for Technical Remediation: which does engineering prefer? Affects Sprint 6 of Wave 1.</w:t>
      </w:r>
    </w:p>
    <w:p>
      <w:pPr>
        <w:pStyle w:val="ListParagraph"/>
        <w:numPr>
          <w:ilvl w:val="0"/>
          <w:numId w:val="3"/>
        </w:numPr>
        <w:spacing w:after="60" w:before="60" w:line="280"/>
      </w:pPr>
      <w:r>
        <w:t xml:space="preserve">CMS standardization: every brand on WordPress today; does Publishing Pipeline assume WordPress or build vendor-agnostic adapter from day one?</w:t>
      </w:r>
    </w:p>
    <w:p>
      <w:pPr>
        <w:pStyle w:val="ListParagraph"/>
        <w:numPr>
          <w:ilvl w:val="0"/>
          <w:numId w:val="3"/>
        </w:numPr>
        <w:spacing w:after="60" w:before="60" w:line="280"/>
      </w:pPr>
      <w:r>
        <w:t xml:space="preserve">Originality threshold per brand: default 20% recommended; ClaimShield 15% likely; Reverto may want higher tolerance for research-heavy posts.</w:t>
      </w:r>
    </w:p>
    <w:p>
      <w:pPr>
        <w:pStyle w:val="ListParagraph"/>
        <w:numPr>
          <w:ilvl w:val="0"/>
          <w:numId w:val="3"/>
        </w:numPr>
        <w:spacing w:after="60" w:before="60" w:line="280"/>
      </w:pPr>
      <w:r>
        <w:t xml:space="preserve">Reverto vertical sites: count as one brand or as five? Recommend one brand with cluster-level vertical separation.</w:t>
      </w:r>
    </w:p>
    <w:p>
      <w:pPr>
        <w:pStyle w:val="ListParagraph"/>
        <w:numPr>
          <w:ilvl w:val="0"/>
          <w:numId w:val="3"/>
        </w:numPr>
        <w:spacing w:after="60" w:before="60" w:line="280"/>
      </w:pPr>
      <w:r>
        <w:t xml:space="preserve">Slack integration for notifications: defer to Wave 2.</w:t>
      </w:r>
    </w:p>
    <w:p>
      <w:pPr>
        <w:pStyle w:val="ListParagraph"/>
        <w:numPr>
          <w:ilvl w:val="0"/>
          <w:numId w:val="3"/>
        </w:numPr>
        <w:spacing w:after="60" w:before="60" w:line="280"/>
      </w:pPr>
      <w:r>
        <w:t xml:space="preserve">ClaimShield SME compliance reviewer: who fills this role, at what SLA? Resolve before Sprint 4.</w:t>
      </w:r>
    </w:p>
    <w:p>
      <w:pPr>
        <w:pStyle w:val="ListParagraph"/>
        <w:numPr>
          <w:ilvl w:val="0"/>
          <w:numId w:val="3"/>
        </w:numPr>
        <w:spacing w:after="60" w:before="60" w:line="280"/>
      </w:pPr>
      <w:r>
        <w:t xml:space="preserve">Pod 3 existing outreach tool: what's their current stack and what data needs to migrate to Outreach Workflow in Wave 3?</w:t>
      </w:r>
    </w:p>
    <w:p>
      <w:pPr>
        <w:pStyle w:val="ListParagraph"/>
        <w:numPr>
          <w:ilvl w:val="0"/>
          <w:numId w:val="3"/>
        </w:numPr>
        <w:spacing w:after="60" w:before="60" w:line="280"/>
      </w:pPr>
      <w:r>
        <w:t xml:space="preserve">Design system: do Rauf and Wasay want to define the visual system, or use shadcn/ui defaults with TekRevol brand color overrides?</w:t>
      </w:r>
    </w:p>
    <w:p>
      <w:pPr>
        <w:pStyle w:val="Heading1"/>
        <w:pageBreakBefore/>
        <w:spacing w:after="240" w:before="480"/>
      </w:pPr>
      <w:r>
        <w:t xml:space="preserve">Appendix C — Naming Conventions</w:t>
      </w:r>
    </w:p>
    <w:p>
      <w:pPr>
        <w:pStyle w:val="Heading3"/>
        <w:spacing w:after="120" w:before="240"/>
      </w:pPr>
      <w:r>
        <w:t xml:space="preserve">Edge functions</w:t>
      </w:r>
    </w:p>
    <w:p>
      <w:pPr>
        <w:pStyle w:val="ListParagraph"/>
        <w:numPr>
          <w:ilvl w:val="0"/>
          <w:numId w:val="2"/>
        </w:numPr>
        <w:spacing w:after="40" w:before="40" w:line="280"/>
      </w:pPr>
      <w:r>
        <w:t xml:space="preserve">ContentForge functions: keep existing names (draft-section, final-stitch, research-*).</w:t>
      </w:r>
    </w:p>
    <w:p>
      <w:pPr>
        <w:pStyle w:val="ListParagraph"/>
        <w:numPr>
          <w:ilvl w:val="0"/>
          <w:numId w:val="2"/>
        </w:numPr>
        <w:spacing w:after="40" w:before="40" w:line="280"/>
      </w:pPr>
      <w:r>
        <w:t xml:space="preserve">New functions: prefix by service. Examples: qa-run-checks, qa-signoff, crawl-trigger, ticket-webhook, originality-check, schema-validate.</w:t>
      </w:r>
    </w:p>
    <w:p>
      <w:pPr>
        <w:pStyle w:val="Heading3"/>
        <w:spacing w:after="120" w:before="240"/>
      </w:pPr>
      <w:r>
        <w:t xml:space="preserve">Tables</w:t>
      </w:r>
    </w:p>
    <w:p>
      <w:pPr>
        <w:pStyle w:val="ListParagraph"/>
        <w:numPr>
          <w:ilvl w:val="0"/>
          <w:numId w:val="2"/>
        </w:numPr>
        <w:spacing w:after="40" w:before="40" w:line="280"/>
      </w:pPr>
      <w:r>
        <w:t xml:space="preserve">ContentForge tables: keep existing names.</w:t>
      </w:r>
    </w:p>
    <w:p>
      <w:pPr>
        <w:pStyle w:val="ListParagraph"/>
        <w:numPr>
          <w:ilvl w:val="0"/>
          <w:numId w:val="2"/>
        </w:numPr>
        <w:spacing w:after="40" w:before="40" w:line="280"/>
      </w:pPr>
      <w:r>
        <w:t xml:space="preserve">New tables: lowercase snake_case, plural, no service prefix. Examples: brands, content_objects, qa_runs, page_objects, tickets.</w:t>
      </w:r>
    </w:p>
    <w:p>
      <w:pPr>
        <w:pStyle w:val="Heading3"/>
        <w:spacing w:after="120" w:before="240"/>
      </w:pPr>
      <w:r>
        <w:t xml:space="preserve">Pages</w:t>
      </w:r>
    </w:p>
    <w:p>
      <w:pPr>
        <w:pStyle w:val="ListParagraph"/>
        <w:numPr>
          <w:ilvl w:val="0"/>
          <w:numId w:val="2"/>
        </w:numPr>
        <w:spacing w:after="40" w:before="40" w:line="280"/>
      </w:pPr>
      <w:r>
        <w:t xml:space="preserve">ContentForge pages: keep existing paths.</w:t>
      </w:r>
    </w:p>
    <w:p>
      <w:pPr>
        <w:pStyle w:val="ListParagraph"/>
        <w:numPr>
          <w:ilvl w:val="0"/>
          <w:numId w:val="2"/>
        </w:numPr>
        <w:spacing w:after="40" w:before="40" w:line="280"/>
      </w:pPr>
      <w:r>
        <w:t xml:space="preserve">New service pages: src/pages/&lt;service-slug&gt;/. Examples: src/pages/quality-gate/, src/pages/site-health/, src/pages/recovery-war-room/.</w:t>
      </w:r>
    </w:p>
    <w:p>
      <w:pPr>
        <w:pStyle w:val="Heading3"/>
        <w:spacing w:after="120" w:before="240"/>
      </w:pPr>
      <w:r>
        <w:t xml:space="preserve">Worker jobs</w:t>
      </w:r>
    </w:p>
    <w:p>
      <w:pPr>
        <w:pStyle w:val="ListParagraph"/>
        <w:numPr>
          <w:ilvl w:val="0"/>
          <w:numId w:val="2"/>
        </w:numPr>
        <w:spacing w:after="40" w:before="40" w:line="280"/>
      </w:pPr>
      <w:r>
        <w:t xml:space="preserve">worker/src/jobs/&lt;service&gt;-&lt;action&gt;.ts. Examples: site-health-crawl.ts, decision-engine-nightly.ts, ticket-sync-poll.ts.</w:t>
      </w:r>
    </w:p>
    <w:p>
      <w:pPr>
        <w:pStyle w:val="Heading1"/>
        <w:pageBreakBefore/>
        <w:spacing w:after="240" w:before="480"/>
      </w:pPr>
      <w:r>
        <w:t xml:space="preserve">Appendix D — Out of Scope</w:t>
      </w:r>
    </w:p>
    <w:p>
      <w:pPr>
        <w:spacing w:after="120" w:before="60" w:line="300"/>
        <w:jc w:val="both"/>
      </w:pPr>
      <w:r>
        <w:t xml:space="preserve">Explicitly not part of this build.</w:t>
      </w:r>
    </w:p>
    <w:p>
      <w:pPr>
        <w:pStyle w:val="ListParagraph"/>
        <w:numPr>
          <w:ilvl w:val="0"/>
          <w:numId w:val="2"/>
        </w:numPr>
        <w:spacing w:after="40" w:before="40" w:line="280"/>
      </w:pPr>
      <w:r>
        <w:t xml:space="preserve">Mobile native apps. Web-first; responsive on tablet and desktop only.</w:t>
      </w:r>
    </w:p>
    <w:p>
      <w:pPr>
        <w:pStyle w:val="ListParagraph"/>
        <w:numPr>
          <w:ilvl w:val="0"/>
          <w:numId w:val="2"/>
        </w:numPr>
        <w:spacing w:after="40" w:before="40" w:line="280"/>
      </w:pPr>
      <w:r>
        <w:t xml:space="preserve">White-labeling for client use. Internal-only.</w:t>
      </w:r>
    </w:p>
    <w:p>
      <w:pPr>
        <w:pStyle w:val="ListParagraph"/>
        <w:numPr>
          <w:ilvl w:val="0"/>
          <w:numId w:val="2"/>
        </w:numPr>
        <w:spacing w:after="40" w:before="40" w:line="280"/>
      </w:pPr>
      <w:r>
        <w:t xml:space="preserve">AI agentic auto-execution of decisions (e.g., auto-killing pages without human approval).</w:t>
      </w:r>
    </w:p>
    <w:p>
      <w:pPr>
        <w:pStyle w:val="ListParagraph"/>
        <w:numPr>
          <w:ilvl w:val="0"/>
          <w:numId w:val="2"/>
        </w:numPr>
        <w:spacing w:after="40" w:before="40" w:line="280"/>
      </w:pPr>
      <w:r>
        <w:t xml:space="preserve">Public APIs for third-party developers.</w:t>
      </w:r>
    </w:p>
    <w:p>
      <w:pPr>
        <w:pStyle w:val="ListParagraph"/>
        <w:numPr>
          <w:ilvl w:val="0"/>
          <w:numId w:val="2"/>
        </w:numPr>
        <w:spacing w:after="40" w:before="40" w:line="280"/>
      </w:pPr>
      <w:r>
        <w:t xml:space="preserve">Replicating Ahrefs/SEMrush research workflows. The platform consumes from these tools, does not replace them.</w:t>
      </w:r>
    </w:p>
    <w:p>
      <w:pPr>
        <w:pStyle w:val="ListParagraph"/>
        <w:numPr>
          <w:ilvl w:val="0"/>
          <w:numId w:val="2"/>
        </w:numPr>
        <w:spacing w:after="40" w:before="40" w:line="280"/>
      </w:pPr>
      <w:r>
        <w:t xml:space="preserve">Real-time competitive analysis beyond DataForSEO.</w:t>
      </w:r>
    </w:p>
    <w:p>
      <w:pPr>
        <w:pStyle w:val="ListParagraph"/>
        <w:numPr>
          <w:ilvl w:val="0"/>
          <w:numId w:val="2"/>
        </w:numPr>
        <w:spacing w:after="40" w:before="40" w:line="280"/>
      </w:pPr>
      <w:r>
        <w:t xml:space="preserve">Translation and multi-language content workflows. (Possible Wave 5+ if Reverto expands internationally.)</w:t>
      </w:r>
    </w:p>
    <w:p>
      <w:pPr>
        <w:pStyle w:val="Heading1"/>
        <w:pageBreakBefore/>
        <w:spacing w:after="240" w:before="480"/>
      </w:pPr>
      <w:r>
        <w:t xml:space="preserve">Appendix E — Document History</w:t>
      </w:r>
    </w:p>
    <w:p>
      <w:pPr>
        <w:pStyle w:val="ListParagraph"/>
        <w:numPr>
          <w:ilvl w:val="0"/>
          <w:numId w:val="2"/>
        </w:numPr>
        <w:spacing w:after="40" w:before="40" w:line="280"/>
      </w:pPr>
      <w:r>
        <w:rPr>
          <w:b/>
          <w:bCs/>
        </w:rPr>
        <w:t xml:space="preserve">v1.0 — original build spec: </w:t>
      </w:r>
      <w:r>
        <w:t xml:space="preserve">Next.js + Drizzle + Better-Auth, 12-week Wave 1, 6 sprints.</w:t>
      </w:r>
    </w:p>
    <w:p>
      <w:pPr>
        <w:pStyle w:val="ListParagraph"/>
        <w:numPr>
          <w:ilvl w:val="0"/>
          <w:numId w:val="2"/>
        </w:numPr>
        <w:spacing w:after="40" w:before="40" w:line="280"/>
      </w:pPr>
      <w:r>
        <w:rPr>
          <w:b/>
          <w:bCs/>
        </w:rPr>
        <w:t xml:space="preserve">Amendment v1 — ContentForge as Foundation: </w:t>
      </w:r>
      <w:r>
        <w:t xml:space="preserve">Vite + Supabase + Railway worker, 16-week Wave 1, 8 sprints.</w:t>
      </w:r>
    </w:p>
    <w:p>
      <w:pPr>
        <w:pStyle w:val="ListParagraph"/>
        <w:numPr>
          <w:ilvl w:val="0"/>
          <w:numId w:val="2"/>
        </w:numPr>
        <w:spacing w:after="40" w:before="40" w:line="280"/>
      </w:pPr>
      <w:r>
        <w:rPr>
          <w:b/>
          <w:bCs/>
        </w:rPr>
        <w:t xml:space="preserve">v2.0 (this document) — full consolidated product scope: </w:t>
      </w:r>
      <w:r>
        <w:t xml:space="preserve">single source of truth incorporating all prior decisions.</w:t>
      </w:r>
    </w:p>
    <w:sectPr>
      <w:headerReference w:type="default" r:id="rId7"/>
      <w:footerReference w:type="default" r:id="rId8"/>
      <w:pgSz w:w="12240" w:h="15840" w:orient="portrait"/>
      <w:pgMar w:top="1440" w:right="1440" w:bottom="1440" w:left="1440"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C4C1D" w:sz="6" w:space="4"/>
      </w:pBdr>
    </w:pPr>
    <w:r>
      <w:rPr>
        <w:b/>
        <w:bCs/>
        <w:color w:val="1F4E79"/>
        <w:sz w:val="18"/>
        <w:szCs w:val="18"/>
      </w:rPr>
      <w:t xml:space="preserve">TekRevol SEO Operating System</w:t>
    </w:r>
    <w:r>
      <w:rPr>
        <w:color w:val="595959"/>
        <w:sz w:val="18"/>
        <w:szCs w:val="18"/>
      </w:rPr>
      <w:t xml:space="preserve">    |    Product Scope for Replit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EC4C1D"/>
      <w:sz w:val="24"/>
      <w:szCs w:val="24"/>
    </w:rPr>
  </w:style>
  <w:style w:type="paragraph" w:styleId="Heading4">
    <w:name w:val="Heading 4"/>
    <w:basedOn w:val="Normal"/>
    <w:next w:val="Normal"/>
    <w:qFormat/>
    <w:pPr>
      <w:spacing w:after="80" w:before="180"/>
      <w:outlineLvl w:val="3"/>
    </w:pPr>
    <w:rPr>
      <w:rFonts w:ascii="Calibri" w:cs="Calibri" w:eastAsia="Calibri" w:hAnsi="Calibri"/>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TekRevol SEO OS — Full Product Scope for Replit</dc:title>
  <dc:creator>Abeer (TekRevol)</dc:creator>
  <dc:description>Authoritative product spec, 20 services across 4 waves</dc:description>
  <cp:lastModifiedBy>Un-named</cp:lastModifiedBy>
  <cp:revision>1</cp:revision>
  <dcterms:created xsi:type="dcterms:W3CDTF">2026-05-03T02:54:35.844Z</dcterms:created>
  <dcterms:modified xsi:type="dcterms:W3CDTF">2026-05-03T02:54:35.861Z</dcterms:modified>
</cp:coreProperties>
</file>

<file path=docProps/custom.xml><?xml version="1.0" encoding="utf-8"?>
<Properties xmlns="http://schemas.openxmlformats.org/officeDocument/2006/custom-properties" xmlns:vt="http://schemas.openxmlformats.org/officeDocument/2006/docPropsVTypes"/>
</file>