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t xml:space="preserve"/>
      </w:r>
    </w:p>
    <w:p>
      <w:pPr>
        <w:spacing w:after="120" w:before="120"/>
        <w:jc w:val="center"/>
      </w:pPr>
      <w:r>
        <w:rPr>
          <w:b/>
          <w:bCs/>
          <w:color w:val="EC4C1D"/>
          <w:sz w:val="56"/>
          <w:szCs w:val="56"/>
        </w:rPr>
        <w:t xml:space="preserve">TekRevol</w:t>
      </w:r>
    </w:p>
    <w:p>
      <w:pPr>
        <w:spacing w:after="240" w:before="240"/>
        <w:jc w:val="center"/>
      </w:pPr>
      <w:r>
        <w:rPr>
          <w:b/>
          <w:bCs/>
          <w:color w:val="1F4E79"/>
          <w:sz w:val="64"/>
          <w:szCs w:val="64"/>
        </w:rPr>
        <w:t xml:space="preserve">SEO Operating System</w:t>
      </w:r>
    </w:p>
    <w:p>
      <w:pPr>
        <w:spacing w:after="600" w:before="120"/>
        <w:jc w:val="center"/>
      </w:pPr>
      <w:r>
        <w:rPr>
          <w:color w:val="595959"/>
          <w:sz w:val="36"/>
          <w:szCs w:val="36"/>
        </w:rPr>
        <w:t xml:space="preserve">Replit Build Specification</w:t>
      </w:r>
    </w:p>
    <w:p>
      <w:pPr>
        <w:spacing w:after="240" w:before="240"/>
        <w:jc w:val="center"/>
      </w:pPr>
      <w:r>
        <w:rPr>
          <w:i/>
          <w:iCs/>
          <w:color w:val="595959"/>
          <w:sz w:val="24"/>
          <w:szCs w:val="24"/>
        </w:rPr>
        <w:t xml:space="preserve">An integrated, microservice-oriented platform for SEO, content, technical, authority, and conversion operations across four brands.</w:t>
      </w:r>
    </w:p>
    <w:p>
      <w:pPr>
        <w:spacing w:before="2000"/>
      </w:pPr>
      <w:r>
        <w:t xml:space="preserve"/>
      </w:r>
    </w:p>
    <w:p>
      <w:pPr>
        <w:jc w:val="center"/>
      </w:pPr>
      <w:r>
        <w:rPr>
          <w:color w:val="595959"/>
          <w:sz w:val="22"/>
          <w:szCs w:val="22"/>
        </w:rPr>
        <w:t xml:space="preserve">Document Owner: Abeer | TekRevol Co-Founder &amp; CMO</w:t>
      </w:r>
    </w:p>
    <w:p>
      <w:pPr>
        <w:jc w:val="center"/>
      </w:pPr>
      <w:r>
        <w:rPr>
          <w:color w:val="595959"/>
          <w:sz w:val="22"/>
          <w:szCs w:val="22"/>
        </w:rPr>
        <w:t xml:space="preserve">Build Target: Full platform (20 services across 4 waves)</w:t>
      </w:r>
    </w:p>
    <w:p>
      <w:pPr>
        <w:jc w:val="center"/>
      </w:pPr>
      <w:r>
        <w:rPr>
          <w:color w:val="595959"/>
          <w:sz w:val="22"/>
          <w:szCs w:val="22"/>
        </w:rPr>
        <w:t xml:space="preserve">Repository Strategy: Hard reset — replaces SEO Command Center</w:t>
      </w:r>
    </w:p>
    <w:p>
      <w:pPr>
        <w:jc w:val="center"/>
      </w:pPr>
      <w:r>
        <w:rPr>
          <w:color w:val="595959"/>
          <w:sz w:val="22"/>
          <w:szCs w:val="22"/>
        </w:rPr>
        <w:t xml:space="preserve">Status: Ready for Replit Agent</w:t>
      </w:r>
    </w:p>
    <w:p>
      <w:r>
        <w:br w:type="page"/>
      </w:r>
    </w:p>
    <w:p>
      <w:pPr>
        <w:spacing w:after="360" w:before="240"/>
      </w:pPr>
      <w:r>
        <w:rPr>
          <w:b/>
          <w:bCs/>
          <w:color w:val="1F4E79"/>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ageBreakBefore/>
        <w:spacing w:after="240" w:before="480"/>
      </w:pPr>
      <w:r>
        <w:t xml:space="preserve">1. Executive Summary</w:t>
      </w:r>
    </w:p>
    <w:p>
      <w:pPr>
        <w:pStyle w:val="Heading2"/>
        <w:spacing w:after="160" w:before="320"/>
      </w:pPr>
      <w:r>
        <w:t xml:space="preserve">What this is</w:t>
      </w:r>
    </w:p>
    <w:p>
      <w:pPr>
        <w:spacing w:after="120" w:before="60" w:line="300"/>
        <w:jc w:val="both"/>
      </w:pPr>
      <w:r>
        <w:t xml:space="preserve">The TekRevol SEO Operating System is a unified, microservice-oriented platform that runs every facet of organic growth — content, technical SEO, off-page authority, on-page optimization, and conversion rate optimization — for four brands (TekRevol, ClaimShield, Reverto, CensusFlow) and a 20-person SEO and content team organized into three pods plus a central design unit.</w:t>
      </w:r>
    </w:p>
    <w:p>
      <w:pPr>
        <w:spacing w:after="120" w:before="60" w:line="300"/>
        <w:jc w:val="both"/>
      </w:pPr>
      <w:r>
        <w:t xml:space="preserve">It is a hard reset of the existing SEO Command Center. The previous tool was a sophisticated rank tracker that surveyed symptoms but did not prevent the editorial collapse of October 2025. This rebuild treats SEO as an operating system with five parallel domains and twenty discrete services, each with explicit acceptance criteria, blocking gates where appropriate, and a shared event log so signals flow correctly across domains.</w:t>
      </w:r>
    </w:p>
    <w:p>
      <w:pPr>
        <w:pStyle w:val="Heading2"/>
        <w:spacing w:after="160" w:before="320"/>
      </w:pPr>
      <w:r>
        <w:t xml:space="preserve">What it is not</w:t>
      </w:r>
    </w:p>
    <w:p>
      <w:pPr>
        <w:pStyle w:val="ListParagraph"/>
        <w:numPr>
          <w:ilvl w:val="0"/>
          <w:numId w:val="2"/>
        </w:numPr>
        <w:spacing w:after="40" w:before="40" w:line="280"/>
      </w:pPr>
      <w:r>
        <w:t xml:space="preserve">Not another rank tracker. Performance monitoring is one service of twenty.</w:t>
      </w:r>
    </w:p>
    <w:p>
      <w:pPr>
        <w:pStyle w:val="ListParagraph"/>
        <w:numPr>
          <w:ilvl w:val="0"/>
          <w:numId w:val="2"/>
        </w:numPr>
        <w:spacing w:after="40" w:before="40" w:line="280"/>
      </w:pPr>
      <w:r>
        <w:t xml:space="preserve">Not a replacement for Ahrefs or SEMrush as research tools. It is the system of record and execution layer that consumes from those tools where useful.</w:t>
      </w:r>
    </w:p>
    <w:p>
      <w:pPr>
        <w:pStyle w:val="ListParagraph"/>
        <w:numPr>
          <w:ilvl w:val="0"/>
          <w:numId w:val="2"/>
        </w:numPr>
        <w:spacing w:after="40" w:before="40" w:line="280"/>
      </w:pPr>
      <w:r>
        <w:t xml:space="preserve">Not a single-product workflow. Multi-brand and multi-pod awareness is a first-class concern at the data and UI level.</w:t>
      </w:r>
    </w:p>
    <w:p>
      <w:pPr>
        <w:pStyle w:val="ListParagraph"/>
        <w:numPr>
          <w:ilvl w:val="0"/>
          <w:numId w:val="2"/>
        </w:numPr>
        <w:spacing w:after="40" w:before="40" w:line="280"/>
      </w:pPr>
      <w:r>
        <w:t xml:space="preserve">Not a free-text Notion replacement. Every service enforces structured contracts.</w:t>
      </w:r>
    </w:p>
    <w:p>
      <w:pPr>
        <w:pStyle w:val="Heading2"/>
        <w:spacing w:after="160" w:before="320"/>
      </w:pPr>
      <w:r>
        <w:t xml:space="preserve">Why it must be built</w:t>
      </w:r>
    </w:p>
    <w:p>
      <w:pPr>
        <w:spacing w:after="120" w:before="60" w:line="300"/>
        <w:jc w:val="both"/>
      </w:pPr>
      <w:r>
        <w:t xml:space="preserve">The October 2025 traffic collapse was caused by an internal content overhaul that shipped AI-generated material without enforced quality controls. The diagnosis was editorial, not algorithmic. No system in place could refuse to publish a draft that failed an originality threshold. No system tied draft output to pod ownership for accountability. No system surfaced cannibalization, refresh candidates, or kill candidates as part of a recovery loop.</w:t>
      </w:r>
    </w:p>
    <w:p>
      <w:pPr>
        <w:spacing w:after="120" w:before="60" w:line="300"/>
        <w:jc w:val="both"/>
      </w:pPr>
      <w:r>
        <w:t xml:space="preserve">This platform encodes the discipline that should have been in place. The Content Quality Gate is the missing organ. The Decision Engine triages the existing 80+ post inventory. The Site Health Monitor and Technical Remediation Workflow find and ship technical fixes. The Outreach Workflow operationalizes Pod 3 (digital PR). The Conversion Path Analyzer connects ranking to revenue, the actual point of the work.</w:t>
      </w:r>
    </w:p>
    <w:p>
      <w:pPr>
        <w:pStyle w:val="Heading2"/>
        <w:spacing w:after="160" w:before="320"/>
      </w:pPr>
      <w:r>
        <w:t xml:space="preserve">Build approach</w:t>
      </w:r>
    </w:p>
    <w:p>
      <w:pPr>
        <w:spacing w:after="120" w:before="60" w:line="300"/>
        <w:jc w:val="both"/>
      </w:pPr>
      <w:r>
        <w:t xml:space="preserve">Twenty services, sequenced into four waves over twelve months. Each wave produces a shippable, integrated subsystem. Phase 1 stops the bleeding (months 1–3): Quality Gate, Site Health, Technical Remediation, Decision Engine v1, Recovery War Room. Phase 2 operationalizes the basics (months 4–6). Phase 3 scales acquisition (months 7–9). Phase 4 optimizes for revenue (months 10–12). Each wave has clear acceptance criteria; no wave begins until the previous wave's services are live and being used by the team.</w:t>
      </w:r>
    </w:p>
    <w:p>
      <w:pPr>
        <w:pStyle w:val="Heading2"/>
        <w:spacing w:after="160" w:before="320"/>
      </w:pPr>
      <w:r>
        <w:t xml:space="preserve">How services integrate</w:t>
      </w:r>
    </w:p>
    <w:p>
      <w:pPr>
        <w:spacing w:after="120" w:before="60" w:line="300"/>
        <w:jc w:val="both"/>
      </w:pPr>
      <w:r>
        <w:t xml:space="preserve">Three integration patterns govern service-to-service communication: synchronous handoff via shared content and page objects (within a single domain), ticket creation across domains (e.g., Site Health Monitor opens a ticket in Technical Remediation Workflow), and signal subscription via a shared event log (Performance Monitor consumes events from every service). The data spine is a Postgres database with a content_objects table and a page_objects table at the center; every service reads what it needs and writes its own contribution.</w:t>
      </w:r>
    </w:p>
    <w:p>
      <w:pPr>
        <w:pStyle w:val="Heading2"/>
        <w:spacing w:after="160" w:before="320"/>
      </w:pPr>
      <w:r>
        <w:t xml:space="preserve">Tech stack at a glance</w:t>
      </w:r>
    </w:p>
    <w:p>
      <w:pPr>
        <w:pStyle w:val="ListParagraph"/>
        <w:numPr>
          <w:ilvl w:val="0"/>
          <w:numId w:val="2"/>
        </w:numPr>
        <w:spacing w:after="40" w:before="40" w:line="280"/>
      </w:pPr>
      <w:r>
        <w:t xml:space="preserve">Frontend: Next.js 14+ (App Router), TypeScript, Tailwind, shadcn/ui, TanStack Query, Recharts.</w:t>
      </w:r>
    </w:p>
    <w:p>
      <w:pPr>
        <w:pStyle w:val="ListParagraph"/>
        <w:numPr>
          <w:ilvl w:val="0"/>
          <w:numId w:val="2"/>
        </w:numPr>
        <w:spacing w:after="40" w:before="40" w:line="280"/>
      </w:pPr>
      <w:r>
        <w:t xml:space="preserve">Backend: Next.js API routes for HTTP, plus a Node.js worker process for background jobs.</w:t>
      </w:r>
    </w:p>
    <w:p>
      <w:pPr>
        <w:pStyle w:val="ListParagraph"/>
        <w:numPr>
          <w:ilvl w:val="0"/>
          <w:numId w:val="2"/>
        </w:numPr>
        <w:spacing w:after="40" w:before="40" w:line="280"/>
      </w:pPr>
      <w:r>
        <w:t xml:space="preserve">Database: PostgreSQL (Neon dev, Railway prod) + Drizzle ORM.</w:t>
      </w:r>
    </w:p>
    <w:p>
      <w:pPr>
        <w:pStyle w:val="ListParagraph"/>
        <w:numPr>
          <w:ilvl w:val="0"/>
          <w:numId w:val="2"/>
        </w:numPr>
        <w:spacing w:after="40" w:before="40" w:line="280"/>
      </w:pPr>
      <w:r>
        <w:t xml:space="preserve">Job queue: BullMQ on Redis (Upstash for prod).</w:t>
      </w:r>
    </w:p>
    <w:p>
      <w:pPr>
        <w:pStyle w:val="ListParagraph"/>
        <w:numPr>
          <w:ilvl w:val="0"/>
          <w:numId w:val="2"/>
        </w:numPr>
        <w:spacing w:after="40" w:before="40" w:line="280"/>
      </w:pPr>
      <w:r>
        <w:t xml:space="preserve">Auth: Better-Auth with role-based access (admin, lead, writer, reviewer, viewer).</w:t>
      </w:r>
    </w:p>
    <w:p>
      <w:pPr>
        <w:pStyle w:val="ListParagraph"/>
        <w:numPr>
          <w:ilvl w:val="0"/>
          <w:numId w:val="2"/>
        </w:numPr>
        <w:spacing w:after="40" w:before="40" w:line="280"/>
      </w:pPr>
      <w:r>
        <w:t xml:space="preserve">External APIs: DataForSEO, Originality.ai, Google Search Console, GA4, HubSpot/Salesforce CRM, Resend, OpenAI, Apollo.</w:t>
      </w:r>
    </w:p>
    <w:p>
      <w:pPr>
        <w:pStyle w:val="ListParagraph"/>
        <w:numPr>
          <w:ilvl w:val="0"/>
          <w:numId w:val="2"/>
        </w:numPr>
        <w:spacing w:after="40" w:before="40" w:line="280"/>
      </w:pPr>
      <w:r>
        <w:t xml:space="preserve">Hosting: Replit for development; Railway for production.</w:t>
      </w:r>
    </w:p>
    <w:p>
      <w:pPr>
        <w:pStyle w:val="ListParagraph"/>
        <w:numPr>
          <w:ilvl w:val="0"/>
          <w:numId w:val="2"/>
        </w:numPr>
        <w:spacing w:after="40" w:before="40" w:line="280"/>
      </w:pPr>
      <w:r>
        <w:t xml:space="preserve">Repository: Single monorepo with internal package boundaries that mirror service boundaries.</w:t>
      </w:r>
    </w:p>
    <w:p>
      <w:pPr>
        <w:pStyle w:val="Heading2"/>
        <w:spacing w:after="160" w:before="320"/>
      </w:pPr>
      <w:r>
        <w:t xml:space="preserve">Operating principles</w:t>
      </w:r>
    </w:p>
    <w:p>
      <w:pPr>
        <w:pStyle w:val="ListParagraph"/>
        <w:numPr>
          <w:ilvl w:val="0"/>
          <w:numId w:val="3"/>
        </w:numPr>
        <w:spacing w:after="60" w:before="60" w:line="280"/>
      </w:pPr>
      <w:r>
        <w:t xml:space="preserve">Editorial discipline before scale. No service that scales output ships before the gates that prevent another collapse.</w:t>
      </w:r>
    </w:p>
    <w:p>
      <w:pPr>
        <w:pStyle w:val="ListParagraph"/>
        <w:numPr>
          <w:ilvl w:val="0"/>
          <w:numId w:val="3"/>
        </w:numPr>
        <w:spacing w:after="60" w:before="60" w:line="280"/>
      </w:pPr>
      <w:r>
        <w:t xml:space="preserve">Blocking gates are real. The Quality Gate cannot be overridden silently. Overrides require written justification stored in an audit log.</w:t>
      </w:r>
    </w:p>
    <w:p>
      <w:pPr>
        <w:pStyle w:val="ListParagraph"/>
        <w:numPr>
          <w:ilvl w:val="0"/>
          <w:numId w:val="3"/>
        </w:numPr>
        <w:spacing w:after="60" w:before="60" w:line="280"/>
      </w:pPr>
      <w:r>
        <w:t xml:space="preserve">Pod ownership is structural. Every content object and every page object carries a pod assignment. Every dashboard defaults to the user's pod.</w:t>
      </w:r>
    </w:p>
    <w:p>
      <w:pPr>
        <w:pStyle w:val="ListParagraph"/>
        <w:numPr>
          <w:ilvl w:val="0"/>
          <w:numId w:val="3"/>
        </w:numPr>
        <w:spacing w:after="60" w:before="60" w:line="280"/>
      </w:pPr>
      <w:r>
        <w:t xml:space="preserve">Brand isolation is real. Editorial standards, keyword strategies, and conversion paths differ across the four brands. Configuration lives at the brand level.</w:t>
      </w:r>
    </w:p>
    <w:p>
      <w:pPr>
        <w:pStyle w:val="ListParagraph"/>
        <w:numPr>
          <w:ilvl w:val="0"/>
          <w:numId w:val="3"/>
        </w:numPr>
        <w:spacing w:after="60" w:before="60" w:line="280"/>
      </w:pPr>
      <w:r>
        <w:t xml:space="preserve">Refresh, consolidate, and kill are first-class operations. The platform makes it as easy to retire a post as to publish one.</w:t>
      </w:r>
    </w:p>
    <w:p>
      <w:pPr>
        <w:pStyle w:val="ListParagraph"/>
        <w:numPr>
          <w:ilvl w:val="0"/>
          <w:numId w:val="3"/>
        </w:numPr>
        <w:spacing w:after="60" w:before="60" w:line="280"/>
      </w:pPr>
      <w:r>
        <w:t xml:space="preserve">AI assists; humans decide. AI generation is scaffold, never ghostwriter. Every AI-touched section is tracked. The 20% Originality.ai threshold is enforced at the database level.</w:t>
      </w:r>
    </w:p>
    <w:p>
      <w:pPr>
        <w:pStyle w:val="ListParagraph"/>
        <w:numPr>
          <w:ilvl w:val="0"/>
          <w:numId w:val="3"/>
        </w:numPr>
        <w:spacing w:after="60" w:before="60" w:line="280"/>
      </w:pPr>
      <w:r>
        <w:t xml:space="preserve">Every service emits structured events. No silent state changes. The event log is the truth of what happened, when, and by whom.</w:t>
      </w:r>
    </w:p>
    <w:p>
      <w:pPr>
        <w:pStyle w:val="Heading1"/>
        <w:pageBreakBefore/>
        <w:spacing w:after="240" w:before="480"/>
      </w:pPr>
      <w:r>
        <w:t xml:space="preserve">2. Product Vision and Users</w:t>
      </w:r>
    </w:p>
    <w:p>
      <w:pPr>
        <w:pStyle w:val="Heading2"/>
        <w:spacing w:after="160" w:before="320"/>
      </w:pPr>
      <w:r>
        <w:t xml:space="preserve">Mental model</w:t>
      </w:r>
    </w:p>
    <w:p>
      <w:pPr>
        <w:spacing w:after="120" w:before="60" w:line="300"/>
        <w:jc w:val="both"/>
      </w:pPr>
      <w:r>
        <w:t xml:space="preserve">Two primary objects move through the system: the Content Object (a planned, drafted, published, and monitored piece of content) and the Page Object (any URL that exists on a brand site, whether content-team-produced or not). Every service in the platform reads, enriches, or acts on one of these two objects, and emits structured events when its work is complete.</w:t>
      </w:r>
    </w:p>
    <w:p>
      <w:pPr>
        <w:spacing w:after="120" w:before="60" w:line="300"/>
        <w:jc w:val="both"/>
      </w:pPr>
      <w:r>
        <w:t xml:space="preserve">A Content Object accumulates state across its lifecycle: discovery metadata (cluster, intent, opportunity score), brief metadata (target keyword, structure, internal link plan, SME requirements), draft state (body, originality score, reviewer signoffs), publishing state (URL, schema, indexation status), distribution state (PR pitches, social touchpoints), and performance state (rankings, traffic, citations, conversions). Decisions about refresh, consolidate, or kill are explicit transitions on the Content Object.</w:t>
      </w:r>
    </w:p>
    <w:p>
      <w:pPr>
        <w:spacing w:after="120" w:before="60" w:line="300"/>
        <w:jc w:val="both"/>
      </w:pPr>
      <w:r>
        <w:t xml:space="preserve">A Page Object exists for every URL on every brand site, regardless of who created it. It carries technical health state, on-page optimization history, internal and external link state, and conversion performance. A Content Object that has been published is also a Page Object — the two link via foreign key.</w:t>
      </w:r>
    </w:p>
    <w:p>
      <w:pPr>
        <w:pStyle w:val="Heading2"/>
        <w:spacing w:after="160" w:before="320"/>
      </w:pPr>
      <w:r>
        <w:t xml:space="preserve">Domains of operation</w:t>
      </w:r>
    </w:p>
    <w:p>
      <w:pPr>
        <w:pStyle w:val="Heading4"/>
        <w:spacing w:after="80" w:before="180"/>
      </w:pPr>
      <w:r>
        <w:t xml:space="preserve">Content domain</w:t>
      </w:r>
    </w:p>
    <w:p>
      <w:pPr>
        <w:spacing w:after="120" w:before="60" w:line="300"/>
        <w:jc w:val="both"/>
      </w:pPr>
      <w:r>
        <w:t xml:space="preserve">Topic discovery, briefing, drafting, quality control, publishing. The five-service pipeline that produces and ships net-new and refreshed content.</w:t>
      </w:r>
    </w:p>
    <w:p>
      <w:pPr>
        <w:pStyle w:val="Heading4"/>
        <w:spacing w:after="80" w:before="180"/>
      </w:pPr>
      <w:r>
        <w:t xml:space="preserve">Technical SEO domain</w:t>
      </w:r>
    </w:p>
    <w:p>
      <w:pPr>
        <w:spacing w:after="120" w:before="60" w:line="300"/>
        <w:jc w:val="both"/>
      </w:pPr>
      <w:r>
        <w:t xml:space="preserve">Crawl health, indexation, Core Web Vitals, schema, internal linking architecture, redirect hygiene, log file analysis, JS rendering. Surfaces issues, generates tickets, verifies fixes.</w:t>
      </w:r>
    </w:p>
    <w:p>
      <w:pPr>
        <w:pStyle w:val="Heading4"/>
        <w:spacing w:after="80" w:before="180"/>
      </w:pPr>
      <w:r>
        <w:t xml:space="preserve">Off-Page and Authority domain</w:t>
      </w:r>
    </w:p>
    <w:p>
      <w:pPr>
        <w:spacing w:after="120" w:before="60" w:line="300"/>
        <w:jc w:val="both"/>
      </w:pPr>
      <w:r>
        <w:t xml:space="preserve">Link prospecting, outreach, digital PR and earned coverage, backlink portfolio defense. Pod 3 (Ahtesham, Eeman) lives here.</w:t>
      </w:r>
    </w:p>
    <w:p>
      <w:pPr>
        <w:pStyle w:val="Heading4"/>
        <w:spacing w:after="80" w:before="180"/>
      </w:pPr>
      <w:r>
        <w:t xml:space="preserve">On-Page Optimization domain</w:t>
      </w:r>
    </w:p>
    <w:p>
      <w:pPr>
        <w:spacing w:after="120" w:before="60" w:line="300"/>
        <w:jc w:val="both"/>
      </w:pPr>
      <w:r>
        <w:t xml:space="preserve">Optimizing pages that already exist for ranking and CTR. Distinct from net-new content; this is how the bulk of quick-win recovery traffic returns.</w:t>
      </w:r>
    </w:p>
    <w:p>
      <w:pPr>
        <w:pStyle w:val="Heading4"/>
        <w:spacing w:after="80" w:before="180"/>
      </w:pPr>
      <w:r>
        <w:t xml:space="preserve">Conversion domain</w:t>
      </w:r>
    </w:p>
    <w:p>
      <w:pPr>
        <w:spacing w:after="120" w:before="60" w:line="300"/>
        <w:jc w:val="both"/>
      </w:pPr>
      <w:r>
        <w:t xml:space="preserve">Connecting ranking traffic to revenue. Funnel analytics, dead-end detection, CRO experiments with statistical rigor and SEO guardrails.</w:t>
      </w:r>
    </w:p>
    <w:p>
      <w:pPr>
        <w:pStyle w:val="Heading2"/>
        <w:spacing w:after="160" w:before="320"/>
      </w:pPr>
      <w:r>
        <w:t xml:space="preserve">Users and roles</w:t>
      </w:r>
    </w:p>
    <w:p>
      <w:pPr>
        <w:pStyle w:val="Heading3"/>
        <w:spacing w:after="120" w:before="240"/>
      </w:pPr>
      <w:r>
        <w:t xml:space="preserve">Pod composition</w:t>
      </w:r>
    </w:p>
    <w:p>
      <w:pPr>
        <w:pStyle w:val="ListParagraph"/>
        <w:numPr>
          <w:ilvl w:val="0"/>
          <w:numId w:val="2"/>
        </w:numPr>
        <w:spacing w:after="40" w:before="40" w:line="280"/>
      </w:pPr>
      <w:r>
        <w:rPr>
          <w:b/>
          <w:bCs/>
        </w:rPr>
        <w:t xml:space="preserve">Pod 1: </w:t>
      </w:r>
      <w:r>
        <w:t xml:space="preserve">Muneeb and Saad Amir (co-leads), Rabia Mahmood (content lead), Firzouq, Salah Fatima.</w:t>
      </w:r>
    </w:p>
    <w:p>
      <w:pPr>
        <w:pStyle w:val="ListParagraph"/>
        <w:numPr>
          <w:ilvl w:val="0"/>
          <w:numId w:val="2"/>
        </w:numPr>
        <w:spacing w:after="40" w:before="40" w:line="280"/>
      </w:pPr>
      <w:r>
        <w:rPr>
          <w:b/>
          <w:bCs/>
        </w:rPr>
        <w:t xml:space="preserve">Pod 2: </w:t>
      </w:r>
      <w:r>
        <w:t xml:space="preserve">Mahnoor and Arsal Iqbal (co-leads), Maria Younus (content lead), Hafsa, Aqsa Khan.</w:t>
      </w:r>
    </w:p>
    <w:p>
      <w:pPr>
        <w:pStyle w:val="ListParagraph"/>
        <w:numPr>
          <w:ilvl w:val="0"/>
          <w:numId w:val="2"/>
        </w:numPr>
        <w:spacing w:after="40" w:before="40" w:line="280"/>
      </w:pPr>
      <w:r>
        <w:rPr>
          <w:b/>
          <w:bCs/>
        </w:rPr>
        <w:t xml:space="preserve">Pod 3 (PR and Outreach): </w:t>
      </w:r>
      <w:r>
        <w:t xml:space="preserve">Ahtesham, Eeman.</w:t>
      </w:r>
    </w:p>
    <w:p>
      <w:pPr>
        <w:pStyle w:val="ListParagraph"/>
        <w:numPr>
          <w:ilvl w:val="0"/>
          <w:numId w:val="2"/>
        </w:numPr>
        <w:spacing w:after="40" w:before="40" w:line="280"/>
      </w:pPr>
      <w:r>
        <w:rPr>
          <w:b/>
          <w:bCs/>
        </w:rPr>
        <w:t xml:space="preserve">Central Design: </w:t>
      </w:r>
      <w:r>
        <w:t xml:space="preserve">Rauf, Wasay.</w:t>
      </w:r>
    </w:p>
    <w:p>
      <w:pPr>
        <w:pStyle w:val="Heading3"/>
        <w:spacing w:after="120" w:before="240"/>
      </w:pPr>
      <w:r>
        <w:t xml:space="preserve">System roles</w:t>
      </w:r>
    </w:p>
    <w:p>
      <w:pPr>
        <w:spacing w:after="120" w:before="60" w:line="300"/>
        <w:jc w:val="both"/>
      </w:pPr>
      <w:r>
        <w:t xml:space="preserve">Roles are functional, not titular. A single person may carry multiple roles.</w:t>
      </w:r>
    </w:p>
    <w:p>
      <w:pPr>
        <w:pStyle w:val="ListParagraph"/>
        <w:numPr>
          <w:ilvl w:val="0"/>
          <w:numId w:val="2"/>
        </w:numPr>
        <w:spacing w:after="40" w:before="40" w:line="280"/>
      </w:pPr>
      <w:r>
        <w:rPr>
          <w:b/>
          <w:bCs/>
        </w:rPr>
        <w:t xml:space="preserve">Admin: </w:t>
      </w:r>
      <w:r>
        <w:t xml:space="preserve">Abeer, technical owners. Can configure brands, manage users, override gates with audit log entries, modify thresholds.</w:t>
      </w:r>
    </w:p>
    <w:p>
      <w:pPr>
        <w:pStyle w:val="ListParagraph"/>
        <w:numPr>
          <w:ilvl w:val="0"/>
          <w:numId w:val="2"/>
        </w:numPr>
        <w:spacing w:after="40" w:before="40" w:line="280"/>
      </w:pPr>
      <w:r>
        <w:rPr>
          <w:b/>
          <w:bCs/>
        </w:rPr>
        <w:t xml:space="preserve">Lead: </w:t>
      </w:r>
      <w:r>
        <w:t xml:space="preserve">Pod co-leads and content leads. Can approve briefs, sign off on drafts, manage their pod's queues, action recommendations.</w:t>
      </w:r>
    </w:p>
    <w:p>
      <w:pPr>
        <w:pStyle w:val="ListParagraph"/>
        <w:numPr>
          <w:ilvl w:val="0"/>
          <w:numId w:val="2"/>
        </w:numPr>
        <w:spacing w:after="40" w:before="40" w:line="280"/>
      </w:pPr>
      <w:r>
        <w:rPr>
          <w:b/>
          <w:bCs/>
        </w:rPr>
        <w:t xml:space="preserve">Writer: </w:t>
      </w:r>
      <w:r>
        <w:t xml:space="preserve">Pod members assigned to drafts. Can read briefs, work in the production workspace, submit drafts to quality gate.</w:t>
      </w:r>
    </w:p>
    <w:p>
      <w:pPr>
        <w:pStyle w:val="ListParagraph"/>
        <w:numPr>
          <w:ilvl w:val="0"/>
          <w:numId w:val="2"/>
        </w:numPr>
        <w:spacing w:after="40" w:before="40" w:line="280"/>
      </w:pPr>
      <w:r>
        <w:rPr>
          <w:b/>
          <w:bCs/>
        </w:rPr>
        <w:t xml:space="preserve">Reviewer: </w:t>
      </w:r>
      <w:r>
        <w:t xml:space="preserve">Co-leads acting as second-eyes on drafts assigned outside their primary draft load. SME reviewers (e.g., compliance reviewer for ClaimShield).</w:t>
      </w:r>
    </w:p>
    <w:p>
      <w:pPr>
        <w:pStyle w:val="ListParagraph"/>
        <w:numPr>
          <w:ilvl w:val="0"/>
          <w:numId w:val="2"/>
        </w:numPr>
        <w:spacing w:after="40" w:before="40" w:line="280"/>
      </w:pPr>
      <w:r>
        <w:rPr>
          <w:b/>
          <w:bCs/>
        </w:rPr>
        <w:t xml:space="preserve">Outreach Operator: </w:t>
      </w:r>
      <w:r>
        <w:t xml:space="preserve">Pod 3 members running prospecting, outreach sequences, and digital PR campaigns.</w:t>
      </w:r>
    </w:p>
    <w:p>
      <w:pPr>
        <w:pStyle w:val="ListParagraph"/>
        <w:numPr>
          <w:ilvl w:val="0"/>
          <w:numId w:val="2"/>
        </w:numPr>
        <w:spacing w:after="40" w:before="40" w:line="280"/>
      </w:pPr>
      <w:r>
        <w:rPr>
          <w:b/>
          <w:bCs/>
        </w:rPr>
        <w:t xml:space="preserve">Viewer: </w:t>
      </w:r>
      <w:r>
        <w:t xml:space="preserve">Stakeholders with read-only access (executives, designers, account managers).</w:t>
      </w:r>
    </w:p>
    <w:p>
      <w:pPr>
        <w:pStyle w:val="Heading2"/>
        <w:spacing w:after="160" w:before="320"/>
      </w:pPr>
      <w:r>
        <w:t xml:space="preserve">Brands</w:t>
      </w:r>
    </w:p>
    <w:p>
      <w:pPr>
        <w:spacing w:after="120" w:before="60" w:line="300"/>
        <w:jc w:val="both"/>
      </w:pPr>
      <w:r>
        <w:t xml:space="preserve">Four brands are first-class tenants. Each has separate keyword inventories, separate content inventories, separate technical site definitions, separate quality thresholds, and separate conversion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4680"/>
        <w:gridCol w:w="2520"/>
      </w:tblGrid>
      <w:tr>
        <w:tc>
          <w:tcPr>
            <w:tcW w:type="dxa" w:w="216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vAlign w:val="top"/>
          </w:tcPr>
          <w:p>
            <w:r>
              <w:rPr>
                <w:b/>
                <w:bCs/>
                <w:color w:val="FFFFFF"/>
              </w:rPr>
              <w:t xml:space="preserve">Brand</w:t>
            </w:r>
          </w:p>
        </w:tc>
        <w:tc>
          <w:tcPr>
            <w:tcW w:type="dxa" w:w="468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vAlign w:val="top"/>
          </w:tcPr>
          <w:p>
            <w:r>
              <w:rPr>
                <w:b/>
                <w:bCs/>
                <w:color w:val="FFFFFF"/>
              </w:rPr>
              <w:t xml:space="preserve">Description</w:t>
            </w:r>
          </w:p>
        </w:tc>
        <w:tc>
          <w:tcPr>
            <w:tcW w:type="dxa" w:w="252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vAlign w:val="top"/>
          </w:tcPr>
          <w:p>
            <w:r>
              <w:rPr>
                <w:b/>
                <w:bCs/>
                <w:color w:val="FFFFFF"/>
              </w:rPr>
              <w:t xml:space="preserve">Special considerations</w:t>
            </w:r>
          </w:p>
        </w:tc>
      </w:tr>
      <w:tr>
        <w:tc>
          <w:tcPr>
            <w:tcW w:type="dxa" w:w="216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top"/>
          </w:tcPr>
          <w:p>
            <w:r>
              <w:t xml:space="preserve">TekRevol</w:t>
            </w:r>
          </w:p>
        </w:tc>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t xml:space="preserve">Agency lead generation. Software development and AI engineering services.</w:t>
            </w:r>
          </w:p>
        </w:tc>
        <w:tc>
          <w:tcPr>
            <w:tcW w:type="dxa" w:w="252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t xml:space="preserve">Highest content volume. Recovery priority.</w:t>
            </w:r>
          </w:p>
        </w:tc>
      </w:tr>
      <w:tr>
        <w:tc>
          <w:tcPr>
            <w:tcW w:type="dxa" w:w="216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top"/>
          </w:tcPr>
          <w:p>
            <w:r>
              <w:t xml:space="preserve">ClaimShield</w:t>
            </w:r>
          </w:p>
        </w:tc>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t xml:space="preserve">Medical billing SaaS for home health and community care.</w:t>
            </w:r>
          </w:p>
        </w:tc>
        <w:tc>
          <w:tcPr>
            <w:tcW w:type="dxa" w:w="252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t xml:space="preserve">Healthcare compliance review required on all content.</w:t>
            </w:r>
          </w:p>
        </w:tc>
      </w:tr>
      <w:tr>
        <w:tc>
          <w:tcPr>
            <w:tcW w:type="dxa" w:w="216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top"/>
          </w:tcPr>
          <w:p>
            <w:r>
              <w:t xml:space="preserve">Reverto</w:t>
            </w:r>
          </w:p>
        </w:tc>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t xml:space="preserve">Vertical managed service across 5 verticals (behavioral health, home health, legal/PI, real estate, B2B services).</w:t>
            </w:r>
          </w:p>
        </w:tc>
        <w:tc>
          <w:tcPr>
            <w:tcW w:type="dxa" w:w="252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t xml:space="preserve">Multi-vertical site footprint. Newsreader serif voice.</w:t>
            </w:r>
          </w:p>
        </w:tc>
      </w:tr>
      <w:tr>
        <w:tc>
          <w:tcPr>
            <w:tcW w:type="dxa" w:w="216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top"/>
          </w:tcPr>
          <w:p>
            <w:r>
              <w:t xml:space="preserve">CensusFlow</w:t>
            </w:r>
          </w:p>
        </w:tc>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t xml:space="preserve">Patient flow and intake analytics.</w:t>
            </w:r>
          </w:p>
        </w:tc>
        <w:tc>
          <w:tcPr>
            <w:tcW w:type="dxa" w:w="252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t xml:space="preserve">Healthcare analytics. SME review required.</w:t>
            </w:r>
          </w:p>
        </w:tc>
      </w:tr>
    </w:tbl>
    <w:p>
      <w:pPr>
        <w:pStyle w:val="Heading1"/>
        <w:pageBreakBefore/>
        <w:spacing w:after="240" w:before="480"/>
      </w:pPr>
      <w:r>
        <w:t xml:space="preserve">3. Architectural Foundations</w:t>
      </w:r>
    </w:p>
    <w:p>
      <w:pPr>
        <w:pStyle w:val="Heading2"/>
        <w:spacing w:after="160" w:before="320"/>
      </w:pPr>
      <w:r>
        <w:t xml:space="preserve">Service architecture</w:t>
      </w:r>
    </w:p>
    <w:p>
      <w:pPr>
        <w:spacing w:after="120" w:before="60" w:line="300"/>
        <w:jc w:val="both"/>
      </w:pPr>
      <w:r>
        <w:t xml:space="preserve">The platform is a microservice-oriented monolith. All twenty services live in a single Next.js monorepo, but each service has its own internal package, its own database tables, its own job queue namespace, and its own clearly-defined public interface (typed function calls and event emissions). Services do not query each other's tables directly; they read through public interfaces. This gives the operational simplicity of a monolith with the architectural discipline of microservices.</w:t>
      </w:r>
    </w:p>
    <w:p>
      <w:pPr>
        <w:spacing w:after="120" w:before="60" w:line="300"/>
        <w:jc w:val="both"/>
      </w:pPr>
      <w:r>
        <w:t xml:space="preserve">Replit-first development means we avoid distributed systems complexity in v1. There is no service mesh, no Kubernetes, no Kafka. Postgres + BullMQ + a single Node worker process is sufficient for the team's scale (20 people, ~50–200 published pieces per month per brand, ~100k tracked URLs across all brands). The architecture has a graduation path to extracted services if and when needed.</w:t>
      </w:r>
    </w:p>
    <w:p>
      <w:pPr>
        <w:pStyle w:val="Heading2"/>
        <w:spacing w:after="160" w:before="320"/>
      </w:pPr>
      <w:r>
        <w:t xml:space="preserve">Three integration patterns</w:t>
      </w:r>
    </w:p>
    <w:p>
      <w:pPr>
        <w:pStyle w:val="Heading3"/>
        <w:spacing w:after="120" w:before="240"/>
      </w:pPr>
      <w:r>
        <w:t xml:space="preserve">Pattern A — Synchronous handoff via shared object</w:t>
      </w:r>
    </w:p>
    <w:p>
      <w:pPr>
        <w:spacing w:after="120" w:before="60" w:line="300"/>
        <w:jc w:val="both"/>
      </w:pPr>
      <w:r>
        <w:t xml:space="preserve">Used inside the content domain. A single Content Object moves through Topic Intelligence, Brief Studio, Production Workspace, Quality Gate, Publishing Pipeline, in that order. Each service writes to a different set of fields on the same object and on its own related tables. A state machine governs the legal transitions; only a service whose acceptance criteria pass can move the object to the next state.</w:t>
      </w:r>
    </w:p>
    <w:p>
      <w:pPr>
        <w:pStyle w:val="Heading3"/>
        <w:spacing w:after="120" w:before="240"/>
      </w:pPr>
      <w:r>
        <w:t xml:space="preserve">Pattern B — Ticket creation across domains</w:t>
      </w:r>
    </w:p>
    <w:p>
      <w:pPr>
        <w:spacing w:after="120" w:before="60" w:line="300"/>
        <w:jc w:val="both"/>
      </w:pPr>
      <w:r>
        <w:t xml:space="preserve">Used when one service identifies work that another service must execute. Site Health Monitor identifies broken canonicals and creates tickets in Technical Remediation Workflow. On-Page Optimization Engine identifies pages with weak titles and creates tickets in Production Workspace. The originating service tracks the ticket through to verification but does not own execution.</w:t>
      </w:r>
    </w:p>
    <w:p>
      <w:pPr>
        <w:pStyle w:val="Heading3"/>
        <w:spacing w:after="120" w:before="240"/>
      </w:pPr>
      <w:r>
        <w:t xml:space="preserve">Pattern C — Signal subscription via event log</w:t>
      </w:r>
    </w:p>
    <w:p>
      <w:pPr>
        <w:spacing w:after="120" w:before="60" w:line="300"/>
        <w:jc w:val="both"/>
      </w:pPr>
      <w:r>
        <w:t xml:space="preserve">Every service emits structured events to a shared events table. Performance Monitor, Decision Engine, and Recovery War Room subscribe to events from every other service. CRO Experiment Engine subscribes to events from Conversion Path Analyzer. Backlink Health Monitor subscribes to events from Outreach Workflow. The event log is append-only, immutable, and time-ordered; it is the truth of what happened in the system.</w:t>
      </w:r>
    </w:p>
    <w:p>
      <w:pPr>
        <w:pStyle w:val="Heading2"/>
        <w:spacing w:after="160" w:before="320"/>
      </w:pPr>
      <w:r>
        <w:t xml:space="preserve">Repository structure</w:t>
      </w:r>
    </w:p>
    <w:p>
      <w:pPr>
        <w:shd w:fill="F2F2F2" w:val="clear"/>
        <w:spacing w:after="60" w:before="60" w:line="260"/>
        <w:ind w:left="360"/>
      </w:pPr>
      <w:r>
        <w:rPr>
          <w:rFonts w:ascii="Consolas" w:cs="Consolas" w:eastAsia="Consolas" w:hAnsi="Consolas"/>
          <w:sz w:val="18"/>
          <w:szCs w:val="18"/>
        </w:rPr>
        <w:t xml:space="preserve">seo-os/</w:t>
      </w:r>
    </w:p>
    <w:p>
      <w:pPr>
        <w:shd w:fill="F2F2F2" w:val="clear"/>
        <w:spacing w:after="60" w:before="60" w:line="260"/>
        <w:ind w:left="360"/>
      </w:pPr>
      <w:r>
        <w:rPr>
          <w:rFonts w:ascii="Consolas" w:cs="Consolas" w:eastAsia="Consolas" w:hAnsi="Consolas"/>
          <w:sz w:val="18"/>
          <w:szCs w:val="18"/>
        </w:rPr>
        <w:t xml:space="preserve">├── apps/</w:t>
      </w:r>
    </w:p>
    <w:p>
      <w:pPr>
        <w:shd w:fill="F2F2F2" w:val="clear"/>
        <w:spacing w:after="60" w:before="60" w:line="260"/>
        <w:ind w:left="360"/>
      </w:pPr>
      <w:r>
        <w:rPr>
          <w:rFonts w:ascii="Consolas" w:cs="Consolas" w:eastAsia="Consolas" w:hAnsi="Consolas"/>
          <w:sz w:val="18"/>
          <w:szCs w:val="18"/>
        </w:rPr>
        <w:t xml:space="preserve">│   ├── web/                  # Next.js app (UI + API routes)</w:t>
      </w:r>
    </w:p>
    <w:p>
      <w:pPr>
        <w:shd w:fill="F2F2F2" w:val="clear"/>
        <w:spacing w:after="60" w:before="60" w:line="260"/>
        <w:ind w:left="360"/>
      </w:pPr>
      <w:r>
        <w:rPr>
          <w:rFonts w:ascii="Consolas" w:cs="Consolas" w:eastAsia="Consolas" w:hAnsi="Consolas"/>
          <w:sz w:val="18"/>
          <w:szCs w:val="18"/>
        </w:rPr>
        <w:t xml:space="preserve">│   └── worker/               # Node worker for jobs and crawlers</w:t>
      </w:r>
    </w:p>
    <w:p>
      <w:pPr>
        <w:shd w:fill="F2F2F2" w:val="clear"/>
        <w:spacing w:after="60" w:before="60" w:line="260"/>
        <w:ind w:left="360"/>
      </w:pPr>
      <w:r>
        <w:rPr>
          <w:rFonts w:ascii="Consolas" w:cs="Consolas" w:eastAsia="Consolas" w:hAnsi="Consolas"/>
          <w:sz w:val="18"/>
          <w:szCs w:val="18"/>
        </w:rPr>
        <w:t xml:space="preserve">├── packages/</w:t>
      </w:r>
    </w:p>
    <w:p>
      <w:pPr>
        <w:shd w:fill="F2F2F2" w:val="clear"/>
        <w:spacing w:after="60" w:before="60" w:line="260"/>
        <w:ind w:left="360"/>
      </w:pPr>
      <w:r>
        <w:rPr>
          <w:rFonts w:ascii="Consolas" w:cs="Consolas" w:eastAsia="Consolas" w:hAnsi="Consolas"/>
          <w:sz w:val="18"/>
          <w:szCs w:val="18"/>
        </w:rPr>
        <w:t xml:space="preserve">│   ├── db/                   # Drizzle schema, migrations, queries</w:t>
      </w:r>
    </w:p>
    <w:p>
      <w:pPr>
        <w:shd w:fill="F2F2F2" w:val="clear"/>
        <w:spacing w:after="60" w:before="60" w:line="260"/>
        <w:ind w:left="360"/>
      </w:pPr>
      <w:r>
        <w:rPr>
          <w:rFonts w:ascii="Consolas" w:cs="Consolas" w:eastAsia="Consolas" w:hAnsi="Consolas"/>
          <w:sz w:val="18"/>
          <w:szCs w:val="18"/>
        </w:rPr>
        <w:t xml:space="preserve">│   ├── events/               # Event log writer + subscribers</w:t>
      </w:r>
    </w:p>
    <w:p>
      <w:pPr>
        <w:shd w:fill="F2F2F2" w:val="clear"/>
        <w:spacing w:after="60" w:before="60" w:line="260"/>
        <w:ind w:left="360"/>
      </w:pPr>
      <w:r>
        <w:rPr>
          <w:rFonts w:ascii="Consolas" w:cs="Consolas" w:eastAsia="Consolas" w:hAnsi="Consolas"/>
          <w:sz w:val="18"/>
          <w:szCs w:val="18"/>
        </w:rPr>
        <w:t xml:space="preserve">│   ├── jobs/                 # BullMQ queue definitions</w:t>
      </w:r>
    </w:p>
    <w:p>
      <w:pPr>
        <w:shd w:fill="F2F2F2" w:val="clear"/>
        <w:spacing w:after="60" w:before="60" w:line="260"/>
        <w:ind w:left="360"/>
      </w:pPr>
      <w:r>
        <w:rPr>
          <w:rFonts w:ascii="Consolas" w:cs="Consolas" w:eastAsia="Consolas" w:hAnsi="Consolas"/>
          <w:sz w:val="18"/>
          <w:szCs w:val="18"/>
        </w:rPr>
        <w:t xml:space="preserve">│   ├── auth/                 # Better-Auth setup, RBAC</w:t>
      </w:r>
    </w:p>
    <w:p>
      <w:pPr>
        <w:shd w:fill="F2F2F2" w:val="clear"/>
        <w:spacing w:after="60" w:before="60" w:line="260"/>
        <w:ind w:left="360"/>
      </w:pPr>
      <w:r>
        <w:rPr>
          <w:rFonts w:ascii="Consolas" w:cs="Consolas" w:eastAsia="Consolas" w:hAnsi="Consolas"/>
          <w:sz w:val="18"/>
          <w:szCs w:val="18"/>
        </w:rPr>
        <w:t xml:space="preserve">│   ├── ui/                   # shadcn/ui-based component library</w:t>
      </w:r>
    </w:p>
    <w:p>
      <w:pPr>
        <w:shd w:fill="F2F2F2" w:val="clear"/>
        <w:spacing w:after="60" w:before="60" w:line="260"/>
        <w:ind w:left="360"/>
      </w:pPr>
      <w:r>
        <w:rPr>
          <w:rFonts w:ascii="Consolas" w:cs="Consolas" w:eastAsia="Consolas" w:hAnsi="Consolas"/>
          <w:sz w:val="18"/>
          <w:szCs w:val="18"/>
        </w:rPr>
        <w:t xml:space="preserve">│   └── services/</w:t>
      </w:r>
    </w:p>
    <w:p>
      <w:pPr>
        <w:shd w:fill="F2F2F2" w:val="clear"/>
        <w:spacing w:after="60" w:before="60" w:line="260"/>
        <w:ind w:left="360"/>
      </w:pPr>
      <w:r>
        <w:rPr>
          <w:rFonts w:ascii="Consolas" w:cs="Consolas" w:eastAsia="Consolas" w:hAnsi="Consolas"/>
          <w:sz w:val="18"/>
          <w:szCs w:val="18"/>
        </w:rPr>
        <w:t xml:space="preserve">│       ├── topic-intelligence/</w:t>
      </w:r>
    </w:p>
    <w:p>
      <w:pPr>
        <w:shd w:fill="F2F2F2" w:val="clear"/>
        <w:spacing w:after="60" w:before="60" w:line="260"/>
        <w:ind w:left="360"/>
      </w:pPr>
      <w:r>
        <w:rPr>
          <w:rFonts w:ascii="Consolas" w:cs="Consolas" w:eastAsia="Consolas" w:hAnsi="Consolas"/>
          <w:sz w:val="18"/>
          <w:szCs w:val="18"/>
        </w:rPr>
        <w:t xml:space="preserve">│       ├── brief-studio/</w:t>
      </w:r>
    </w:p>
    <w:p>
      <w:pPr>
        <w:shd w:fill="F2F2F2" w:val="clear"/>
        <w:spacing w:after="60" w:before="60" w:line="260"/>
        <w:ind w:left="360"/>
      </w:pPr>
      <w:r>
        <w:rPr>
          <w:rFonts w:ascii="Consolas" w:cs="Consolas" w:eastAsia="Consolas" w:hAnsi="Consolas"/>
          <w:sz w:val="18"/>
          <w:szCs w:val="18"/>
        </w:rPr>
        <w:t xml:space="preserve">│       ├── production-workspace/</w:t>
      </w:r>
    </w:p>
    <w:p>
      <w:pPr>
        <w:shd w:fill="F2F2F2" w:val="clear"/>
        <w:spacing w:after="60" w:before="60" w:line="260"/>
        <w:ind w:left="360"/>
      </w:pPr>
      <w:r>
        <w:rPr>
          <w:rFonts w:ascii="Consolas" w:cs="Consolas" w:eastAsia="Consolas" w:hAnsi="Consolas"/>
          <w:sz w:val="18"/>
          <w:szCs w:val="18"/>
        </w:rPr>
        <w:t xml:space="preserve">│       ├── quality-gate/</w:t>
      </w:r>
    </w:p>
    <w:p>
      <w:pPr>
        <w:shd w:fill="F2F2F2" w:val="clear"/>
        <w:spacing w:after="60" w:before="60" w:line="260"/>
        <w:ind w:left="360"/>
      </w:pPr>
      <w:r>
        <w:rPr>
          <w:rFonts w:ascii="Consolas" w:cs="Consolas" w:eastAsia="Consolas" w:hAnsi="Consolas"/>
          <w:sz w:val="18"/>
          <w:szCs w:val="18"/>
        </w:rPr>
        <w:t xml:space="preserve">│       ├── publishing-pipeline/</w:t>
      </w:r>
    </w:p>
    <w:p>
      <w:pPr>
        <w:shd w:fill="F2F2F2" w:val="clear"/>
        <w:spacing w:after="60" w:before="60" w:line="260"/>
        <w:ind w:left="360"/>
      </w:pPr>
      <w:r>
        <w:rPr>
          <w:rFonts w:ascii="Consolas" w:cs="Consolas" w:eastAsia="Consolas" w:hAnsi="Consolas"/>
          <w:sz w:val="18"/>
          <w:szCs w:val="18"/>
        </w:rPr>
        <w:t xml:space="preserve">│       ├── site-health-monitor/</w:t>
      </w:r>
    </w:p>
    <w:p>
      <w:pPr>
        <w:shd w:fill="F2F2F2" w:val="clear"/>
        <w:spacing w:after="60" w:before="60" w:line="260"/>
        <w:ind w:left="360"/>
      </w:pPr>
      <w:r>
        <w:rPr>
          <w:rFonts w:ascii="Consolas" w:cs="Consolas" w:eastAsia="Consolas" w:hAnsi="Consolas"/>
          <w:sz w:val="18"/>
          <w:szCs w:val="18"/>
        </w:rPr>
        <w:t xml:space="preserve">│       ├── technical-remediation/</w:t>
      </w:r>
    </w:p>
    <w:p>
      <w:pPr>
        <w:shd w:fill="F2F2F2" w:val="clear"/>
        <w:spacing w:after="60" w:before="60" w:line="260"/>
        <w:ind w:left="360"/>
      </w:pPr>
      <w:r>
        <w:rPr>
          <w:rFonts w:ascii="Consolas" w:cs="Consolas" w:eastAsia="Consolas" w:hAnsi="Consolas"/>
          <w:sz w:val="18"/>
          <w:szCs w:val="18"/>
        </w:rPr>
        <w:t xml:space="preserve">│       ├── schema-manager/</w:t>
      </w:r>
    </w:p>
    <w:p>
      <w:pPr>
        <w:shd w:fill="F2F2F2" w:val="clear"/>
        <w:spacing w:after="60" w:before="60" w:line="260"/>
        <w:ind w:left="360"/>
      </w:pPr>
      <w:r>
        <w:rPr>
          <w:rFonts w:ascii="Consolas" w:cs="Consolas" w:eastAsia="Consolas" w:hAnsi="Consolas"/>
          <w:sz w:val="18"/>
          <w:szCs w:val="18"/>
        </w:rPr>
        <w:t xml:space="preserve">│       ├── internal-linking-engine/</w:t>
      </w:r>
    </w:p>
    <w:p>
      <w:pPr>
        <w:shd w:fill="F2F2F2" w:val="clear"/>
        <w:spacing w:after="60" w:before="60" w:line="260"/>
        <w:ind w:left="360"/>
      </w:pPr>
      <w:r>
        <w:rPr>
          <w:rFonts w:ascii="Consolas" w:cs="Consolas" w:eastAsia="Consolas" w:hAnsi="Consolas"/>
          <w:sz w:val="18"/>
          <w:szCs w:val="18"/>
        </w:rPr>
        <w:t xml:space="preserve">│       ├── link-prospecting/</w:t>
      </w:r>
    </w:p>
    <w:p>
      <w:pPr>
        <w:shd w:fill="F2F2F2" w:val="clear"/>
        <w:spacing w:after="60" w:before="60" w:line="260"/>
        <w:ind w:left="360"/>
      </w:pPr>
      <w:r>
        <w:rPr>
          <w:rFonts w:ascii="Consolas" w:cs="Consolas" w:eastAsia="Consolas" w:hAnsi="Consolas"/>
          <w:sz w:val="18"/>
          <w:szCs w:val="18"/>
        </w:rPr>
        <w:t xml:space="preserve">│       ├── outreach-workflow/</w:t>
      </w:r>
    </w:p>
    <w:p>
      <w:pPr>
        <w:shd w:fill="F2F2F2" w:val="clear"/>
        <w:spacing w:after="60" w:before="60" w:line="260"/>
        <w:ind w:left="360"/>
      </w:pPr>
      <w:r>
        <w:rPr>
          <w:rFonts w:ascii="Consolas" w:cs="Consolas" w:eastAsia="Consolas" w:hAnsi="Consolas"/>
          <w:sz w:val="18"/>
          <w:szCs w:val="18"/>
        </w:rPr>
        <w:t xml:space="preserve">│       ├── digital-pr/</w:t>
      </w:r>
    </w:p>
    <w:p>
      <w:pPr>
        <w:shd w:fill="F2F2F2" w:val="clear"/>
        <w:spacing w:after="60" w:before="60" w:line="260"/>
        <w:ind w:left="360"/>
      </w:pPr>
      <w:r>
        <w:rPr>
          <w:rFonts w:ascii="Consolas" w:cs="Consolas" w:eastAsia="Consolas" w:hAnsi="Consolas"/>
          <w:sz w:val="18"/>
          <w:szCs w:val="18"/>
        </w:rPr>
        <w:t xml:space="preserve">│       ├── backlink-health/</w:t>
      </w:r>
    </w:p>
    <w:p>
      <w:pPr>
        <w:shd w:fill="F2F2F2" w:val="clear"/>
        <w:spacing w:after="60" w:before="60" w:line="260"/>
        <w:ind w:left="360"/>
      </w:pPr>
      <w:r>
        <w:rPr>
          <w:rFonts w:ascii="Consolas" w:cs="Consolas" w:eastAsia="Consolas" w:hAnsi="Consolas"/>
          <w:sz w:val="18"/>
          <w:szCs w:val="18"/>
        </w:rPr>
        <w:t xml:space="preserve">│       ├── on-page-optimization/</w:t>
      </w:r>
    </w:p>
    <w:p>
      <w:pPr>
        <w:shd w:fill="F2F2F2" w:val="clear"/>
        <w:spacing w:after="60" w:before="60" w:line="260"/>
        <w:ind w:left="360"/>
      </w:pPr>
      <w:r>
        <w:rPr>
          <w:rFonts w:ascii="Consolas" w:cs="Consolas" w:eastAsia="Consolas" w:hAnsi="Consolas"/>
          <w:sz w:val="18"/>
          <w:szCs w:val="18"/>
        </w:rPr>
        <w:t xml:space="preserve">│       ├── serp-feature-hunter/</w:t>
      </w:r>
    </w:p>
    <w:p>
      <w:pPr>
        <w:shd w:fill="F2F2F2" w:val="clear"/>
        <w:spacing w:after="60" w:before="60" w:line="260"/>
        <w:ind w:left="360"/>
      </w:pPr>
      <w:r>
        <w:rPr>
          <w:rFonts w:ascii="Consolas" w:cs="Consolas" w:eastAsia="Consolas" w:hAnsi="Consolas"/>
          <w:sz w:val="18"/>
          <w:szCs w:val="18"/>
        </w:rPr>
        <w:t xml:space="preserve">│       ├── conversion-path-analyzer/</w:t>
      </w:r>
    </w:p>
    <w:p>
      <w:pPr>
        <w:shd w:fill="F2F2F2" w:val="clear"/>
        <w:spacing w:after="60" w:before="60" w:line="260"/>
        <w:ind w:left="360"/>
      </w:pPr>
      <w:r>
        <w:rPr>
          <w:rFonts w:ascii="Consolas" w:cs="Consolas" w:eastAsia="Consolas" w:hAnsi="Consolas"/>
          <w:sz w:val="18"/>
          <w:szCs w:val="18"/>
        </w:rPr>
        <w:t xml:space="preserve">│       ├── cro-experiments/</w:t>
      </w:r>
    </w:p>
    <w:p>
      <w:pPr>
        <w:shd w:fill="F2F2F2" w:val="clear"/>
        <w:spacing w:after="60" w:before="60" w:line="260"/>
        <w:ind w:left="360"/>
      </w:pPr>
      <w:r>
        <w:rPr>
          <w:rFonts w:ascii="Consolas" w:cs="Consolas" w:eastAsia="Consolas" w:hAnsi="Consolas"/>
          <w:sz w:val="18"/>
          <w:szCs w:val="18"/>
        </w:rPr>
        <w:t xml:space="preserve">│       ├── performance-monitor/</w:t>
      </w:r>
    </w:p>
    <w:p>
      <w:pPr>
        <w:shd w:fill="F2F2F2" w:val="clear"/>
        <w:spacing w:after="60" w:before="60" w:line="260"/>
        <w:ind w:left="360"/>
      </w:pPr>
      <w:r>
        <w:rPr>
          <w:rFonts w:ascii="Consolas" w:cs="Consolas" w:eastAsia="Consolas" w:hAnsi="Consolas"/>
          <w:sz w:val="18"/>
          <w:szCs w:val="18"/>
        </w:rPr>
        <w:t xml:space="preserve">│       ├── decision-engine/</w:t>
      </w:r>
    </w:p>
    <w:p>
      <w:pPr>
        <w:shd w:fill="F2F2F2" w:val="clear"/>
        <w:spacing w:after="60" w:before="60" w:line="260"/>
        <w:ind w:left="360"/>
      </w:pPr>
      <w:r>
        <w:rPr>
          <w:rFonts w:ascii="Consolas" w:cs="Consolas" w:eastAsia="Consolas" w:hAnsi="Consolas"/>
          <w:sz w:val="18"/>
          <w:szCs w:val="18"/>
        </w:rPr>
        <w:t xml:space="preserve">│       └── recovery-war-room/</w:t>
      </w:r>
    </w:p>
    <w:p>
      <w:pPr>
        <w:shd w:fill="F2F2F2" w:val="clear"/>
        <w:spacing w:after="60" w:before="60" w:line="260"/>
        <w:ind w:left="360"/>
      </w:pPr>
      <w:r>
        <w:rPr>
          <w:rFonts w:ascii="Consolas" w:cs="Consolas" w:eastAsia="Consolas" w:hAnsi="Consolas"/>
          <w:sz w:val="18"/>
          <w:szCs w:val="18"/>
        </w:rPr>
        <w:t xml:space="preserve">├── integrations/</w:t>
      </w:r>
    </w:p>
    <w:p>
      <w:pPr>
        <w:shd w:fill="F2F2F2" w:val="clear"/>
        <w:spacing w:after="60" w:before="60" w:line="260"/>
        <w:ind w:left="360"/>
      </w:pPr>
      <w:r>
        <w:rPr>
          <w:rFonts w:ascii="Consolas" w:cs="Consolas" w:eastAsia="Consolas" w:hAnsi="Consolas"/>
          <w:sz w:val="18"/>
          <w:szCs w:val="18"/>
        </w:rPr>
        <w:t xml:space="preserve">│   ├── dataforseo/</w:t>
      </w:r>
    </w:p>
    <w:p>
      <w:pPr>
        <w:shd w:fill="F2F2F2" w:val="clear"/>
        <w:spacing w:after="60" w:before="60" w:line="260"/>
        <w:ind w:left="360"/>
      </w:pPr>
      <w:r>
        <w:rPr>
          <w:rFonts w:ascii="Consolas" w:cs="Consolas" w:eastAsia="Consolas" w:hAnsi="Consolas"/>
          <w:sz w:val="18"/>
          <w:szCs w:val="18"/>
        </w:rPr>
        <w:t xml:space="preserve">│   ├── originality-ai/</w:t>
      </w:r>
    </w:p>
    <w:p>
      <w:pPr>
        <w:shd w:fill="F2F2F2" w:val="clear"/>
        <w:spacing w:after="60" w:before="60" w:line="260"/>
        <w:ind w:left="360"/>
      </w:pPr>
      <w:r>
        <w:rPr>
          <w:rFonts w:ascii="Consolas" w:cs="Consolas" w:eastAsia="Consolas" w:hAnsi="Consolas"/>
          <w:sz w:val="18"/>
          <w:szCs w:val="18"/>
        </w:rPr>
        <w:t xml:space="preserve">│   ├── google-search-console/</w:t>
      </w:r>
    </w:p>
    <w:p>
      <w:pPr>
        <w:shd w:fill="F2F2F2" w:val="clear"/>
        <w:spacing w:after="60" w:before="60" w:line="260"/>
        <w:ind w:left="360"/>
      </w:pPr>
      <w:r>
        <w:rPr>
          <w:rFonts w:ascii="Consolas" w:cs="Consolas" w:eastAsia="Consolas" w:hAnsi="Consolas"/>
          <w:sz w:val="18"/>
          <w:szCs w:val="18"/>
        </w:rPr>
        <w:t xml:space="preserve">│   ├── ga4/</w:t>
      </w:r>
    </w:p>
    <w:p>
      <w:pPr>
        <w:shd w:fill="F2F2F2" w:val="clear"/>
        <w:spacing w:after="60" w:before="60" w:line="260"/>
        <w:ind w:left="360"/>
      </w:pPr>
      <w:r>
        <w:rPr>
          <w:rFonts w:ascii="Consolas" w:cs="Consolas" w:eastAsia="Consolas" w:hAnsi="Consolas"/>
          <w:sz w:val="18"/>
          <w:szCs w:val="18"/>
        </w:rPr>
        <w:t xml:space="preserve">│   ├── hubspot/</w:t>
      </w:r>
    </w:p>
    <w:p>
      <w:pPr>
        <w:shd w:fill="F2F2F2" w:val="clear"/>
        <w:spacing w:after="60" w:before="60" w:line="260"/>
        <w:ind w:left="360"/>
      </w:pPr>
      <w:r>
        <w:rPr>
          <w:rFonts w:ascii="Consolas" w:cs="Consolas" w:eastAsia="Consolas" w:hAnsi="Consolas"/>
          <w:sz w:val="18"/>
          <w:szCs w:val="18"/>
        </w:rPr>
        <w:t xml:space="preserve">│   ├── apollo/</w:t>
      </w:r>
    </w:p>
    <w:p>
      <w:pPr>
        <w:shd w:fill="F2F2F2" w:val="clear"/>
        <w:spacing w:after="60" w:before="60" w:line="260"/>
        <w:ind w:left="360"/>
      </w:pPr>
      <w:r>
        <w:rPr>
          <w:rFonts w:ascii="Consolas" w:cs="Consolas" w:eastAsia="Consolas" w:hAnsi="Consolas"/>
          <w:sz w:val="18"/>
          <w:szCs w:val="18"/>
        </w:rPr>
        <w:t xml:space="preserve">│   ├── openai/</w:t>
      </w:r>
    </w:p>
    <w:p>
      <w:pPr>
        <w:shd w:fill="F2F2F2" w:val="clear"/>
        <w:spacing w:after="60" w:before="60" w:line="260"/>
        <w:ind w:left="360"/>
      </w:pPr>
      <w:r>
        <w:rPr>
          <w:rFonts w:ascii="Consolas" w:cs="Consolas" w:eastAsia="Consolas" w:hAnsi="Consolas"/>
          <w:sz w:val="18"/>
          <w:szCs w:val="18"/>
        </w:rPr>
        <w:t xml:space="preserve">│   └── resend/</w:t>
      </w:r>
    </w:p>
    <w:p>
      <w:pPr>
        <w:shd w:fill="F2F2F2" w:val="clear"/>
        <w:spacing w:after="60" w:before="60" w:line="260"/>
        <w:ind w:left="360"/>
      </w:pPr>
      <w:r>
        <w:rPr>
          <w:rFonts w:ascii="Consolas" w:cs="Consolas" w:eastAsia="Consolas" w:hAnsi="Consolas"/>
          <w:sz w:val="18"/>
          <w:szCs w:val="18"/>
        </w:rPr>
        <w:t xml:space="preserve">└── infra/</w:t>
      </w:r>
    </w:p>
    <w:p>
      <w:pPr>
        <w:shd w:fill="F2F2F2" w:val="clear"/>
        <w:spacing w:after="60" w:before="60" w:line="260"/>
        <w:ind w:left="360"/>
      </w:pPr>
      <w:r>
        <w:rPr>
          <w:rFonts w:ascii="Consolas" w:cs="Consolas" w:eastAsia="Consolas" w:hAnsi="Consolas"/>
          <w:sz w:val="18"/>
          <w:szCs w:val="18"/>
        </w:rPr>
        <w:t xml:space="preserve">    ├── drizzle.config.ts</w:t>
      </w:r>
    </w:p>
    <w:p>
      <w:pPr>
        <w:shd w:fill="F2F2F2" w:val="clear"/>
        <w:spacing w:after="60" w:before="60" w:line="260"/>
        <w:ind w:left="360"/>
      </w:pPr>
      <w:r>
        <w:rPr>
          <w:rFonts w:ascii="Consolas" w:cs="Consolas" w:eastAsia="Consolas" w:hAnsi="Consolas"/>
          <w:sz w:val="18"/>
          <w:szCs w:val="18"/>
        </w:rPr>
        <w:t xml:space="preserve">    └── replit.nix              # Replit environment config</w:t>
      </w:r>
    </w:p>
    <w:p>
      <w:pPr>
        <w:pStyle w:val="Heading2"/>
        <w:spacing w:after="160" w:before="320"/>
      </w:pPr>
      <w:r>
        <w:t xml:space="preserve">Public interface contract</w:t>
      </w:r>
    </w:p>
    <w:p>
      <w:pPr>
        <w:spacing w:after="120" w:before="60" w:line="300"/>
        <w:jc w:val="both"/>
      </w:pPr>
      <w:r>
        <w:t xml:space="preserve">Every service package exposes a single index.ts that exports two namespaces: actions (the verbs the service can perform) and queries (the read operations the service supports). Other services and UI routes import from these namespaces only. Direct Drizzle imports across service boundaries are forbidden.</w:t>
      </w:r>
    </w:p>
    <w:p>
      <w:pPr>
        <w:shd w:fill="F2F2F2" w:val="clear"/>
        <w:spacing w:after="60" w:before="60" w:line="260"/>
        <w:ind w:left="360"/>
      </w:pPr>
      <w:r>
        <w:rPr>
          <w:rFonts w:ascii="Consolas" w:cs="Consolas" w:eastAsia="Consolas" w:hAnsi="Consolas"/>
          <w:sz w:val="18"/>
          <w:szCs w:val="18"/>
        </w:rPr>
        <w:t xml:space="preserve">// packages/services/quality-gate/index.ts</w:t>
      </w:r>
    </w:p>
    <w:p>
      <w:pPr>
        <w:shd w:fill="F2F2F2" w:val="clear"/>
        <w:spacing w:after="60" w:before="60" w:line="260"/>
        <w:ind w:left="360"/>
      </w:pPr>
      <w:r>
        <w:rPr>
          <w:rFonts w:ascii="Consolas" w:cs="Consolas" w:eastAsia="Consolas" w:hAnsi="Consolas"/>
          <w:sz w:val="18"/>
          <w:szCs w:val="18"/>
        </w:rPr>
        <w:t xml:space="preserve">export const actions = {</w:t>
      </w:r>
    </w:p>
    <w:p>
      <w:pPr>
        <w:shd w:fill="F2F2F2" w:val="clear"/>
        <w:spacing w:after="60" w:before="60" w:line="260"/>
        <w:ind w:left="360"/>
      </w:pPr>
      <w:r>
        <w:rPr>
          <w:rFonts w:ascii="Consolas" w:cs="Consolas" w:eastAsia="Consolas" w:hAnsi="Consolas"/>
          <w:sz w:val="18"/>
          <w:szCs w:val="18"/>
        </w:rPr>
        <w:t xml:space="preserve">  submitDraft, runChecks, signOff, override, requestRevision</w:t>
      </w:r>
    </w:p>
    <w:p>
      <w:pPr>
        <w:shd w:fill="F2F2F2" w:val="clear"/>
        <w:spacing w:after="60" w:before="60" w:line="260"/>
        <w:ind w:left="360"/>
      </w:pPr>
      <w:r>
        <w:rPr>
          <w:rFonts w:ascii="Consolas" w:cs="Consolas" w:eastAsia="Consolas" w:hAnsi="Consolas"/>
          <w:sz w:val="18"/>
          <w:szCs w:val="18"/>
        </w:rPr>
        <w:t xml:space="preserve">};</w:t>
      </w:r>
    </w:p>
    <w:p>
      <w:pPr>
        <w:shd w:fill="F2F2F2" w:val="clear"/>
        <w:spacing w:after="60" w:before="60" w:line="260"/>
        <w:ind w:left="360"/>
      </w:pPr>
      <w:r>
        <w:rPr>
          <w:rFonts w:ascii="Consolas" w:cs="Consolas" w:eastAsia="Consolas" w:hAnsi="Consolas"/>
          <w:sz w:val="18"/>
          <w:szCs w:val="18"/>
        </w:rPr>
        <w:t xml:space="preserve">export const queries = {</w:t>
      </w:r>
    </w:p>
    <w:p>
      <w:pPr>
        <w:shd w:fill="F2F2F2" w:val="clear"/>
        <w:spacing w:after="60" w:before="60" w:line="260"/>
        <w:ind w:left="360"/>
      </w:pPr>
      <w:r>
        <w:rPr>
          <w:rFonts w:ascii="Consolas" w:cs="Consolas" w:eastAsia="Consolas" w:hAnsi="Consolas"/>
          <w:sz w:val="18"/>
          <w:szCs w:val="18"/>
        </w:rPr>
        <w:t xml:space="preserve">  getCheckResults, getReviewerQueue, getOverrideAuditLog</w:t>
      </w:r>
    </w:p>
    <w:p>
      <w:pPr>
        <w:shd w:fill="F2F2F2" w:val="clear"/>
        <w:spacing w:after="60" w:before="60" w:line="260"/>
        <w:ind w:left="360"/>
      </w:pPr>
      <w:r>
        <w:rPr>
          <w:rFonts w:ascii="Consolas" w:cs="Consolas" w:eastAsia="Consolas" w:hAnsi="Consolas"/>
          <w:sz w:val="18"/>
          <w:szCs w:val="18"/>
        </w:rPr>
        <w:t xml:space="preserve">};</w:t>
      </w:r>
    </w:p>
    <w:p>
      <w:pPr>
        <w:pStyle w:val="Heading2"/>
        <w:spacing w:after="160" w:before="320"/>
      </w:pPr>
      <w:r>
        <w:t xml:space="preserve">Tech stack decisions</w:t>
      </w:r>
    </w:p>
    <w:p>
      <w:pPr>
        <w:pStyle w:val="Heading3"/>
        <w:spacing w:after="120" w:before="240"/>
      </w:pPr>
      <w:r>
        <w:t xml:space="preserve">Frontend</w:t>
      </w:r>
    </w:p>
    <w:p>
      <w:pPr>
        <w:pStyle w:val="ListParagraph"/>
        <w:numPr>
          <w:ilvl w:val="0"/>
          <w:numId w:val="2"/>
        </w:numPr>
        <w:spacing w:after="40" w:before="40" w:line="280"/>
      </w:pPr>
      <w:r>
        <w:t xml:space="preserve">Next.js 14+ App Router for routing and server components.</w:t>
      </w:r>
    </w:p>
    <w:p>
      <w:pPr>
        <w:pStyle w:val="ListParagraph"/>
        <w:numPr>
          <w:ilvl w:val="0"/>
          <w:numId w:val="2"/>
        </w:numPr>
        <w:spacing w:after="40" w:before="40" w:line="280"/>
      </w:pPr>
      <w:r>
        <w:t xml:space="preserve">Tailwind CSS for styling, with a tekrevol-tokens.css file defining the brand palette.</w:t>
      </w:r>
    </w:p>
    <w:p>
      <w:pPr>
        <w:pStyle w:val="ListParagraph"/>
        <w:numPr>
          <w:ilvl w:val="0"/>
          <w:numId w:val="2"/>
        </w:numPr>
        <w:spacing w:after="40" w:before="40" w:line="280"/>
      </w:pPr>
      <w:r>
        <w:t xml:space="preserve">shadcn/ui as the component library; copied into packages/ui, modified as needed, never installed as a dependency.</w:t>
      </w:r>
    </w:p>
    <w:p>
      <w:pPr>
        <w:pStyle w:val="ListParagraph"/>
        <w:numPr>
          <w:ilvl w:val="0"/>
          <w:numId w:val="2"/>
        </w:numPr>
        <w:spacing w:after="40" w:before="40" w:line="280"/>
      </w:pPr>
      <w:r>
        <w:t xml:space="preserve">TanStack Query for client-side data fetching and cache.</w:t>
      </w:r>
    </w:p>
    <w:p>
      <w:pPr>
        <w:pStyle w:val="ListParagraph"/>
        <w:numPr>
          <w:ilvl w:val="0"/>
          <w:numId w:val="2"/>
        </w:numPr>
        <w:spacing w:after="40" w:before="40" w:line="280"/>
      </w:pPr>
      <w:r>
        <w:t xml:space="preserve">Recharts for charts, except for site graph visualizations (use d3-force for those).</w:t>
      </w:r>
    </w:p>
    <w:p>
      <w:pPr>
        <w:pStyle w:val="ListParagraph"/>
        <w:numPr>
          <w:ilvl w:val="0"/>
          <w:numId w:val="2"/>
        </w:numPr>
        <w:spacing w:after="40" w:before="40" w:line="280"/>
      </w:pPr>
      <w:r>
        <w:t xml:space="preserve">Lucide React for icons.</w:t>
      </w:r>
    </w:p>
    <w:p>
      <w:pPr>
        <w:pStyle w:val="Heading3"/>
        <w:spacing w:after="120" w:before="240"/>
      </w:pPr>
      <w:r>
        <w:t xml:space="preserve">Backend</w:t>
      </w:r>
    </w:p>
    <w:p>
      <w:pPr>
        <w:pStyle w:val="ListParagraph"/>
        <w:numPr>
          <w:ilvl w:val="0"/>
          <w:numId w:val="2"/>
        </w:numPr>
        <w:spacing w:after="40" w:before="40" w:line="280"/>
      </w:pPr>
      <w:r>
        <w:t xml:space="preserve">Next.js API routes for synchronous HTTP endpoints.</w:t>
      </w:r>
    </w:p>
    <w:p>
      <w:pPr>
        <w:pStyle w:val="ListParagraph"/>
        <w:numPr>
          <w:ilvl w:val="0"/>
          <w:numId w:val="2"/>
        </w:numPr>
        <w:spacing w:after="40" w:before="40" w:line="280"/>
      </w:pPr>
      <w:r>
        <w:t xml:space="preserve">A separate Node worker process (deployed as a second Railway service) for crawlers, schedulers, and long-running jobs.</w:t>
      </w:r>
    </w:p>
    <w:p>
      <w:pPr>
        <w:pStyle w:val="ListParagraph"/>
        <w:numPr>
          <w:ilvl w:val="0"/>
          <w:numId w:val="2"/>
        </w:numPr>
        <w:spacing w:after="40" w:before="40" w:line="280"/>
      </w:pPr>
      <w:r>
        <w:t xml:space="preserve">BullMQ on Redis (Upstash) for job queue, scheduled jobs, and inter-service messaging.</w:t>
      </w:r>
    </w:p>
    <w:p>
      <w:pPr>
        <w:pStyle w:val="ListParagraph"/>
        <w:numPr>
          <w:ilvl w:val="0"/>
          <w:numId w:val="2"/>
        </w:numPr>
        <w:spacing w:after="40" w:before="40" w:line="280"/>
      </w:pPr>
      <w:r>
        <w:t xml:space="preserve">node-cron for human-readable scheduling configured via the worker.</w:t>
      </w:r>
    </w:p>
    <w:p>
      <w:pPr>
        <w:pStyle w:val="Heading3"/>
        <w:spacing w:after="120" w:before="240"/>
      </w:pPr>
      <w:r>
        <w:t xml:space="preserve">Data layer</w:t>
      </w:r>
    </w:p>
    <w:p>
      <w:pPr>
        <w:pStyle w:val="ListParagraph"/>
        <w:numPr>
          <w:ilvl w:val="0"/>
          <w:numId w:val="2"/>
        </w:numPr>
        <w:spacing w:after="40" w:before="40" w:line="280"/>
      </w:pPr>
      <w:r>
        <w:t xml:space="preserve">PostgreSQL 15+. Neon for development, Railway for production.</w:t>
      </w:r>
    </w:p>
    <w:p>
      <w:pPr>
        <w:pStyle w:val="ListParagraph"/>
        <w:numPr>
          <w:ilvl w:val="0"/>
          <w:numId w:val="2"/>
        </w:numPr>
        <w:spacing w:after="40" w:before="40" w:line="280"/>
      </w:pPr>
      <w:r>
        <w:t xml:space="preserve">Drizzle ORM. Migrations versioned in git, deployed via drizzle-kit on Railway start.</w:t>
      </w:r>
    </w:p>
    <w:p>
      <w:pPr>
        <w:pStyle w:val="ListParagraph"/>
        <w:numPr>
          <w:ilvl w:val="0"/>
          <w:numId w:val="2"/>
        </w:numPr>
        <w:spacing w:after="40" w:before="40" w:line="280"/>
      </w:pPr>
      <w:r>
        <w:t xml:space="preserve">Database is the system of record. All cross-service data exchanges go through Postgres or the event log.</w:t>
      </w:r>
    </w:p>
    <w:p>
      <w:pPr>
        <w:pStyle w:val="ListParagraph"/>
        <w:numPr>
          <w:ilvl w:val="0"/>
          <w:numId w:val="2"/>
        </w:numPr>
        <w:spacing w:after="40" w:before="40" w:line="280"/>
      </w:pPr>
      <w:r>
        <w:t xml:space="preserve">Connection pooling via PgBouncer in production. Worker uses a separate pool.</w:t>
      </w:r>
    </w:p>
    <w:p>
      <w:pPr>
        <w:pStyle w:val="Heading3"/>
        <w:spacing w:after="120" w:before="240"/>
      </w:pPr>
      <w:r>
        <w:t xml:space="preserve">Auth</w:t>
      </w:r>
    </w:p>
    <w:p>
      <w:pPr>
        <w:pStyle w:val="ListParagraph"/>
        <w:numPr>
          <w:ilvl w:val="0"/>
          <w:numId w:val="2"/>
        </w:numPr>
        <w:spacing w:after="40" w:before="40" w:line="280"/>
      </w:pPr>
      <w:r>
        <w:t xml:space="preserve">Better-Auth with email + password and SSO-ready configuration.</w:t>
      </w:r>
    </w:p>
    <w:p>
      <w:pPr>
        <w:pStyle w:val="ListParagraph"/>
        <w:numPr>
          <w:ilvl w:val="0"/>
          <w:numId w:val="2"/>
        </w:numPr>
        <w:spacing w:after="40" w:before="40" w:line="280"/>
      </w:pPr>
      <w:r>
        <w:t xml:space="preserve">Role-based access control (RBAC) at the API layer. Per-brand and per-pod scoping at the query layer.</w:t>
      </w:r>
    </w:p>
    <w:p>
      <w:pPr>
        <w:pStyle w:val="ListParagraph"/>
        <w:numPr>
          <w:ilvl w:val="0"/>
          <w:numId w:val="2"/>
        </w:numPr>
        <w:spacing w:after="40" w:before="40" w:line="280"/>
      </w:pPr>
      <w:r>
        <w:t xml:space="preserve">Audit log for all sensitive actions (overrides, deletions, role changes, configuration changes).</w:t>
      </w:r>
    </w:p>
    <w:p>
      <w:pPr>
        <w:pStyle w:val="Heading3"/>
        <w:spacing w:after="120" w:before="240"/>
      </w:pPr>
      <w:r>
        <w:t xml:space="preserve">Observability</w:t>
      </w:r>
    </w:p>
    <w:p>
      <w:pPr>
        <w:pStyle w:val="ListParagraph"/>
        <w:numPr>
          <w:ilvl w:val="0"/>
          <w:numId w:val="2"/>
        </w:numPr>
        <w:spacing w:after="40" w:before="40" w:line="280"/>
      </w:pPr>
      <w:r>
        <w:t xml:space="preserve">Structured JSON logging via pino. Logs streamed to Better Stack or Axiom in production.</w:t>
      </w:r>
    </w:p>
    <w:p>
      <w:pPr>
        <w:pStyle w:val="ListParagraph"/>
        <w:numPr>
          <w:ilvl w:val="0"/>
          <w:numId w:val="2"/>
        </w:numPr>
        <w:spacing w:after="40" w:before="40" w:line="280"/>
      </w:pPr>
      <w:r>
        <w:t xml:space="preserve">OpenTelemetry traces on API routes and worker jobs. Sentry for error tracking.</w:t>
      </w:r>
    </w:p>
    <w:p>
      <w:pPr>
        <w:pStyle w:val="ListParagraph"/>
        <w:numPr>
          <w:ilvl w:val="0"/>
          <w:numId w:val="2"/>
        </w:numPr>
        <w:spacing w:after="40" w:before="40" w:line="280"/>
      </w:pPr>
      <w:r>
        <w:t xml:space="preserve">In-app system status dashboard exposed at /admin/system.</w:t>
      </w:r>
    </w:p>
    <w:p>
      <w:pPr>
        <w:pStyle w:val="Heading2"/>
        <w:spacing w:after="160" w:before="320"/>
      </w:pPr>
      <w:r>
        <w:t xml:space="preserve">Multi-tenancy model</w:t>
      </w:r>
    </w:p>
    <w:p>
      <w:pPr>
        <w:spacing w:after="120" w:before="60" w:line="300"/>
        <w:jc w:val="both"/>
      </w:pPr>
      <w:r>
        <w:t xml:space="preserve">All four brands live in a single database with a brand_id column on every brand-scoped table. Row-level security is enforced in the application layer (every query filters by brand_id resolved from the user's selected brand context), not in Postgres RLS. The selected brand is part of the user's session state. Some tables are global (users, audit_log, app_versions); these have no brand_id.</w:t>
      </w:r>
    </w:p>
    <w:p>
      <w:pPr>
        <w:pStyle w:val="Heading1"/>
        <w:pageBreakBefore/>
        <w:spacing w:after="240" w:before="480"/>
      </w:pPr>
      <w:r>
        <w:t xml:space="preserve">4. The Data Spine</w:t>
      </w:r>
    </w:p>
    <w:p>
      <w:pPr>
        <w:spacing w:after="120" w:before="60" w:line="300"/>
        <w:jc w:val="both"/>
      </w:pPr>
      <w:r>
        <w:t xml:space="preserve">The schema is presented at the level a Drizzle migration can be generated from. Field types are SQL types where Drizzle would emit them. Every brand-scoped table has a brand_id (foreign key to brands.id) and timestamps (created_at, updated_at). Every state-bearing table emits events to the events table on every state transition.</w:t>
      </w:r>
    </w:p>
    <w:p>
      <w:pPr>
        <w:pStyle w:val="Heading2"/>
        <w:spacing w:after="160" w:before="320"/>
      </w:pPr>
      <w:r>
        <w:t xml:space="preserve">Core tables</w:t>
      </w:r>
    </w:p>
    <w:p>
      <w:pPr>
        <w:pStyle w:val="Heading3"/>
        <w:spacing w:after="120" w:before="240"/>
      </w:pPr>
      <w:r>
        <w:t xml:space="preserve">brands</w:t>
      </w:r>
    </w:p>
    <w:p>
      <w:pPr>
        <w:shd w:fill="F2F2F2" w:val="clear"/>
        <w:spacing w:after="60" w:before="60" w:line="260"/>
        <w:ind w:left="360"/>
      </w:pPr>
      <w:r>
        <w:rPr>
          <w:rFonts w:ascii="Consolas" w:cs="Consolas" w:eastAsia="Consolas" w:hAnsi="Consolas"/>
          <w:sz w:val="18"/>
          <w:szCs w:val="18"/>
        </w:rPr>
        <w:t xml:space="preserve">id              uuid PRIMARY KEY</w:t>
      </w:r>
    </w:p>
    <w:p>
      <w:pPr>
        <w:shd w:fill="F2F2F2" w:val="clear"/>
        <w:spacing w:after="60" w:before="60" w:line="260"/>
        <w:ind w:left="360"/>
      </w:pPr>
      <w:r>
        <w:rPr>
          <w:rFonts w:ascii="Consolas" w:cs="Consolas" w:eastAsia="Consolas" w:hAnsi="Consolas"/>
          <w:sz w:val="18"/>
          <w:szCs w:val="18"/>
        </w:rPr>
        <w:t xml:space="preserve">slug            text UNIQUE NOT NULL  -- 'tekrevol', 'claimshield', 'reverto', 'censusflow'</w:t>
      </w:r>
    </w:p>
    <w:p>
      <w:pPr>
        <w:shd w:fill="F2F2F2" w:val="clear"/>
        <w:spacing w:after="60" w:before="60" w:line="260"/>
        <w:ind w:left="360"/>
      </w:pPr>
      <w:r>
        <w:rPr>
          <w:rFonts w:ascii="Consolas" w:cs="Consolas" w:eastAsia="Consolas" w:hAnsi="Consolas"/>
          <w:sz w:val="18"/>
          <w:szCs w:val="18"/>
        </w:rPr>
        <w:t xml:space="preserve">name            text NOT NULL</w:t>
      </w:r>
    </w:p>
    <w:p>
      <w:pPr>
        <w:shd w:fill="F2F2F2" w:val="clear"/>
        <w:spacing w:after="60" w:before="60" w:line="260"/>
        <w:ind w:left="360"/>
      </w:pPr>
      <w:r>
        <w:rPr>
          <w:rFonts w:ascii="Consolas" w:cs="Consolas" w:eastAsia="Consolas" w:hAnsi="Consolas"/>
          <w:sz w:val="18"/>
          <w:szCs w:val="18"/>
        </w:rPr>
        <w:t xml:space="preserve">primary_domain  text NOT NULL</w:t>
      </w:r>
    </w:p>
    <w:p>
      <w:pPr>
        <w:shd w:fill="F2F2F2" w:val="clear"/>
        <w:spacing w:after="60" w:before="60" w:line="260"/>
        <w:ind w:left="360"/>
      </w:pPr>
      <w:r>
        <w:rPr>
          <w:rFonts w:ascii="Consolas" w:cs="Consolas" w:eastAsia="Consolas" w:hAnsi="Consolas"/>
          <w:sz w:val="18"/>
          <w:szCs w:val="18"/>
        </w:rPr>
        <w:t xml:space="preserve">voice_profile   jsonb NOT NULL        -- tone, banned phrases, required disclaimers</w:t>
      </w:r>
    </w:p>
    <w:p>
      <w:pPr>
        <w:shd w:fill="F2F2F2" w:val="clear"/>
        <w:spacing w:after="60" w:before="60" w:line="260"/>
        <w:ind w:left="360"/>
      </w:pPr>
      <w:r>
        <w:rPr>
          <w:rFonts w:ascii="Consolas" w:cs="Consolas" w:eastAsia="Consolas" w:hAnsi="Consolas"/>
          <w:sz w:val="18"/>
          <w:szCs w:val="18"/>
        </w:rPr>
        <w:t xml:space="preserve">config          jsonb NOT NULL        -- thresholds, brand-specific settings</w:t>
      </w:r>
    </w:p>
    <w:p>
      <w:pPr>
        <w:shd w:fill="F2F2F2" w:val="clear"/>
        <w:spacing w:after="60" w:before="60" w:line="260"/>
        <w:ind w:left="360"/>
      </w:pPr>
      <w:r>
        <w:rPr>
          <w:rFonts w:ascii="Consolas" w:cs="Consolas" w:eastAsia="Consolas" w:hAnsi="Consolas"/>
          <w:sz w:val="18"/>
          <w:szCs w:val="18"/>
        </w:rPr>
        <w:t xml:space="preserve">created_at      timestamptz DEFAULT now()</w:t>
      </w:r>
    </w:p>
    <w:p>
      <w:pPr>
        <w:pStyle w:val="Heading3"/>
        <w:spacing w:after="120" w:before="240"/>
      </w:pPr>
      <w:r>
        <w:t xml:space="preserve">users</w:t>
      </w:r>
    </w:p>
    <w:p>
      <w:pPr>
        <w:shd w:fill="F2F2F2" w:val="clear"/>
        <w:spacing w:after="60" w:before="60" w:line="260"/>
        <w:ind w:left="360"/>
      </w:pPr>
      <w:r>
        <w:rPr>
          <w:rFonts w:ascii="Consolas" w:cs="Consolas" w:eastAsia="Consolas" w:hAnsi="Consolas"/>
          <w:sz w:val="18"/>
          <w:szCs w:val="18"/>
        </w:rPr>
        <w:t xml:space="preserve">id              uuid PRIMARY KEY</w:t>
      </w:r>
    </w:p>
    <w:p>
      <w:pPr>
        <w:shd w:fill="F2F2F2" w:val="clear"/>
        <w:spacing w:after="60" w:before="60" w:line="260"/>
        <w:ind w:left="360"/>
      </w:pPr>
      <w:r>
        <w:rPr>
          <w:rFonts w:ascii="Consolas" w:cs="Consolas" w:eastAsia="Consolas" w:hAnsi="Consolas"/>
          <w:sz w:val="18"/>
          <w:szCs w:val="18"/>
        </w:rPr>
        <w:t xml:space="preserve">email           text UNIQUE NOT NULL</w:t>
      </w:r>
    </w:p>
    <w:p>
      <w:pPr>
        <w:shd w:fill="F2F2F2" w:val="clear"/>
        <w:spacing w:after="60" w:before="60" w:line="260"/>
        <w:ind w:left="360"/>
      </w:pPr>
      <w:r>
        <w:rPr>
          <w:rFonts w:ascii="Consolas" w:cs="Consolas" w:eastAsia="Consolas" w:hAnsi="Consolas"/>
          <w:sz w:val="18"/>
          <w:szCs w:val="18"/>
        </w:rPr>
        <w:t xml:space="preserve">name            text NOT NULL</w:t>
      </w:r>
    </w:p>
    <w:p>
      <w:pPr>
        <w:shd w:fill="F2F2F2" w:val="clear"/>
        <w:spacing w:after="60" w:before="60" w:line="260"/>
        <w:ind w:left="360"/>
      </w:pPr>
      <w:r>
        <w:rPr>
          <w:rFonts w:ascii="Consolas" w:cs="Consolas" w:eastAsia="Consolas" w:hAnsi="Consolas"/>
          <w:sz w:val="18"/>
          <w:szCs w:val="18"/>
        </w:rPr>
        <w:t xml:space="preserve">role            text NOT NULL  -- 'admin', 'lead', 'writer', 'reviewer', 'outreach', 'viewer'</w:t>
      </w:r>
    </w:p>
    <w:p>
      <w:pPr>
        <w:shd w:fill="F2F2F2" w:val="clear"/>
        <w:spacing w:after="60" w:before="60" w:line="260"/>
        <w:ind w:left="360"/>
      </w:pPr>
      <w:r>
        <w:rPr>
          <w:rFonts w:ascii="Consolas" w:cs="Consolas" w:eastAsia="Consolas" w:hAnsi="Consolas"/>
          <w:sz w:val="18"/>
          <w:szCs w:val="18"/>
        </w:rPr>
        <w:t xml:space="preserve">pod             text           -- 'pod1', 'pod2', 'pod3', 'design', null for cross-pod roles</w:t>
      </w:r>
    </w:p>
    <w:p>
      <w:pPr>
        <w:shd w:fill="F2F2F2" w:val="clear"/>
        <w:spacing w:after="60" w:before="60" w:line="260"/>
        <w:ind w:left="360"/>
      </w:pPr>
      <w:r>
        <w:rPr>
          <w:rFonts w:ascii="Consolas" w:cs="Consolas" w:eastAsia="Consolas" w:hAnsi="Consolas"/>
          <w:sz w:val="18"/>
          <w:szCs w:val="18"/>
        </w:rPr>
        <w:t xml:space="preserve">brand_access    text[]         -- array of brand slugs the user can access</w:t>
      </w:r>
    </w:p>
    <w:p>
      <w:pPr>
        <w:shd w:fill="F2F2F2" w:val="clear"/>
        <w:spacing w:after="60" w:before="60" w:line="260"/>
        <w:ind w:left="360"/>
      </w:pPr>
      <w:r>
        <w:rPr>
          <w:rFonts w:ascii="Consolas" w:cs="Consolas" w:eastAsia="Consolas" w:hAnsi="Consolas"/>
          <w:sz w:val="18"/>
          <w:szCs w:val="18"/>
        </w:rPr>
        <w:t xml:space="preserve">active          boolean DEFAULT true</w:t>
      </w:r>
    </w:p>
    <w:p>
      <w:pPr>
        <w:shd w:fill="F2F2F2" w:val="clear"/>
        <w:spacing w:after="60" w:before="60" w:line="260"/>
        <w:ind w:left="360"/>
      </w:pPr>
      <w:r>
        <w:rPr>
          <w:rFonts w:ascii="Consolas" w:cs="Consolas" w:eastAsia="Consolas" w:hAnsi="Consolas"/>
          <w:sz w:val="18"/>
          <w:szCs w:val="18"/>
        </w:rPr>
        <w:t xml:space="preserve">created_at      timestamptz DEFAULT now()</w:t>
      </w:r>
    </w:p>
    <w:p>
      <w:pPr>
        <w:pStyle w:val="Heading3"/>
        <w:spacing w:after="120" w:before="240"/>
      </w:pPr>
      <w:r>
        <w:t xml:space="preserve">clusters</w:t>
      </w:r>
    </w:p>
    <w:p>
      <w:pPr>
        <w:spacing w:after="120" w:before="60" w:line="300"/>
        <w:jc w:val="both"/>
      </w:pPr>
      <w:r>
        <w:t xml:space="preserve">Topic clusters group keywords and content under a strategic theme. Every Content Object and every keyword belongs to a cluster.</w:t>
      </w:r>
    </w:p>
    <w:p>
      <w:pPr>
        <w:shd w:fill="F2F2F2" w:val="clear"/>
        <w:spacing w:after="60" w:before="60" w:line="260"/>
        <w:ind w:left="360"/>
      </w:pPr>
      <w:r>
        <w:rPr>
          <w:rFonts w:ascii="Consolas" w:cs="Consolas" w:eastAsia="Consolas" w:hAnsi="Consolas"/>
          <w:sz w:val="18"/>
          <w:szCs w:val="18"/>
        </w:rPr>
        <w:t xml:space="preserve">id              uuid PRIMARY KEY</w:t>
      </w:r>
    </w:p>
    <w:p>
      <w:pPr>
        <w:shd w:fill="F2F2F2" w:val="clear"/>
        <w:spacing w:after="60" w:before="60" w:line="260"/>
        <w:ind w:left="360"/>
      </w:pPr>
      <w:r>
        <w:rPr>
          <w:rFonts w:ascii="Consolas" w:cs="Consolas" w:eastAsia="Consolas" w:hAnsi="Consolas"/>
          <w:sz w:val="18"/>
          <w:szCs w:val="18"/>
        </w:rPr>
        <w:t xml:space="preserve">brand_id        uuid NOT NULL REFERENCES brands(id)</w:t>
      </w:r>
    </w:p>
    <w:p>
      <w:pPr>
        <w:shd w:fill="F2F2F2" w:val="clear"/>
        <w:spacing w:after="60" w:before="60" w:line="260"/>
        <w:ind w:left="360"/>
      </w:pPr>
      <w:r>
        <w:rPr>
          <w:rFonts w:ascii="Consolas" w:cs="Consolas" w:eastAsia="Consolas" w:hAnsi="Consolas"/>
          <w:sz w:val="18"/>
          <w:szCs w:val="18"/>
        </w:rPr>
        <w:t xml:space="preserve">name            text NOT NULL</w:t>
      </w:r>
    </w:p>
    <w:p>
      <w:pPr>
        <w:shd w:fill="F2F2F2" w:val="clear"/>
        <w:spacing w:after="60" w:before="60" w:line="260"/>
        <w:ind w:left="360"/>
      </w:pPr>
      <w:r>
        <w:rPr>
          <w:rFonts w:ascii="Consolas" w:cs="Consolas" w:eastAsia="Consolas" w:hAnsi="Consolas"/>
          <w:sz w:val="18"/>
          <w:szCs w:val="18"/>
        </w:rPr>
        <w:t xml:space="preserve">description     text</w:t>
      </w:r>
    </w:p>
    <w:p>
      <w:pPr>
        <w:shd w:fill="F2F2F2" w:val="clear"/>
        <w:spacing w:after="60" w:before="60" w:line="260"/>
        <w:ind w:left="360"/>
      </w:pPr>
      <w:r>
        <w:rPr>
          <w:rFonts w:ascii="Consolas" w:cs="Consolas" w:eastAsia="Consolas" w:hAnsi="Consolas"/>
          <w:sz w:val="18"/>
          <w:szCs w:val="18"/>
        </w:rPr>
        <w:t xml:space="preserve">pillar_url      text          -- the canonical pillar page URL for this cluster</w:t>
      </w:r>
    </w:p>
    <w:p>
      <w:pPr>
        <w:shd w:fill="F2F2F2" w:val="clear"/>
        <w:spacing w:after="60" w:before="60" w:line="260"/>
        <w:ind w:left="360"/>
      </w:pPr>
      <w:r>
        <w:rPr>
          <w:rFonts w:ascii="Consolas" w:cs="Consolas" w:eastAsia="Consolas" w:hAnsi="Consolas"/>
          <w:sz w:val="18"/>
          <w:szCs w:val="18"/>
        </w:rPr>
        <w:t xml:space="preserve">priority        text NOT NULL  -- 'p1', 'p2', 'p3'</w:t>
      </w:r>
    </w:p>
    <w:p>
      <w:pPr>
        <w:shd w:fill="F2F2F2" w:val="clear"/>
        <w:spacing w:after="60" w:before="60" w:line="260"/>
        <w:ind w:left="360"/>
      </w:pPr>
      <w:r>
        <w:rPr>
          <w:rFonts w:ascii="Consolas" w:cs="Consolas" w:eastAsia="Consolas" w:hAnsi="Consolas"/>
          <w:sz w:val="18"/>
          <w:szCs w:val="18"/>
        </w:rPr>
        <w:t xml:space="preserve">funnel_stage    text NOT NULL  -- 'tofu', 'mofu', 'bofu'</w:t>
      </w:r>
    </w:p>
    <w:p>
      <w:pPr>
        <w:shd w:fill="F2F2F2" w:val="clear"/>
        <w:spacing w:after="60" w:before="60" w:line="260"/>
        <w:ind w:left="360"/>
      </w:pPr>
      <w:r>
        <w:rPr>
          <w:rFonts w:ascii="Consolas" w:cs="Consolas" w:eastAsia="Consolas" w:hAnsi="Consolas"/>
          <w:sz w:val="18"/>
          <w:szCs w:val="18"/>
        </w:rPr>
        <w:t xml:space="preserve">owning_pod      text          -- pod assigned to this cluster</w:t>
      </w:r>
    </w:p>
    <w:p>
      <w:pPr>
        <w:shd w:fill="F2F2F2" w:val="clear"/>
        <w:spacing w:after="60" w:before="60" w:line="260"/>
        <w:ind w:left="360"/>
      </w:pPr>
      <w:r>
        <w:rPr>
          <w:rFonts w:ascii="Consolas" w:cs="Consolas" w:eastAsia="Consolas" w:hAnsi="Consolas"/>
          <w:sz w:val="18"/>
          <w:szCs w:val="18"/>
        </w:rPr>
        <w:t xml:space="preserve">created_at      timestamptz DEFAULT now()</w:t>
      </w:r>
    </w:p>
    <w:p>
      <w:pPr>
        <w:pStyle w:val="Heading2"/>
        <w:spacing w:after="160" w:before="320"/>
      </w:pPr>
      <w:r>
        <w:t xml:space="preserve">Content Object spine</w:t>
      </w:r>
    </w:p>
    <w:p>
      <w:pPr>
        <w:pStyle w:val="Heading3"/>
        <w:spacing w:after="120" w:before="240"/>
      </w:pPr>
      <w:r>
        <w:t xml:space="preserve">content_objects</w:t>
      </w:r>
    </w:p>
    <w:p>
      <w:pPr>
        <w:spacing w:after="120" w:before="60" w:line="300"/>
        <w:jc w:val="both"/>
      </w:pPr>
      <w:r>
        <w:t xml:space="preserve">The central object of the content domain. One row per planned, in-progress, or published piece. Refresh and consolidation operations create new versions; the original row persists for history.</w:t>
      </w:r>
    </w:p>
    <w:p>
      <w:pPr>
        <w:shd w:fill="F2F2F2" w:val="clear"/>
        <w:spacing w:after="60" w:before="60" w:line="260"/>
        <w:ind w:left="360"/>
      </w:pPr>
      <w:r>
        <w:rPr>
          <w:rFonts w:ascii="Consolas" w:cs="Consolas" w:eastAsia="Consolas" w:hAnsi="Consolas"/>
          <w:sz w:val="18"/>
          <w:szCs w:val="18"/>
        </w:rPr>
        <w:t xml:space="preserve">id              uuid PRIMARY KEY</w:t>
      </w:r>
    </w:p>
    <w:p>
      <w:pPr>
        <w:shd w:fill="F2F2F2" w:val="clear"/>
        <w:spacing w:after="60" w:before="60" w:line="260"/>
        <w:ind w:left="360"/>
      </w:pPr>
      <w:r>
        <w:rPr>
          <w:rFonts w:ascii="Consolas" w:cs="Consolas" w:eastAsia="Consolas" w:hAnsi="Consolas"/>
          <w:sz w:val="18"/>
          <w:szCs w:val="18"/>
        </w:rPr>
        <w:t xml:space="preserve">brand_id        uuid NOT NULL REFERENCES brands(id)</w:t>
      </w:r>
    </w:p>
    <w:p>
      <w:pPr>
        <w:shd w:fill="F2F2F2" w:val="clear"/>
        <w:spacing w:after="60" w:before="60" w:line="260"/>
        <w:ind w:left="360"/>
      </w:pPr>
      <w:r>
        <w:rPr>
          <w:rFonts w:ascii="Consolas" w:cs="Consolas" w:eastAsia="Consolas" w:hAnsi="Consolas"/>
          <w:sz w:val="18"/>
          <w:szCs w:val="18"/>
        </w:rPr>
        <w:t xml:space="preserve">cluster_id      uuid REFERENCES clusters(id)</w:t>
      </w:r>
    </w:p>
    <w:p>
      <w:pPr>
        <w:shd w:fill="F2F2F2" w:val="clear"/>
        <w:spacing w:after="60" w:before="60" w:line="260"/>
        <w:ind w:left="360"/>
      </w:pPr>
      <w:r>
        <w:rPr>
          <w:rFonts w:ascii="Consolas" w:cs="Consolas" w:eastAsia="Consolas" w:hAnsi="Consolas"/>
          <w:sz w:val="18"/>
          <w:szCs w:val="18"/>
        </w:rPr>
        <w:t xml:space="preserve">title           text NOT NULL</w:t>
      </w:r>
    </w:p>
    <w:p>
      <w:pPr>
        <w:shd w:fill="F2F2F2" w:val="clear"/>
        <w:spacing w:after="60" w:before="60" w:line="260"/>
        <w:ind w:left="360"/>
      </w:pPr>
      <w:r>
        <w:rPr>
          <w:rFonts w:ascii="Consolas" w:cs="Consolas" w:eastAsia="Consolas" w:hAnsi="Consolas"/>
          <w:sz w:val="18"/>
          <w:szCs w:val="18"/>
        </w:rPr>
        <w:t xml:space="preserve">slug            text</w:t>
      </w:r>
    </w:p>
    <w:p>
      <w:pPr>
        <w:shd w:fill="F2F2F2" w:val="clear"/>
        <w:spacing w:after="60" w:before="60" w:line="260"/>
        <w:ind w:left="360"/>
      </w:pPr>
      <w:r>
        <w:rPr>
          <w:rFonts w:ascii="Consolas" w:cs="Consolas" w:eastAsia="Consolas" w:hAnsi="Consolas"/>
          <w:sz w:val="18"/>
          <w:szCs w:val="18"/>
        </w:rPr>
        <w:t xml:space="preserve">page_id         uuid REFERENCES page_objects(id)  -- set on publish</w:t>
      </w:r>
    </w:p>
    <w:p>
      <w:pPr>
        <w:shd w:fill="F2F2F2" w:val="clear"/>
        <w:spacing w:after="60" w:before="60" w:line="260"/>
        <w:ind w:left="360"/>
      </w:pPr>
      <w:r>
        <w:rPr>
          <w:rFonts w:ascii="Consolas" w:cs="Consolas" w:eastAsia="Consolas" w:hAnsi="Consolas"/>
          <w:sz w:val="18"/>
          <w:szCs w:val="18"/>
        </w:rPr>
        <w:t xml:space="preserve"/>
      </w:r>
    </w:p>
    <w:p>
      <w:pPr>
        <w:shd w:fill="F2F2F2" w:val="clear"/>
        <w:spacing w:after="60" w:before="60" w:line="260"/>
        <w:ind w:left="360"/>
      </w:pPr>
      <w:r>
        <w:rPr>
          <w:rFonts w:ascii="Consolas" w:cs="Consolas" w:eastAsia="Consolas" w:hAnsi="Consolas"/>
          <w:sz w:val="18"/>
          <w:szCs w:val="18"/>
        </w:rPr>
        <w:t xml:space="preserve">-- Lifecycle state</w:t>
      </w:r>
    </w:p>
    <w:p>
      <w:pPr>
        <w:shd w:fill="F2F2F2" w:val="clear"/>
        <w:spacing w:after="60" w:before="60" w:line="260"/>
        <w:ind w:left="360"/>
      </w:pPr>
      <w:r>
        <w:rPr>
          <w:rFonts w:ascii="Consolas" w:cs="Consolas" w:eastAsia="Consolas" w:hAnsi="Consolas"/>
          <w:sz w:val="18"/>
          <w:szCs w:val="18"/>
        </w:rPr>
        <w:t xml:space="preserve">state           text NOT NULL  -- see state machine below</w:t>
      </w:r>
    </w:p>
    <w:p>
      <w:pPr>
        <w:shd w:fill="F2F2F2" w:val="clear"/>
        <w:spacing w:after="60" w:before="60" w:line="260"/>
        <w:ind w:left="360"/>
      </w:pPr>
      <w:r>
        <w:rPr>
          <w:rFonts w:ascii="Consolas" w:cs="Consolas" w:eastAsia="Consolas" w:hAnsi="Consolas"/>
          <w:sz w:val="18"/>
          <w:szCs w:val="18"/>
        </w:rPr>
        <w:t xml:space="preserve">funnel_stage    text NOT NULL  -- 'tofu', 'mofu', 'bofu'</w:t>
      </w:r>
    </w:p>
    <w:p>
      <w:pPr>
        <w:shd w:fill="F2F2F2" w:val="clear"/>
        <w:spacing w:after="60" w:before="60" w:line="260"/>
        <w:ind w:left="360"/>
      </w:pPr>
      <w:r>
        <w:rPr>
          <w:rFonts w:ascii="Consolas" w:cs="Consolas" w:eastAsia="Consolas" w:hAnsi="Consolas"/>
          <w:sz w:val="18"/>
          <w:szCs w:val="18"/>
        </w:rPr>
        <w:t xml:space="preserve">intent          text NOT NULL  -- 'informational', 'commercial', 'transactional', 'navigational'</w:t>
      </w:r>
    </w:p>
    <w:p>
      <w:pPr>
        <w:shd w:fill="F2F2F2" w:val="clear"/>
        <w:spacing w:after="60" w:before="60" w:line="260"/>
        <w:ind w:left="360"/>
      </w:pPr>
      <w:r>
        <w:rPr>
          <w:rFonts w:ascii="Consolas" w:cs="Consolas" w:eastAsia="Consolas" w:hAnsi="Consolas"/>
          <w:sz w:val="18"/>
          <w:szCs w:val="18"/>
        </w:rPr>
        <w:t xml:space="preserve">priority        text NOT NULL  -- 'p1', 'p2', 'p3'</w:t>
      </w:r>
    </w:p>
    <w:p>
      <w:pPr>
        <w:shd w:fill="F2F2F2" w:val="clear"/>
        <w:spacing w:after="60" w:before="60" w:line="260"/>
        <w:ind w:left="360"/>
      </w:pPr>
      <w:r>
        <w:rPr>
          <w:rFonts w:ascii="Consolas" w:cs="Consolas" w:eastAsia="Consolas" w:hAnsi="Consolas"/>
          <w:sz w:val="18"/>
          <w:szCs w:val="18"/>
        </w:rPr>
        <w:t xml:space="preserve"/>
      </w:r>
    </w:p>
    <w:p>
      <w:pPr>
        <w:shd w:fill="F2F2F2" w:val="clear"/>
        <w:spacing w:after="60" w:before="60" w:line="260"/>
        <w:ind w:left="360"/>
      </w:pPr>
      <w:r>
        <w:rPr>
          <w:rFonts w:ascii="Consolas" w:cs="Consolas" w:eastAsia="Consolas" w:hAnsi="Consolas"/>
          <w:sz w:val="18"/>
          <w:szCs w:val="18"/>
        </w:rPr>
        <w:t xml:space="preserve">-- Ownership</w:t>
      </w:r>
    </w:p>
    <w:p>
      <w:pPr>
        <w:shd w:fill="F2F2F2" w:val="clear"/>
        <w:spacing w:after="60" w:before="60" w:line="260"/>
        <w:ind w:left="360"/>
      </w:pPr>
      <w:r>
        <w:rPr>
          <w:rFonts w:ascii="Consolas" w:cs="Consolas" w:eastAsia="Consolas" w:hAnsi="Consolas"/>
          <w:sz w:val="18"/>
          <w:szCs w:val="18"/>
        </w:rPr>
        <w:t xml:space="preserve">owning_pod      text NOT NULL  -- 'pod1', 'pod2', 'pod3'</w:t>
      </w:r>
    </w:p>
    <w:p>
      <w:pPr>
        <w:shd w:fill="F2F2F2" w:val="clear"/>
        <w:spacing w:after="60" w:before="60" w:line="260"/>
        <w:ind w:left="360"/>
      </w:pPr>
      <w:r>
        <w:rPr>
          <w:rFonts w:ascii="Consolas" w:cs="Consolas" w:eastAsia="Consolas" w:hAnsi="Consolas"/>
          <w:sz w:val="18"/>
          <w:szCs w:val="18"/>
        </w:rPr>
        <w:t xml:space="preserve">assigned_writer uuid REFERENCES users(id)</w:t>
      </w:r>
    </w:p>
    <w:p>
      <w:pPr>
        <w:shd w:fill="F2F2F2" w:val="clear"/>
        <w:spacing w:after="60" w:before="60" w:line="260"/>
        <w:ind w:left="360"/>
      </w:pPr>
      <w:r>
        <w:rPr>
          <w:rFonts w:ascii="Consolas" w:cs="Consolas" w:eastAsia="Consolas" w:hAnsi="Consolas"/>
          <w:sz w:val="18"/>
          <w:szCs w:val="18"/>
        </w:rPr>
        <w:t xml:space="preserve">assigned_lead   uuid REFERENCES users(id)</w:t>
      </w:r>
    </w:p>
    <w:p>
      <w:pPr>
        <w:shd w:fill="F2F2F2" w:val="clear"/>
        <w:spacing w:after="60" w:before="60" w:line="260"/>
        <w:ind w:left="360"/>
      </w:pPr>
      <w:r>
        <w:rPr>
          <w:rFonts w:ascii="Consolas" w:cs="Consolas" w:eastAsia="Consolas" w:hAnsi="Consolas"/>
          <w:sz w:val="18"/>
          <w:szCs w:val="18"/>
        </w:rPr>
        <w:t xml:space="preserve"/>
      </w:r>
    </w:p>
    <w:p>
      <w:pPr>
        <w:shd w:fill="F2F2F2" w:val="clear"/>
        <w:spacing w:after="60" w:before="60" w:line="260"/>
        <w:ind w:left="360"/>
      </w:pPr>
      <w:r>
        <w:rPr>
          <w:rFonts w:ascii="Consolas" w:cs="Consolas" w:eastAsia="Consolas" w:hAnsi="Consolas"/>
          <w:sz w:val="18"/>
          <w:szCs w:val="18"/>
        </w:rPr>
        <w:t xml:space="preserve">-- Origin</w:t>
      </w:r>
    </w:p>
    <w:p>
      <w:pPr>
        <w:shd w:fill="F2F2F2" w:val="clear"/>
        <w:spacing w:after="60" w:before="60" w:line="260"/>
        <w:ind w:left="360"/>
      </w:pPr>
      <w:r>
        <w:rPr>
          <w:rFonts w:ascii="Consolas" w:cs="Consolas" w:eastAsia="Consolas" w:hAnsi="Consolas"/>
          <w:sz w:val="18"/>
          <w:szCs w:val="18"/>
        </w:rPr>
        <w:t xml:space="preserve">origin          text NOT NULL  -- 'net_new', 'refresh', 'consolidation'</w:t>
      </w:r>
    </w:p>
    <w:p>
      <w:pPr>
        <w:shd w:fill="F2F2F2" w:val="clear"/>
        <w:spacing w:after="60" w:before="60" w:line="260"/>
        <w:ind w:left="360"/>
      </w:pPr>
      <w:r>
        <w:rPr>
          <w:rFonts w:ascii="Consolas" w:cs="Consolas" w:eastAsia="Consolas" w:hAnsi="Consolas"/>
          <w:sz w:val="18"/>
          <w:szCs w:val="18"/>
        </w:rPr>
        <w:t xml:space="preserve">source_id       uuid REFERENCES content_objects(id)  -- for refresh / consolidation</w:t>
      </w:r>
    </w:p>
    <w:p>
      <w:pPr>
        <w:shd w:fill="F2F2F2" w:val="clear"/>
        <w:spacing w:after="60" w:before="60" w:line="260"/>
        <w:ind w:left="360"/>
      </w:pPr>
      <w:r>
        <w:rPr>
          <w:rFonts w:ascii="Consolas" w:cs="Consolas" w:eastAsia="Consolas" w:hAnsi="Consolas"/>
          <w:sz w:val="18"/>
          <w:szCs w:val="18"/>
        </w:rPr>
        <w:t xml:space="preserve"/>
      </w:r>
    </w:p>
    <w:p>
      <w:pPr>
        <w:shd w:fill="F2F2F2" w:val="clear"/>
        <w:spacing w:after="60" w:before="60" w:line="260"/>
        <w:ind w:left="360"/>
      </w:pPr>
      <w:r>
        <w:rPr>
          <w:rFonts w:ascii="Consolas" w:cs="Consolas" w:eastAsia="Consolas" w:hAnsi="Consolas"/>
          <w:sz w:val="18"/>
          <w:szCs w:val="18"/>
        </w:rPr>
        <w:t xml:space="preserve">-- Targeting</w:t>
      </w:r>
    </w:p>
    <w:p>
      <w:pPr>
        <w:shd w:fill="F2F2F2" w:val="clear"/>
        <w:spacing w:after="60" w:before="60" w:line="260"/>
        <w:ind w:left="360"/>
      </w:pPr>
      <w:r>
        <w:rPr>
          <w:rFonts w:ascii="Consolas" w:cs="Consolas" w:eastAsia="Consolas" w:hAnsi="Consolas"/>
          <w:sz w:val="18"/>
          <w:szCs w:val="18"/>
        </w:rPr>
        <w:t xml:space="preserve">primary_keyword text NOT NULL</w:t>
      </w:r>
    </w:p>
    <w:p>
      <w:pPr>
        <w:shd w:fill="F2F2F2" w:val="clear"/>
        <w:spacing w:after="60" w:before="60" w:line="260"/>
        <w:ind w:left="360"/>
      </w:pPr>
      <w:r>
        <w:rPr>
          <w:rFonts w:ascii="Consolas" w:cs="Consolas" w:eastAsia="Consolas" w:hAnsi="Consolas"/>
          <w:sz w:val="18"/>
          <w:szCs w:val="18"/>
        </w:rPr>
        <w:t xml:space="preserve">secondary_keywords text[]</w:t>
      </w:r>
    </w:p>
    <w:p>
      <w:pPr>
        <w:shd w:fill="F2F2F2" w:val="clear"/>
        <w:spacing w:after="60" w:before="60" w:line="260"/>
        <w:ind w:left="360"/>
      </w:pPr>
      <w:r>
        <w:rPr>
          <w:rFonts w:ascii="Consolas" w:cs="Consolas" w:eastAsia="Consolas" w:hAnsi="Consolas"/>
          <w:sz w:val="18"/>
          <w:szCs w:val="18"/>
        </w:rPr>
        <w:t xml:space="preserve">target_url      text</w:t>
      </w:r>
    </w:p>
    <w:p>
      <w:pPr>
        <w:shd w:fill="F2F2F2" w:val="clear"/>
        <w:spacing w:after="60" w:before="60" w:line="260"/>
        <w:ind w:left="360"/>
      </w:pPr>
      <w:r>
        <w:rPr>
          <w:rFonts w:ascii="Consolas" w:cs="Consolas" w:eastAsia="Consolas" w:hAnsi="Consolas"/>
          <w:sz w:val="18"/>
          <w:szCs w:val="18"/>
        </w:rPr>
        <w:t xml:space="preserve"/>
      </w:r>
    </w:p>
    <w:p>
      <w:pPr>
        <w:shd w:fill="F2F2F2" w:val="clear"/>
        <w:spacing w:after="60" w:before="60" w:line="260"/>
        <w:ind w:left="360"/>
      </w:pPr>
      <w:r>
        <w:rPr>
          <w:rFonts w:ascii="Consolas" w:cs="Consolas" w:eastAsia="Consolas" w:hAnsi="Consolas"/>
          <w:sz w:val="18"/>
          <w:szCs w:val="18"/>
        </w:rPr>
        <w:t xml:space="preserve">-- Audit</w:t>
      </w:r>
    </w:p>
    <w:p>
      <w:pPr>
        <w:shd w:fill="F2F2F2" w:val="clear"/>
        <w:spacing w:after="60" w:before="60" w:line="260"/>
        <w:ind w:left="360"/>
      </w:pPr>
      <w:r>
        <w:rPr>
          <w:rFonts w:ascii="Consolas" w:cs="Consolas" w:eastAsia="Consolas" w:hAnsi="Consolas"/>
          <w:sz w:val="18"/>
          <w:szCs w:val="18"/>
        </w:rPr>
        <w:t xml:space="preserve">created_by      uuid REFERENCES users(id)</w:t>
      </w:r>
    </w:p>
    <w:p>
      <w:pPr>
        <w:shd w:fill="F2F2F2" w:val="clear"/>
        <w:spacing w:after="60" w:before="60" w:line="260"/>
        <w:ind w:left="360"/>
      </w:pPr>
      <w:r>
        <w:rPr>
          <w:rFonts w:ascii="Consolas" w:cs="Consolas" w:eastAsia="Consolas" w:hAnsi="Consolas"/>
          <w:sz w:val="18"/>
          <w:szCs w:val="18"/>
        </w:rPr>
        <w:t xml:space="preserve">created_at      timestamptz DEFAULT now()</w:t>
      </w:r>
    </w:p>
    <w:p>
      <w:pPr>
        <w:shd w:fill="F2F2F2" w:val="clear"/>
        <w:spacing w:after="60" w:before="60" w:line="260"/>
        <w:ind w:left="360"/>
      </w:pPr>
      <w:r>
        <w:rPr>
          <w:rFonts w:ascii="Consolas" w:cs="Consolas" w:eastAsia="Consolas" w:hAnsi="Consolas"/>
          <w:sz w:val="18"/>
          <w:szCs w:val="18"/>
        </w:rPr>
        <w:t xml:space="preserve">updated_at      timestamptz DEFAULT now()</w:t>
      </w:r>
    </w:p>
    <w:p>
      <w:pPr>
        <w:shd w:fill="F2F2F2" w:val="clear"/>
        <w:spacing w:after="60" w:before="60" w:line="260"/>
        <w:ind w:left="360"/>
      </w:pPr>
      <w:r>
        <w:rPr>
          <w:rFonts w:ascii="Consolas" w:cs="Consolas" w:eastAsia="Consolas" w:hAnsi="Consolas"/>
          <w:sz w:val="18"/>
          <w:szCs w:val="18"/>
        </w:rPr>
        <w:t xml:space="preserve">published_at    timestamptz</w:t>
      </w:r>
    </w:p>
    <w:p>
      <w:pPr>
        <w:shd w:fill="F2F2F2" w:val="clear"/>
        <w:spacing w:after="60" w:before="60" w:line="260"/>
        <w:ind w:left="360"/>
      </w:pPr>
      <w:r>
        <w:rPr>
          <w:rFonts w:ascii="Consolas" w:cs="Consolas" w:eastAsia="Consolas" w:hAnsi="Consolas"/>
          <w:sz w:val="18"/>
          <w:szCs w:val="18"/>
        </w:rPr>
        <w:t xml:space="preserve">retired_at      timestamptz</w:t>
      </w:r>
    </w:p>
    <w:p>
      <w:pPr>
        <w:pStyle w:val="Heading3"/>
        <w:spacing w:after="120" w:before="240"/>
      </w:pPr>
      <w:r>
        <w:t xml:space="preserve">Content Object state machine</w:t>
      </w:r>
    </w:p>
    <w:p>
      <w:pPr>
        <w:spacing w:after="120" w:before="60" w:line="300"/>
        <w:jc w:val="both"/>
      </w:pPr>
      <w:r>
        <w:t xml:space="preserve">Legal states and transitions. Only the listed services can perform each transition. Unauthorized transitions throw at the database level (enforced by triggers in production, by service guards in v1).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960"/>
        <w:gridCol w:w="3240"/>
      </w:tblGrid>
      <w:tr>
        <w:tc>
          <w:tcPr>
            <w:tcW w:type="dxa" w:w="216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vAlign w:val="top"/>
          </w:tcPr>
          <w:p>
            <w:r>
              <w:rPr>
                <w:b/>
                <w:bCs/>
                <w:color w:val="FFFFFF"/>
              </w:rPr>
              <w:t xml:space="preserve">State</w:t>
            </w:r>
          </w:p>
        </w:tc>
        <w:tc>
          <w:tcPr>
            <w:tcW w:type="dxa" w:w="396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vAlign w:val="top"/>
          </w:tcPr>
          <w:p>
            <w:r>
              <w:rPr>
                <w:b/>
                <w:bCs/>
                <w:color w:val="FFFFFF"/>
              </w:rPr>
              <w:t xml:space="preserve">Description</w:t>
            </w:r>
          </w:p>
        </w:tc>
        <w:tc>
          <w:tcPr>
            <w:tcW w:type="dxa" w:w="324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vAlign w:val="top"/>
          </w:tcPr>
          <w:p>
            <w:r>
              <w:rPr>
                <w:b/>
                <w:bCs/>
                <w:color w:val="FFFFFF"/>
              </w:rPr>
              <w:t xml:space="preserve">Owning service</w:t>
            </w:r>
          </w:p>
        </w:tc>
      </w:tr>
      <w:tr>
        <w:tc>
          <w:tcPr>
            <w:tcW w:type="dxa" w:w="216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t xml:space="preserve">idea</w:t>
            </w:r>
          </w:p>
        </w:tc>
        <w:tc>
          <w:tcPr>
            <w:tcW w:type="dxa" w:w="396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t xml:space="preserve">Surfaced opportunity, not yet approved.</w:t>
            </w:r>
          </w:p>
        </w:tc>
        <w:tc>
          <w:tcPr>
            <w:tcW w:type="dxa" w:w="324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t xml:space="preserve">Topic Intelligence</w:t>
            </w:r>
          </w:p>
        </w:tc>
      </w:tr>
      <w:tr>
        <w:tc>
          <w:tcPr>
            <w:tcW w:type="dxa" w:w="216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t xml:space="preserve">approved_for_brief</w:t>
            </w:r>
          </w:p>
        </w:tc>
        <w:tc>
          <w:tcPr>
            <w:tcW w:type="dxa" w:w="396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t xml:space="preserve">Lead has approved the topic; queued for briefing.</w:t>
            </w:r>
          </w:p>
        </w:tc>
        <w:tc>
          <w:tcPr>
            <w:tcW w:type="dxa" w:w="324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t xml:space="preserve">Topic Intelligence</w:t>
            </w:r>
          </w:p>
        </w:tc>
      </w:tr>
      <w:tr>
        <w:tc>
          <w:tcPr>
            <w:tcW w:type="dxa" w:w="216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t xml:space="preserve">briefing</w:t>
            </w:r>
          </w:p>
        </w:tc>
        <w:tc>
          <w:tcPr>
            <w:tcW w:type="dxa" w:w="396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t xml:space="preserve">Brief in progress in Brief Studio.</w:t>
            </w:r>
          </w:p>
        </w:tc>
        <w:tc>
          <w:tcPr>
            <w:tcW w:type="dxa" w:w="324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t xml:space="preserve">Brief Studio</w:t>
            </w:r>
          </w:p>
        </w:tc>
      </w:tr>
      <w:tr>
        <w:tc>
          <w:tcPr>
            <w:tcW w:type="dxa" w:w="216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t xml:space="preserve">brief_locked</w:t>
            </w:r>
          </w:p>
        </w:tc>
        <w:tc>
          <w:tcPr>
            <w:tcW w:type="dxa" w:w="396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t xml:space="preserve">Brief approved; ready for assignment.</w:t>
            </w:r>
          </w:p>
        </w:tc>
        <w:tc>
          <w:tcPr>
            <w:tcW w:type="dxa" w:w="324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t xml:space="preserve">Brief Studio</w:t>
            </w:r>
          </w:p>
        </w:tc>
      </w:tr>
      <w:tr>
        <w:tc>
          <w:tcPr>
            <w:tcW w:type="dxa" w:w="216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t xml:space="preserve">drafting</w:t>
            </w:r>
          </w:p>
        </w:tc>
        <w:tc>
          <w:tcPr>
            <w:tcW w:type="dxa" w:w="396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t xml:space="preserve">Writer is producing the draft.</w:t>
            </w:r>
          </w:p>
        </w:tc>
        <w:tc>
          <w:tcPr>
            <w:tcW w:type="dxa" w:w="324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t xml:space="preserve">Production Workspace</w:t>
            </w:r>
          </w:p>
        </w:tc>
      </w:tr>
      <w:tr>
        <w:tc>
          <w:tcPr>
            <w:tcW w:type="dxa" w:w="216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t xml:space="preserve">submitted_for_qa</w:t>
            </w:r>
          </w:p>
        </w:tc>
        <w:tc>
          <w:tcPr>
            <w:tcW w:type="dxa" w:w="396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t xml:space="preserve">Draft submitted; Quality Gate running checks.</w:t>
            </w:r>
          </w:p>
        </w:tc>
        <w:tc>
          <w:tcPr>
            <w:tcW w:type="dxa" w:w="324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t xml:space="preserve">Production → Quality Gate</w:t>
            </w:r>
          </w:p>
        </w:tc>
      </w:tr>
      <w:tr>
        <w:tc>
          <w:tcPr>
            <w:tcW w:type="dxa" w:w="216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t xml:space="preserve">revision_required</w:t>
            </w:r>
          </w:p>
        </w:tc>
        <w:tc>
          <w:tcPr>
            <w:tcW w:type="dxa" w:w="396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t xml:space="preserve">Failed a check; back to writer.</w:t>
            </w:r>
          </w:p>
        </w:tc>
        <w:tc>
          <w:tcPr>
            <w:tcW w:type="dxa" w:w="324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t xml:space="preserve">Quality Gate</w:t>
            </w:r>
          </w:p>
        </w:tc>
      </w:tr>
      <w:tr>
        <w:tc>
          <w:tcPr>
            <w:tcW w:type="dxa" w:w="216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t xml:space="preserve">approved</w:t>
            </w:r>
          </w:p>
        </w:tc>
        <w:tc>
          <w:tcPr>
            <w:tcW w:type="dxa" w:w="396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t xml:space="preserve">Quality Gate cleared; ready for publish.</w:t>
            </w:r>
          </w:p>
        </w:tc>
        <w:tc>
          <w:tcPr>
            <w:tcW w:type="dxa" w:w="324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t xml:space="preserve">Quality Gate</w:t>
            </w:r>
          </w:p>
        </w:tc>
      </w:tr>
      <w:tr>
        <w:tc>
          <w:tcPr>
            <w:tcW w:type="dxa" w:w="216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t xml:space="preserve">publishing</w:t>
            </w:r>
          </w:p>
        </w:tc>
        <w:tc>
          <w:tcPr>
            <w:tcW w:type="dxa" w:w="396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t xml:space="preserve">Publishing pipeline executing.</w:t>
            </w:r>
          </w:p>
        </w:tc>
        <w:tc>
          <w:tcPr>
            <w:tcW w:type="dxa" w:w="324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t xml:space="preserve">Publishing Pipeline</w:t>
            </w:r>
          </w:p>
        </w:tc>
      </w:tr>
      <w:tr>
        <w:tc>
          <w:tcPr>
            <w:tcW w:type="dxa" w:w="216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t xml:space="preserve">published</w:t>
            </w:r>
          </w:p>
        </w:tc>
        <w:tc>
          <w:tcPr>
            <w:tcW w:type="dxa" w:w="396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t xml:space="preserve">Live; performance monitor active.</w:t>
            </w:r>
          </w:p>
        </w:tc>
        <w:tc>
          <w:tcPr>
            <w:tcW w:type="dxa" w:w="324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t xml:space="preserve">Performance Monitor</w:t>
            </w:r>
          </w:p>
        </w:tc>
      </w:tr>
      <w:tr>
        <w:tc>
          <w:tcPr>
            <w:tcW w:type="dxa" w:w="216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t xml:space="preserve">retired</w:t>
            </w:r>
          </w:p>
        </w:tc>
        <w:tc>
          <w:tcPr>
            <w:tcW w:type="dxa" w:w="396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t xml:space="preserve">Killed via Decision Engine; URL removed or 301'd.</w:t>
            </w:r>
          </w:p>
        </w:tc>
        <w:tc>
          <w:tcPr>
            <w:tcW w:type="dxa" w:w="324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t xml:space="preserve">Decision Engine</w:t>
            </w:r>
          </w:p>
        </w:tc>
      </w:tr>
      <w:tr>
        <w:tc>
          <w:tcPr>
            <w:tcW w:type="dxa" w:w="216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t xml:space="preserve">superseded</w:t>
            </w:r>
          </w:p>
        </w:tc>
        <w:tc>
          <w:tcPr>
            <w:tcW w:type="dxa" w:w="396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t xml:space="preserve">Replaced by a refresh or consolidation.</w:t>
            </w:r>
          </w:p>
        </w:tc>
        <w:tc>
          <w:tcPr>
            <w:tcW w:type="dxa" w:w="324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t xml:space="preserve">Decision Engine</w:t>
            </w:r>
          </w:p>
        </w:tc>
      </w:tr>
    </w:tbl>
    <w:p>
      <w:pPr>
        <w:pStyle w:val="Heading3"/>
        <w:spacing w:after="120" w:before="240"/>
      </w:pPr>
      <w:r>
        <w:t xml:space="preserve">Related content tables</w:t>
      </w:r>
    </w:p>
    <w:p>
      <w:pPr>
        <w:pStyle w:val="ListParagraph"/>
        <w:numPr>
          <w:ilvl w:val="0"/>
          <w:numId w:val="2"/>
        </w:numPr>
        <w:spacing w:after="40" w:before="40" w:line="280"/>
      </w:pPr>
      <w:r>
        <w:rPr>
          <w:b/>
          <w:bCs/>
        </w:rPr>
        <w:t xml:space="preserve">topic_cards: </w:t>
      </w:r>
      <w:r>
        <w:t xml:space="preserve">discovery metadata for an idea — opportunity score, source, competitor coverage.</w:t>
      </w:r>
    </w:p>
    <w:p>
      <w:pPr>
        <w:pStyle w:val="ListParagraph"/>
        <w:numPr>
          <w:ilvl w:val="0"/>
          <w:numId w:val="2"/>
        </w:numPr>
        <w:spacing w:after="40" w:before="40" w:line="280"/>
      </w:pPr>
      <w:r>
        <w:rPr>
          <w:b/>
          <w:bCs/>
        </w:rPr>
        <w:t xml:space="preserve">briefs: </w:t>
      </w:r>
      <w:r>
        <w:t xml:space="preserve">structured brief — sections, link plan, SME requirements, voice notes; versioned.</w:t>
      </w:r>
    </w:p>
    <w:p>
      <w:pPr>
        <w:pStyle w:val="ListParagraph"/>
        <w:numPr>
          <w:ilvl w:val="0"/>
          <w:numId w:val="2"/>
        </w:numPr>
        <w:spacing w:after="40" w:before="40" w:line="280"/>
      </w:pPr>
      <w:r>
        <w:rPr>
          <w:b/>
          <w:bCs/>
        </w:rPr>
        <w:t xml:space="preserve">drafts: </w:t>
      </w:r>
      <w:r>
        <w:t xml:space="preserve">the draft body, AI-assisted region map, originality score history; versioned.</w:t>
      </w:r>
    </w:p>
    <w:p>
      <w:pPr>
        <w:pStyle w:val="ListParagraph"/>
        <w:numPr>
          <w:ilvl w:val="0"/>
          <w:numId w:val="2"/>
        </w:numPr>
        <w:spacing w:after="40" w:before="40" w:line="280"/>
      </w:pPr>
      <w:r>
        <w:rPr>
          <w:b/>
          <w:bCs/>
        </w:rPr>
        <w:t xml:space="preserve">qa_runs: </w:t>
      </w:r>
      <w:r>
        <w:t xml:space="preserve">one row per Quality Gate run; aggregates check results.</w:t>
      </w:r>
    </w:p>
    <w:p>
      <w:pPr>
        <w:pStyle w:val="ListParagraph"/>
        <w:numPr>
          <w:ilvl w:val="0"/>
          <w:numId w:val="2"/>
        </w:numPr>
        <w:spacing w:after="40" w:before="40" w:line="280"/>
      </w:pPr>
      <w:r>
        <w:rPr>
          <w:b/>
          <w:bCs/>
        </w:rPr>
        <w:t xml:space="preserve">qa_check_results: </w:t>
      </w:r>
      <w:r>
        <w:t xml:space="preserve">individual check results within a run.</w:t>
      </w:r>
    </w:p>
    <w:p>
      <w:pPr>
        <w:pStyle w:val="ListParagraph"/>
        <w:numPr>
          <w:ilvl w:val="0"/>
          <w:numId w:val="2"/>
        </w:numPr>
        <w:spacing w:after="40" w:before="40" w:line="280"/>
      </w:pPr>
      <w:r>
        <w:rPr>
          <w:b/>
          <w:bCs/>
        </w:rPr>
        <w:t xml:space="preserve">qa_signoffs: </w:t>
      </w:r>
      <w:r>
        <w:t xml:space="preserve">human approvals; one row per reviewer per draft.</w:t>
      </w:r>
    </w:p>
    <w:p>
      <w:pPr>
        <w:pStyle w:val="ListParagraph"/>
        <w:numPr>
          <w:ilvl w:val="0"/>
          <w:numId w:val="2"/>
        </w:numPr>
        <w:spacing w:after="40" w:before="40" w:line="280"/>
      </w:pPr>
      <w:r>
        <w:rPr>
          <w:b/>
          <w:bCs/>
        </w:rPr>
        <w:t xml:space="preserve">qa_overrides: </w:t>
      </w:r>
      <w:r>
        <w:t xml:space="preserve">admin overrides with justification text; immutable.</w:t>
      </w:r>
    </w:p>
    <w:p>
      <w:pPr>
        <w:pStyle w:val="Heading2"/>
        <w:spacing w:after="160" w:before="320"/>
      </w:pPr>
      <w:r>
        <w:t xml:space="preserve">Page Object spine</w:t>
      </w:r>
    </w:p>
    <w:p>
      <w:pPr>
        <w:pStyle w:val="Heading3"/>
        <w:spacing w:after="120" w:before="240"/>
      </w:pPr>
      <w:r>
        <w:t xml:space="preserve">page_objects</w:t>
      </w:r>
    </w:p>
    <w:p>
      <w:pPr>
        <w:spacing w:after="120" w:before="60" w:line="300"/>
        <w:jc w:val="both"/>
      </w:pPr>
      <w:r>
        <w:t xml:space="preserve">Every URL on every brand site, regardless of origin. Created on first crawl, updated on every subsequent crawl.</w:t>
      </w:r>
    </w:p>
    <w:p>
      <w:pPr>
        <w:shd w:fill="F2F2F2" w:val="clear"/>
        <w:spacing w:after="60" w:before="60" w:line="260"/>
        <w:ind w:left="360"/>
      </w:pPr>
      <w:r>
        <w:rPr>
          <w:rFonts w:ascii="Consolas" w:cs="Consolas" w:eastAsia="Consolas" w:hAnsi="Consolas"/>
          <w:sz w:val="18"/>
          <w:szCs w:val="18"/>
        </w:rPr>
        <w:t xml:space="preserve">id                uuid PRIMARY KEY</w:t>
      </w:r>
    </w:p>
    <w:p>
      <w:pPr>
        <w:shd w:fill="F2F2F2" w:val="clear"/>
        <w:spacing w:after="60" w:before="60" w:line="260"/>
        <w:ind w:left="360"/>
      </w:pPr>
      <w:r>
        <w:rPr>
          <w:rFonts w:ascii="Consolas" w:cs="Consolas" w:eastAsia="Consolas" w:hAnsi="Consolas"/>
          <w:sz w:val="18"/>
          <w:szCs w:val="18"/>
        </w:rPr>
        <w:t xml:space="preserve">brand_id          uuid NOT NULL REFERENCES brands(id)</w:t>
      </w:r>
    </w:p>
    <w:p>
      <w:pPr>
        <w:shd w:fill="F2F2F2" w:val="clear"/>
        <w:spacing w:after="60" w:before="60" w:line="260"/>
        <w:ind w:left="360"/>
      </w:pPr>
      <w:r>
        <w:rPr>
          <w:rFonts w:ascii="Consolas" w:cs="Consolas" w:eastAsia="Consolas" w:hAnsi="Consolas"/>
          <w:sz w:val="18"/>
          <w:szCs w:val="18"/>
        </w:rPr>
        <w:t xml:space="preserve">url               text NOT NULL</w:t>
      </w:r>
    </w:p>
    <w:p>
      <w:pPr>
        <w:shd w:fill="F2F2F2" w:val="clear"/>
        <w:spacing w:after="60" w:before="60" w:line="260"/>
        <w:ind w:left="360"/>
      </w:pPr>
      <w:r>
        <w:rPr>
          <w:rFonts w:ascii="Consolas" w:cs="Consolas" w:eastAsia="Consolas" w:hAnsi="Consolas"/>
          <w:sz w:val="18"/>
          <w:szCs w:val="18"/>
        </w:rPr>
        <w:t xml:space="preserve">UNIQUE (brand_id, url)</w:t>
      </w:r>
    </w:p>
    <w:p>
      <w:pPr>
        <w:shd w:fill="F2F2F2" w:val="clear"/>
        <w:spacing w:after="60" w:before="60" w:line="260"/>
        <w:ind w:left="360"/>
      </w:pPr>
      <w:r>
        <w:rPr>
          <w:rFonts w:ascii="Consolas" w:cs="Consolas" w:eastAsia="Consolas" w:hAnsi="Consolas"/>
          <w:sz w:val="18"/>
          <w:szCs w:val="18"/>
        </w:rPr>
        <w:t xml:space="preserve"/>
      </w:r>
    </w:p>
    <w:p>
      <w:pPr>
        <w:shd w:fill="F2F2F2" w:val="clear"/>
        <w:spacing w:after="60" w:before="60" w:line="260"/>
        <w:ind w:left="360"/>
      </w:pPr>
      <w:r>
        <w:rPr>
          <w:rFonts w:ascii="Consolas" w:cs="Consolas" w:eastAsia="Consolas" w:hAnsi="Consolas"/>
          <w:sz w:val="18"/>
          <w:szCs w:val="18"/>
        </w:rPr>
        <w:t xml:space="preserve">-- Provenance</w:t>
      </w:r>
    </w:p>
    <w:p>
      <w:pPr>
        <w:shd w:fill="F2F2F2" w:val="clear"/>
        <w:spacing w:after="60" w:before="60" w:line="260"/>
        <w:ind w:left="360"/>
      </w:pPr>
      <w:r>
        <w:rPr>
          <w:rFonts w:ascii="Consolas" w:cs="Consolas" w:eastAsia="Consolas" w:hAnsi="Consolas"/>
          <w:sz w:val="18"/>
          <w:szCs w:val="18"/>
        </w:rPr>
        <w:t xml:space="preserve">content_object_id uuid REFERENCES content_objects(id)  -- if produced via this platform</w:t>
      </w:r>
    </w:p>
    <w:p>
      <w:pPr>
        <w:shd w:fill="F2F2F2" w:val="clear"/>
        <w:spacing w:after="60" w:before="60" w:line="260"/>
        <w:ind w:left="360"/>
      </w:pPr>
      <w:r>
        <w:rPr>
          <w:rFonts w:ascii="Consolas" w:cs="Consolas" w:eastAsia="Consolas" w:hAnsi="Consolas"/>
          <w:sz w:val="18"/>
          <w:szCs w:val="18"/>
        </w:rPr>
        <w:t xml:space="preserve">template          text                                  -- 'blog', 'service', 'location', 'case_study', etc.</w:t>
      </w:r>
    </w:p>
    <w:p>
      <w:pPr>
        <w:shd w:fill="F2F2F2" w:val="clear"/>
        <w:spacing w:after="60" w:before="60" w:line="260"/>
        <w:ind w:left="360"/>
      </w:pPr>
      <w:r>
        <w:rPr>
          <w:rFonts w:ascii="Consolas" w:cs="Consolas" w:eastAsia="Consolas" w:hAnsi="Consolas"/>
          <w:sz w:val="18"/>
          <w:szCs w:val="18"/>
        </w:rPr>
        <w:t xml:space="preserve"/>
      </w:r>
    </w:p>
    <w:p>
      <w:pPr>
        <w:shd w:fill="F2F2F2" w:val="clear"/>
        <w:spacing w:after="60" w:before="60" w:line="260"/>
        <w:ind w:left="360"/>
      </w:pPr>
      <w:r>
        <w:rPr>
          <w:rFonts w:ascii="Consolas" w:cs="Consolas" w:eastAsia="Consolas" w:hAnsi="Consolas"/>
          <w:sz w:val="18"/>
          <w:szCs w:val="18"/>
        </w:rPr>
        <w:t xml:space="preserve">-- Latest snapshot</w:t>
      </w:r>
    </w:p>
    <w:p>
      <w:pPr>
        <w:shd w:fill="F2F2F2" w:val="clear"/>
        <w:spacing w:after="60" w:before="60" w:line="260"/>
        <w:ind w:left="360"/>
      </w:pPr>
      <w:r>
        <w:rPr>
          <w:rFonts w:ascii="Consolas" w:cs="Consolas" w:eastAsia="Consolas" w:hAnsi="Consolas"/>
          <w:sz w:val="18"/>
          <w:szCs w:val="18"/>
        </w:rPr>
        <w:t xml:space="preserve">title             text</w:t>
      </w:r>
    </w:p>
    <w:p>
      <w:pPr>
        <w:shd w:fill="F2F2F2" w:val="clear"/>
        <w:spacing w:after="60" w:before="60" w:line="260"/>
        <w:ind w:left="360"/>
      </w:pPr>
      <w:r>
        <w:rPr>
          <w:rFonts w:ascii="Consolas" w:cs="Consolas" w:eastAsia="Consolas" w:hAnsi="Consolas"/>
          <w:sz w:val="18"/>
          <w:szCs w:val="18"/>
        </w:rPr>
        <w:t xml:space="preserve">meta_description  text</w:t>
      </w:r>
    </w:p>
    <w:p>
      <w:pPr>
        <w:shd w:fill="F2F2F2" w:val="clear"/>
        <w:spacing w:after="60" w:before="60" w:line="260"/>
        <w:ind w:left="360"/>
      </w:pPr>
      <w:r>
        <w:rPr>
          <w:rFonts w:ascii="Consolas" w:cs="Consolas" w:eastAsia="Consolas" w:hAnsi="Consolas"/>
          <w:sz w:val="18"/>
          <w:szCs w:val="18"/>
        </w:rPr>
        <w:t xml:space="preserve">h1                text</w:t>
      </w:r>
    </w:p>
    <w:p>
      <w:pPr>
        <w:shd w:fill="F2F2F2" w:val="clear"/>
        <w:spacing w:after="60" w:before="60" w:line="260"/>
        <w:ind w:left="360"/>
      </w:pPr>
      <w:r>
        <w:rPr>
          <w:rFonts w:ascii="Consolas" w:cs="Consolas" w:eastAsia="Consolas" w:hAnsi="Consolas"/>
          <w:sz w:val="18"/>
          <w:szCs w:val="18"/>
        </w:rPr>
        <w:t xml:space="preserve">word_count        integer</w:t>
      </w:r>
    </w:p>
    <w:p>
      <w:pPr>
        <w:shd w:fill="F2F2F2" w:val="clear"/>
        <w:spacing w:after="60" w:before="60" w:line="260"/>
        <w:ind w:left="360"/>
      </w:pPr>
      <w:r>
        <w:rPr>
          <w:rFonts w:ascii="Consolas" w:cs="Consolas" w:eastAsia="Consolas" w:hAnsi="Consolas"/>
          <w:sz w:val="18"/>
          <w:szCs w:val="18"/>
        </w:rPr>
        <w:t xml:space="preserve">schema_types      text[]</w:t>
      </w:r>
    </w:p>
    <w:p>
      <w:pPr>
        <w:shd w:fill="F2F2F2" w:val="clear"/>
        <w:spacing w:after="60" w:before="60" w:line="260"/>
        <w:ind w:left="360"/>
      </w:pPr>
      <w:r>
        <w:rPr>
          <w:rFonts w:ascii="Consolas" w:cs="Consolas" w:eastAsia="Consolas" w:hAnsi="Consolas"/>
          <w:sz w:val="18"/>
          <w:szCs w:val="18"/>
        </w:rPr>
        <w:t xml:space="preserve">indexed           boolean</w:t>
      </w:r>
    </w:p>
    <w:p>
      <w:pPr>
        <w:shd w:fill="F2F2F2" w:val="clear"/>
        <w:spacing w:after="60" w:before="60" w:line="260"/>
        <w:ind w:left="360"/>
      </w:pPr>
      <w:r>
        <w:rPr>
          <w:rFonts w:ascii="Consolas" w:cs="Consolas" w:eastAsia="Consolas" w:hAnsi="Consolas"/>
          <w:sz w:val="18"/>
          <w:szCs w:val="18"/>
        </w:rPr>
        <w:t xml:space="preserve">canonical_url     text</w:t>
      </w:r>
    </w:p>
    <w:p>
      <w:pPr>
        <w:shd w:fill="F2F2F2" w:val="clear"/>
        <w:spacing w:after="60" w:before="60" w:line="260"/>
        <w:ind w:left="360"/>
      </w:pPr>
      <w:r>
        <w:rPr>
          <w:rFonts w:ascii="Consolas" w:cs="Consolas" w:eastAsia="Consolas" w:hAnsi="Consolas"/>
          <w:sz w:val="18"/>
          <w:szCs w:val="18"/>
        </w:rPr>
        <w:t xml:space="preserve"/>
      </w:r>
    </w:p>
    <w:p>
      <w:pPr>
        <w:shd w:fill="F2F2F2" w:val="clear"/>
        <w:spacing w:after="60" w:before="60" w:line="260"/>
        <w:ind w:left="360"/>
      </w:pPr>
      <w:r>
        <w:rPr>
          <w:rFonts w:ascii="Consolas" w:cs="Consolas" w:eastAsia="Consolas" w:hAnsi="Consolas"/>
          <w:sz w:val="18"/>
          <w:szCs w:val="18"/>
        </w:rPr>
        <w:t xml:space="preserve">-- Health</w:t>
      </w:r>
    </w:p>
    <w:p>
      <w:pPr>
        <w:shd w:fill="F2F2F2" w:val="clear"/>
        <w:spacing w:after="60" w:before="60" w:line="260"/>
        <w:ind w:left="360"/>
      </w:pPr>
      <w:r>
        <w:rPr>
          <w:rFonts w:ascii="Consolas" w:cs="Consolas" w:eastAsia="Consolas" w:hAnsi="Consolas"/>
          <w:sz w:val="18"/>
          <w:szCs w:val="18"/>
        </w:rPr>
        <w:t xml:space="preserve">health_score      integer  -- 0-100, computed nightly</w:t>
      </w:r>
    </w:p>
    <w:p>
      <w:pPr>
        <w:shd w:fill="F2F2F2" w:val="clear"/>
        <w:spacing w:after="60" w:before="60" w:line="260"/>
        <w:ind w:left="360"/>
      </w:pPr>
      <w:r>
        <w:rPr>
          <w:rFonts w:ascii="Consolas" w:cs="Consolas" w:eastAsia="Consolas" w:hAnsi="Consolas"/>
          <w:sz w:val="18"/>
          <w:szCs w:val="18"/>
        </w:rPr>
        <w:t xml:space="preserve">last_crawled_at   timestamptz</w:t>
      </w:r>
    </w:p>
    <w:p>
      <w:pPr>
        <w:shd w:fill="F2F2F2" w:val="clear"/>
        <w:spacing w:after="60" w:before="60" w:line="260"/>
        <w:ind w:left="360"/>
      </w:pPr>
      <w:r>
        <w:rPr>
          <w:rFonts w:ascii="Consolas" w:cs="Consolas" w:eastAsia="Consolas" w:hAnsi="Consolas"/>
          <w:sz w:val="18"/>
          <w:szCs w:val="18"/>
        </w:rPr>
        <w:t xml:space="preserve">first_seen_at     timestamptz DEFAULT now()</w:t>
      </w:r>
    </w:p>
    <w:p>
      <w:pPr>
        <w:shd w:fill="F2F2F2" w:val="clear"/>
        <w:spacing w:after="60" w:before="60" w:line="260"/>
        <w:ind w:left="360"/>
      </w:pPr>
      <w:r>
        <w:rPr>
          <w:rFonts w:ascii="Consolas" w:cs="Consolas" w:eastAsia="Consolas" w:hAnsi="Consolas"/>
          <w:sz w:val="18"/>
          <w:szCs w:val="18"/>
        </w:rPr>
        <w:t xml:space="preserve">retired           boolean DEFAULT false</w:t>
      </w:r>
    </w:p>
    <w:p>
      <w:pPr>
        <w:pStyle w:val="Heading3"/>
        <w:spacing w:after="120" w:before="240"/>
      </w:pPr>
      <w:r>
        <w:t xml:space="preserve">Related page tables</w:t>
      </w:r>
    </w:p>
    <w:p>
      <w:pPr>
        <w:pStyle w:val="ListParagraph"/>
        <w:numPr>
          <w:ilvl w:val="0"/>
          <w:numId w:val="2"/>
        </w:numPr>
        <w:spacing w:after="40" w:before="40" w:line="280"/>
      </w:pPr>
      <w:r>
        <w:rPr>
          <w:b/>
          <w:bCs/>
        </w:rPr>
        <w:t xml:space="preserve">page_health_snapshots: </w:t>
      </w:r>
      <w:r>
        <w:t xml:space="preserve">daily snapshot of CWV, indexability, schema validity, error counts.</w:t>
      </w:r>
    </w:p>
    <w:p>
      <w:pPr>
        <w:pStyle w:val="ListParagraph"/>
        <w:numPr>
          <w:ilvl w:val="0"/>
          <w:numId w:val="2"/>
        </w:numPr>
        <w:spacing w:after="40" w:before="40" w:line="280"/>
      </w:pPr>
      <w:r>
        <w:rPr>
          <w:b/>
          <w:bCs/>
        </w:rPr>
        <w:t xml:space="preserve">page_issues: </w:t>
      </w:r>
      <w:r>
        <w:t xml:space="preserve">open issues per page; severity, category, suggested fix, resolution status.</w:t>
      </w:r>
    </w:p>
    <w:p>
      <w:pPr>
        <w:pStyle w:val="ListParagraph"/>
        <w:numPr>
          <w:ilvl w:val="0"/>
          <w:numId w:val="2"/>
        </w:numPr>
        <w:spacing w:after="40" w:before="40" w:line="280"/>
      </w:pPr>
      <w:r>
        <w:rPr>
          <w:b/>
          <w:bCs/>
        </w:rPr>
        <w:t xml:space="preserve">internal_links: </w:t>
      </w:r>
      <w:r>
        <w:t xml:space="preserve">edge list — source page → target page, anchor text, in-content boolean.</w:t>
      </w:r>
    </w:p>
    <w:p>
      <w:pPr>
        <w:pStyle w:val="ListParagraph"/>
        <w:numPr>
          <w:ilvl w:val="0"/>
          <w:numId w:val="2"/>
        </w:numPr>
        <w:spacing w:after="40" w:before="40" w:line="280"/>
      </w:pPr>
      <w:r>
        <w:rPr>
          <w:b/>
          <w:bCs/>
        </w:rPr>
        <w:t xml:space="preserve">external_links: </w:t>
      </w:r>
      <w:r>
        <w:t xml:space="preserve">outbound links from each page.</w:t>
      </w:r>
    </w:p>
    <w:p>
      <w:pPr>
        <w:pStyle w:val="ListParagraph"/>
        <w:numPr>
          <w:ilvl w:val="0"/>
          <w:numId w:val="2"/>
        </w:numPr>
        <w:spacing w:after="40" w:before="40" w:line="280"/>
      </w:pPr>
      <w:r>
        <w:rPr>
          <w:b/>
          <w:bCs/>
        </w:rPr>
        <w:t xml:space="preserve">backlinks: </w:t>
      </w:r>
      <w:r>
        <w:t xml:space="preserve">inbound links to pages; DR/DA, anchor, dofollow, source URL.</w:t>
      </w:r>
    </w:p>
    <w:p>
      <w:pPr>
        <w:pStyle w:val="Heading2"/>
        <w:spacing w:after="160" w:before="320"/>
      </w:pPr>
      <w:r>
        <w:t xml:space="preserve">Keyword and ranking spine</w:t>
      </w:r>
    </w:p>
    <w:p>
      <w:pPr>
        <w:pStyle w:val="Heading3"/>
        <w:spacing w:after="120" w:before="240"/>
      </w:pPr>
      <w:r>
        <w:t xml:space="preserve">keywords</w:t>
      </w:r>
    </w:p>
    <w:p>
      <w:pPr>
        <w:shd w:fill="F2F2F2" w:val="clear"/>
        <w:spacing w:after="60" w:before="60" w:line="260"/>
        <w:ind w:left="360"/>
      </w:pPr>
      <w:r>
        <w:rPr>
          <w:rFonts w:ascii="Consolas" w:cs="Consolas" w:eastAsia="Consolas" w:hAnsi="Consolas"/>
          <w:sz w:val="18"/>
          <w:szCs w:val="18"/>
        </w:rPr>
        <w:t xml:space="preserve">id              uuid PRIMARY KEY</w:t>
      </w:r>
    </w:p>
    <w:p>
      <w:pPr>
        <w:shd w:fill="F2F2F2" w:val="clear"/>
        <w:spacing w:after="60" w:before="60" w:line="260"/>
        <w:ind w:left="360"/>
      </w:pPr>
      <w:r>
        <w:rPr>
          <w:rFonts w:ascii="Consolas" w:cs="Consolas" w:eastAsia="Consolas" w:hAnsi="Consolas"/>
          <w:sz w:val="18"/>
          <w:szCs w:val="18"/>
        </w:rPr>
        <w:t xml:space="preserve">brand_id        uuid NOT NULL REFERENCES brands(id)</w:t>
      </w:r>
    </w:p>
    <w:p>
      <w:pPr>
        <w:shd w:fill="F2F2F2" w:val="clear"/>
        <w:spacing w:after="60" w:before="60" w:line="260"/>
        <w:ind w:left="360"/>
      </w:pPr>
      <w:r>
        <w:rPr>
          <w:rFonts w:ascii="Consolas" w:cs="Consolas" w:eastAsia="Consolas" w:hAnsi="Consolas"/>
          <w:sz w:val="18"/>
          <w:szCs w:val="18"/>
        </w:rPr>
        <w:t xml:space="preserve">cluster_id      uuid REFERENCES clusters(id)</w:t>
      </w:r>
    </w:p>
    <w:p>
      <w:pPr>
        <w:shd w:fill="F2F2F2" w:val="clear"/>
        <w:spacing w:after="60" w:before="60" w:line="260"/>
        <w:ind w:left="360"/>
      </w:pPr>
      <w:r>
        <w:rPr>
          <w:rFonts w:ascii="Consolas" w:cs="Consolas" w:eastAsia="Consolas" w:hAnsi="Consolas"/>
          <w:sz w:val="18"/>
          <w:szCs w:val="18"/>
        </w:rPr>
        <w:t xml:space="preserve">keyword         text NOT NULL</w:t>
      </w:r>
    </w:p>
    <w:p>
      <w:pPr>
        <w:shd w:fill="F2F2F2" w:val="clear"/>
        <w:spacing w:after="60" w:before="60" w:line="260"/>
        <w:ind w:left="360"/>
      </w:pPr>
      <w:r>
        <w:rPr>
          <w:rFonts w:ascii="Consolas" w:cs="Consolas" w:eastAsia="Consolas" w:hAnsi="Consolas"/>
          <w:sz w:val="18"/>
          <w:szCs w:val="18"/>
        </w:rPr>
        <w:t xml:space="preserve">location_code   integer NOT NULL  -- DataForSEO location code</w:t>
      </w:r>
    </w:p>
    <w:p>
      <w:pPr>
        <w:shd w:fill="F2F2F2" w:val="clear"/>
        <w:spacing w:after="60" w:before="60" w:line="260"/>
        <w:ind w:left="360"/>
      </w:pPr>
      <w:r>
        <w:rPr>
          <w:rFonts w:ascii="Consolas" w:cs="Consolas" w:eastAsia="Consolas" w:hAnsi="Consolas"/>
          <w:sz w:val="18"/>
          <w:szCs w:val="18"/>
        </w:rPr>
        <w:t xml:space="preserve">language_code   text NOT NULL DEFAULT 'en'</w:t>
      </w:r>
    </w:p>
    <w:p>
      <w:pPr>
        <w:shd w:fill="F2F2F2" w:val="clear"/>
        <w:spacing w:after="60" w:before="60" w:line="260"/>
        <w:ind w:left="360"/>
      </w:pPr>
      <w:r>
        <w:rPr>
          <w:rFonts w:ascii="Consolas" w:cs="Consolas" w:eastAsia="Consolas" w:hAnsi="Consolas"/>
          <w:sz w:val="18"/>
          <w:szCs w:val="18"/>
        </w:rPr>
        <w:t xml:space="preserve">intent          text NOT NULL</w:t>
      </w:r>
    </w:p>
    <w:p>
      <w:pPr>
        <w:shd w:fill="F2F2F2" w:val="clear"/>
        <w:spacing w:after="60" w:before="60" w:line="260"/>
        <w:ind w:left="360"/>
      </w:pPr>
      <w:r>
        <w:rPr>
          <w:rFonts w:ascii="Consolas" w:cs="Consolas" w:eastAsia="Consolas" w:hAnsi="Consolas"/>
          <w:sz w:val="18"/>
          <w:szCs w:val="18"/>
        </w:rPr>
        <w:t xml:space="preserve">search_volume   integer</w:t>
      </w:r>
    </w:p>
    <w:p>
      <w:pPr>
        <w:shd w:fill="F2F2F2" w:val="clear"/>
        <w:spacing w:after="60" w:before="60" w:line="260"/>
        <w:ind w:left="360"/>
      </w:pPr>
      <w:r>
        <w:rPr>
          <w:rFonts w:ascii="Consolas" w:cs="Consolas" w:eastAsia="Consolas" w:hAnsi="Consolas"/>
          <w:sz w:val="18"/>
          <w:szCs w:val="18"/>
        </w:rPr>
        <w:t xml:space="preserve">difficulty      integer</w:t>
      </w:r>
    </w:p>
    <w:p>
      <w:pPr>
        <w:shd w:fill="F2F2F2" w:val="clear"/>
        <w:spacing w:after="60" w:before="60" w:line="260"/>
        <w:ind w:left="360"/>
      </w:pPr>
      <w:r>
        <w:rPr>
          <w:rFonts w:ascii="Consolas" w:cs="Consolas" w:eastAsia="Consolas" w:hAnsi="Consolas"/>
          <w:sz w:val="18"/>
          <w:szCs w:val="18"/>
        </w:rPr>
        <w:t xml:space="preserve">cpc             numeric</w:t>
      </w:r>
    </w:p>
    <w:p>
      <w:pPr>
        <w:shd w:fill="F2F2F2" w:val="clear"/>
        <w:spacing w:after="60" w:before="60" w:line="260"/>
        <w:ind w:left="360"/>
      </w:pPr>
      <w:r>
        <w:rPr>
          <w:rFonts w:ascii="Consolas" w:cs="Consolas" w:eastAsia="Consolas" w:hAnsi="Consolas"/>
          <w:sz w:val="18"/>
          <w:szCs w:val="18"/>
        </w:rPr>
        <w:t xml:space="preserve">priority_tier   text NOT NULL  -- 'p1', 'p2', 'p3'</w:t>
      </w:r>
    </w:p>
    <w:p>
      <w:pPr>
        <w:shd w:fill="F2F2F2" w:val="clear"/>
        <w:spacing w:after="60" w:before="60" w:line="260"/>
        <w:ind w:left="360"/>
      </w:pPr>
      <w:r>
        <w:rPr>
          <w:rFonts w:ascii="Consolas" w:cs="Consolas" w:eastAsia="Consolas" w:hAnsi="Consolas"/>
          <w:sz w:val="18"/>
          <w:szCs w:val="18"/>
        </w:rPr>
        <w:t xml:space="preserve">target_page_id  uuid REFERENCES page_objects(id)</w:t>
      </w:r>
    </w:p>
    <w:p>
      <w:pPr>
        <w:shd w:fill="F2F2F2" w:val="clear"/>
        <w:spacing w:after="60" w:before="60" w:line="260"/>
        <w:ind w:left="360"/>
      </w:pPr>
      <w:r>
        <w:rPr>
          <w:rFonts w:ascii="Consolas" w:cs="Consolas" w:eastAsia="Consolas" w:hAnsi="Consolas"/>
          <w:sz w:val="18"/>
          <w:szCs w:val="18"/>
        </w:rPr>
        <w:t xml:space="preserve">UNIQUE (brand_id, keyword, location_code)</w:t>
      </w:r>
    </w:p>
    <w:p>
      <w:pPr>
        <w:pStyle w:val="Heading3"/>
        <w:spacing w:after="120" w:before="240"/>
      </w:pPr>
      <w:r>
        <w:t xml:space="preserve">rankings_history</w:t>
      </w:r>
    </w:p>
    <w:p>
      <w:pPr>
        <w:spacing w:after="120" w:before="60" w:line="300"/>
        <w:jc w:val="both"/>
      </w:pPr>
      <w:r>
        <w:t xml:space="preserve">Date-partitioned daily ranking record. Long-term retention (24 months for trend analysis), not 90 days. Recovery requires longitudinal baselines.</w:t>
      </w:r>
    </w:p>
    <w:p>
      <w:pPr>
        <w:shd w:fill="F2F2F2" w:val="clear"/>
        <w:spacing w:after="60" w:before="60" w:line="260"/>
        <w:ind w:left="360"/>
      </w:pPr>
      <w:r>
        <w:rPr>
          <w:rFonts w:ascii="Consolas" w:cs="Consolas" w:eastAsia="Consolas" w:hAnsi="Consolas"/>
          <w:sz w:val="18"/>
          <w:szCs w:val="18"/>
        </w:rPr>
        <w:t xml:space="preserve">id              bigserial PRIMARY KEY</w:t>
      </w:r>
    </w:p>
    <w:p>
      <w:pPr>
        <w:shd w:fill="F2F2F2" w:val="clear"/>
        <w:spacing w:after="60" w:before="60" w:line="260"/>
        <w:ind w:left="360"/>
      </w:pPr>
      <w:r>
        <w:rPr>
          <w:rFonts w:ascii="Consolas" w:cs="Consolas" w:eastAsia="Consolas" w:hAnsi="Consolas"/>
          <w:sz w:val="18"/>
          <w:szCs w:val="18"/>
        </w:rPr>
        <w:t xml:space="preserve">keyword_id      uuid NOT NULL REFERENCES keywords(id)</w:t>
      </w:r>
    </w:p>
    <w:p>
      <w:pPr>
        <w:shd w:fill="F2F2F2" w:val="clear"/>
        <w:spacing w:after="60" w:before="60" w:line="260"/>
        <w:ind w:left="360"/>
      </w:pPr>
      <w:r>
        <w:rPr>
          <w:rFonts w:ascii="Consolas" w:cs="Consolas" w:eastAsia="Consolas" w:hAnsi="Consolas"/>
          <w:sz w:val="18"/>
          <w:szCs w:val="18"/>
        </w:rPr>
        <w:t xml:space="preserve">date            date NOT NULL</w:t>
      </w:r>
    </w:p>
    <w:p>
      <w:pPr>
        <w:shd w:fill="F2F2F2" w:val="clear"/>
        <w:spacing w:after="60" w:before="60" w:line="260"/>
        <w:ind w:left="360"/>
      </w:pPr>
      <w:r>
        <w:rPr>
          <w:rFonts w:ascii="Consolas" w:cs="Consolas" w:eastAsia="Consolas" w:hAnsi="Consolas"/>
          <w:sz w:val="18"/>
          <w:szCs w:val="18"/>
        </w:rPr>
        <w:t xml:space="preserve">position        integer</w:t>
      </w:r>
    </w:p>
    <w:p>
      <w:pPr>
        <w:shd w:fill="F2F2F2" w:val="clear"/>
        <w:spacing w:after="60" w:before="60" w:line="260"/>
        <w:ind w:left="360"/>
      </w:pPr>
      <w:r>
        <w:rPr>
          <w:rFonts w:ascii="Consolas" w:cs="Consolas" w:eastAsia="Consolas" w:hAnsi="Consolas"/>
          <w:sz w:val="18"/>
          <w:szCs w:val="18"/>
        </w:rPr>
        <w:t xml:space="preserve">ranking_url     text</w:t>
      </w:r>
    </w:p>
    <w:p>
      <w:pPr>
        <w:shd w:fill="F2F2F2" w:val="clear"/>
        <w:spacing w:after="60" w:before="60" w:line="260"/>
        <w:ind w:left="360"/>
      </w:pPr>
      <w:r>
        <w:rPr>
          <w:rFonts w:ascii="Consolas" w:cs="Consolas" w:eastAsia="Consolas" w:hAnsi="Consolas"/>
          <w:sz w:val="18"/>
          <w:szCs w:val="18"/>
        </w:rPr>
        <w:t xml:space="preserve">serp_features   text[]</w:t>
      </w:r>
    </w:p>
    <w:p>
      <w:pPr>
        <w:shd w:fill="F2F2F2" w:val="clear"/>
        <w:spacing w:after="60" w:before="60" w:line="260"/>
        <w:ind w:left="360"/>
      </w:pPr>
      <w:r>
        <w:rPr>
          <w:rFonts w:ascii="Consolas" w:cs="Consolas" w:eastAsia="Consolas" w:hAnsi="Consolas"/>
          <w:sz w:val="18"/>
          <w:szCs w:val="18"/>
        </w:rPr>
        <w:t xml:space="preserve">INDEX (keyword_id, date DESC)</w:t>
      </w:r>
    </w:p>
    <w:p>
      <w:pPr>
        <w:pStyle w:val="Heading2"/>
        <w:spacing w:after="160" w:before="320"/>
      </w:pPr>
      <w:r>
        <w:t xml:space="preserve">Authority spine</w:t>
      </w:r>
    </w:p>
    <w:p>
      <w:pPr>
        <w:pStyle w:val="Heading3"/>
        <w:spacing w:after="120" w:before="240"/>
      </w:pPr>
      <w:r>
        <w:t xml:space="preserve">link_prospects, outreach_campaigns, outreach_touches, placements</w:t>
      </w:r>
    </w:p>
    <w:p>
      <w:pPr>
        <w:spacing w:after="120" w:before="60" w:line="300"/>
        <w:jc w:val="both"/>
      </w:pPr>
      <w:r>
        <w:t xml:space="preserve">Pipeline tables for Link Prospecting and Outreach Workflow. Detailed in Section 5.</w:t>
      </w:r>
    </w:p>
    <w:p>
      <w:pPr>
        <w:pStyle w:val="Heading2"/>
        <w:spacing w:after="160" w:before="320"/>
      </w:pPr>
      <w:r>
        <w:t xml:space="preserve">Conversion spine</w:t>
      </w:r>
    </w:p>
    <w:p>
      <w:pPr>
        <w:pStyle w:val="Heading3"/>
        <w:spacing w:after="120" w:before="240"/>
      </w:pPr>
      <w:r>
        <w:t xml:space="preserve">conversion_events, funnel_definitions, page_funnel_metrics</w:t>
      </w:r>
    </w:p>
    <w:p>
      <w:pPr>
        <w:spacing w:after="120" w:before="60" w:line="300"/>
        <w:jc w:val="both"/>
      </w:pPr>
      <w:r>
        <w:t xml:space="preserve">Per-page funnel metrics, attribution from organic landing to MQL/SQL/closed-won. Detailed in Section 5.</w:t>
      </w:r>
    </w:p>
    <w:p>
      <w:pPr>
        <w:pStyle w:val="Heading2"/>
        <w:spacing w:after="160" w:before="320"/>
      </w:pPr>
      <w:r>
        <w:t xml:space="preserve">System tables</w:t>
      </w:r>
    </w:p>
    <w:p>
      <w:pPr>
        <w:pStyle w:val="Heading3"/>
        <w:spacing w:after="120" w:before="240"/>
      </w:pPr>
      <w:r>
        <w:t xml:space="preserve">events</w:t>
      </w:r>
    </w:p>
    <w:p>
      <w:pPr>
        <w:spacing w:after="120" w:before="60" w:line="300"/>
        <w:jc w:val="both"/>
      </w:pPr>
      <w:r>
        <w:t xml:space="preserve">The event log. Append-only, immutable. Every service writes to this table on every state change. Subscribers query by event_type, source_service, and time.</w:t>
      </w:r>
    </w:p>
    <w:p>
      <w:pPr>
        <w:shd w:fill="F2F2F2" w:val="clear"/>
        <w:spacing w:after="60" w:before="60" w:line="260"/>
        <w:ind w:left="360"/>
      </w:pPr>
      <w:r>
        <w:rPr>
          <w:rFonts w:ascii="Consolas" w:cs="Consolas" w:eastAsia="Consolas" w:hAnsi="Consolas"/>
          <w:sz w:val="18"/>
          <w:szCs w:val="18"/>
        </w:rPr>
        <w:t xml:space="preserve">id               bigserial PRIMARY KEY</w:t>
      </w:r>
    </w:p>
    <w:p>
      <w:pPr>
        <w:shd w:fill="F2F2F2" w:val="clear"/>
        <w:spacing w:after="60" w:before="60" w:line="260"/>
        <w:ind w:left="360"/>
      </w:pPr>
      <w:r>
        <w:rPr>
          <w:rFonts w:ascii="Consolas" w:cs="Consolas" w:eastAsia="Consolas" w:hAnsi="Consolas"/>
          <w:sz w:val="18"/>
          <w:szCs w:val="18"/>
        </w:rPr>
        <w:t xml:space="preserve">event_type       text NOT NULL  -- e.g., 'content_object.published'</w:t>
      </w:r>
    </w:p>
    <w:p>
      <w:pPr>
        <w:shd w:fill="F2F2F2" w:val="clear"/>
        <w:spacing w:after="60" w:before="60" w:line="260"/>
        <w:ind w:left="360"/>
      </w:pPr>
      <w:r>
        <w:rPr>
          <w:rFonts w:ascii="Consolas" w:cs="Consolas" w:eastAsia="Consolas" w:hAnsi="Consolas"/>
          <w:sz w:val="18"/>
          <w:szCs w:val="18"/>
        </w:rPr>
        <w:t xml:space="preserve">source_service   text NOT NULL</w:t>
      </w:r>
    </w:p>
    <w:p>
      <w:pPr>
        <w:shd w:fill="F2F2F2" w:val="clear"/>
        <w:spacing w:after="60" w:before="60" w:line="260"/>
        <w:ind w:left="360"/>
      </w:pPr>
      <w:r>
        <w:rPr>
          <w:rFonts w:ascii="Consolas" w:cs="Consolas" w:eastAsia="Consolas" w:hAnsi="Consolas"/>
          <w:sz w:val="18"/>
          <w:szCs w:val="18"/>
        </w:rPr>
        <w:t xml:space="preserve">brand_id         uuid REFERENCES brands(id)</w:t>
      </w:r>
    </w:p>
    <w:p>
      <w:pPr>
        <w:shd w:fill="F2F2F2" w:val="clear"/>
        <w:spacing w:after="60" w:before="60" w:line="260"/>
        <w:ind w:left="360"/>
      </w:pPr>
      <w:r>
        <w:rPr>
          <w:rFonts w:ascii="Consolas" w:cs="Consolas" w:eastAsia="Consolas" w:hAnsi="Consolas"/>
          <w:sz w:val="18"/>
          <w:szCs w:val="18"/>
        </w:rPr>
        <w:t xml:space="preserve">subject_type     text NOT NULL  -- 'content_object', 'page_object', 'keyword', etc.</w:t>
      </w:r>
    </w:p>
    <w:p>
      <w:pPr>
        <w:shd w:fill="F2F2F2" w:val="clear"/>
        <w:spacing w:after="60" w:before="60" w:line="260"/>
        <w:ind w:left="360"/>
      </w:pPr>
      <w:r>
        <w:rPr>
          <w:rFonts w:ascii="Consolas" w:cs="Consolas" w:eastAsia="Consolas" w:hAnsi="Consolas"/>
          <w:sz w:val="18"/>
          <w:szCs w:val="18"/>
        </w:rPr>
        <w:t xml:space="preserve">subject_id       uuid NOT NULL</w:t>
      </w:r>
    </w:p>
    <w:p>
      <w:pPr>
        <w:shd w:fill="F2F2F2" w:val="clear"/>
        <w:spacing w:after="60" w:before="60" w:line="260"/>
        <w:ind w:left="360"/>
      </w:pPr>
      <w:r>
        <w:rPr>
          <w:rFonts w:ascii="Consolas" w:cs="Consolas" w:eastAsia="Consolas" w:hAnsi="Consolas"/>
          <w:sz w:val="18"/>
          <w:szCs w:val="18"/>
        </w:rPr>
        <w:t xml:space="preserve">actor_id         uuid REFERENCES users(id)</w:t>
      </w:r>
    </w:p>
    <w:p>
      <w:pPr>
        <w:shd w:fill="F2F2F2" w:val="clear"/>
        <w:spacing w:after="60" w:before="60" w:line="260"/>
        <w:ind w:left="360"/>
      </w:pPr>
      <w:r>
        <w:rPr>
          <w:rFonts w:ascii="Consolas" w:cs="Consolas" w:eastAsia="Consolas" w:hAnsi="Consolas"/>
          <w:sz w:val="18"/>
          <w:szCs w:val="18"/>
        </w:rPr>
        <w:t xml:space="preserve">payload          jsonb NOT NULL</w:t>
      </w:r>
    </w:p>
    <w:p>
      <w:pPr>
        <w:shd w:fill="F2F2F2" w:val="clear"/>
        <w:spacing w:after="60" w:before="60" w:line="260"/>
        <w:ind w:left="360"/>
      </w:pPr>
      <w:r>
        <w:rPr>
          <w:rFonts w:ascii="Consolas" w:cs="Consolas" w:eastAsia="Consolas" w:hAnsi="Consolas"/>
          <w:sz w:val="18"/>
          <w:szCs w:val="18"/>
        </w:rPr>
        <w:t xml:space="preserve">occurred_at      timestamptz NOT NULL DEFAULT now()</w:t>
      </w:r>
    </w:p>
    <w:p>
      <w:pPr>
        <w:shd w:fill="F2F2F2" w:val="clear"/>
        <w:spacing w:after="60" w:before="60" w:line="260"/>
        <w:ind w:left="360"/>
      </w:pPr>
      <w:r>
        <w:rPr>
          <w:rFonts w:ascii="Consolas" w:cs="Consolas" w:eastAsia="Consolas" w:hAnsi="Consolas"/>
          <w:sz w:val="18"/>
          <w:szCs w:val="18"/>
        </w:rPr>
        <w:t xml:space="preserve">INDEX (event_type, occurred_at DESC)</w:t>
      </w:r>
    </w:p>
    <w:p>
      <w:pPr>
        <w:shd w:fill="F2F2F2" w:val="clear"/>
        <w:spacing w:after="60" w:before="60" w:line="260"/>
        <w:ind w:left="360"/>
      </w:pPr>
      <w:r>
        <w:rPr>
          <w:rFonts w:ascii="Consolas" w:cs="Consolas" w:eastAsia="Consolas" w:hAnsi="Consolas"/>
          <w:sz w:val="18"/>
          <w:szCs w:val="18"/>
        </w:rPr>
        <w:t xml:space="preserve">INDEX (subject_type, subject_id, occurred_at DESC)</w:t>
      </w:r>
    </w:p>
    <w:p>
      <w:pPr>
        <w:pStyle w:val="Heading3"/>
        <w:spacing w:after="120" w:before="240"/>
      </w:pPr>
      <w:r>
        <w:t xml:space="preserve">audit_log</w:t>
      </w:r>
    </w:p>
    <w:p>
      <w:pPr>
        <w:spacing w:after="120" w:before="60" w:line="300"/>
        <w:jc w:val="both"/>
      </w:pPr>
      <w:r>
        <w:t xml:space="preserve">Distinct from events: this captures sensitive admin actions for compliance.</w:t>
      </w:r>
    </w:p>
    <w:p>
      <w:pPr>
        <w:shd w:fill="F2F2F2" w:val="clear"/>
        <w:spacing w:after="60" w:before="60" w:line="260"/>
        <w:ind w:left="360"/>
      </w:pPr>
      <w:r>
        <w:rPr>
          <w:rFonts w:ascii="Consolas" w:cs="Consolas" w:eastAsia="Consolas" w:hAnsi="Consolas"/>
          <w:sz w:val="18"/>
          <w:szCs w:val="18"/>
        </w:rPr>
        <w:t xml:space="preserve">id               bigserial PRIMARY KEY</w:t>
      </w:r>
    </w:p>
    <w:p>
      <w:pPr>
        <w:shd w:fill="F2F2F2" w:val="clear"/>
        <w:spacing w:after="60" w:before="60" w:line="260"/>
        <w:ind w:left="360"/>
      </w:pPr>
      <w:r>
        <w:rPr>
          <w:rFonts w:ascii="Consolas" w:cs="Consolas" w:eastAsia="Consolas" w:hAnsi="Consolas"/>
          <w:sz w:val="18"/>
          <w:szCs w:val="18"/>
        </w:rPr>
        <w:t xml:space="preserve">actor_id         uuid REFERENCES users(id)</w:t>
      </w:r>
    </w:p>
    <w:p>
      <w:pPr>
        <w:shd w:fill="F2F2F2" w:val="clear"/>
        <w:spacing w:after="60" w:before="60" w:line="260"/>
        <w:ind w:left="360"/>
      </w:pPr>
      <w:r>
        <w:rPr>
          <w:rFonts w:ascii="Consolas" w:cs="Consolas" w:eastAsia="Consolas" w:hAnsi="Consolas"/>
          <w:sz w:val="18"/>
          <w:szCs w:val="18"/>
        </w:rPr>
        <w:t xml:space="preserve">action           text NOT NULL  -- 'qa_override', 'role_change', 'config_update', etc.</w:t>
      </w:r>
    </w:p>
    <w:p>
      <w:pPr>
        <w:shd w:fill="F2F2F2" w:val="clear"/>
        <w:spacing w:after="60" w:before="60" w:line="260"/>
        <w:ind w:left="360"/>
      </w:pPr>
      <w:r>
        <w:rPr>
          <w:rFonts w:ascii="Consolas" w:cs="Consolas" w:eastAsia="Consolas" w:hAnsi="Consolas"/>
          <w:sz w:val="18"/>
          <w:szCs w:val="18"/>
        </w:rPr>
        <w:t xml:space="preserve">target_type      text NOT NULL</w:t>
      </w:r>
    </w:p>
    <w:p>
      <w:pPr>
        <w:shd w:fill="F2F2F2" w:val="clear"/>
        <w:spacing w:after="60" w:before="60" w:line="260"/>
        <w:ind w:left="360"/>
      </w:pPr>
      <w:r>
        <w:rPr>
          <w:rFonts w:ascii="Consolas" w:cs="Consolas" w:eastAsia="Consolas" w:hAnsi="Consolas"/>
          <w:sz w:val="18"/>
          <w:szCs w:val="18"/>
        </w:rPr>
        <w:t xml:space="preserve">target_id        uuid</w:t>
      </w:r>
    </w:p>
    <w:p>
      <w:pPr>
        <w:shd w:fill="F2F2F2" w:val="clear"/>
        <w:spacing w:after="60" w:before="60" w:line="260"/>
        <w:ind w:left="360"/>
      </w:pPr>
      <w:r>
        <w:rPr>
          <w:rFonts w:ascii="Consolas" w:cs="Consolas" w:eastAsia="Consolas" w:hAnsi="Consolas"/>
          <w:sz w:val="18"/>
          <w:szCs w:val="18"/>
        </w:rPr>
        <w:t xml:space="preserve">justification    text NOT NULL</w:t>
      </w:r>
    </w:p>
    <w:p>
      <w:pPr>
        <w:shd w:fill="F2F2F2" w:val="clear"/>
        <w:spacing w:after="60" w:before="60" w:line="260"/>
        <w:ind w:left="360"/>
      </w:pPr>
      <w:r>
        <w:rPr>
          <w:rFonts w:ascii="Consolas" w:cs="Consolas" w:eastAsia="Consolas" w:hAnsi="Consolas"/>
          <w:sz w:val="18"/>
          <w:szCs w:val="18"/>
        </w:rPr>
        <w:t xml:space="preserve">metadata         jsonb</w:t>
      </w:r>
    </w:p>
    <w:p>
      <w:pPr>
        <w:shd w:fill="F2F2F2" w:val="clear"/>
        <w:spacing w:after="60" w:before="60" w:line="260"/>
        <w:ind w:left="360"/>
      </w:pPr>
      <w:r>
        <w:rPr>
          <w:rFonts w:ascii="Consolas" w:cs="Consolas" w:eastAsia="Consolas" w:hAnsi="Consolas"/>
          <w:sz w:val="18"/>
          <w:szCs w:val="18"/>
        </w:rPr>
        <w:t xml:space="preserve">occurred_at      timestamptz NOT NULL DEFAULT now()</w:t>
      </w:r>
    </w:p>
    <w:p>
      <w:pPr>
        <w:pStyle w:val="Heading3"/>
        <w:spacing w:after="120" w:before="240"/>
      </w:pPr>
      <w:r>
        <w:t xml:space="preserve">Other system tables</w:t>
      </w:r>
    </w:p>
    <w:p>
      <w:pPr>
        <w:pStyle w:val="ListParagraph"/>
        <w:numPr>
          <w:ilvl w:val="0"/>
          <w:numId w:val="2"/>
        </w:numPr>
        <w:spacing w:after="40" w:before="40" w:line="280"/>
      </w:pPr>
      <w:r>
        <w:t xml:space="preserve">crawl_jobs: scheduled and manual crawl runs with state, range, results.</w:t>
      </w:r>
    </w:p>
    <w:p>
      <w:pPr>
        <w:pStyle w:val="ListParagraph"/>
        <w:numPr>
          <w:ilvl w:val="0"/>
          <w:numId w:val="2"/>
        </w:numPr>
        <w:spacing w:after="40" w:before="40" w:line="280"/>
      </w:pPr>
      <w:r>
        <w:t xml:space="preserve">integrations: per-brand API credentials and config (encrypted at rest).</w:t>
      </w:r>
    </w:p>
    <w:p>
      <w:pPr>
        <w:pStyle w:val="ListParagraph"/>
        <w:numPr>
          <w:ilvl w:val="0"/>
          <w:numId w:val="2"/>
        </w:numPr>
        <w:spacing w:after="40" w:before="40" w:line="280"/>
      </w:pPr>
      <w:r>
        <w:t xml:space="preserve">notifications: per-user notification queue (in-app and email).</w:t>
      </w:r>
    </w:p>
    <w:p>
      <w:pPr>
        <w:pStyle w:val="ListParagraph"/>
        <w:numPr>
          <w:ilvl w:val="0"/>
          <w:numId w:val="2"/>
        </w:numPr>
        <w:spacing w:after="40" w:before="40" w:line="280"/>
      </w:pPr>
      <w:r>
        <w:t xml:space="preserve">app_versions: release notes table.</w:t>
      </w:r>
    </w:p>
    <w:p>
      <w:pPr>
        <w:pStyle w:val="Heading2"/>
        <w:spacing w:after="160" w:before="320"/>
      </w:pPr>
      <w:r>
        <w:t xml:space="preserve">Retention policy</w:t>
      </w:r>
    </w:p>
    <w:p>
      <w:pPr>
        <w:pStyle w:val="ListParagraph"/>
        <w:numPr>
          <w:ilvl w:val="0"/>
          <w:numId w:val="2"/>
        </w:numPr>
        <w:spacing w:after="40" w:before="40" w:line="280"/>
      </w:pPr>
      <w:r>
        <w:t xml:space="preserve">rankings_history: 24 months minimum (recovery baseline requirement).</w:t>
      </w:r>
    </w:p>
    <w:p>
      <w:pPr>
        <w:pStyle w:val="ListParagraph"/>
        <w:numPr>
          <w:ilvl w:val="0"/>
          <w:numId w:val="2"/>
        </w:numPr>
        <w:spacing w:after="40" w:before="40" w:line="280"/>
      </w:pPr>
      <w:r>
        <w:t xml:space="preserve">page_health_snapshots: 12 months.</w:t>
      </w:r>
    </w:p>
    <w:p>
      <w:pPr>
        <w:pStyle w:val="ListParagraph"/>
        <w:numPr>
          <w:ilvl w:val="0"/>
          <w:numId w:val="2"/>
        </w:numPr>
        <w:spacing w:after="40" w:before="40" w:line="280"/>
      </w:pPr>
      <w:r>
        <w:t xml:space="preserve">events: 12 months online; archive to cold storage after.</w:t>
      </w:r>
    </w:p>
    <w:p>
      <w:pPr>
        <w:pStyle w:val="ListParagraph"/>
        <w:numPr>
          <w:ilvl w:val="0"/>
          <w:numId w:val="2"/>
        </w:numPr>
        <w:spacing w:after="40" w:before="40" w:line="280"/>
      </w:pPr>
      <w:r>
        <w:t xml:space="preserve">audit_log: indefinite, never deleted.</w:t>
      </w:r>
    </w:p>
    <w:p>
      <w:pPr>
        <w:pStyle w:val="ListParagraph"/>
        <w:numPr>
          <w:ilvl w:val="0"/>
          <w:numId w:val="2"/>
        </w:numPr>
        <w:spacing w:after="40" w:before="40" w:line="280"/>
      </w:pPr>
      <w:r>
        <w:t xml:space="preserve">drafts (versions): all retained; only the latest is active.</w:t>
      </w:r>
    </w:p>
    <w:p>
      <w:pPr>
        <w:pStyle w:val="ListParagraph"/>
        <w:numPr>
          <w:ilvl w:val="0"/>
          <w:numId w:val="2"/>
        </w:numPr>
        <w:spacing w:after="40" w:before="40" w:line="280"/>
      </w:pPr>
      <w:r>
        <w:t xml:space="preserve">crawl_jobs: 6 months for completed jobs.</w:t>
      </w:r>
    </w:p>
    <w:p>
      <w:pPr>
        <w:pStyle w:val="Heading1"/>
        <w:pageBreakBefore/>
        <w:spacing w:after="240" w:before="480"/>
      </w:pPr>
      <w:r>
        <w:t xml:space="preserve">5. Service Catalog</w:t>
      </w:r>
    </w:p>
    <w:p>
      <w:pPr>
        <w:spacing w:after="120" w:before="60" w:line="300"/>
        <w:jc w:val="both"/>
      </w:pPr>
      <w:r>
        <w:t xml:space="preserve">Each of the twenty services is specified at the level required for Replit Agent to scaffold tables, routes, UI surfaces, and jobs. Wave assignment is shown for each service.</w:t>
      </w:r>
    </w:p>
    <w:p>
      <w:pPr>
        <w:pStyle w:val="Heading2"/>
        <w:spacing w:after="160" w:before="320"/>
      </w:pPr>
      <w:r>
        <w:t xml:space="preserve">5.1. Topic Intelligence — Wave 3</w:t>
      </w:r>
    </w:p>
    <w:p>
      <w:pPr>
        <w:spacing w:after="60" w:before="60" w:line="280"/>
      </w:pPr>
      <w:r>
        <w:rPr>
          <w:b/>
          <w:bCs/>
        </w:rPr>
        <w:t xml:space="preserve">Function:</w:t>
      </w:r>
      <w:r>
        <w:t xml:space="preserve"> Decides what to write, refresh, or kill. Owns the editorial pipeline upstream of any draft.</w:t>
      </w:r>
    </w:p>
    <w:p>
      <w:pPr>
        <w:spacing w:after="60" w:before="60" w:line="280"/>
      </w:pPr>
      <w:r>
        <w:rPr>
          <w:b/>
          <w:bCs/>
        </w:rPr>
        <w:t xml:space="preserve">Domain:</w:t>
      </w:r>
      <w:r>
        <w:t xml:space="preserve"> Content</w:t>
      </w:r>
    </w:p>
    <w:p>
      <w:pPr>
        <w:spacing w:after="60" w:before="60" w:line="280"/>
      </w:pPr>
      <w:r>
        <w:rPr>
          <w:b/>
          <w:bCs/>
        </w:rPr>
        <w:t xml:space="preserve">Primary users:</w:t>
      </w:r>
      <w:r>
        <w:t xml:space="preserve"> Content leads (Rabia, Maria), pod co-leads, Abeer.</w:t>
      </w:r>
    </w:p>
    <w:p>
      <w:pPr>
        <w:spacing w:after="120" w:before="60" w:line="300"/>
        <w:jc w:val="both"/>
      </w:pPr>
      <w:r>
        <w:t xml:space="preserve">Pulls signals from GSC, DataForSEO, the rankings database, and the existing inventory to surface three streams: net-new opportunities, refresh candidates, and consolidation/pruning candidates. Leads approve into the brief queue with structured rationale.</w:t>
      </w:r>
    </w:p>
    <w:p>
      <w:pPr>
        <w:pStyle w:val="Heading4"/>
        <w:spacing w:after="80" w:before="180"/>
      </w:pPr>
      <w:r>
        <w:t xml:space="preserve">Key user interface elements</w:t>
      </w:r>
    </w:p>
    <w:p>
      <w:pPr>
        <w:pStyle w:val="ListParagraph"/>
        <w:numPr>
          <w:ilvl w:val="0"/>
          <w:numId w:val="2"/>
        </w:numPr>
        <w:spacing w:after="40" w:before="40" w:line="280"/>
      </w:pPr>
      <w:r>
        <w:t xml:space="preserve">Three-tab planning board: Net-New, Refresh, Consolidate/Kill. Each tab is a sortable, filterable table.</w:t>
      </w:r>
    </w:p>
    <w:p>
      <w:pPr>
        <w:pStyle w:val="ListParagraph"/>
        <w:numPr>
          <w:ilvl w:val="0"/>
          <w:numId w:val="2"/>
        </w:numPr>
        <w:spacing w:after="40" w:before="40" w:line="280"/>
      </w:pPr>
      <w:r>
        <w:t xml:space="preserve">Topic Card detail drawer: opportunity score, source signals, suggested cluster, suggested pod owner, competitor coverage matrix, draft 'why now' rationale.</w:t>
      </w:r>
    </w:p>
    <w:p>
      <w:pPr>
        <w:pStyle w:val="ListParagraph"/>
        <w:numPr>
          <w:ilvl w:val="0"/>
          <w:numId w:val="2"/>
        </w:numPr>
        <w:spacing w:after="40" w:before="40" w:line="280"/>
      </w:pPr>
      <w:r>
        <w:t xml:space="preserve">Cluster strategy view: tree visualization of clusters with content counts, ranking distribution, gap heatmap.</w:t>
      </w:r>
    </w:p>
    <w:p>
      <w:pPr>
        <w:pStyle w:val="ListParagraph"/>
        <w:numPr>
          <w:ilvl w:val="0"/>
          <w:numId w:val="2"/>
        </w:numPr>
        <w:spacing w:after="40" w:before="40" w:line="280"/>
      </w:pPr>
      <w:r>
        <w:t xml:space="preserve">Approval action: one-click 'Approve for brief' which transitions a Topic Card to a Content Object in state approved_for_brief.</w:t>
      </w:r>
    </w:p>
    <w:p>
      <w:pPr>
        <w:pStyle w:val="ListParagraph"/>
        <w:numPr>
          <w:ilvl w:val="0"/>
          <w:numId w:val="2"/>
        </w:numPr>
        <w:spacing w:after="40" w:before="40" w:line="280"/>
      </w:pPr>
      <w:r>
        <w:t xml:space="preserve">Bulk import: CSV upload for keyword research output.</w:t>
      </w:r>
    </w:p>
    <w:p>
      <w:pPr>
        <w:pStyle w:val="Heading4"/>
        <w:spacing w:after="80" w:before="180"/>
      </w:pPr>
      <w:r>
        <w:t xml:space="preserve">Automation and jobs</w:t>
      </w:r>
    </w:p>
    <w:p>
      <w:pPr>
        <w:pStyle w:val="ListParagraph"/>
        <w:numPr>
          <w:ilvl w:val="0"/>
          <w:numId w:val="2"/>
        </w:numPr>
        <w:spacing w:after="40" w:before="40" w:line="280"/>
      </w:pPr>
      <w:r>
        <w:t xml:space="preserve">Weekly job: pull GSC queries with declining impression trends, surface as refresh candidates.</w:t>
      </w:r>
    </w:p>
    <w:p>
      <w:pPr>
        <w:pStyle w:val="ListParagraph"/>
        <w:numPr>
          <w:ilvl w:val="0"/>
          <w:numId w:val="2"/>
        </w:numPr>
        <w:spacing w:after="40" w:before="40" w:line="280"/>
      </w:pPr>
      <w:r>
        <w:t xml:space="preserve">Weekly job: pull DataForSEO keyword opportunities for the brand's clusters, score by difficulty and traffic potential.</w:t>
      </w:r>
    </w:p>
    <w:p>
      <w:pPr>
        <w:pStyle w:val="ListParagraph"/>
        <w:numPr>
          <w:ilvl w:val="0"/>
          <w:numId w:val="2"/>
        </w:numPr>
        <w:spacing w:after="40" w:before="40" w:line="280"/>
      </w:pPr>
      <w:r>
        <w:t xml:space="preserve">Daily job: scan rankings_history for cannibalization (multiple URLs ranking for same keyword).</w:t>
      </w:r>
    </w:p>
    <w:p>
      <w:pPr>
        <w:pStyle w:val="ListParagraph"/>
        <w:numPr>
          <w:ilvl w:val="0"/>
          <w:numId w:val="2"/>
        </w:numPr>
        <w:spacing w:after="40" w:before="40" w:line="280"/>
      </w:pPr>
      <w:r>
        <w:t xml:space="preserve">AI job (OpenAI): generate 'why now' rationale and cluster fit score for each surfaced topic.</w:t>
      </w:r>
    </w:p>
    <w:p>
      <w:pPr>
        <w:pStyle w:val="Heading4"/>
        <w:spacing w:after="80" w:before="180"/>
      </w:pPr>
      <w:r>
        <w:t xml:space="preserve">Inputs and outputs</w:t>
      </w:r>
    </w:p>
    <w:p>
      <w:pPr>
        <w:pStyle w:val="ListParagraph"/>
        <w:numPr>
          <w:ilvl w:val="0"/>
          <w:numId w:val="2"/>
        </w:numPr>
        <w:spacing w:after="40" w:before="40" w:line="280"/>
      </w:pPr>
      <w:r>
        <w:t xml:space="preserve">Reads from: keywords, rankings_history, page_objects, GSC integration, DataForSEO API.</w:t>
      </w:r>
    </w:p>
    <w:p>
      <w:pPr>
        <w:pStyle w:val="ListParagraph"/>
        <w:numPr>
          <w:ilvl w:val="0"/>
          <w:numId w:val="2"/>
        </w:numPr>
        <w:spacing w:after="40" w:before="40" w:line="280"/>
      </w:pPr>
      <w:r>
        <w:t xml:space="preserve">Writes to: topic_cards, content_objects (on approval).</w:t>
      </w:r>
    </w:p>
    <w:p>
      <w:pPr>
        <w:pStyle w:val="ListParagraph"/>
        <w:numPr>
          <w:ilvl w:val="0"/>
          <w:numId w:val="2"/>
        </w:numPr>
        <w:spacing w:after="40" w:before="40" w:line="280"/>
      </w:pPr>
      <w:r>
        <w:t xml:space="preserve">Hands off to: Brief Studio (via state transition).</w:t>
      </w:r>
    </w:p>
    <w:p>
      <w:pPr>
        <w:pStyle w:val="Heading4"/>
        <w:spacing w:after="80" w:before="180"/>
      </w:pPr>
      <w:r>
        <w:t xml:space="preserve">Service-owned tables</w:t>
      </w:r>
    </w:p>
    <w:p>
      <w:pPr>
        <w:pStyle w:val="ListParagraph"/>
        <w:numPr>
          <w:ilvl w:val="0"/>
          <w:numId w:val="2"/>
        </w:numPr>
        <w:spacing w:after="40" w:before="40" w:line="280"/>
      </w:pPr>
      <w:r>
        <w:t xml:space="preserve">topic_cards: opportunity_score, source_signals jsonb, competitor_coverage jsonb, suggested_pod, why_now text, status.</w:t>
      </w:r>
    </w:p>
    <w:p>
      <w:pPr>
        <w:pStyle w:val="ListParagraph"/>
        <w:numPr>
          <w:ilvl w:val="0"/>
          <w:numId w:val="2"/>
        </w:numPr>
        <w:spacing w:after="40" w:before="40" w:line="280"/>
      </w:pPr>
      <w:r>
        <w:t xml:space="preserve">topic_card_signals: per-signal evidence rows linked to topic_cards.</w:t>
      </w:r>
    </w:p>
    <w:p>
      <w:pPr>
        <w:pStyle w:val="Heading4"/>
        <w:spacing w:after="80" w:before="180"/>
      </w:pPr>
      <w:r>
        <w:t xml:space="preserve">Acceptance criteria</w:t>
      </w:r>
    </w:p>
    <w:p>
      <w:pPr>
        <w:pStyle w:val="ListParagraph"/>
        <w:numPr>
          <w:ilvl w:val="0"/>
          <w:numId w:val="2"/>
        </w:numPr>
        <w:spacing w:after="40" w:before="40" w:line="280"/>
      </w:pPr>
      <w:r>
        <w:t xml:space="preserve">A lead can review and approve at least 50 topic cards in a single session without UI lag.</w:t>
      </w:r>
    </w:p>
    <w:p>
      <w:pPr>
        <w:pStyle w:val="ListParagraph"/>
        <w:numPr>
          <w:ilvl w:val="0"/>
          <w:numId w:val="2"/>
        </w:numPr>
        <w:spacing w:after="40" w:before="40" w:line="280"/>
      </w:pPr>
      <w:r>
        <w:t xml:space="preserve">Refresh candidates show before/after comparison: current ranking, current traffic, projected lift.</w:t>
      </w:r>
    </w:p>
    <w:p>
      <w:pPr>
        <w:pStyle w:val="ListParagraph"/>
        <w:numPr>
          <w:ilvl w:val="0"/>
          <w:numId w:val="2"/>
        </w:numPr>
        <w:spacing w:after="40" w:before="40" w:line="280"/>
      </w:pPr>
      <w:r>
        <w:t xml:space="preserve">Cannibalization detection identifies and links the conflicting URLs and proposes a resolution path.</w:t>
      </w:r>
    </w:p>
    <w:p>
      <w:pPr>
        <w:pStyle w:val="ListParagraph"/>
        <w:numPr>
          <w:ilvl w:val="0"/>
          <w:numId w:val="2"/>
        </w:numPr>
        <w:spacing w:after="40" w:before="40" w:line="280"/>
      </w:pPr>
      <w:r>
        <w:t xml:space="preserve">Approved topics generate a content_object row and emit a topic.approved event within 1 second of approval.</w:t>
      </w:r>
    </w:p>
    <w:p>
      <w:pPr>
        <w:pStyle w:val="Heading4"/>
        <w:spacing w:after="80" w:before="180"/>
      </w:pPr>
      <w:r>
        <w:t xml:space="preserve">Events emitted</w:t>
      </w:r>
    </w:p>
    <w:p>
      <w:pPr>
        <w:shd w:fill="F2F2F2" w:val="clear"/>
        <w:spacing w:after="60" w:before="60" w:line="260"/>
        <w:ind w:left="360"/>
      </w:pPr>
      <w:r>
        <w:rPr>
          <w:rFonts w:ascii="Consolas" w:cs="Consolas" w:eastAsia="Consolas" w:hAnsi="Consolas"/>
          <w:sz w:val="18"/>
          <w:szCs w:val="18"/>
        </w:rPr>
        <w:t xml:space="preserve">topic_card.created</w:t>
      </w:r>
    </w:p>
    <w:p>
      <w:pPr>
        <w:shd w:fill="F2F2F2" w:val="clear"/>
        <w:spacing w:after="60" w:before="60" w:line="260"/>
        <w:ind w:left="360"/>
      </w:pPr>
      <w:r>
        <w:rPr>
          <w:rFonts w:ascii="Consolas" w:cs="Consolas" w:eastAsia="Consolas" w:hAnsi="Consolas"/>
          <w:sz w:val="18"/>
          <w:szCs w:val="18"/>
        </w:rPr>
        <w:t xml:space="preserve">topic_card.approved</w:t>
      </w:r>
    </w:p>
    <w:p>
      <w:pPr>
        <w:shd w:fill="F2F2F2" w:val="clear"/>
        <w:spacing w:after="60" w:before="60" w:line="260"/>
        <w:ind w:left="360"/>
      </w:pPr>
      <w:r>
        <w:rPr>
          <w:rFonts w:ascii="Consolas" w:cs="Consolas" w:eastAsia="Consolas" w:hAnsi="Consolas"/>
          <w:sz w:val="18"/>
          <w:szCs w:val="18"/>
        </w:rPr>
        <w:t xml:space="preserve">topic_card.rejected</w:t>
      </w:r>
    </w:p>
    <w:p>
      <w:pPr>
        <w:shd w:fill="F2F2F2" w:val="clear"/>
        <w:spacing w:after="60" w:before="60" w:line="260"/>
        <w:ind w:left="360"/>
      </w:pPr>
      <w:r>
        <w:rPr>
          <w:rFonts w:ascii="Consolas" w:cs="Consolas" w:eastAsia="Consolas" w:hAnsi="Consolas"/>
          <w:sz w:val="18"/>
          <w:szCs w:val="18"/>
        </w:rPr>
        <w:t xml:space="preserve">cannibalization.detected</w:t>
      </w:r>
    </w:p>
    <w:p>
      <w:pPr>
        <w:pStyle w:val="Heading2"/>
        <w:spacing w:after="160" w:before="320"/>
      </w:pPr>
      <w:r>
        <w:t xml:space="preserve">5.2. Brief Studio — Wave 2</w:t>
      </w:r>
    </w:p>
    <w:p>
      <w:pPr>
        <w:spacing w:after="60" w:before="60" w:line="280"/>
      </w:pPr>
      <w:r>
        <w:rPr>
          <w:b/>
          <w:bCs/>
        </w:rPr>
        <w:t xml:space="preserve">Function:</w:t>
      </w:r>
      <w:r>
        <w:t xml:space="preserve"> Turns an approved Topic Card into a structured, immutable brief that two writers could execute to comparable quality.</w:t>
      </w:r>
    </w:p>
    <w:p>
      <w:pPr>
        <w:spacing w:after="60" w:before="60" w:line="280"/>
      </w:pPr>
      <w:r>
        <w:rPr>
          <w:b/>
          <w:bCs/>
        </w:rPr>
        <w:t xml:space="preserve">Domain:</w:t>
      </w:r>
      <w:r>
        <w:t xml:space="preserve"> Content</w:t>
      </w:r>
    </w:p>
    <w:p>
      <w:pPr>
        <w:spacing w:after="60" w:before="60" w:line="280"/>
      </w:pPr>
      <w:r>
        <w:rPr>
          <w:b/>
          <w:bCs/>
        </w:rPr>
        <w:t xml:space="preserve">Primary users:</w:t>
      </w:r>
      <w:r>
        <w:t xml:space="preserve"> Content leads, co-leads, occasionally writers (for collaborative briefing on complex pieces).</w:t>
      </w:r>
    </w:p>
    <w:p>
      <w:pPr>
        <w:spacing w:after="120" w:before="60" w:line="300"/>
        <w:jc w:val="both"/>
      </w:pPr>
      <w:r>
        <w:t xml:space="preserve">A guided brief builder, not a blank document. Required fields are validated against live SERP data. The brief is locked on approval; revisions require a version bump and re-approval.</w:t>
      </w:r>
    </w:p>
    <w:p>
      <w:pPr>
        <w:pStyle w:val="Heading4"/>
        <w:spacing w:after="80" w:before="180"/>
      </w:pPr>
      <w:r>
        <w:t xml:space="preserve">Key user interface elements</w:t>
      </w:r>
    </w:p>
    <w:p>
      <w:pPr>
        <w:pStyle w:val="ListParagraph"/>
        <w:numPr>
          <w:ilvl w:val="0"/>
          <w:numId w:val="2"/>
        </w:numPr>
        <w:spacing w:after="40" w:before="40" w:line="280"/>
      </w:pPr>
      <w:r>
        <w:t xml:space="preserve">Split-pane builder: brief fields on the left, live SERP results for the primary keyword on the right.</w:t>
      </w:r>
    </w:p>
    <w:p>
      <w:pPr>
        <w:pStyle w:val="ListParagraph"/>
        <w:numPr>
          <w:ilvl w:val="0"/>
          <w:numId w:val="2"/>
        </w:numPr>
        <w:spacing w:after="40" w:before="40" w:line="280"/>
      </w:pPr>
      <w:r>
        <w:t xml:space="preserve">Required fields with validation: target keyword, secondary keywords (3 minimum), search intent, top 5 ranking competitors auto-populated with their outline, mandatory sections (with rationale per section), word count band, internal links to specific URLs (validated against page_objects), external citation requirements, SME review needed (boolean), brand voice notes (auto-loaded from brand voice profile), funnel stage and CTA mapping.</w:t>
      </w:r>
    </w:p>
    <w:p>
      <w:pPr>
        <w:pStyle w:val="ListParagraph"/>
        <w:numPr>
          <w:ilvl w:val="0"/>
          <w:numId w:val="2"/>
        </w:numPr>
        <w:spacing w:after="40" w:before="40" w:line="280"/>
      </w:pPr>
      <w:r>
        <w:t xml:space="preserve">Competitor outline view: scrapes top 5 SERPs and presents H1/H2/H3 structure side-by-side with checkboxes for 'must cover' topics.</w:t>
      </w:r>
    </w:p>
    <w:p>
      <w:pPr>
        <w:pStyle w:val="ListParagraph"/>
        <w:numPr>
          <w:ilvl w:val="0"/>
          <w:numId w:val="2"/>
        </w:numPr>
        <w:spacing w:after="40" w:before="40" w:line="280"/>
      </w:pPr>
      <w:r>
        <w:t xml:space="preserve">Internal link planner: searches page_objects for relevant existing pages, suggests anchor text, lets lead lock specific links into the brief.</w:t>
      </w:r>
    </w:p>
    <w:p>
      <w:pPr>
        <w:pStyle w:val="ListParagraph"/>
        <w:numPr>
          <w:ilvl w:val="0"/>
          <w:numId w:val="2"/>
        </w:numPr>
        <w:spacing w:after="40" w:before="40" w:line="280"/>
      </w:pPr>
      <w:r>
        <w:t xml:space="preserve">Schema specifier: dropdown of valid schema types for the content's template; auto-generated based on type.</w:t>
      </w:r>
    </w:p>
    <w:p>
      <w:pPr>
        <w:pStyle w:val="ListParagraph"/>
        <w:numPr>
          <w:ilvl w:val="0"/>
          <w:numId w:val="2"/>
        </w:numPr>
        <w:spacing w:after="40" w:before="40" w:line="280"/>
      </w:pPr>
      <w:r>
        <w:t xml:space="preserve">Approval flow: 'Lock brief' button that requires all required fields filled. Once locked, brief is immutable; changes require version bump.</w:t>
      </w:r>
    </w:p>
    <w:p>
      <w:pPr>
        <w:pStyle w:val="ListParagraph"/>
        <w:numPr>
          <w:ilvl w:val="0"/>
          <w:numId w:val="2"/>
        </w:numPr>
        <w:spacing w:after="40" w:before="40" w:line="280"/>
      </w:pPr>
      <w:r>
        <w:t xml:space="preserve">Version history: side-by-side diff of brief versions.</w:t>
      </w:r>
    </w:p>
    <w:p>
      <w:pPr>
        <w:pStyle w:val="Heading4"/>
        <w:spacing w:after="80" w:before="180"/>
      </w:pPr>
      <w:r>
        <w:t xml:space="preserve">Automation and jobs</w:t>
      </w:r>
    </w:p>
    <w:p>
      <w:pPr>
        <w:pStyle w:val="ListParagraph"/>
        <w:numPr>
          <w:ilvl w:val="0"/>
          <w:numId w:val="2"/>
        </w:numPr>
        <w:spacing w:after="40" w:before="40" w:line="280"/>
      </w:pPr>
      <w:r>
        <w:t xml:space="preserve">On topic approval: auto-create draft brief with primary keyword, suggested cluster, suggested funnel stage prefilled.</w:t>
      </w:r>
    </w:p>
    <w:p>
      <w:pPr>
        <w:pStyle w:val="ListParagraph"/>
        <w:numPr>
          <w:ilvl w:val="0"/>
          <w:numId w:val="2"/>
        </w:numPr>
        <w:spacing w:after="40" w:before="40" w:line="280"/>
      </w:pPr>
      <w:r>
        <w:t xml:space="preserve">SERP scraping job: when brief is opened, scrape top 5 SERPs and extract outlines (DataForSEO).</w:t>
      </w:r>
    </w:p>
    <w:p>
      <w:pPr>
        <w:pStyle w:val="ListParagraph"/>
        <w:numPr>
          <w:ilvl w:val="0"/>
          <w:numId w:val="2"/>
        </w:numPr>
        <w:spacing w:after="40" w:before="40" w:line="280"/>
      </w:pPr>
      <w:r>
        <w:t xml:space="preserve">Internal link suggestion job: query page_objects for cluster matches and rank by cluster relevance.</w:t>
      </w:r>
    </w:p>
    <w:p>
      <w:pPr>
        <w:pStyle w:val="ListParagraph"/>
        <w:numPr>
          <w:ilvl w:val="0"/>
          <w:numId w:val="2"/>
        </w:numPr>
        <w:spacing w:after="40" w:before="40" w:line="280"/>
      </w:pPr>
      <w:r>
        <w:t xml:space="preserve">AI assist (OpenAI): suggest mandatory sections based on SERP analysis. Lead must accept each suggestion explicitly.</w:t>
      </w:r>
    </w:p>
    <w:p>
      <w:pPr>
        <w:pStyle w:val="Heading4"/>
        <w:spacing w:after="80" w:before="180"/>
      </w:pPr>
      <w:r>
        <w:t xml:space="preserve">Inputs and outputs</w:t>
      </w:r>
    </w:p>
    <w:p>
      <w:pPr>
        <w:pStyle w:val="ListParagraph"/>
        <w:numPr>
          <w:ilvl w:val="0"/>
          <w:numId w:val="2"/>
        </w:numPr>
        <w:spacing w:after="40" w:before="40" w:line="280"/>
      </w:pPr>
      <w:r>
        <w:t xml:space="preserve">Reads from: content_objects (state: approved_for_brief), page_objects, brands.voice_profile, DataForSEO SERP API.</w:t>
      </w:r>
    </w:p>
    <w:p>
      <w:pPr>
        <w:pStyle w:val="ListParagraph"/>
        <w:numPr>
          <w:ilvl w:val="0"/>
          <w:numId w:val="2"/>
        </w:numPr>
        <w:spacing w:after="40" w:before="40" w:line="280"/>
      </w:pPr>
      <w:r>
        <w:t xml:space="preserve">Writes to: briefs (versioned), updates content_objects.state to brief_locked.</w:t>
      </w:r>
    </w:p>
    <w:p>
      <w:pPr>
        <w:pStyle w:val="ListParagraph"/>
        <w:numPr>
          <w:ilvl w:val="0"/>
          <w:numId w:val="2"/>
        </w:numPr>
        <w:spacing w:after="40" w:before="40" w:line="280"/>
      </w:pPr>
      <w:r>
        <w:t xml:space="preserve">Hands off to: Production Workspace.</w:t>
      </w:r>
    </w:p>
    <w:p>
      <w:pPr>
        <w:pStyle w:val="Heading4"/>
        <w:spacing w:after="80" w:before="180"/>
      </w:pPr>
      <w:r>
        <w:t xml:space="preserve">Service-owned tables</w:t>
      </w:r>
    </w:p>
    <w:p>
      <w:pPr>
        <w:pStyle w:val="ListParagraph"/>
        <w:numPr>
          <w:ilvl w:val="0"/>
          <w:numId w:val="2"/>
        </w:numPr>
        <w:spacing w:after="40" w:before="40" w:line="280"/>
      </w:pPr>
      <w:r>
        <w:t xml:space="preserve">briefs: content_object_id, version, status, primary_keyword, secondary_keywords, intent, mandatory_sections jsonb, word_count_min, word_count_max, internal_link_plan jsonb, schema_type, sme_required boolean, voice_notes text, funnel_cta jsonb, locked_at, locked_by.</w:t>
      </w:r>
    </w:p>
    <w:p>
      <w:pPr>
        <w:pStyle w:val="ListParagraph"/>
        <w:numPr>
          <w:ilvl w:val="0"/>
          <w:numId w:val="2"/>
        </w:numPr>
        <w:spacing w:after="40" w:before="40" w:line="280"/>
      </w:pPr>
      <w:r>
        <w:t xml:space="preserve">brief_competitor_outlines: brief_id, rank, url, outline jsonb.</w:t>
      </w:r>
    </w:p>
    <w:p>
      <w:pPr>
        <w:pStyle w:val="Heading4"/>
        <w:spacing w:after="80" w:before="180"/>
      </w:pPr>
      <w:r>
        <w:t xml:space="preserve">Acceptance criteria</w:t>
      </w:r>
    </w:p>
    <w:p>
      <w:pPr>
        <w:pStyle w:val="ListParagraph"/>
        <w:numPr>
          <w:ilvl w:val="0"/>
          <w:numId w:val="2"/>
        </w:numPr>
        <w:spacing w:after="40" w:before="40" w:line="280"/>
      </w:pPr>
      <w:r>
        <w:t xml:space="preserve">A brief cannot be locked unless all required fields are filled.</w:t>
      </w:r>
    </w:p>
    <w:p>
      <w:pPr>
        <w:pStyle w:val="ListParagraph"/>
        <w:numPr>
          <w:ilvl w:val="0"/>
          <w:numId w:val="2"/>
        </w:numPr>
        <w:spacing w:after="40" w:before="40" w:line="280"/>
      </w:pPr>
      <w:r>
        <w:t xml:space="preserve">Once locked, brief fields are read-only in the UI and at the API level.</w:t>
      </w:r>
    </w:p>
    <w:p>
      <w:pPr>
        <w:pStyle w:val="ListParagraph"/>
        <w:numPr>
          <w:ilvl w:val="0"/>
          <w:numId w:val="2"/>
        </w:numPr>
        <w:spacing w:after="40" w:before="40" w:line="280"/>
      </w:pPr>
      <w:r>
        <w:t xml:space="preserve">Editing a locked brief requires creating a version 2 (or N+1) which must be re-approved.</w:t>
      </w:r>
    </w:p>
    <w:p>
      <w:pPr>
        <w:pStyle w:val="ListParagraph"/>
        <w:numPr>
          <w:ilvl w:val="0"/>
          <w:numId w:val="2"/>
        </w:numPr>
        <w:spacing w:after="40" w:before="40" w:line="280"/>
      </w:pPr>
      <w:r>
        <w:t xml:space="preserve">Internal link plan validates against page_objects.url and only allows live URLs.</w:t>
      </w:r>
    </w:p>
    <w:p>
      <w:pPr>
        <w:pStyle w:val="ListParagraph"/>
        <w:numPr>
          <w:ilvl w:val="0"/>
          <w:numId w:val="2"/>
        </w:numPr>
        <w:spacing w:after="40" w:before="40" w:line="280"/>
      </w:pPr>
      <w:r>
        <w:t xml:space="preserve">Brand voice notes auto-load from brand profile and cannot be removed (only extended).</w:t>
      </w:r>
    </w:p>
    <w:p>
      <w:pPr>
        <w:pStyle w:val="Heading4"/>
        <w:spacing w:after="80" w:before="180"/>
      </w:pPr>
      <w:r>
        <w:t xml:space="preserve">Events emitted</w:t>
      </w:r>
    </w:p>
    <w:p>
      <w:pPr>
        <w:shd w:fill="F2F2F2" w:val="clear"/>
        <w:spacing w:after="60" w:before="60" w:line="260"/>
        <w:ind w:left="360"/>
      </w:pPr>
      <w:r>
        <w:rPr>
          <w:rFonts w:ascii="Consolas" w:cs="Consolas" w:eastAsia="Consolas" w:hAnsi="Consolas"/>
          <w:sz w:val="18"/>
          <w:szCs w:val="18"/>
        </w:rPr>
        <w:t xml:space="preserve">brief.created</w:t>
      </w:r>
    </w:p>
    <w:p>
      <w:pPr>
        <w:shd w:fill="F2F2F2" w:val="clear"/>
        <w:spacing w:after="60" w:before="60" w:line="260"/>
        <w:ind w:left="360"/>
      </w:pPr>
      <w:r>
        <w:rPr>
          <w:rFonts w:ascii="Consolas" w:cs="Consolas" w:eastAsia="Consolas" w:hAnsi="Consolas"/>
          <w:sz w:val="18"/>
          <w:szCs w:val="18"/>
        </w:rPr>
        <w:t xml:space="preserve">brief.locked</w:t>
      </w:r>
    </w:p>
    <w:p>
      <w:pPr>
        <w:shd w:fill="F2F2F2" w:val="clear"/>
        <w:spacing w:after="60" w:before="60" w:line="260"/>
        <w:ind w:left="360"/>
      </w:pPr>
      <w:r>
        <w:rPr>
          <w:rFonts w:ascii="Consolas" w:cs="Consolas" w:eastAsia="Consolas" w:hAnsi="Consolas"/>
          <w:sz w:val="18"/>
          <w:szCs w:val="18"/>
        </w:rPr>
        <w:t xml:space="preserve">brief.version_bumped</w:t>
      </w:r>
    </w:p>
    <w:p>
      <w:pPr>
        <w:pStyle w:val="Heading2"/>
        <w:spacing w:after="160" w:before="320"/>
      </w:pPr>
      <w:r>
        <w:t xml:space="preserve">5.3. Production Workspace — Wave 3</w:t>
      </w:r>
    </w:p>
    <w:p>
      <w:pPr>
        <w:spacing w:after="60" w:before="60" w:line="280"/>
      </w:pPr>
      <w:r>
        <w:rPr>
          <w:b/>
          <w:bCs/>
        </w:rPr>
        <w:t xml:space="preserve">Function:</w:t>
      </w:r>
      <w:r>
        <w:t xml:space="preserve"> Where drafting happens, with AI as scaffold but never as ghostwriter. Tracks AI-assisted character ranges and enforces human-required sections.</w:t>
      </w:r>
    </w:p>
    <w:p>
      <w:pPr>
        <w:spacing w:after="60" w:before="60" w:line="280"/>
      </w:pPr>
      <w:r>
        <w:rPr>
          <w:b/>
          <w:bCs/>
        </w:rPr>
        <w:t xml:space="preserve">Domain:</w:t>
      </w:r>
      <w:r>
        <w:t xml:space="preserve"> Content</w:t>
      </w:r>
    </w:p>
    <w:p>
      <w:pPr>
        <w:spacing w:after="60" w:before="60" w:line="280"/>
      </w:pPr>
      <w:r>
        <w:rPr>
          <w:b/>
          <w:bCs/>
        </w:rPr>
        <w:t xml:space="preserve">Primary users:</w:t>
      </w:r>
      <w:r>
        <w:t xml:space="preserve"> Writers (pod members), with read access for leads.</w:t>
      </w:r>
    </w:p>
    <w:p>
      <w:pPr>
        <w:spacing w:after="120" w:before="60" w:line="300"/>
        <w:jc w:val="both"/>
      </w:pPr>
      <w:r>
        <w:t xml:space="preserve">Split-pane editor with the locked brief permanently visible alongside the draft. Writer can request AI assistance for narrow tasks but the system tracks every AI-assisted range and shows a live originality estimate.</w:t>
      </w:r>
    </w:p>
    <w:p>
      <w:pPr>
        <w:pStyle w:val="Heading4"/>
        <w:spacing w:after="80" w:before="180"/>
      </w:pPr>
      <w:r>
        <w:t xml:space="preserve">Key user interface elements</w:t>
      </w:r>
    </w:p>
    <w:p>
      <w:pPr>
        <w:pStyle w:val="ListParagraph"/>
        <w:numPr>
          <w:ilvl w:val="0"/>
          <w:numId w:val="2"/>
        </w:numPr>
        <w:spacing w:after="40" w:before="40" w:line="280"/>
      </w:pPr>
      <w:r>
        <w:t xml:space="preserve">Two-pane editor: brief on left (collapsible), rich text editor on right.</w:t>
      </w:r>
    </w:p>
    <w:p>
      <w:pPr>
        <w:pStyle w:val="ListParagraph"/>
        <w:numPr>
          <w:ilvl w:val="0"/>
          <w:numId w:val="2"/>
        </w:numPr>
        <w:spacing w:after="40" w:before="40" w:line="280"/>
      </w:pPr>
      <w:r>
        <w:t xml:space="preserve">Brief checklist sidebar: every mandatory section with green/red status as the writer covers it. Writer cannot submit until all green.</w:t>
      </w:r>
    </w:p>
    <w:p>
      <w:pPr>
        <w:pStyle w:val="ListParagraph"/>
        <w:numPr>
          <w:ilvl w:val="0"/>
          <w:numId w:val="2"/>
        </w:numPr>
        <w:spacing w:after="40" w:before="40" w:line="280"/>
      </w:pPr>
      <w:r>
        <w:t xml:space="preserve">AI assist menu (per selection): expand outline, suggest transition, find statistic, simplify language, brand voice rewrite. Each invocation tracked.</w:t>
      </w:r>
    </w:p>
    <w:p>
      <w:pPr>
        <w:pStyle w:val="ListParagraph"/>
        <w:numPr>
          <w:ilvl w:val="0"/>
          <w:numId w:val="2"/>
        </w:numPr>
        <w:spacing w:after="40" w:before="40" w:line="280"/>
      </w:pPr>
      <w:r>
        <w:t xml:space="preserve">Originality meter: live estimate of AI-assisted percentage. Color-coded; turns red above 25% (warning before the 20% Quality Gate threshold to discourage near-misses).</w:t>
      </w:r>
    </w:p>
    <w:p>
      <w:pPr>
        <w:pStyle w:val="ListParagraph"/>
        <w:numPr>
          <w:ilvl w:val="0"/>
          <w:numId w:val="2"/>
        </w:numPr>
        <w:spacing w:after="40" w:before="40" w:line="280"/>
      </w:pPr>
      <w:r>
        <w:t xml:space="preserve">Human-required sections: writer can mark sections (intros, anecdotes, opinion paragraphs) as human-only; AI assist is locked there.</w:t>
      </w:r>
    </w:p>
    <w:p>
      <w:pPr>
        <w:pStyle w:val="ListParagraph"/>
        <w:numPr>
          <w:ilvl w:val="0"/>
          <w:numId w:val="2"/>
        </w:numPr>
        <w:spacing w:after="40" w:before="40" w:line="280"/>
      </w:pPr>
      <w:r>
        <w:t xml:space="preserve">Internal link inserter: dropdown that pulls from the brief's internal_link_plan; validates that anchor text matches plan.</w:t>
      </w:r>
    </w:p>
    <w:p>
      <w:pPr>
        <w:pStyle w:val="ListParagraph"/>
        <w:numPr>
          <w:ilvl w:val="0"/>
          <w:numId w:val="2"/>
        </w:numPr>
        <w:spacing w:after="40" w:before="40" w:line="280"/>
      </w:pPr>
      <w:r>
        <w:t xml:space="preserve">Auto-save every 10 seconds; explicit version-save on demand.</w:t>
      </w:r>
    </w:p>
    <w:p>
      <w:pPr>
        <w:pStyle w:val="ListParagraph"/>
        <w:numPr>
          <w:ilvl w:val="0"/>
          <w:numId w:val="2"/>
        </w:numPr>
        <w:spacing w:after="40" w:before="40" w:line="280"/>
      </w:pPr>
      <w:r>
        <w:t xml:space="preserve">Submit-for-review button: only enabled when all checklist items are green and word count is in band.</w:t>
      </w:r>
    </w:p>
    <w:p>
      <w:pPr>
        <w:pStyle w:val="Heading4"/>
        <w:spacing w:after="80" w:before="180"/>
      </w:pPr>
      <w:r>
        <w:t xml:space="preserve">Automation and jobs</w:t>
      </w:r>
    </w:p>
    <w:p>
      <w:pPr>
        <w:pStyle w:val="ListParagraph"/>
        <w:numPr>
          <w:ilvl w:val="0"/>
          <w:numId w:val="2"/>
        </w:numPr>
        <w:spacing w:after="40" w:before="40" w:line="280"/>
      </w:pPr>
      <w:r>
        <w:t xml:space="preserve">Live originality estimation (Originality.ai or local heuristic for in-progress drafts; full Originality.ai run on submit).</w:t>
      </w:r>
    </w:p>
    <w:p>
      <w:pPr>
        <w:pStyle w:val="ListParagraph"/>
        <w:numPr>
          <w:ilvl w:val="0"/>
          <w:numId w:val="2"/>
        </w:numPr>
        <w:spacing w:after="40" w:before="40" w:line="280"/>
      </w:pPr>
      <w:r>
        <w:t xml:space="preserve">Brand voice live check: highlights phrases that violate the voice profile.</w:t>
      </w:r>
    </w:p>
    <w:p>
      <w:pPr>
        <w:pStyle w:val="ListParagraph"/>
        <w:numPr>
          <w:ilvl w:val="0"/>
          <w:numId w:val="2"/>
        </w:numPr>
        <w:spacing w:after="40" w:before="40" w:line="280"/>
      </w:pPr>
      <w:r>
        <w:t xml:space="preserve">Internal link validator: warns if writer adds a link not in the brief plan.</w:t>
      </w:r>
    </w:p>
    <w:p>
      <w:pPr>
        <w:pStyle w:val="ListParagraph"/>
        <w:numPr>
          <w:ilvl w:val="0"/>
          <w:numId w:val="2"/>
        </w:numPr>
        <w:spacing w:after="40" w:before="40" w:line="280"/>
      </w:pPr>
      <w:r>
        <w:t xml:space="preserve">Stats fact-flagger: numbers without citations get flagged for review.</w:t>
      </w:r>
    </w:p>
    <w:p>
      <w:pPr>
        <w:pStyle w:val="Heading4"/>
        <w:spacing w:after="80" w:before="180"/>
      </w:pPr>
      <w:r>
        <w:t xml:space="preserve">Inputs and outputs</w:t>
      </w:r>
    </w:p>
    <w:p>
      <w:pPr>
        <w:pStyle w:val="ListParagraph"/>
        <w:numPr>
          <w:ilvl w:val="0"/>
          <w:numId w:val="2"/>
        </w:numPr>
        <w:spacing w:after="40" w:before="40" w:line="280"/>
      </w:pPr>
      <w:r>
        <w:t xml:space="preserve">Reads from: briefs (locked), brands.voice_profile, page_objects (for link validation).</w:t>
      </w:r>
    </w:p>
    <w:p>
      <w:pPr>
        <w:pStyle w:val="ListParagraph"/>
        <w:numPr>
          <w:ilvl w:val="0"/>
          <w:numId w:val="2"/>
        </w:numPr>
        <w:spacing w:after="40" w:before="40" w:line="280"/>
      </w:pPr>
      <w:r>
        <w:t xml:space="preserve">Writes to: drafts (versioned), draft_ai_regions (character range map).</w:t>
      </w:r>
    </w:p>
    <w:p>
      <w:pPr>
        <w:pStyle w:val="ListParagraph"/>
        <w:numPr>
          <w:ilvl w:val="0"/>
          <w:numId w:val="2"/>
        </w:numPr>
        <w:spacing w:after="40" w:before="40" w:line="280"/>
      </w:pPr>
      <w:r>
        <w:t xml:space="preserve">Hands off to: Quality Gate (on submit).</w:t>
      </w:r>
    </w:p>
    <w:p>
      <w:pPr>
        <w:pStyle w:val="Heading4"/>
        <w:spacing w:after="80" w:before="180"/>
      </w:pPr>
      <w:r>
        <w:t xml:space="preserve">Service-owned tables</w:t>
      </w:r>
    </w:p>
    <w:p>
      <w:pPr>
        <w:pStyle w:val="ListParagraph"/>
        <w:numPr>
          <w:ilvl w:val="0"/>
          <w:numId w:val="2"/>
        </w:numPr>
        <w:spacing w:after="40" w:before="40" w:line="280"/>
      </w:pPr>
      <w:r>
        <w:t xml:space="preserve">drafts: content_object_id, version, body_html, body_markdown, word_count, status, submitted_at.</w:t>
      </w:r>
    </w:p>
    <w:p>
      <w:pPr>
        <w:pStyle w:val="ListParagraph"/>
        <w:numPr>
          <w:ilvl w:val="0"/>
          <w:numId w:val="2"/>
        </w:numPr>
        <w:spacing w:after="40" w:before="40" w:line="280"/>
      </w:pPr>
      <w:r>
        <w:t xml:space="preserve">draft_ai_regions: draft_id, start_offset, end_offset, ai_action ('expand', 'transition', 'rewrite', etc.), ai_model, ai_prompt_hash.</w:t>
      </w:r>
    </w:p>
    <w:p>
      <w:pPr>
        <w:pStyle w:val="ListParagraph"/>
        <w:numPr>
          <w:ilvl w:val="0"/>
          <w:numId w:val="2"/>
        </w:numPr>
        <w:spacing w:after="40" w:before="40" w:line="280"/>
      </w:pPr>
      <w:r>
        <w:t xml:space="preserve">draft_revisions: linked to qa_check_results when revision required; carries reviewer notes.</w:t>
      </w:r>
    </w:p>
    <w:p>
      <w:pPr>
        <w:pStyle w:val="Heading4"/>
        <w:spacing w:after="80" w:before="180"/>
      </w:pPr>
      <w:r>
        <w:t xml:space="preserve">Acceptance criteria</w:t>
      </w:r>
    </w:p>
    <w:p>
      <w:pPr>
        <w:pStyle w:val="ListParagraph"/>
        <w:numPr>
          <w:ilvl w:val="0"/>
          <w:numId w:val="2"/>
        </w:numPr>
        <w:spacing w:after="40" w:before="40" w:line="280"/>
      </w:pPr>
      <w:r>
        <w:t xml:space="preserve">Submit-for-review is disabled until brief checklist is fully satisfied and word count is in band.</w:t>
      </w:r>
    </w:p>
    <w:p>
      <w:pPr>
        <w:pStyle w:val="ListParagraph"/>
        <w:numPr>
          <w:ilvl w:val="0"/>
          <w:numId w:val="2"/>
        </w:numPr>
        <w:spacing w:after="40" w:before="40" w:line="280"/>
      </w:pPr>
      <w:r>
        <w:t xml:space="preserve">Every AI-assisted character range is recorded in draft_ai_regions.</w:t>
      </w:r>
    </w:p>
    <w:p>
      <w:pPr>
        <w:pStyle w:val="ListParagraph"/>
        <w:numPr>
          <w:ilvl w:val="0"/>
          <w:numId w:val="2"/>
        </w:numPr>
        <w:spacing w:after="40" w:before="40" w:line="280"/>
      </w:pPr>
      <w:r>
        <w:t xml:space="preserve">Originality meter updates within 5 seconds of pause in typing.</w:t>
      </w:r>
    </w:p>
    <w:p>
      <w:pPr>
        <w:pStyle w:val="ListParagraph"/>
        <w:numPr>
          <w:ilvl w:val="0"/>
          <w:numId w:val="2"/>
        </w:numPr>
        <w:spacing w:after="40" w:before="40" w:line="280"/>
      </w:pPr>
      <w:r>
        <w:t xml:space="preserve">Brand voice violations are highlighted inline in real time.</w:t>
      </w:r>
    </w:p>
    <w:p>
      <w:pPr>
        <w:pStyle w:val="Heading4"/>
        <w:spacing w:after="80" w:before="180"/>
      </w:pPr>
      <w:r>
        <w:t xml:space="preserve">Events emitted</w:t>
      </w:r>
    </w:p>
    <w:p>
      <w:pPr>
        <w:shd w:fill="F2F2F2" w:val="clear"/>
        <w:spacing w:after="60" w:before="60" w:line="260"/>
        <w:ind w:left="360"/>
      </w:pPr>
      <w:r>
        <w:rPr>
          <w:rFonts w:ascii="Consolas" w:cs="Consolas" w:eastAsia="Consolas" w:hAnsi="Consolas"/>
          <w:sz w:val="18"/>
          <w:szCs w:val="18"/>
        </w:rPr>
        <w:t xml:space="preserve">draft.created</w:t>
      </w:r>
    </w:p>
    <w:p>
      <w:pPr>
        <w:shd w:fill="F2F2F2" w:val="clear"/>
        <w:spacing w:after="60" w:before="60" w:line="260"/>
        <w:ind w:left="360"/>
      </w:pPr>
      <w:r>
        <w:rPr>
          <w:rFonts w:ascii="Consolas" w:cs="Consolas" w:eastAsia="Consolas" w:hAnsi="Consolas"/>
          <w:sz w:val="18"/>
          <w:szCs w:val="18"/>
        </w:rPr>
        <w:t xml:space="preserve">draft.submitted</w:t>
      </w:r>
    </w:p>
    <w:p>
      <w:pPr>
        <w:shd w:fill="F2F2F2" w:val="clear"/>
        <w:spacing w:after="60" w:before="60" w:line="260"/>
        <w:ind w:left="360"/>
      </w:pPr>
      <w:r>
        <w:rPr>
          <w:rFonts w:ascii="Consolas" w:cs="Consolas" w:eastAsia="Consolas" w:hAnsi="Consolas"/>
          <w:sz w:val="18"/>
          <w:szCs w:val="18"/>
        </w:rPr>
        <w:t xml:space="preserve">draft.ai_assist_invoked</w:t>
      </w:r>
    </w:p>
    <w:p>
      <w:pPr>
        <w:pStyle w:val="Heading2"/>
        <w:spacing w:after="160" w:before="320"/>
      </w:pPr>
      <w:r>
        <w:t xml:space="preserve">5.4. Quality Gate — Wave 1 ⭐</w:t>
      </w:r>
    </w:p>
    <w:p>
      <w:pPr>
        <w:spacing w:after="60" w:before="60" w:line="280"/>
      </w:pPr>
      <w:r>
        <w:rPr>
          <w:b/>
          <w:bCs/>
        </w:rPr>
        <w:t xml:space="preserve">Function:</w:t>
      </w:r>
      <w:r>
        <w:t xml:space="preserve"> The blocking service. Nothing publishes without passing automated checks and required human signoffs. This is the missing organ from October 2025.</w:t>
      </w:r>
    </w:p>
    <w:p>
      <w:pPr>
        <w:spacing w:after="60" w:before="60" w:line="280"/>
      </w:pPr>
      <w:r>
        <w:rPr>
          <w:b/>
          <w:bCs/>
        </w:rPr>
        <w:t xml:space="preserve">Domain:</w:t>
      </w:r>
      <w:r>
        <w:t xml:space="preserve"> Content</w:t>
      </w:r>
    </w:p>
    <w:p>
      <w:pPr>
        <w:spacing w:after="60" w:before="60" w:line="280"/>
      </w:pPr>
      <w:r>
        <w:rPr>
          <w:b/>
          <w:bCs/>
        </w:rPr>
        <w:t xml:space="preserve">Primary users:</w:t>
      </w:r>
      <w:r>
        <w:t xml:space="preserve"> Content leads (assignment + signoff), reviewers (signoff), SMEs (when flagged), admins (override only).</w:t>
      </w:r>
    </w:p>
    <w:p>
      <w:pPr>
        <w:spacing w:after="120" w:before="60" w:line="300"/>
        <w:jc w:val="both"/>
      </w:pPr>
      <w:r>
        <w:t xml:space="preserve">Every draft submitted runs through a stack of automated checks and a stack of required human signoffs. Hard fails block transition to approved. Soft warnings are visible but non-blocking. Overrides exist but require written justification logged in audit_log and are only available to admins.</w:t>
      </w:r>
    </w:p>
    <w:p>
      <w:pPr>
        <w:pStyle w:val="Heading4"/>
        <w:spacing w:after="80" w:before="180"/>
      </w:pPr>
      <w:r>
        <w:t xml:space="preserve">Key user interface elements</w:t>
      </w:r>
    </w:p>
    <w:p>
      <w:pPr>
        <w:pStyle w:val="ListParagraph"/>
        <w:numPr>
          <w:ilvl w:val="0"/>
          <w:numId w:val="2"/>
        </w:numPr>
        <w:spacing w:after="40" w:before="40" w:line="280"/>
      </w:pPr>
      <w:r>
        <w:t xml:space="preserve">Reviewer queue: assigned drafts grouped by brand and pod, sorted by SLA urgency.</w:t>
      </w:r>
    </w:p>
    <w:p>
      <w:pPr>
        <w:pStyle w:val="ListParagraph"/>
        <w:numPr>
          <w:ilvl w:val="0"/>
          <w:numId w:val="2"/>
        </w:numPr>
        <w:spacing w:after="40" w:before="40" w:line="280"/>
      </w:pPr>
      <w:r>
        <w:t xml:space="preserve">Draft review surface: rendered draft + automated check stack + signoff stack + brief reference + reviewer notes panel.</w:t>
      </w:r>
    </w:p>
    <w:p>
      <w:pPr>
        <w:pStyle w:val="ListParagraph"/>
        <w:numPr>
          <w:ilvl w:val="0"/>
          <w:numId w:val="2"/>
        </w:numPr>
        <w:spacing w:after="40" w:before="40" w:line="280"/>
      </w:pPr>
      <w:r>
        <w:t xml:space="preserve">Automated check stack: each check is a card showing pass/warn/fail, score, evidence link, suggested fix. Hard fails are marked with a red lock icon.</w:t>
      </w:r>
    </w:p>
    <w:p>
      <w:pPr>
        <w:pStyle w:val="ListParagraph"/>
        <w:numPr>
          <w:ilvl w:val="0"/>
          <w:numId w:val="2"/>
        </w:numPr>
        <w:spacing w:after="40" w:before="40" w:line="280"/>
      </w:pPr>
      <w:r>
        <w:t xml:space="preserve">Signoff stack: required signoffs by brand and content type. Each signoff is a one-click button with optional notes; reviewer can also reject with required structured feedback.</w:t>
      </w:r>
    </w:p>
    <w:p>
      <w:pPr>
        <w:pStyle w:val="ListParagraph"/>
        <w:numPr>
          <w:ilvl w:val="0"/>
          <w:numId w:val="2"/>
        </w:numPr>
        <w:spacing w:after="40" w:before="40" w:line="280"/>
      </w:pPr>
      <w:r>
        <w:t xml:space="preserve">Override modal: admin-only, requires 2-paragraph justification, sends notification to all admins, logs to audit_log.</w:t>
      </w:r>
    </w:p>
    <w:p>
      <w:pPr>
        <w:pStyle w:val="ListParagraph"/>
        <w:numPr>
          <w:ilvl w:val="0"/>
          <w:numId w:val="2"/>
        </w:numPr>
        <w:spacing w:after="40" w:before="40" w:line="280"/>
      </w:pPr>
      <w:r>
        <w:t xml:space="preserve">Audit log view: all overrides for the current brand, searchable, exportable.</w:t>
      </w:r>
    </w:p>
    <w:p>
      <w:pPr>
        <w:pStyle w:val="ListParagraph"/>
        <w:numPr>
          <w:ilvl w:val="0"/>
          <w:numId w:val="2"/>
        </w:numPr>
        <w:spacing w:after="40" w:before="40" w:line="280"/>
      </w:pPr>
      <w:r>
        <w:t xml:space="preserve">Reviewer assignment view (lead-only): assign drafts to reviewers, manage workload distribution.</w:t>
      </w:r>
    </w:p>
    <w:p>
      <w:pPr>
        <w:pStyle w:val="Heading4"/>
        <w:spacing w:after="80" w:before="180"/>
      </w:pPr>
      <w:r>
        <w:t xml:space="preserve">Automation and jobs</w:t>
      </w:r>
    </w:p>
    <w:p>
      <w:pPr>
        <w:pStyle w:val="ListParagraph"/>
        <w:numPr>
          <w:ilvl w:val="0"/>
          <w:numId w:val="2"/>
        </w:numPr>
        <w:spacing w:after="40" w:before="40" w:line="280"/>
      </w:pPr>
      <w:r>
        <w:t xml:space="preserve">On draft submit: enqueue full check run.</w:t>
      </w:r>
    </w:p>
    <w:p>
      <w:pPr>
        <w:pStyle w:val="ListParagraph"/>
        <w:numPr>
          <w:ilvl w:val="0"/>
          <w:numId w:val="2"/>
        </w:numPr>
        <w:spacing w:after="40" w:before="40" w:line="280"/>
      </w:pPr>
      <w:r>
        <w:t xml:space="preserve">Originality.ai check: full document scan, hard fail at &gt;20% AI score.</w:t>
      </w:r>
    </w:p>
    <w:p>
      <w:pPr>
        <w:pStyle w:val="ListParagraph"/>
        <w:numPr>
          <w:ilvl w:val="0"/>
          <w:numId w:val="2"/>
        </w:numPr>
        <w:spacing w:after="40" w:before="40" w:line="280"/>
      </w:pPr>
      <w:r>
        <w:t xml:space="preserve">Plagiarism check: Copyscape or Originality.ai plagiarism module, hard fail above brand threshold.</w:t>
      </w:r>
    </w:p>
    <w:p>
      <w:pPr>
        <w:pStyle w:val="ListParagraph"/>
        <w:numPr>
          <w:ilvl w:val="0"/>
          <w:numId w:val="2"/>
        </w:numPr>
        <w:spacing w:after="40" w:before="40" w:line="280"/>
      </w:pPr>
      <w:r>
        <w:t xml:space="preserve">Brand voice check: GPT call against voice profile rules, soft warning + score.</w:t>
      </w:r>
    </w:p>
    <w:p>
      <w:pPr>
        <w:pStyle w:val="ListParagraph"/>
        <w:numPr>
          <w:ilvl w:val="0"/>
          <w:numId w:val="2"/>
        </w:numPr>
        <w:spacing w:after="40" w:before="40" w:line="280"/>
      </w:pPr>
      <w:r>
        <w:t xml:space="preserve">Brief compliance check: every mandatory section present; word count in band; internal links match plan; meta title and description within length and uniqueness; schema type matches brief.</w:t>
      </w:r>
    </w:p>
    <w:p>
      <w:pPr>
        <w:pStyle w:val="ListParagraph"/>
        <w:numPr>
          <w:ilvl w:val="0"/>
          <w:numId w:val="2"/>
        </w:numPr>
        <w:spacing w:after="40" w:before="40" w:line="280"/>
      </w:pPr>
      <w:r>
        <w:t xml:space="preserve">Fact check: numbers and claims with [citation needed] flag are checked for source coverage.</w:t>
      </w:r>
    </w:p>
    <w:p>
      <w:pPr>
        <w:pStyle w:val="ListParagraph"/>
        <w:numPr>
          <w:ilvl w:val="0"/>
          <w:numId w:val="2"/>
        </w:numPr>
        <w:spacing w:after="40" w:before="40" w:line="280"/>
      </w:pPr>
      <w:r>
        <w:t xml:space="preserve">Image check: alt text present on every image, file size below threshold, dimensions appropriate.</w:t>
      </w:r>
    </w:p>
    <w:p>
      <w:pPr>
        <w:pStyle w:val="ListParagraph"/>
        <w:numPr>
          <w:ilvl w:val="0"/>
          <w:numId w:val="2"/>
        </w:numPr>
        <w:spacing w:after="40" w:before="40" w:line="280"/>
      </w:pPr>
      <w:r>
        <w:t xml:space="preserve">Link integrity: all internal links resolve; all external links resolve and are not flagged for spam.</w:t>
      </w:r>
    </w:p>
    <w:p>
      <w:pPr>
        <w:pStyle w:val="ListParagraph"/>
        <w:numPr>
          <w:ilvl w:val="0"/>
          <w:numId w:val="2"/>
        </w:numPr>
        <w:spacing w:after="40" w:before="40" w:line="280"/>
      </w:pPr>
      <w:r>
        <w:t xml:space="preserve">Schema preview: render the schema that would be deployed, validate with Google's structured data validator.</w:t>
      </w:r>
    </w:p>
    <w:p>
      <w:pPr>
        <w:pStyle w:val="ListParagraph"/>
        <w:numPr>
          <w:ilvl w:val="0"/>
          <w:numId w:val="2"/>
        </w:numPr>
        <w:spacing w:after="40" w:before="40" w:line="280"/>
      </w:pPr>
      <w:r>
        <w:t xml:space="preserve">CTA check: funnel-stage-appropriate CTA present.</w:t>
      </w:r>
    </w:p>
    <w:p>
      <w:pPr>
        <w:pStyle w:val="ListParagraph"/>
        <w:numPr>
          <w:ilvl w:val="0"/>
          <w:numId w:val="2"/>
        </w:numPr>
        <w:spacing w:after="40" w:before="40" w:line="280"/>
      </w:pPr>
      <w:r>
        <w:t xml:space="preserve">Reading level check: brand-configurable (e.g., grade 8 for TekRevol, grade 11 for ClaimShield).</w:t>
      </w:r>
    </w:p>
    <w:p>
      <w:pPr>
        <w:pStyle w:val="Heading4"/>
        <w:spacing w:after="80" w:before="180"/>
      </w:pPr>
      <w:r>
        <w:t xml:space="preserve">Inputs and outputs</w:t>
      </w:r>
    </w:p>
    <w:p>
      <w:pPr>
        <w:pStyle w:val="ListParagraph"/>
        <w:numPr>
          <w:ilvl w:val="0"/>
          <w:numId w:val="2"/>
        </w:numPr>
        <w:spacing w:after="40" w:before="40" w:line="280"/>
      </w:pPr>
      <w:r>
        <w:t xml:space="preserve">Reads from: drafts, briefs, brands.config (thresholds), Originality.ai API, page_objects.</w:t>
      </w:r>
    </w:p>
    <w:p>
      <w:pPr>
        <w:pStyle w:val="ListParagraph"/>
        <w:numPr>
          <w:ilvl w:val="0"/>
          <w:numId w:val="2"/>
        </w:numPr>
        <w:spacing w:after="40" w:before="40" w:line="280"/>
      </w:pPr>
      <w:r>
        <w:t xml:space="preserve">Writes to: qa_runs, qa_check_results, qa_signoffs, qa_overrides, audit_log.</w:t>
      </w:r>
    </w:p>
    <w:p>
      <w:pPr>
        <w:pStyle w:val="ListParagraph"/>
        <w:numPr>
          <w:ilvl w:val="0"/>
          <w:numId w:val="2"/>
        </w:numPr>
        <w:spacing w:after="40" w:before="40" w:line="280"/>
      </w:pPr>
      <w:r>
        <w:t xml:space="preserve">Hands off to: Publishing Pipeline (on approval).</w:t>
      </w:r>
    </w:p>
    <w:p>
      <w:pPr>
        <w:pStyle w:val="Heading4"/>
        <w:spacing w:after="80" w:before="180"/>
      </w:pPr>
      <w:r>
        <w:t xml:space="preserve">Service-owned tables</w:t>
      </w:r>
    </w:p>
    <w:p>
      <w:pPr>
        <w:pStyle w:val="ListParagraph"/>
        <w:numPr>
          <w:ilvl w:val="0"/>
          <w:numId w:val="2"/>
        </w:numPr>
        <w:spacing w:after="40" w:before="40" w:line="280"/>
      </w:pPr>
      <w:r>
        <w:t xml:space="preserve">qa_runs: content_object_id, draft_version, status ('running', 'passed', 'failed', 'overridden'), started_at, completed_at, summary jsonb.</w:t>
      </w:r>
    </w:p>
    <w:p>
      <w:pPr>
        <w:pStyle w:val="ListParagraph"/>
        <w:numPr>
          <w:ilvl w:val="0"/>
          <w:numId w:val="2"/>
        </w:numPr>
        <w:spacing w:after="40" w:before="40" w:line="280"/>
      </w:pPr>
      <w:r>
        <w:t xml:space="preserve">qa_check_results: qa_run_id, check_name, severity ('hard_fail', 'warn', 'pass'), score, evidence jsonb, suggested_fix text.</w:t>
      </w:r>
    </w:p>
    <w:p>
      <w:pPr>
        <w:pStyle w:val="ListParagraph"/>
        <w:numPr>
          <w:ilvl w:val="0"/>
          <w:numId w:val="2"/>
        </w:numPr>
        <w:spacing w:after="40" w:before="40" w:line="280"/>
      </w:pPr>
      <w:r>
        <w:t xml:space="preserve">qa_signoffs: qa_run_id, signoff_role ('lead', 'sme_compliance', 'sme_legal', 'reviewer'), required boolean, signed_off_by, signed_off_at, notes.</w:t>
      </w:r>
    </w:p>
    <w:p>
      <w:pPr>
        <w:pStyle w:val="ListParagraph"/>
        <w:numPr>
          <w:ilvl w:val="0"/>
          <w:numId w:val="2"/>
        </w:numPr>
        <w:spacing w:after="40" w:before="40" w:line="280"/>
      </w:pPr>
      <w:r>
        <w:t xml:space="preserve">qa_overrides: qa_run_id, admin_id, justification text NOT NULL, override_scope ('check', 'full'), occurred_at.</w:t>
      </w:r>
    </w:p>
    <w:p>
      <w:pPr>
        <w:pStyle w:val="ListParagraph"/>
        <w:numPr>
          <w:ilvl w:val="0"/>
          <w:numId w:val="2"/>
        </w:numPr>
        <w:spacing w:after="40" w:before="40" w:line="280"/>
      </w:pPr>
      <w:r>
        <w:t xml:space="preserve">qa_check_definitions: per-brand configuration of which checks are required, thresholds, and severities.</w:t>
      </w:r>
    </w:p>
    <w:p>
      <w:pPr>
        <w:pStyle w:val="Heading4"/>
        <w:spacing w:after="80" w:before="180"/>
      </w:pPr>
      <w:r>
        <w:t xml:space="preserve">Acceptance criteria</w:t>
      </w:r>
    </w:p>
    <w:p>
      <w:pPr>
        <w:pStyle w:val="ListParagraph"/>
        <w:numPr>
          <w:ilvl w:val="0"/>
          <w:numId w:val="2"/>
        </w:numPr>
        <w:spacing w:after="40" w:before="40" w:line="280"/>
      </w:pPr>
      <w:r>
        <w:t xml:space="preserve">A draft cannot transition to state 'approved' unless every hard-fail check has passed AND every required signoff is recorded.</w:t>
      </w:r>
    </w:p>
    <w:p>
      <w:pPr>
        <w:pStyle w:val="ListParagraph"/>
        <w:numPr>
          <w:ilvl w:val="0"/>
          <w:numId w:val="2"/>
        </w:numPr>
        <w:spacing w:after="40" w:before="40" w:line="280"/>
      </w:pPr>
      <w:r>
        <w:t xml:space="preserve">An override entry in qa_overrides is the only path to approval when a hard fail exists; override creates an audit_log entry; override notifies all admins.</w:t>
      </w:r>
    </w:p>
    <w:p>
      <w:pPr>
        <w:pStyle w:val="ListParagraph"/>
        <w:numPr>
          <w:ilvl w:val="0"/>
          <w:numId w:val="2"/>
        </w:numPr>
        <w:spacing w:after="40" w:before="40" w:line="280"/>
      </w:pPr>
      <w:r>
        <w:t xml:space="preserve">Originality.ai threshold of 20% is enforced as a hard fail at the database level (via service guard, with a database constraint planned for Wave 2).</w:t>
      </w:r>
    </w:p>
    <w:p>
      <w:pPr>
        <w:pStyle w:val="ListParagraph"/>
        <w:numPr>
          <w:ilvl w:val="0"/>
          <w:numId w:val="2"/>
        </w:numPr>
        <w:spacing w:after="40" w:before="40" w:line="280"/>
      </w:pPr>
      <w:r>
        <w:t xml:space="preserve">ClaimShield drafts cannot pass without an SME compliance signoff.</w:t>
      </w:r>
    </w:p>
    <w:p>
      <w:pPr>
        <w:pStyle w:val="ListParagraph"/>
        <w:numPr>
          <w:ilvl w:val="0"/>
          <w:numId w:val="2"/>
        </w:numPr>
        <w:spacing w:after="40" w:before="40" w:line="280"/>
      </w:pPr>
      <w:r>
        <w:t xml:space="preserve">Reviewer rejections produce structured feedback that returns the draft to revision_required state with reviewer notes attached.</w:t>
      </w:r>
    </w:p>
    <w:p>
      <w:pPr>
        <w:pStyle w:val="ListParagraph"/>
        <w:numPr>
          <w:ilvl w:val="0"/>
          <w:numId w:val="2"/>
        </w:numPr>
        <w:spacing w:after="40" w:before="40" w:line="280"/>
      </w:pPr>
      <w:r>
        <w:t xml:space="preserve">Average check run completes within 90 seconds for a 2,000-word draft.</w:t>
      </w:r>
    </w:p>
    <w:p>
      <w:pPr>
        <w:pStyle w:val="Heading4"/>
        <w:spacing w:after="80" w:before="180"/>
      </w:pPr>
      <w:r>
        <w:t xml:space="preserve">Events emitted</w:t>
      </w:r>
    </w:p>
    <w:p>
      <w:pPr>
        <w:shd w:fill="F2F2F2" w:val="clear"/>
        <w:spacing w:after="60" w:before="60" w:line="260"/>
        <w:ind w:left="360"/>
      </w:pPr>
      <w:r>
        <w:rPr>
          <w:rFonts w:ascii="Consolas" w:cs="Consolas" w:eastAsia="Consolas" w:hAnsi="Consolas"/>
          <w:sz w:val="18"/>
          <w:szCs w:val="18"/>
        </w:rPr>
        <w:t xml:space="preserve">qa.run_started</w:t>
      </w:r>
    </w:p>
    <w:p>
      <w:pPr>
        <w:shd w:fill="F2F2F2" w:val="clear"/>
        <w:spacing w:after="60" w:before="60" w:line="260"/>
        <w:ind w:left="360"/>
      </w:pPr>
      <w:r>
        <w:rPr>
          <w:rFonts w:ascii="Consolas" w:cs="Consolas" w:eastAsia="Consolas" w:hAnsi="Consolas"/>
          <w:sz w:val="18"/>
          <w:szCs w:val="18"/>
        </w:rPr>
        <w:t xml:space="preserve">qa.check_failed</w:t>
      </w:r>
    </w:p>
    <w:p>
      <w:pPr>
        <w:shd w:fill="F2F2F2" w:val="clear"/>
        <w:spacing w:after="60" w:before="60" w:line="260"/>
        <w:ind w:left="360"/>
      </w:pPr>
      <w:r>
        <w:rPr>
          <w:rFonts w:ascii="Consolas" w:cs="Consolas" w:eastAsia="Consolas" w:hAnsi="Consolas"/>
          <w:sz w:val="18"/>
          <w:szCs w:val="18"/>
        </w:rPr>
        <w:t xml:space="preserve">qa.signoff_recorded</w:t>
      </w:r>
    </w:p>
    <w:p>
      <w:pPr>
        <w:shd w:fill="F2F2F2" w:val="clear"/>
        <w:spacing w:after="60" w:before="60" w:line="260"/>
        <w:ind w:left="360"/>
      </w:pPr>
      <w:r>
        <w:rPr>
          <w:rFonts w:ascii="Consolas" w:cs="Consolas" w:eastAsia="Consolas" w:hAnsi="Consolas"/>
          <w:sz w:val="18"/>
          <w:szCs w:val="18"/>
        </w:rPr>
        <w:t xml:space="preserve">qa.approved</w:t>
      </w:r>
    </w:p>
    <w:p>
      <w:pPr>
        <w:shd w:fill="F2F2F2" w:val="clear"/>
        <w:spacing w:after="60" w:before="60" w:line="260"/>
        <w:ind w:left="360"/>
      </w:pPr>
      <w:r>
        <w:rPr>
          <w:rFonts w:ascii="Consolas" w:cs="Consolas" w:eastAsia="Consolas" w:hAnsi="Consolas"/>
          <w:sz w:val="18"/>
          <w:szCs w:val="18"/>
        </w:rPr>
        <w:t xml:space="preserve">qa.override_recorded</w:t>
      </w:r>
    </w:p>
    <w:p>
      <w:pPr>
        <w:shd w:fill="F2F2F2" w:val="clear"/>
        <w:spacing w:after="60" w:before="60" w:line="260"/>
        <w:ind w:left="360"/>
      </w:pPr>
      <w:r>
        <w:rPr>
          <w:rFonts w:ascii="Consolas" w:cs="Consolas" w:eastAsia="Consolas" w:hAnsi="Consolas"/>
          <w:sz w:val="18"/>
          <w:szCs w:val="18"/>
        </w:rPr>
        <w:t xml:space="preserve">qa.revision_requested</w:t>
      </w:r>
    </w:p>
    <w:p>
      <w:pPr>
        <w:pStyle w:val="Heading2"/>
        <w:spacing w:after="160" w:before="320"/>
      </w:pPr>
      <w:r>
        <w:t xml:space="preserve">5.5. Publishing Pipeline — Wave 4</w:t>
      </w:r>
    </w:p>
    <w:p>
      <w:pPr>
        <w:spacing w:after="60" w:before="60" w:line="280"/>
      </w:pPr>
      <w:r>
        <w:rPr>
          <w:b/>
          <w:bCs/>
        </w:rPr>
        <w:t xml:space="preserve">Function:</w:t>
      </w:r>
      <w:r>
        <w:t xml:space="preserve"> Gets approved content live correctly, every time.</w:t>
      </w:r>
    </w:p>
    <w:p>
      <w:pPr>
        <w:spacing w:after="60" w:before="60" w:line="280"/>
      </w:pPr>
      <w:r>
        <w:rPr>
          <w:b/>
          <w:bCs/>
        </w:rPr>
        <w:t xml:space="preserve">Domain:</w:t>
      </w:r>
      <w:r>
        <w:t xml:space="preserve"> Content</w:t>
      </w:r>
    </w:p>
    <w:p>
      <w:pPr>
        <w:spacing w:after="60" w:before="60" w:line="280"/>
      </w:pPr>
      <w:r>
        <w:rPr>
          <w:b/>
          <w:bCs/>
        </w:rPr>
        <w:t xml:space="preserve">Primary users:</w:t>
      </w:r>
      <w:r>
        <w:t xml:space="preserve"> Mostly automated. Lead approval to launch; admin oversight on failures.</w:t>
      </w:r>
    </w:p>
    <w:p>
      <w:pPr>
        <w:spacing w:after="120" w:before="60" w:line="300"/>
        <w:jc w:val="both"/>
      </w:pPr>
      <w:r>
        <w:t xml:space="preserve">Coordinates CMS upload, schema deployment, internal link execution, image optimization, indexation request, and post-publish smoke tests. Failures route back to a human; successes update the Content Object and create the Page Object record.</w:t>
      </w:r>
    </w:p>
    <w:p>
      <w:pPr>
        <w:pStyle w:val="Heading4"/>
        <w:spacing w:after="80" w:before="180"/>
      </w:pPr>
      <w:r>
        <w:t xml:space="preserve">Key user interface elements</w:t>
      </w:r>
    </w:p>
    <w:p>
      <w:pPr>
        <w:pStyle w:val="ListParagraph"/>
        <w:numPr>
          <w:ilvl w:val="0"/>
          <w:numId w:val="2"/>
        </w:numPr>
        <w:spacing w:after="40" w:before="40" w:line="280"/>
      </w:pPr>
      <w:r>
        <w:t xml:space="preserve">Publish ticket view per approved Content Object: status of each step (CMS upload, schema, links, images, indexation, smoke tests).</w:t>
      </w:r>
    </w:p>
    <w:p>
      <w:pPr>
        <w:pStyle w:val="ListParagraph"/>
        <w:numPr>
          <w:ilvl w:val="0"/>
          <w:numId w:val="2"/>
        </w:numPr>
        <w:spacing w:after="40" w:before="40" w:line="280"/>
      </w:pPr>
      <w:r>
        <w:t xml:space="preserve">One-click publish for approved content; option to schedule for a future time.</w:t>
      </w:r>
    </w:p>
    <w:p>
      <w:pPr>
        <w:pStyle w:val="ListParagraph"/>
        <w:numPr>
          <w:ilvl w:val="0"/>
          <w:numId w:val="2"/>
        </w:numPr>
        <w:spacing w:after="40" w:before="40" w:line="280"/>
      </w:pPr>
      <w:r>
        <w:t xml:space="preserve">Failure resolution view: which step failed, why, action options.</w:t>
      </w:r>
    </w:p>
    <w:p>
      <w:pPr>
        <w:pStyle w:val="Heading4"/>
        <w:spacing w:after="80" w:before="180"/>
      </w:pPr>
      <w:r>
        <w:t xml:space="preserve">Automation and jobs</w:t>
      </w:r>
    </w:p>
    <w:p>
      <w:pPr>
        <w:pStyle w:val="ListParagraph"/>
        <w:numPr>
          <w:ilvl w:val="0"/>
          <w:numId w:val="2"/>
        </w:numPr>
        <w:spacing w:after="40" w:before="40" w:line="280"/>
      </w:pPr>
      <w:r>
        <w:t xml:space="preserve">CMS API integration per brand (WordPress REST API by default; configurable per brand).</w:t>
      </w:r>
    </w:p>
    <w:p>
      <w:pPr>
        <w:pStyle w:val="ListParagraph"/>
        <w:numPr>
          <w:ilvl w:val="0"/>
          <w:numId w:val="2"/>
        </w:numPr>
        <w:spacing w:after="40" w:before="40" w:line="280"/>
      </w:pPr>
      <w:r>
        <w:t xml:space="preserve">Schema generator: emits JSON-LD from brief metadata.</w:t>
      </w:r>
    </w:p>
    <w:p>
      <w:pPr>
        <w:pStyle w:val="ListParagraph"/>
        <w:numPr>
          <w:ilvl w:val="0"/>
          <w:numId w:val="2"/>
        </w:numPr>
        <w:spacing w:after="40" w:before="40" w:line="280"/>
      </w:pPr>
      <w:r>
        <w:t xml:space="preserve">Internal link executor: applies the brief's link plan.</w:t>
      </w:r>
    </w:p>
    <w:p>
      <w:pPr>
        <w:pStyle w:val="ListParagraph"/>
        <w:numPr>
          <w:ilvl w:val="0"/>
          <w:numId w:val="2"/>
        </w:numPr>
        <w:spacing w:after="40" w:before="40" w:line="280"/>
      </w:pPr>
      <w:r>
        <w:t xml:space="preserve">Image processor: resizes, compresses, generates srcset.</w:t>
      </w:r>
    </w:p>
    <w:p>
      <w:pPr>
        <w:pStyle w:val="ListParagraph"/>
        <w:numPr>
          <w:ilvl w:val="0"/>
          <w:numId w:val="2"/>
        </w:numPr>
        <w:spacing w:after="40" w:before="40" w:line="280"/>
      </w:pPr>
      <w:r>
        <w:t xml:space="preserve">GSC indexing API call.</w:t>
      </w:r>
    </w:p>
    <w:p>
      <w:pPr>
        <w:pStyle w:val="ListParagraph"/>
        <w:numPr>
          <w:ilvl w:val="0"/>
          <w:numId w:val="2"/>
        </w:numPr>
        <w:spacing w:after="40" w:before="40" w:line="280"/>
      </w:pPr>
      <w:r>
        <w:t xml:space="preserve">Sitemap regeneration.</w:t>
      </w:r>
    </w:p>
    <w:p>
      <w:pPr>
        <w:pStyle w:val="ListParagraph"/>
        <w:numPr>
          <w:ilvl w:val="0"/>
          <w:numId w:val="2"/>
        </w:numPr>
        <w:spacing w:after="40" w:before="40" w:line="280"/>
      </w:pPr>
      <w:r>
        <w:t xml:space="preserve">Smoke tests: HTTP 200, schema validates, canonical correct, no broken links.</w:t>
      </w:r>
    </w:p>
    <w:p>
      <w:pPr>
        <w:pStyle w:val="Heading4"/>
        <w:spacing w:after="80" w:before="180"/>
      </w:pPr>
      <w:r>
        <w:t xml:space="preserve">Inputs and outputs</w:t>
      </w:r>
    </w:p>
    <w:p>
      <w:pPr>
        <w:pStyle w:val="ListParagraph"/>
        <w:numPr>
          <w:ilvl w:val="0"/>
          <w:numId w:val="2"/>
        </w:numPr>
        <w:spacing w:after="40" w:before="40" w:line="280"/>
      </w:pPr>
      <w:r>
        <w:t xml:space="preserve">Reads from: approved content_objects, briefs, drafts, brand CMS credentials.</w:t>
      </w:r>
    </w:p>
    <w:p>
      <w:pPr>
        <w:pStyle w:val="ListParagraph"/>
        <w:numPr>
          <w:ilvl w:val="0"/>
          <w:numId w:val="2"/>
        </w:numPr>
        <w:spacing w:after="40" w:before="40" w:line="280"/>
      </w:pPr>
      <w:r>
        <w:t xml:space="preserve">Writes to: page_objects (creates row), updates content_objects.state to published.</w:t>
      </w:r>
    </w:p>
    <w:p>
      <w:pPr>
        <w:pStyle w:val="ListParagraph"/>
        <w:numPr>
          <w:ilvl w:val="0"/>
          <w:numId w:val="2"/>
        </w:numPr>
        <w:spacing w:after="40" w:before="40" w:line="280"/>
      </w:pPr>
      <w:r>
        <w:t xml:space="preserve">Hands off to: Performance Monitor (begins tracking).</w:t>
      </w:r>
    </w:p>
    <w:p>
      <w:pPr>
        <w:pStyle w:val="Heading4"/>
        <w:spacing w:after="80" w:before="180"/>
      </w:pPr>
      <w:r>
        <w:t xml:space="preserve">Service-owned tables</w:t>
      </w:r>
    </w:p>
    <w:p>
      <w:pPr>
        <w:pStyle w:val="ListParagraph"/>
        <w:numPr>
          <w:ilvl w:val="0"/>
          <w:numId w:val="2"/>
        </w:numPr>
        <w:spacing w:after="40" w:before="40" w:line="280"/>
      </w:pPr>
      <w:r>
        <w:t xml:space="preserve">publish_runs: content_object_id, status, started_at, completed_at, steps jsonb.</w:t>
      </w:r>
    </w:p>
    <w:p>
      <w:pPr>
        <w:pStyle w:val="ListParagraph"/>
        <w:numPr>
          <w:ilvl w:val="0"/>
          <w:numId w:val="2"/>
        </w:numPr>
        <w:spacing w:after="40" w:before="40" w:line="280"/>
      </w:pPr>
      <w:r>
        <w:t xml:space="preserve">publish_step_results: publish_run_id, step_name, status, duration_ms, error_text.</w:t>
      </w:r>
    </w:p>
    <w:p>
      <w:pPr>
        <w:pStyle w:val="Heading4"/>
        <w:spacing w:after="80" w:before="180"/>
      </w:pPr>
      <w:r>
        <w:t xml:space="preserve">Acceptance criteria</w:t>
      </w:r>
    </w:p>
    <w:p>
      <w:pPr>
        <w:pStyle w:val="ListParagraph"/>
        <w:numPr>
          <w:ilvl w:val="0"/>
          <w:numId w:val="2"/>
        </w:numPr>
        <w:spacing w:after="40" w:before="40" w:line="280"/>
      </w:pPr>
      <w:r>
        <w:t xml:space="preserve">An approved Content Object can be published end-to-end with one click.</w:t>
      </w:r>
    </w:p>
    <w:p>
      <w:pPr>
        <w:pStyle w:val="ListParagraph"/>
        <w:numPr>
          <w:ilvl w:val="0"/>
          <w:numId w:val="2"/>
        </w:numPr>
        <w:spacing w:after="40" w:before="40" w:line="280"/>
      </w:pPr>
      <w:r>
        <w:t xml:space="preserve">Smoke tests run after publish; failure rolls back or alerts admin.</w:t>
      </w:r>
    </w:p>
    <w:p>
      <w:pPr>
        <w:pStyle w:val="ListParagraph"/>
        <w:numPr>
          <w:ilvl w:val="0"/>
          <w:numId w:val="2"/>
        </w:numPr>
        <w:spacing w:after="40" w:before="40" w:line="280"/>
      </w:pPr>
      <w:r>
        <w:t xml:space="preserve">Page Object is created within 1 minute of successful publish.</w:t>
      </w:r>
    </w:p>
    <w:p>
      <w:pPr>
        <w:pStyle w:val="Heading4"/>
        <w:spacing w:after="80" w:before="180"/>
      </w:pPr>
      <w:r>
        <w:t xml:space="preserve">Events emitted</w:t>
      </w:r>
    </w:p>
    <w:p>
      <w:pPr>
        <w:shd w:fill="F2F2F2" w:val="clear"/>
        <w:spacing w:after="60" w:before="60" w:line="260"/>
        <w:ind w:left="360"/>
      </w:pPr>
      <w:r>
        <w:rPr>
          <w:rFonts w:ascii="Consolas" w:cs="Consolas" w:eastAsia="Consolas" w:hAnsi="Consolas"/>
          <w:sz w:val="18"/>
          <w:szCs w:val="18"/>
        </w:rPr>
        <w:t xml:space="preserve">publish.started</w:t>
      </w:r>
    </w:p>
    <w:p>
      <w:pPr>
        <w:shd w:fill="F2F2F2" w:val="clear"/>
        <w:spacing w:after="60" w:before="60" w:line="260"/>
        <w:ind w:left="360"/>
      </w:pPr>
      <w:r>
        <w:rPr>
          <w:rFonts w:ascii="Consolas" w:cs="Consolas" w:eastAsia="Consolas" w:hAnsi="Consolas"/>
          <w:sz w:val="18"/>
          <w:szCs w:val="18"/>
        </w:rPr>
        <w:t xml:space="preserve">publish.step_completed</w:t>
      </w:r>
    </w:p>
    <w:p>
      <w:pPr>
        <w:shd w:fill="F2F2F2" w:val="clear"/>
        <w:spacing w:after="60" w:before="60" w:line="260"/>
        <w:ind w:left="360"/>
      </w:pPr>
      <w:r>
        <w:rPr>
          <w:rFonts w:ascii="Consolas" w:cs="Consolas" w:eastAsia="Consolas" w:hAnsi="Consolas"/>
          <w:sz w:val="18"/>
          <w:szCs w:val="18"/>
        </w:rPr>
        <w:t xml:space="preserve">publish.succeeded</w:t>
      </w:r>
    </w:p>
    <w:p>
      <w:pPr>
        <w:shd w:fill="F2F2F2" w:val="clear"/>
        <w:spacing w:after="60" w:before="60" w:line="260"/>
        <w:ind w:left="360"/>
      </w:pPr>
      <w:r>
        <w:rPr>
          <w:rFonts w:ascii="Consolas" w:cs="Consolas" w:eastAsia="Consolas" w:hAnsi="Consolas"/>
          <w:sz w:val="18"/>
          <w:szCs w:val="18"/>
        </w:rPr>
        <w:t xml:space="preserve">publish.failed</w:t>
      </w:r>
    </w:p>
    <w:p>
      <w:pPr>
        <w:pStyle w:val="Heading2"/>
        <w:spacing w:after="160" w:before="320"/>
      </w:pPr>
      <w:r>
        <w:t xml:space="preserve">5.6. Site Health Monitor — Wave 1</w:t>
      </w:r>
    </w:p>
    <w:p>
      <w:pPr>
        <w:spacing w:after="60" w:before="60" w:line="280"/>
      </w:pPr>
      <w:r>
        <w:rPr>
          <w:b/>
          <w:bCs/>
        </w:rPr>
        <w:t xml:space="preserve">Function:</w:t>
      </w:r>
      <w:r>
        <w:t xml:space="preserve"> Continuous technical surveillance across all four brands. Surfaces issues, ranks by severity and business impact, generates tickets.</w:t>
      </w:r>
    </w:p>
    <w:p>
      <w:pPr>
        <w:spacing w:after="60" w:before="60" w:line="280"/>
      </w:pPr>
      <w:r>
        <w:rPr>
          <w:b/>
          <w:bCs/>
        </w:rPr>
        <w:t xml:space="preserve">Domain:</w:t>
      </w:r>
      <w:r>
        <w:t xml:space="preserve"> Technical SEO</w:t>
      </w:r>
    </w:p>
    <w:p>
      <w:pPr>
        <w:spacing w:after="60" w:before="60" w:line="280"/>
      </w:pPr>
      <w:r>
        <w:rPr>
          <w:b/>
          <w:bCs/>
        </w:rPr>
        <w:t xml:space="preserve">Primary users:</w:t>
      </w:r>
      <w:r>
        <w:t xml:space="preserve"> Technical SEO leads, admins.</w:t>
      </w:r>
    </w:p>
    <w:p>
      <w:pPr>
        <w:spacing w:after="120" w:before="60" w:line="300"/>
        <w:jc w:val="both"/>
      </w:pPr>
      <w:r>
        <w:t xml:space="preserve">Per-brand crawl on a schedule plus on-demand. Issues are categorized (indexation, performance, schema, links, redirects, mobile, JS rendering, security) and severity-ranked. Diff detection surfaces what is new since the last crawl.</w:t>
      </w:r>
    </w:p>
    <w:p>
      <w:pPr>
        <w:pStyle w:val="Heading4"/>
        <w:spacing w:after="80" w:before="180"/>
      </w:pPr>
      <w:r>
        <w:t xml:space="preserve">Key user interface elements</w:t>
      </w:r>
    </w:p>
    <w:p>
      <w:pPr>
        <w:pStyle w:val="ListParagraph"/>
        <w:numPr>
          <w:ilvl w:val="0"/>
          <w:numId w:val="2"/>
        </w:numPr>
        <w:spacing w:after="40" w:before="40" w:line="280"/>
      </w:pPr>
      <w:r>
        <w:t xml:space="preserve">Per-brand health dashboard with score (0–100), trend, top issues by category.</w:t>
      </w:r>
    </w:p>
    <w:p>
      <w:pPr>
        <w:pStyle w:val="ListParagraph"/>
        <w:numPr>
          <w:ilvl w:val="0"/>
          <w:numId w:val="2"/>
        </w:numPr>
        <w:spacing w:after="40" w:before="40" w:line="280"/>
      </w:pPr>
      <w:r>
        <w:t xml:space="preserve">Issue list view: filterable by category, severity, page template, sample URL count.</w:t>
      </w:r>
    </w:p>
    <w:p>
      <w:pPr>
        <w:pStyle w:val="ListParagraph"/>
        <w:numPr>
          <w:ilvl w:val="0"/>
          <w:numId w:val="2"/>
        </w:numPr>
        <w:spacing w:after="40" w:before="40" w:line="280"/>
      </w:pPr>
      <w:r>
        <w:t xml:space="preserve">Issue detail view: full URL list, recommended fix, ticket creation button.</w:t>
      </w:r>
    </w:p>
    <w:p>
      <w:pPr>
        <w:pStyle w:val="ListParagraph"/>
        <w:numPr>
          <w:ilvl w:val="0"/>
          <w:numId w:val="2"/>
        </w:numPr>
        <w:spacing w:after="40" w:before="40" w:line="280"/>
      </w:pPr>
      <w:r>
        <w:t xml:space="preserve">Crawl history view: per-crawl summary, diff view comparing to previous crawl.</w:t>
      </w:r>
    </w:p>
    <w:p>
      <w:pPr>
        <w:pStyle w:val="ListParagraph"/>
        <w:numPr>
          <w:ilvl w:val="0"/>
          <w:numId w:val="2"/>
        </w:numPr>
        <w:spacing w:after="40" w:before="40" w:line="280"/>
      </w:pPr>
      <w:r>
        <w:t xml:space="preserve">Configuration: crawl schedule, scope (full vs. tracked-only), exclusion patterns.</w:t>
      </w:r>
    </w:p>
    <w:p>
      <w:pPr>
        <w:pStyle w:val="Heading4"/>
        <w:spacing w:after="80" w:before="180"/>
      </w:pPr>
      <w:r>
        <w:t xml:space="preserve">Automation and jobs</w:t>
      </w:r>
    </w:p>
    <w:p>
      <w:pPr>
        <w:pStyle w:val="ListParagraph"/>
        <w:numPr>
          <w:ilvl w:val="0"/>
          <w:numId w:val="2"/>
        </w:numPr>
        <w:spacing w:after="40" w:before="40" w:line="280"/>
      </w:pPr>
      <w:r>
        <w:t xml:space="preserve">Scheduled crawl per brand (configurable; default weekly full, daily tracked).</w:t>
      </w:r>
    </w:p>
    <w:p>
      <w:pPr>
        <w:pStyle w:val="ListParagraph"/>
        <w:numPr>
          <w:ilvl w:val="0"/>
          <w:numId w:val="2"/>
        </w:numPr>
        <w:spacing w:after="40" w:before="40" w:line="280"/>
      </w:pPr>
      <w:r>
        <w:t xml:space="preserve">DataForSEO OnPage integration for crawl execution.</w:t>
      </w:r>
    </w:p>
    <w:p>
      <w:pPr>
        <w:pStyle w:val="ListParagraph"/>
        <w:numPr>
          <w:ilvl w:val="0"/>
          <w:numId w:val="2"/>
        </w:numPr>
        <w:spacing w:after="40" w:before="40" w:line="280"/>
      </w:pPr>
      <w:r>
        <w:t xml:space="preserve">CrUX/PSI integration for Core Web Vitals.</w:t>
      </w:r>
    </w:p>
    <w:p>
      <w:pPr>
        <w:pStyle w:val="ListParagraph"/>
        <w:numPr>
          <w:ilvl w:val="0"/>
          <w:numId w:val="2"/>
        </w:numPr>
        <w:spacing w:after="40" w:before="40" w:line="280"/>
      </w:pPr>
      <w:r>
        <w:t xml:space="preserve">Log file ingestion (when uploaded) for crawl budget and orphan detection.</w:t>
      </w:r>
    </w:p>
    <w:p>
      <w:pPr>
        <w:pStyle w:val="ListParagraph"/>
        <w:numPr>
          <w:ilvl w:val="0"/>
          <w:numId w:val="2"/>
        </w:numPr>
        <w:spacing w:after="40" w:before="40" w:line="280"/>
      </w:pPr>
      <w:r>
        <w:t xml:space="preserve">JS rendering check via DataForSEO.</w:t>
      </w:r>
    </w:p>
    <w:p>
      <w:pPr>
        <w:pStyle w:val="ListParagraph"/>
        <w:numPr>
          <w:ilvl w:val="0"/>
          <w:numId w:val="2"/>
        </w:numPr>
        <w:spacing w:after="40" w:before="40" w:line="280"/>
      </w:pPr>
      <w:r>
        <w:t xml:space="preserve">Schema validation against Google requirements.</w:t>
      </w:r>
    </w:p>
    <w:p>
      <w:pPr>
        <w:pStyle w:val="ListParagraph"/>
        <w:numPr>
          <w:ilvl w:val="0"/>
          <w:numId w:val="2"/>
        </w:numPr>
        <w:spacing w:after="40" w:before="40" w:line="280"/>
      </w:pPr>
      <w:r>
        <w:t xml:space="preserve">Diff job: compare crawl N to crawl N-1, identify new issues.</w:t>
      </w:r>
    </w:p>
    <w:p>
      <w:pPr>
        <w:pStyle w:val="Heading4"/>
        <w:spacing w:after="80" w:before="180"/>
      </w:pPr>
      <w:r>
        <w:t xml:space="preserve">Inputs and outputs</w:t>
      </w:r>
    </w:p>
    <w:p>
      <w:pPr>
        <w:pStyle w:val="ListParagraph"/>
        <w:numPr>
          <w:ilvl w:val="0"/>
          <w:numId w:val="2"/>
        </w:numPr>
        <w:spacing w:after="40" w:before="40" w:line="280"/>
      </w:pPr>
      <w:r>
        <w:t xml:space="preserve">Reads from: brands, page_objects, configured crawl scope, DataForSEO, CrUX.</w:t>
      </w:r>
    </w:p>
    <w:p>
      <w:pPr>
        <w:pStyle w:val="ListParagraph"/>
        <w:numPr>
          <w:ilvl w:val="0"/>
          <w:numId w:val="2"/>
        </w:numPr>
        <w:spacing w:after="40" w:before="40" w:line="280"/>
      </w:pPr>
      <w:r>
        <w:t xml:space="preserve">Writes to: page_objects (updates), page_health_snapshots, page_issues, crawl_jobs.</w:t>
      </w:r>
    </w:p>
    <w:p>
      <w:pPr>
        <w:pStyle w:val="ListParagraph"/>
        <w:numPr>
          <w:ilvl w:val="0"/>
          <w:numId w:val="2"/>
        </w:numPr>
        <w:spacing w:after="40" w:before="40" w:line="280"/>
      </w:pPr>
      <w:r>
        <w:t xml:space="preserve">Hands off to: Technical Remediation Workflow (creates tickets), Decision Engine (signals).</w:t>
      </w:r>
    </w:p>
    <w:p>
      <w:pPr>
        <w:pStyle w:val="Heading4"/>
        <w:spacing w:after="80" w:before="180"/>
      </w:pPr>
      <w:r>
        <w:t xml:space="preserve">Service-owned tables</w:t>
      </w:r>
    </w:p>
    <w:p>
      <w:pPr>
        <w:pStyle w:val="ListParagraph"/>
        <w:numPr>
          <w:ilvl w:val="0"/>
          <w:numId w:val="2"/>
        </w:numPr>
        <w:spacing w:after="40" w:before="40" w:line="280"/>
      </w:pPr>
      <w:r>
        <w:t xml:space="preserve">crawl_jobs: brand_id, scope, status, started_at, completed_at, summary jsonb.</w:t>
      </w:r>
    </w:p>
    <w:p>
      <w:pPr>
        <w:pStyle w:val="ListParagraph"/>
        <w:numPr>
          <w:ilvl w:val="0"/>
          <w:numId w:val="2"/>
        </w:numPr>
        <w:spacing w:after="40" w:before="40" w:line="280"/>
      </w:pPr>
      <w:r>
        <w:t xml:space="preserve">page_health_snapshots: page_id, crawl_job_id, date, cwv jsonb, indexability jsonb, schema jsonb, error_count, warning_count.</w:t>
      </w:r>
    </w:p>
    <w:p>
      <w:pPr>
        <w:pStyle w:val="ListParagraph"/>
        <w:numPr>
          <w:ilvl w:val="0"/>
          <w:numId w:val="2"/>
        </w:numPr>
        <w:spacing w:after="40" w:before="40" w:line="280"/>
      </w:pPr>
      <w:r>
        <w:t xml:space="preserve">page_issues: page_id, category, severity, title, description, suggested_fix, status ('open', 'ticketed', 'resolved'), first_seen_at, resolved_at.</w:t>
      </w:r>
    </w:p>
    <w:p>
      <w:pPr>
        <w:pStyle w:val="Heading4"/>
        <w:spacing w:after="80" w:before="180"/>
      </w:pPr>
      <w:r>
        <w:t xml:space="preserve">Acceptance criteria</w:t>
      </w:r>
    </w:p>
    <w:p>
      <w:pPr>
        <w:pStyle w:val="ListParagraph"/>
        <w:numPr>
          <w:ilvl w:val="0"/>
          <w:numId w:val="2"/>
        </w:numPr>
        <w:spacing w:after="40" w:before="40" w:line="280"/>
      </w:pPr>
      <w:r>
        <w:t xml:space="preserve">A scheduled crawl runs without manual intervention and completes successfully for at least 95% of runs.</w:t>
      </w:r>
    </w:p>
    <w:p>
      <w:pPr>
        <w:pStyle w:val="ListParagraph"/>
        <w:numPr>
          <w:ilvl w:val="0"/>
          <w:numId w:val="2"/>
        </w:numPr>
        <w:spacing w:after="40" w:before="40" w:line="280"/>
      </w:pPr>
      <w:r>
        <w:t xml:space="preserve">New issues since last crawl are visible in a 'What changed' panel.</w:t>
      </w:r>
    </w:p>
    <w:p>
      <w:pPr>
        <w:pStyle w:val="ListParagraph"/>
        <w:numPr>
          <w:ilvl w:val="0"/>
          <w:numId w:val="2"/>
        </w:numPr>
        <w:spacing w:after="40" w:before="40" w:line="280"/>
      </w:pPr>
      <w:r>
        <w:t xml:space="preserve">Issues can be converted to tickets with one click; ticket carries full context.</w:t>
      </w:r>
    </w:p>
    <w:p>
      <w:pPr>
        <w:pStyle w:val="ListParagraph"/>
        <w:numPr>
          <w:ilvl w:val="0"/>
          <w:numId w:val="2"/>
        </w:numPr>
        <w:spacing w:after="40" w:before="40" w:line="280"/>
      </w:pPr>
      <w:r>
        <w:t xml:space="preserve">Per-brand health score is computed nightly and stored.</w:t>
      </w:r>
    </w:p>
    <w:p>
      <w:pPr>
        <w:pStyle w:val="Heading4"/>
        <w:spacing w:after="80" w:before="180"/>
      </w:pPr>
      <w:r>
        <w:t xml:space="preserve">Events emitted</w:t>
      </w:r>
    </w:p>
    <w:p>
      <w:pPr>
        <w:shd w:fill="F2F2F2" w:val="clear"/>
        <w:spacing w:after="60" w:before="60" w:line="260"/>
        <w:ind w:left="360"/>
      </w:pPr>
      <w:r>
        <w:rPr>
          <w:rFonts w:ascii="Consolas" w:cs="Consolas" w:eastAsia="Consolas" w:hAnsi="Consolas"/>
          <w:sz w:val="18"/>
          <w:szCs w:val="18"/>
        </w:rPr>
        <w:t xml:space="preserve">crawl.started</w:t>
      </w:r>
    </w:p>
    <w:p>
      <w:pPr>
        <w:shd w:fill="F2F2F2" w:val="clear"/>
        <w:spacing w:after="60" w:before="60" w:line="260"/>
        <w:ind w:left="360"/>
      </w:pPr>
      <w:r>
        <w:rPr>
          <w:rFonts w:ascii="Consolas" w:cs="Consolas" w:eastAsia="Consolas" w:hAnsi="Consolas"/>
          <w:sz w:val="18"/>
          <w:szCs w:val="18"/>
        </w:rPr>
        <w:t xml:space="preserve">crawl.completed</w:t>
      </w:r>
    </w:p>
    <w:p>
      <w:pPr>
        <w:shd w:fill="F2F2F2" w:val="clear"/>
        <w:spacing w:after="60" w:before="60" w:line="260"/>
        <w:ind w:left="360"/>
      </w:pPr>
      <w:r>
        <w:rPr>
          <w:rFonts w:ascii="Consolas" w:cs="Consolas" w:eastAsia="Consolas" w:hAnsi="Consolas"/>
          <w:sz w:val="18"/>
          <w:szCs w:val="18"/>
        </w:rPr>
        <w:t xml:space="preserve">issue.detected</w:t>
      </w:r>
    </w:p>
    <w:p>
      <w:pPr>
        <w:shd w:fill="F2F2F2" w:val="clear"/>
        <w:spacing w:after="60" w:before="60" w:line="260"/>
        <w:ind w:left="360"/>
      </w:pPr>
      <w:r>
        <w:rPr>
          <w:rFonts w:ascii="Consolas" w:cs="Consolas" w:eastAsia="Consolas" w:hAnsi="Consolas"/>
          <w:sz w:val="18"/>
          <w:szCs w:val="18"/>
        </w:rPr>
        <w:t xml:space="preserve">issue.resolved</w:t>
      </w:r>
    </w:p>
    <w:p>
      <w:pPr>
        <w:pStyle w:val="Heading2"/>
        <w:spacing w:after="160" w:before="320"/>
      </w:pPr>
      <w:r>
        <w:t xml:space="preserve">5.7. Technical Remediation Workflow — Wave 1</w:t>
      </w:r>
    </w:p>
    <w:p>
      <w:pPr>
        <w:spacing w:after="60" w:before="60" w:line="280"/>
      </w:pPr>
      <w:r>
        <w:rPr>
          <w:b/>
          <w:bCs/>
        </w:rPr>
        <w:t xml:space="preserve">Function:</w:t>
      </w:r>
      <w:r>
        <w:t xml:space="preserve"> The bridge between 'issue found' and 'engineering shipped a fix.' Where most SEO programs lose value.</w:t>
      </w:r>
    </w:p>
    <w:p>
      <w:pPr>
        <w:spacing w:after="60" w:before="60" w:line="280"/>
      </w:pPr>
      <w:r>
        <w:rPr>
          <w:b/>
          <w:bCs/>
        </w:rPr>
        <w:t xml:space="preserve">Domain:</w:t>
      </w:r>
      <w:r>
        <w:t xml:space="preserve"> Technical SEO</w:t>
      </w:r>
    </w:p>
    <w:p>
      <w:pPr>
        <w:spacing w:after="60" w:before="60" w:line="280"/>
      </w:pPr>
      <w:r>
        <w:rPr>
          <w:b/>
          <w:bCs/>
        </w:rPr>
        <w:t xml:space="preserve">Primary users:</w:t>
      </w:r>
      <w:r>
        <w:t xml:space="preserve"> Technical SEO leads, engineering team (via integration), admins.</w:t>
      </w:r>
    </w:p>
    <w:p>
      <w:pPr>
        <w:spacing w:after="120" w:before="60" w:line="300"/>
        <w:jc w:val="both"/>
      </w:pPr>
      <w:r>
        <w:t xml:space="preserve">A ticket board that mirrors to the team's dev tracker (Linear/Jira). Tickets carry SEO context, technical diagnosis, and a verification step. SEO owns the ticket through verification, not just through dev sign-off.</w:t>
      </w:r>
    </w:p>
    <w:p>
      <w:pPr>
        <w:pStyle w:val="Heading4"/>
        <w:spacing w:after="80" w:before="180"/>
      </w:pPr>
      <w:r>
        <w:t xml:space="preserve">Key user interface elements</w:t>
      </w:r>
    </w:p>
    <w:p>
      <w:pPr>
        <w:pStyle w:val="ListParagraph"/>
        <w:numPr>
          <w:ilvl w:val="0"/>
          <w:numId w:val="2"/>
        </w:numPr>
        <w:spacing w:after="40" w:before="40" w:line="280"/>
      </w:pPr>
      <w:r>
        <w:t xml:space="preserve">Kanban board: New, In Triage, Engineering Queued, In Progress, Verifying, Resolved, Reopened.</w:t>
      </w:r>
    </w:p>
    <w:p>
      <w:pPr>
        <w:pStyle w:val="ListParagraph"/>
        <w:numPr>
          <w:ilvl w:val="0"/>
          <w:numId w:val="2"/>
        </w:numPr>
        <w:spacing w:after="40" w:before="40" w:line="280"/>
      </w:pPr>
      <w:r>
        <w:t xml:space="preserve">Ticket detail view: SEO context (why it matters, traffic at risk), technical diagnosis, sample URLs, verification criteria, dev tracker link, SLA timer.</w:t>
      </w:r>
    </w:p>
    <w:p>
      <w:pPr>
        <w:pStyle w:val="ListParagraph"/>
        <w:numPr>
          <w:ilvl w:val="0"/>
          <w:numId w:val="2"/>
        </w:numPr>
        <w:spacing w:after="40" w:before="40" w:line="280"/>
      </w:pPr>
      <w:r>
        <w:t xml:space="preserve">Verification workflow: when dev marks done, verification job re-crawls affected URLs; pass closes ticket, fail reopens with diagnostic.</w:t>
      </w:r>
    </w:p>
    <w:p>
      <w:pPr>
        <w:pStyle w:val="ListParagraph"/>
        <w:numPr>
          <w:ilvl w:val="0"/>
          <w:numId w:val="2"/>
        </w:numPr>
        <w:spacing w:after="40" w:before="40" w:line="280"/>
      </w:pPr>
      <w:r>
        <w:t xml:space="preserve">SLA tracking: P1 default 72 hours, P2 default 7 days, P3 default 30 days; configurable per brand.</w:t>
      </w:r>
    </w:p>
    <w:p>
      <w:pPr>
        <w:pStyle w:val="ListParagraph"/>
        <w:numPr>
          <w:ilvl w:val="0"/>
          <w:numId w:val="2"/>
        </w:numPr>
        <w:spacing w:after="40" w:before="40" w:line="280"/>
      </w:pPr>
      <w:r>
        <w:t xml:space="preserve">Aging report: tickets open beyond SLA flagged for escalation.</w:t>
      </w:r>
    </w:p>
    <w:p>
      <w:pPr>
        <w:pStyle w:val="Heading4"/>
        <w:spacing w:after="80" w:before="180"/>
      </w:pPr>
      <w:r>
        <w:t xml:space="preserve">Automation and jobs</w:t>
      </w:r>
    </w:p>
    <w:p>
      <w:pPr>
        <w:pStyle w:val="ListParagraph"/>
        <w:numPr>
          <w:ilvl w:val="0"/>
          <w:numId w:val="2"/>
        </w:numPr>
        <w:spacing w:after="40" w:before="40" w:line="280"/>
      </w:pPr>
      <w:r>
        <w:t xml:space="preserve">Auto-create tickets from page_issues with severity routing.</w:t>
      </w:r>
    </w:p>
    <w:p>
      <w:pPr>
        <w:pStyle w:val="ListParagraph"/>
        <w:numPr>
          <w:ilvl w:val="0"/>
          <w:numId w:val="2"/>
        </w:numPr>
        <w:spacing w:after="40" w:before="40" w:line="280"/>
      </w:pPr>
      <w:r>
        <w:t xml:space="preserve">Linear/Jira integration: bidirectional sync of status.</w:t>
      </w:r>
    </w:p>
    <w:p>
      <w:pPr>
        <w:pStyle w:val="ListParagraph"/>
        <w:numPr>
          <w:ilvl w:val="0"/>
          <w:numId w:val="2"/>
        </w:numPr>
        <w:spacing w:after="40" w:before="40" w:line="280"/>
      </w:pPr>
      <w:r>
        <w:t xml:space="preserve">Verification job: on dev 'done', re-crawl affected URLs, evaluate fix.</w:t>
      </w:r>
    </w:p>
    <w:p>
      <w:pPr>
        <w:pStyle w:val="ListParagraph"/>
        <w:numPr>
          <w:ilvl w:val="0"/>
          <w:numId w:val="2"/>
        </w:numPr>
        <w:spacing w:after="40" w:before="40" w:line="280"/>
      </w:pPr>
      <w:r>
        <w:t xml:space="preserve">SLA breach alerts: notify lead and admin.</w:t>
      </w:r>
    </w:p>
    <w:p>
      <w:pPr>
        <w:pStyle w:val="Heading4"/>
        <w:spacing w:after="80" w:before="180"/>
      </w:pPr>
      <w:r>
        <w:t xml:space="preserve">Inputs and outputs</w:t>
      </w:r>
    </w:p>
    <w:p>
      <w:pPr>
        <w:pStyle w:val="ListParagraph"/>
        <w:numPr>
          <w:ilvl w:val="0"/>
          <w:numId w:val="2"/>
        </w:numPr>
        <w:spacing w:after="40" w:before="40" w:line="280"/>
      </w:pPr>
      <w:r>
        <w:t xml:space="preserve">Reads from: page_issues, dev tracker (Linear/Jira API).</w:t>
      </w:r>
    </w:p>
    <w:p>
      <w:pPr>
        <w:pStyle w:val="ListParagraph"/>
        <w:numPr>
          <w:ilvl w:val="0"/>
          <w:numId w:val="2"/>
        </w:numPr>
        <w:spacing w:after="40" w:before="40" w:line="280"/>
      </w:pPr>
      <w:r>
        <w:t xml:space="preserve">Writes to: tickets, ticket_verifications, updates page_issues.status.</w:t>
      </w:r>
    </w:p>
    <w:p>
      <w:pPr>
        <w:pStyle w:val="ListParagraph"/>
        <w:numPr>
          <w:ilvl w:val="0"/>
          <w:numId w:val="2"/>
        </w:numPr>
        <w:spacing w:after="40" w:before="40" w:line="280"/>
      </w:pPr>
      <w:r>
        <w:t xml:space="preserve">Hands off to: Performance Monitor (verified fix triggers tracking).</w:t>
      </w:r>
    </w:p>
    <w:p>
      <w:pPr>
        <w:pStyle w:val="Heading4"/>
        <w:spacing w:after="80" w:before="180"/>
      </w:pPr>
      <w:r>
        <w:t xml:space="preserve">Service-owned tables</w:t>
      </w:r>
    </w:p>
    <w:p>
      <w:pPr>
        <w:pStyle w:val="ListParagraph"/>
        <w:numPr>
          <w:ilvl w:val="0"/>
          <w:numId w:val="2"/>
        </w:numPr>
        <w:spacing w:after="40" w:before="40" w:line="280"/>
      </w:pPr>
      <w:r>
        <w:t xml:space="preserve">tickets: brand_id, page_issue_id, title, severity, status, dev_tracker_id, sla_deadline, opened_at, verified_at, closed_at.</w:t>
      </w:r>
    </w:p>
    <w:p>
      <w:pPr>
        <w:pStyle w:val="ListParagraph"/>
        <w:numPr>
          <w:ilvl w:val="0"/>
          <w:numId w:val="2"/>
        </w:numPr>
        <w:spacing w:after="40" w:before="40" w:line="280"/>
      </w:pPr>
      <w:r>
        <w:t xml:space="preserve">ticket_verifications: ticket_id, attempt, result ('pass', 'fail'), diagnostic jsonb, verified_at.</w:t>
      </w:r>
    </w:p>
    <w:p>
      <w:pPr>
        <w:pStyle w:val="Heading4"/>
        <w:spacing w:after="80" w:before="180"/>
      </w:pPr>
      <w:r>
        <w:t xml:space="preserve">Acceptance criteria</w:t>
      </w:r>
    </w:p>
    <w:p>
      <w:pPr>
        <w:pStyle w:val="ListParagraph"/>
        <w:numPr>
          <w:ilvl w:val="0"/>
          <w:numId w:val="2"/>
        </w:numPr>
        <w:spacing w:after="40" w:before="40" w:line="280"/>
      </w:pPr>
      <w:r>
        <w:t xml:space="preserve">Ticket creation from issue is one-click and carries all context.</w:t>
      </w:r>
    </w:p>
    <w:p>
      <w:pPr>
        <w:pStyle w:val="ListParagraph"/>
        <w:numPr>
          <w:ilvl w:val="0"/>
          <w:numId w:val="2"/>
        </w:numPr>
        <w:spacing w:after="40" w:before="40" w:line="280"/>
      </w:pPr>
      <w:r>
        <w:t xml:space="preserve">Linear/Jira sync is bidirectional; status updates from dev tracker reflect in &lt;2 minutes.</w:t>
      </w:r>
    </w:p>
    <w:p>
      <w:pPr>
        <w:pStyle w:val="ListParagraph"/>
        <w:numPr>
          <w:ilvl w:val="0"/>
          <w:numId w:val="2"/>
        </w:numPr>
        <w:spacing w:after="40" w:before="40" w:line="280"/>
      </w:pPr>
      <w:r>
        <w:t xml:space="preserve">Verification job runs automatically when dev marks done.</w:t>
      </w:r>
    </w:p>
    <w:p>
      <w:pPr>
        <w:pStyle w:val="ListParagraph"/>
        <w:numPr>
          <w:ilvl w:val="0"/>
          <w:numId w:val="2"/>
        </w:numPr>
        <w:spacing w:after="40" w:before="40" w:line="280"/>
      </w:pPr>
      <w:r>
        <w:t xml:space="preserve">Tickets cannot be closed until verification passes.</w:t>
      </w:r>
    </w:p>
    <w:p>
      <w:pPr>
        <w:pStyle w:val="Heading4"/>
        <w:spacing w:after="80" w:before="180"/>
      </w:pPr>
      <w:r>
        <w:t xml:space="preserve">Events emitted</w:t>
      </w:r>
    </w:p>
    <w:p>
      <w:pPr>
        <w:shd w:fill="F2F2F2" w:val="clear"/>
        <w:spacing w:after="60" w:before="60" w:line="260"/>
        <w:ind w:left="360"/>
      </w:pPr>
      <w:r>
        <w:rPr>
          <w:rFonts w:ascii="Consolas" w:cs="Consolas" w:eastAsia="Consolas" w:hAnsi="Consolas"/>
          <w:sz w:val="18"/>
          <w:szCs w:val="18"/>
        </w:rPr>
        <w:t xml:space="preserve">ticket.created</w:t>
      </w:r>
    </w:p>
    <w:p>
      <w:pPr>
        <w:shd w:fill="F2F2F2" w:val="clear"/>
        <w:spacing w:after="60" w:before="60" w:line="260"/>
        <w:ind w:left="360"/>
      </w:pPr>
      <w:r>
        <w:rPr>
          <w:rFonts w:ascii="Consolas" w:cs="Consolas" w:eastAsia="Consolas" w:hAnsi="Consolas"/>
          <w:sz w:val="18"/>
          <w:szCs w:val="18"/>
        </w:rPr>
        <w:t xml:space="preserve">ticket.synced_to_dev</w:t>
      </w:r>
    </w:p>
    <w:p>
      <w:pPr>
        <w:shd w:fill="F2F2F2" w:val="clear"/>
        <w:spacing w:after="60" w:before="60" w:line="260"/>
        <w:ind w:left="360"/>
      </w:pPr>
      <w:r>
        <w:rPr>
          <w:rFonts w:ascii="Consolas" w:cs="Consolas" w:eastAsia="Consolas" w:hAnsi="Consolas"/>
          <w:sz w:val="18"/>
          <w:szCs w:val="18"/>
        </w:rPr>
        <w:t xml:space="preserve">ticket.verification_passed</w:t>
      </w:r>
    </w:p>
    <w:p>
      <w:pPr>
        <w:shd w:fill="F2F2F2" w:val="clear"/>
        <w:spacing w:after="60" w:before="60" w:line="260"/>
        <w:ind w:left="360"/>
      </w:pPr>
      <w:r>
        <w:rPr>
          <w:rFonts w:ascii="Consolas" w:cs="Consolas" w:eastAsia="Consolas" w:hAnsi="Consolas"/>
          <w:sz w:val="18"/>
          <w:szCs w:val="18"/>
        </w:rPr>
        <w:t xml:space="preserve">ticket.verification_failed</w:t>
      </w:r>
    </w:p>
    <w:p>
      <w:pPr>
        <w:shd w:fill="F2F2F2" w:val="clear"/>
        <w:spacing w:after="60" w:before="60" w:line="260"/>
        <w:ind w:left="360"/>
      </w:pPr>
      <w:r>
        <w:rPr>
          <w:rFonts w:ascii="Consolas" w:cs="Consolas" w:eastAsia="Consolas" w:hAnsi="Consolas"/>
          <w:sz w:val="18"/>
          <w:szCs w:val="18"/>
        </w:rPr>
        <w:t xml:space="preserve">ticket.sla_breached</w:t>
      </w:r>
    </w:p>
    <w:p>
      <w:pPr>
        <w:shd w:fill="F2F2F2" w:val="clear"/>
        <w:spacing w:after="60" w:before="60" w:line="260"/>
        <w:ind w:left="360"/>
      </w:pPr>
      <w:r>
        <w:rPr>
          <w:rFonts w:ascii="Consolas" w:cs="Consolas" w:eastAsia="Consolas" w:hAnsi="Consolas"/>
          <w:sz w:val="18"/>
          <w:szCs w:val="18"/>
        </w:rPr>
        <w:t xml:space="preserve">ticket.closed</w:t>
      </w:r>
    </w:p>
    <w:p>
      <w:pPr>
        <w:pStyle w:val="Heading2"/>
        <w:spacing w:after="160" w:before="320"/>
      </w:pPr>
      <w:r>
        <w:t xml:space="preserve">5.8. Schema and Structured Data Manager — Wave 4</w:t>
      </w:r>
    </w:p>
    <w:p>
      <w:pPr>
        <w:spacing w:after="60" w:before="60" w:line="280"/>
      </w:pPr>
      <w:r>
        <w:rPr>
          <w:b/>
          <w:bCs/>
        </w:rPr>
        <w:t xml:space="preserve">Function:</w:t>
      </w:r>
      <w:r>
        <w:t xml:space="preserve"> Centralized schema strategy. Manage at the template level, not per-page.</w:t>
      </w:r>
    </w:p>
    <w:p>
      <w:pPr>
        <w:spacing w:after="60" w:before="60" w:line="280"/>
      </w:pPr>
      <w:r>
        <w:rPr>
          <w:b/>
          <w:bCs/>
        </w:rPr>
        <w:t xml:space="preserve">Domain:</w:t>
      </w:r>
      <w:r>
        <w:t xml:space="preserve"> Technical SEO</w:t>
      </w:r>
    </w:p>
    <w:p>
      <w:pPr>
        <w:spacing w:after="60" w:before="60" w:line="280"/>
      </w:pPr>
      <w:r>
        <w:rPr>
          <w:b/>
          <w:bCs/>
        </w:rPr>
        <w:t xml:space="preserve">Primary users:</w:t>
      </w:r>
      <w:r>
        <w:t xml:space="preserve"> Technical SEO leads.</w:t>
      </w:r>
    </w:p>
    <w:p>
      <w:pPr>
        <w:spacing w:after="120" w:before="60" w:line="300"/>
        <w:jc w:val="both"/>
      </w:pPr>
      <w:r>
        <w:t xml:space="preserve">Schema coverage map showing every template and the schema types each template should carry. Lead can deploy schema changes at template level; rich result eligibility tracked via GSC.</w:t>
      </w:r>
    </w:p>
    <w:p>
      <w:pPr>
        <w:pStyle w:val="Heading4"/>
        <w:spacing w:after="80" w:before="180"/>
      </w:pPr>
      <w:r>
        <w:t xml:space="preserve">Key user interface elements</w:t>
      </w:r>
    </w:p>
    <w:p>
      <w:pPr>
        <w:pStyle w:val="ListParagraph"/>
        <w:numPr>
          <w:ilvl w:val="0"/>
          <w:numId w:val="2"/>
        </w:numPr>
        <w:spacing w:after="40" w:before="40" w:line="280"/>
      </w:pPr>
      <w:r>
        <w:t xml:space="preserve">Coverage matrix: rows are templates, columns are recommended schema types, cells show coverage status.</w:t>
      </w:r>
    </w:p>
    <w:p>
      <w:pPr>
        <w:pStyle w:val="ListParagraph"/>
        <w:numPr>
          <w:ilvl w:val="0"/>
          <w:numId w:val="2"/>
        </w:numPr>
        <w:spacing w:after="40" w:before="40" w:line="280"/>
      </w:pPr>
      <w:r>
        <w:t xml:space="preserve">Template editor: define the schema set per template with fields mapped to page metadata.</w:t>
      </w:r>
    </w:p>
    <w:p>
      <w:pPr>
        <w:pStyle w:val="ListParagraph"/>
        <w:numPr>
          <w:ilvl w:val="0"/>
          <w:numId w:val="2"/>
        </w:numPr>
        <w:spacing w:after="40" w:before="40" w:line="280"/>
      </w:pPr>
      <w:r>
        <w:t xml:space="preserve">Validation view: paste a URL and see live schema, validation status, rich result eligibility.</w:t>
      </w:r>
    </w:p>
    <w:p>
      <w:pPr>
        <w:pStyle w:val="ListParagraph"/>
        <w:numPr>
          <w:ilvl w:val="0"/>
          <w:numId w:val="2"/>
        </w:numPr>
        <w:spacing w:after="40" w:before="40" w:line="280"/>
      </w:pPr>
      <w:r>
        <w:t xml:space="preserve">Rich result performance view: GSC-sourced data on rich result impressions and clicks per template.</w:t>
      </w:r>
    </w:p>
    <w:p>
      <w:pPr>
        <w:pStyle w:val="Heading4"/>
        <w:spacing w:after="80" w:before="180"/>
      </w:pPr>
      <w:r>
        <w:t xml:space="preserve">Automation and jobs</w:t>
      </w:r>
    </w:p>
    <w:p>
      <w:pPr>
        <w:pStyle w:val="ListParagraph"/>
        <w:numPr>
          <w:ilvl w:val="0"/>
          <w:numId w:val="2"/>
        </w:numPr>
        <w:spacing w:after="40" w:before="40" w:line="280"/>
      </w:pPr>
      <w:r>
        <w:t xml:space="preserve">Template schema deployment via Publishing Pipeline.</w:t>
      </w:r>
    </w:p>
    <w:p>
      <w:pPr>
        <w:pStyle w:val="ListParagraph"/>
        <w:numPr>
          <w:ilvl w:val="0"/>
          <w:numId w:val="2"/>
        </w:numPr>
        <w:spacing w:after="40" w:before="40" w:line="280"/>
      </w:pPr>
      <w:r>
        <w:t xml:space="preserve">Daily validation pass: check schema on a sample of pages per template.</w:t>
      </w:r>
    </w:p>
    <w:p>
      <w:pPr>
        <w:pStyle w:val="ListParagraph"/>
        <w:numPr>
          <w:ilvl w:val="0"/>
          <w:numId w:val="2"/>
        </w:numPr>
        <w:spacing w:after="40" w:before="40" w:line="280"/>
      </w:pPr>
      <w:r>
        <w:t xml:space="preserve">GSC rich result data ingestion.</w:t>
      </w:r>
    </w:p>
    <w:p>
      <w:pPr>
        <w:pStyle w:val="Heading4"/>
        <w:spacing w:after="80" w:before="180"/>
      </w:pPr>
      <w:r>
        <w:t xml:space="preserve">Inputs and outputs</w:t>
      </w:r>
    </w:p>
    <w:p>
      <w:pPr>
        <w:pStyle w:val="ListParagraph"/>
        <w:numPr>
          <w:ilvl w:val="0"/>
          <w:numId w:val="2"/>
        </w:numPr>
        <w:spacing w:after="40" w:before="40" w:line="280"/>
      </w:pPr>
      <w:r>
        <w:t xml:space="preserve">Reads from: page_objects, brand templates, GSC.</w:t>
      </w:r>
    </w:p>
    <w:p>
      <w:pPr>
        <w:pStyle w:val="ListParagraph"/>
        <w:numPr>
          <w:ilvl w:val="0"/>
          <w:numId w:val="2"/>
        </w:numPr>
        <w:spacing w:after="40" w:before="40" w:line="280"/>
      </w:pPr>
      <w:r>
        <w:t xml:space="preserve">Writes to: schema_templates, schema_validations.</w:t>
      </w:r>
    </w:p>
    <w:p>
      <w:pPr>
        <w:pStyle w:val="ListParagraph"/>
        <w:numPr>
          <w:ilvl w:val="0"/>
          <w:numId w:val="2"/>
        </w:numPr>
        <w:spacing w:after="40" w:before="40" w:line="280"/>
      </w:pPr>
      <w:r>
        <w:t xml:space="preserve">Hands off to: Publishing Pipeline (template deploy).</w:t>
      </w:r>
    </w:p>
    <w:p>
      <w:pPr>
        <w:pStyle w:val="Heading4"/>
        <w:spacing w:after="80" w:before="180"/>
      </w:pPr>
      <w:r>
        <w:t xml:space="preserve">Service-owned tables</w:t>
      </w:r>
    </w:p>
    <w:p>
      <w:pPr>
        <w:pStyle w:val="ListParagraph"/>
        <w:numPr>
          <w:ilvl w:val="0"/>
          <w:numId w:val="2"/>
        </w:numPr>
        <w:spacing w:after="40" w:before="40" w:line="280"/>
      </w:pPr>
      <w:r>
        <w:t xml:space="preserve">schema_templates: brand_id, template_name, schema_types text[], field_mapping jsonb.</w:t>
      </w:r>
    </w:p>
    <w:p>
      <w:pPr>
        <w:pStyle w:val="ListParagraph"/>
        <w:numPr>
          <w:ilvl w:val="0"/>
          <w:numId w:val="2"/>
        </w:numPr>
        <w:spacing w:after="40" w:before="40" w:line="280"/>
      </w:pPr>
      <w:r>
        <w:t xml:space="preserve">schema_validations: page_id, schema_type, valid boolean, errors jsonb, validated_at.</w:t>
      </w:r>
    </w:p>
    <w:p>
      <w:pPr>
        <w:pStyle w:val="Heading4"/>
        <w:spacing w:after="80" w:before="180"/>
      </w:pPr>
      <w:r>
        <w:t xml:space="preserve">Acceptance criteria</w:t>
      </w:r>
    </w:p>
    <w:p>
      <w:pPr>
        <w:pStyle w:val="ListParagraph"/>
        <w:numPr>
          <w:ilvl w:val="0"/>
          <w:numId w:val="2"/>
        </w:numPr>
        <w:spacing w:after="40" w:before="40" w:line="280"/>
      </w:pPr>
      <w:r>
        <w:t xml:space="preserve">Lead can update a template's schema set and deploy to all pages of that template.</w:t>
      </w:r>
    </w:p>
    <w:p>
      <w:pPr>
        <w:pStyle w:val="ListParagraph"/>
        <w:numPr>
          <w:ilvl w:val="0"/>
          <w:numId w:val="2"/>
        </w:numPr>
        <w:spacing w:after="40" w:before="40" w:line="280"/>
      </w:pPr>
      <w:r>
        <w:t xml:space="preserve">Validation runs on every published page and on a daily sample of older pages.</w:t>
      </w:r>
    </w:p>
    <w:p>
      <w:pPr>
        <w:pStyle w:val="Heading4"/>
        <w:spacing w:after="80" w:before="180"/>
      </w:pPr>
      <w:r>
        <w:t xml:space="preserve">Events emitted</w:t>
      </w:r>
    </w:p>
    <w:p>
      <w:pPr>
        <w:shd w:fill="F2F2F2" w:val="clear"/>
        <w:spacing w:after="60" w:before="60" w:line="260"/>
        <w:ind w:left="360"/>
      </w:pPr>
      <w:r>
        <w:rPr>
          <w:rFonts w:ascii="Consolas" w:cs="Consolas" w:eastAsia="Consolas" w:hAnsi="Consolas"/>
          <w:sz w:val="18"/>
          <w:szCs w:val="18"/>
        </w:rPr>
        <w:t xml:space="preserve">schema_template.updated</w:t>
      </w:r>
    </w:p>
    <w:p>
      <w:pPr>
        <w:shd w:fill="F2F2F2" w:val="clear"/>
        <w:spacing w:after="60" w:before="60" w:line="260"/>
        <w:ind w:left="360"/>
      </w:pPr>
      <w:r>
        <w:rPr>
          <w:rFonts w:ascii="Consolas" w:cs="Consolas" w:eastAsia="Consolas" w:hAnsi="Consolas"/>
          <w:sz w:val="18"/>
          <w:szCs w:val="18"/>
        </w:rPr>
        <w:t xml:space="preserve">schema.validation_failed</w:t>
      </w:r>
    </w:p>
    <w:p>
      <w:pPr>
        <w:pStyle w:val="Heading2"/>
        <w:spacing w:after="160" w:before="320"/>
      </w:pPr>
      <w:r>
        <w:t xml:space="preserve">5.9. Internal Linking Engine — Wave 3</w:t>
      </w:r>
    </w:p>
    <w:p>
      <w:pPr>
        <w:spacing w:after="60" w:before="60" w:line="280"/>
      </w:pPr>
      <w:r>
        <w:rPr>
          <w:b/>
          <w:bCs/>
        </w:rPr>
        <w:t xml:space="preserve">Function:</w:t>
      </w:r>
      <w:r>
        <w:t xml:space="preserve"> Treat internal linking as architecture, not afterthought. Manage link equity flow as a first-class operation.</w:t>
      </w:r>
    </w:p>
    <w:p>
      <w:pPr>
        <w:spacing w:after="60" w:before="60" w:line="280"/>
      </w:pPr>
      <w:r>
        <w:rPr>
          <w:b/>
          <w:bCs/>
        </w:rPr>
        <w:t xml:space="preserve">Domain:</w:t>
      </w:r>
      <w:r>
        <w:t xml:space="preserve"> Technical SEO</w:t>
      </w:r>
    </w:p>
    <w:p>
      <w:pPr>
        <w:spacing w:after="60" w:before="60" w:line="280"/>
      </w:pPr>
      <w:r>
        <w:rPr>
          <w:b/>
          <w:bCs/>
        </w:rPr>
        <w:t xml:space="preserve">Primary users:</w:t>
      </w:r>
      <w:r>
        <w:t xml:space="preserve"> Technical SEO leads, content leads.</w:t>
      </w:r>
    </w:p>
    <w:p>
      <w:pPr>
        <w:spacing w:after="120" w:before="60" w:line="300"/>
        <w:jc w:val="both"/>
      </w:pPr>
      <w:r>
        <w:t xml:space="preserve">Site graph visualization, orphan detection, anchor text distribution analysis, link injection planning. Outputs implementation plans that flow into Brief Studio (for new content) or Technical Remediation (for existing pages).</w:t>
      </w:r>
    </w:p>
    <w:p>
      <w:pPr>
        <w:pStyle w:val="Heading4"/>
        <w:spacing w:after="80" w:before="180"/>
      </w:pPr>
      <w:r>
        <w:t xml:space="preserve">Key user interface elements</w:t>
      </w:r>
    </w:p>
    <w:p>
      <w:pPr>
        <w:pStyle w:val="ListParagraph"/>
        <w:numPr>
          <w:ilvl w:val="0"/>
          <w:numId w:val="2"/>
        </w:numPr>
        <w:spacing w:after="40" w:before="40" w:line="280"/>
      </w:pPr>
      <w:r>
        <w:t xml:space="preserve">Site graph view: force-directed graph (d3-force) of pages and links. Filter by cluster, by template, by depth.</w:t>
      </w:r>
    </w:p>
    <w:p>
      <w:pPr>
        <w:pStyle w:val="ListParagraph"/>
        <w:numPr>
          <w:ilvl w:val="0"/>
          <w:numId w:val="2"/>
        </w:numPr>
        <w:spacing w:after="40" w:before="40" w:line="280"/>
      </w:pPr>
      <w:r>
        <w:t xml:space="preserve">Cluster equity view: PageRank-style equity flow within a cluster.</w:t>
      </w:r>
    </w:p>
    <w:p>
      <w:pPr>
        <w:pStyle w:val="ListParagraph"/>
        <w:numPr>
          <w:ilvl w:val="0"/>
          <w:numId w:val="2"/>
        </w:numPr>
        <w:spacing w:after="40" w:before="40" w:line="280"/>
      </w:pPr>
      <w:r>
        <w:t xml:space="preserve">Orphan list: pages with no incoming internal links.</w:t>
      </w:r>
    </w:p>
    <w:p>
      <w:pPr>
        <w:pStyle w:val="ListParagraph"/>
        <w:numPr>
          <w:ilvl w:val="0"/>
          <w:numId w:val="2"/>
        </w:numPr>
        <w:spacing w:after="40" w:before="40" w:line="280"/>
      </w:pPr>
      <w:r>
        <w:t xml:space="preserve">Over/under-linked report: pages with too few or too many incoming links relative to template peers.</w:t>
      </w:r>
    </w:p>
    <w:p>
      <w:pPr>
        <w:pStyle w:val="ListParagraph"/>
        <w:numPr>
          <w:ilvl w:val="0"/>
          <w:numId w:val="2"/>
        </w:numPr>
        <w:spacing w:after="40" w:before="40" w:line="280"/>
      </w:pPr>
      <w:r>
        <w:t xml:space="preserve">Anchor text distribution per cluster.</w:t>
      </w:r>
    </w:p>
    <w:p>
      <w:pPr>
        <w:pStyle w:val="ListParagraph"/>
        <w:numPr>
          <w:ilvl w:val="0"/>
          <w:numId w:val="2"/>
        </w:numPr>
        <w:spacing w:after="40" w:before="40" w:line="280"/>
      </w:pPr>
      <w:r>
        <w:t xml:space="preserve">Link injection planner: 'Send N links to this page from these candidate pages with these anchor texts.'</w:t>
      </w:r>
    </w:p>
    <w:p>
      <w:pPr>
        <w:pStyle w:val="Heading4"/>
        <w:spacing w:after="80" w:before="180"/>
      </w:pPr>
      <w:r>
        <w:t xml:space="preserve">Automation and jobs</w:t>
      </w:r>
    </w:p>
    <w:p>
      <w:pPr>
        <w:pStyle w:val="ListParagraph"/>
        <w:numPr>
          <w:ilvl w:val="0"/>
          <w:numId w:val="2"/>
        </w:numPr>
        <w:spacing w:after="40" w:before="40" w:line="280"/>
      </w:pPr>
      <w:r>
        <w:t xml:space="preserve">Nightly graph rebuild from internal_links.</w:t>
      </w:r>
    </w:p>
    <w:p>
      <w:pPr>
        <w:pStyle w:val="ListParagraph"/>
        <w:numPr>
          <w:ilvl w:val="0"/>
          <w:numId w:val="2"/>
        </w:numPr>
        <w:spacing w:after="40" w:before="40" w:line="280"/>
      </w:pPr>
      <w:r>
        <w:t xml:space="preserve">PageRank computation per brand.</w:t>
      </w:r>
    </w:p>
    <w:p>
      <w:pPr>
        <w:pStyle w:val="ListParagraph"/>
        <w:numPr>
          <w:ilvl w:val="0"/>
          <w:numId w:val="2"/>
        </w:numPr>
        <w:spacing w:after="40" w:before="40" w:line="280"/>
      </w:pPr>
      <w:r>
        <w:t xml:space="preserve">Orphan detection.</w:t>
      </w:r>
    </w:p>
    <w:p>
      <w:pPr>
        <w:pStyle w:val="ListParagraph"/>
        <w:numPr>
          <w:ilvl w:val="0"/>
          <w:numId w:val="2"/>
        </w:numPr>
        <w:spacing w:after="40" w:before="40" w:line="280"/>
      </w:pPr>
      <w:r>
        <w:t xml:space="preserve">Opportunity scoring: pages mentioning a target keyword without linking to the cluster pillar.</w:t>
      </w:r>
    </w:p>
    <w:p>
      <w:pPr>
        <w:pStyle w:val="Heading4"/>
        <w:spacing w:after="80" w:before="180"/>
      </w:pPr>
      <w:r>
        <w:t xml:space="preserve">Inputs and outputs</w:t>
      </w:r>
    </w:p>
    <w:p>
      <w:pPr>
        <w:pStyle w:val="ListParagraph"/>
        <w:numPr>
          <w:ilvl w:val="0"/>
          <w:numId w:val="2"/>
        </w:numPr>
        <w:spacing w:after="40" w:before="40" w:line="280"/>
      </w:pPr>
      <w:r>
        <w:t xml:space="preserve">Reads from: internal_links, page_objects, clusters.</w:t>
      </w:r>
    </w:p>
    <w:p>
      <w:pPr>
        <w:pStyle w:val="ListParagraph"/>
        <w:numPr>
          <w:ilvl w:val="0"/>
          <w:numId w:val="2"/>
        </w:numPr>
        <w:spacing w:after="40" w:before="40" w:line="280"/>
      </w:pPr>
      <w:r>
        <w:t xml:space="preserve">Writes to: link_injection_plans, link_injection_tickets (to Technical Remediation).</w:t>
      </w:r>
    </w:p>
    <w:p>
      <w:pPr>
        <w:pStyle w:val="Heading4"/>
        <w:spacing w:after="80" w:before="180"/>
      </w:pPr>
      <w:r>
        <w:t xml:space="preserve">Service-owned tables</w:t>
      </w:r>
    </w:p>
    <w:p>
      <w:pPr>
        <w:pStyle w:val="ListParagraph"/>
        <w:numPr>
          <w:ilvl w:val="0"/>
          <w:numId w:val="2"/>
        </w:numPr>
        <w:spacing w:after="40" w:before="40" w:line="280"/>
      </w:pPr>
      <w:r>
        <w:t xml:space="preserve">link_injection_plans: brand_id, target_page_id, candidate_source_pages jsonb, anchor_text_options text[], status.</w:t>
      </w:r>
    </w:p>
    <w:p>
      <w:pPr>
        <w:pStyle w:val="Heading4"/>
        <w:spacing w:after="80" w:before="180"/>
      </w:pPr>
      <w:r>
        <w:t xml:space="preserve">Acceptance criteria</w:t>
      </w:r>
    </w:p>
    <w:p>
      <w:pPr>
        <w:pStyle w:val="ListParagraph"/>
        <w:numPr>
          <w:ilvl w:val="0"/>
          <w:numId w:val="2"/>
        </w:numPr>
        <w:spacing w:after="40" w:before="40" w:line="280"/>
      </w:pPr>
      <w:r>
        <w:t xml:space="preserve">Site graph renders within 5 seconds for a 10,000-page brand.</w:t>
      </w:r>
    </w:p>
    <w:p>
      <w:pPr>
        <w:pStyle w:val="ListParagraph"/>
        <w:numPr>
          <w:ilvl w:val="0"/>
          <w:numId w:val="2"/>
        </w:numPr>
        <w:spacing w:after="40" w:before="40" w:line="280"/>
      </w:pPr>
      <w:r>
        <w:t xml:space="preserve">Orphan list updates nightly.</w:t>
      </w:r>
    </w:p>
    <w:p>
      <w:pPr>
        <w:pStyle w:val="ListParagraph"/>
        <w:numPr>
          <w:ilvl w:val="0"/>
          <w:numId w:val="2"/>
        </w:numPr>
        <w:spacing w:after="40" w:before="40" w:line="280"/>
      </w:pPr>
      <w:r>
        <w:t xml:space="preserve">Injection plans can be exported to Technical Remediation as tickets.</w:t>
      </w:r>
    </w:p>
    <w:p>
      <w:pPr>
        <w:pStyle w:val="Heading4"/>
        <w:spacing w:after="80" w:before="180"/>
      </w:pPr>
      <w:r>
        <w:t xml:space="preserve">Events emitted</w:t>
      </w:r>
    </w:p>
    <w:p>
      <w:pPr>
        <w:shd w:fill="F2F2F2" w:val="clear"/>
        <w:spacing w:after="60" w:before="60" w:line="260"/>
        <w:ind w:left="360"/>
      </w:pPr>
      <w:r>
        <w:rPr>
          <w:rFonts w:ascii="Consolas" w:cs="Consolas" w:eastAsia="Consolas" w:hAnsi="Consolas"/>
          <w:sz w:val="18"/>
          <w:szCs w:val="18"/>
        </w:rPr>
        <w:t xml:space="preserve">graph.rebuilt</w:t>
      </w:r>
    </w:p>
    <w:p>
      <w:pPr>
        <w:shd w:fill="F2F2F2" w:val="clear"/>
        <w:spacing w:after="60" w:before="60" w:line="260"/>
        <w:ind w:left="360"/>
      </w:pPr>
      <w:r>
        <w:rPr>
          <w:rFonts w:ascii="Consolas" w:cs="Consolas" w:eastAsia="Consolas" w:hAnsi="Consolas"/>
          <w:sz w:val="18"/>
          <w:szCs w:val="18"/>
        </w:rPr>
        <w:t xml:space="preserve">orphan.detected</w:t>
      </w:r>
    </w:p>
    <w:p>
      <w:pPr>
        <w:shd w:fill="F2F2F2" w:val="clear"/>
        <w:spacing w:after="60" w:before="60" w:line="260"/>
        <w:ind w:left="360"/>
      </w:pPr>
      <w:r>
        <w:rPr>
          <w:rFonts w:ascii="Consolas" w:cs="Consolas" w:eastAsia="Consolas" w:hAnsi="Consolas"/>
          <w:sz w:val="18"/>
          <w:szCs w:val="18"/>
        </w:rPr>
        <w:t xml:space="preserve">injection_plan.created</w:t>
      </w:r>
    </w:p>
    <w:p>
      <w:pPr>
        <w:pStyle w:val="Heading2"/>
        <w:spacing w:after="160" w:before="320"/>
      </w:pPr>
      <w:r>
        <w:t xml:space="preserve">5.10. Link Prospecting Engine — Wave 3</w:t>
      </w:r>
    </w:p>
    <w:p>
      <w:pPr>
        <w:spacing w:after="60" w:before="60" w:line="280"/>
      </w:pPr>
      <w:r>
        <w:rPr>
          <w:b/>
          <w:bCs/>
        </w:rPr>
        <w:t xml:space="preserve">Function:</w:t>
      </w:r>
      <w:r>
        <w:t xml:space="preserve"> Builds the universe of viable backlink targets per brand and per cluster.</w:t>
      </w:r>
    </w:p>
    <w:p>
      <w:pPr>
        <w:spacing w:after="60" w:before="60" w:line="280"/>
      </w:pPr>
      <w:r>
        <w:rPr>
          <w:b/>
          <w:bCs/>
        </w:rPr>
        <w:t xml:space="preserve">Domain:</w:t>
      </w:r>
      <w:r>
        <w:t xml:space="preserve"> Off-Page / Authority</w:t>
      </w:r>
    </w:p>
    <w:p>
      <w:pPr>
        <w:spacing w:after="60" w:before="60" w:line="280"/>
      </w:pPr>
      <w:r>
        <w:rPr>
          <w:b/>
          <w:bCs/>
        </w:rPr>
        <w:t xml:space="preserve">Primary users:</w:t>
      </w:r>
      <w:r>
        <w:t xml:space="preserve"> Pod 3 (Ahtesham, Eeman), pod leads.</w:t>
      </w:r>
    </w:p>
    <w:p>
      <w:pPr>
        <w:spacing w:after="120" w:before="60" w:line="300"/>
        <w:jc w:val="both"/>
      </w:pPr>
      <w:r>
        <w:t xml:space="preserve">A prospect database filtered by brand fit, cluster, DR/DA, traffic, link relevance, contact availability. Each prospect has a fit score with reasoning. Sources include competitor backlink gaps, content explorer, broken link discovery, unlinked mention detection, and HARO/Connectively matches.</w:t>
      </w:r>
    </w:p>
    <w:p>
      <w:pPr>
        <w:pStyle w:val="Heading4"/>
        <w:spacing w:after="80" w:before="180"/>
      </w:pPr>
      <w:r>
        <w:t xml:space="preserve">Key user interface elements</w:t>
      </w:r>
    </w:p>
    <w:p>
      <w:pPr>
        <w:pStyle w:val="ListParagraph"/>
        <w:numPr>
          <w:ilvl w:val="0"/>
          <w:numId w:val="2"/>
        </w:numPr>
        <w:spacing w:after="40" w:before="40" w:line="280"/>
      </w:pPr>
      <w:r>
        <w:t xml:space="preserve">Prospect database with multi-filter: brand, cluster, DR range, traffic, prospect type (guest post, broken link, unlinked mention, resource page, HARO).</w:t>
      </w:r>
    </w:p>
    <w:p>
      <w:pPr>
        <w:pStyle w:val="ListParagraph"/>
        <w:numPr>
          <w:ilvl w:val="0"/>
          <w:numId w:val="2"/>
        </w:numPr>
        <w:spacing w:after="40" w:before="40" w:line="280"/>
      </w:pPr>
      <w:r>
        <w:t xml:space="preserve">Prospect detail card: domain metrics, fit score with reasoning, contact info, prior outreach history, current relationship status.</w:t>
      </w:r>
    </w:p>
    <w:p>
      <w:pPr>
        <w:pStyle w:val="ListParagraph"/>
        <w:numPr>
          <w:ilvl w:val="0"/>
          <w:numId w:val="2"/>
        </w:numPr>
        <w:spacing w:after="40" w:before="40" w:line="280"/>
      </w:pPr>
      <w:r>
        <w:t xml:space="preserve">Add to campaign action: assign prospects to outreach campaigns.</w:t>
      </w:r>
    </w:p>
    <w:p>
      <w:pPr>
        <w:pStyle w:val="ListParagraph"/>
        <w:numPr>
          <w:ilvl w:val="0"/>
          <w:numId w:val="2"/>
        </w:numPr>
        <w:spacing w:after="40" w:before="40" w:line="280"/>
      </w:pPr>
      <w:r>
        <w:t xml:space="preserve">Bulk import: CSV import of external prospect lists.</w:t>
      </w:r>
    </w:p>
    <w:p>
      <w:pPr>
        <w:pStyle w:val="Heading4"/>
        <w:spacing w:after="80" w:before="180"/>
      </w:pPr>
      <w:r>
        <w:t xml:space="preserve">Automation and jobs</w:t>
      </w:r>
    </w:p>
    <w:p>
      <w:pPr>
        <w:pStyle w:val="ListParagraph"/>
        <w:numPr>
          <w:ilvl w:val="0"/>
          <w:numId w:val="2"/>
        </w:numPr>
        <w:spacing w:after="40" w:before="40" w:line="280"/>
      </w:pPr>
      <w:r>
        <w:t xml:space="preserve">Weekly competitor backlink gap scan (DataForSEO).</w:t>
      </w:r>
    </w:p>
    <w:p>
      <w:pPr>
        <w:pStyle w:val="ListParagraph"/>
        <w:numPr>
          <w:ilvl w:val="0"/>
          <w:numId w:val="2"/>
        </w:numPr>
        <w:spacing w:after="40" w:before="40" w:line="280"/>
      </w:pPr>
      <w:r>
        <w:t xml:space="preserve">Daily unlinked brand mention scan.</w:t>
      </w:r>
    </w:p>
    <w:p>
      <w:pPr>
        <w:pStyle w:val="ListParagraph"/>
        <w:numPr>
          <w:ilvl w:val="0"/>
          <w:numId w:val="2"/>
        </w:numPr>
        <w:spacing w:after="40" w:before="40" w:line="280"/>
      </w:pPr>
      <w:r>
        <w:t xml:space="preserve">Weekly broken link discovery scan on relevant sites.</w:t>
      </w:r>
    </w:p>
    <w:p>
      <w:pPr>
        <w:pStyle w:val="ListParagraph"/>
        <w:numPr>
          <w:ilvl w:val="0"/>
          <w:numId w:val="2"/>
        </w:numPr>
        <w:spacing w:after="40" w:before="40" w:line="280"/>
      </w:pPr>
      <w:r>
        <w:t xml:space="preserve">HARO/Connectively integration: surface relevant queries.</w:t>
      </w:r>
    </w:p>
    <w:p>
      <w:pPr>
        <w:pStyle w:val="ListParagraph"/>
        <w:numPr>
          <w:ilvl w:val="0"/>
          <w:numId w:val="2"/>
        </w:numPr>
        <w:spacing w:after="40" w:before="40" w:line="280"/>
      </w:pPr>
      <w:r>
        <w:t xml:space="preserve">Apollo integration: auto-find contact info.</w:t>
      </w:r>
    </w:p>
    <w:p>
      <w:pPr>
        <w:pStyle w:val="Heading4"/>
        <w:spacing w:after="80" w:before="180"/>
      </w:pPr>
      <w:r>
        <w:t xml:space="preserve">Inputs and outputs</w:t>
      </w:r>
    </w:p>
    <w:p>
      <w:pPr>
        <w:pStyle w:val="ListParagraph"/>
        <w:numPr>
          <w:ilvl w:val="0"/>
          <w:numId w:val="2"/>
        </w:numPr>
        <w:spacing w:after="40" w:before="40" w:line="280"/>
      </w:pPr>
      <w:r>
        <w:t xml:space="preserve">Reads from: backlinks, competitor metrics, DataForSEO, Apollo, HARO/Connectively.</w:t>
      </w:r>
    </w:p>
    <w:p>
      <w:pPr>
        <w:pStyle w:val="ListParagraph"/>
        <w:numPr>
          <w:ilvl w:val="0"/>
          <w:numId w:val="2"/>
        </w:numPr>
        <w:spacing w:after="40" w:before="40" w:line="280"/>
      </w:pPr>
      <w:r>
        <w:t xml:space="preserve">Writes to: link_prospects.</w:t>
      </w:r>
    </w:p>
    <w:p>
      <w:pPr>
        <w:pStyle w:val="ListParagraph"/>
        <w:numPr>
          <w:ilvl w:val="0"/>
          <w:numId w:val="2"/>
        </w:numPr>
        <w:spacing w:after="40" w:before="40" w:line="280"/>
      </w:pPr>
      <w:r>
        <w:t xml:space="preserve">Hands off to: Outreach Workflow.</w:t>
      </w:r>
    </w:p>
    <w:p>
      <w:pPr>
        <w:pStyle w:val="Heading4"/>
        <w:spacing w:after="80" w:before="180"/>
      </w:pPr>
      <w:r>
        <w:t xml:space="preserve">Service-owned tables</w:t>
      </w:r>
    </w:p>
    <w:p>
      <w:pPr>
        <w:pStyle w:val="ListParagraph"/>
        <w:numPr>
          <w:ilvl w:val="0"/>
          <w:numId w:val="2"/>
        </w:numPr>
        <w:spacing w:after="40" w:before="40" w:line="280"/>
      </w:pPr>
      <w:r>
        <w:t xml:space="preserve">link_prospects: brand_id, cluster_id, prospect_type, domain, target_url, dr, traffic, fit_score, fit_reasoning jsonb, contact jsonb, status ('new', 'campaigned', 'placed', 'rejected', 'dead').</w:t>
      </w:r>
    </w:p>
    <w:p>
      <w:pPr>
        <w:pStyle w:val="Heading4"/>
        <w:spacing w:after="80" w:before="180"/>
      </w:pPr>
      <w:r>
        <w:t xml:space="preserve">Acceptance criteria</w:t>
      </w:r>
    </w:p>
    <w:p>
      <w:pPr>
        <w:pStyle w:val="ListParagraph"/>
        <w:numPr>
          <w:ilvl w:val="0"/>
          <w:numId w:val="2"/>
        </w:numPr>
        <w:spacing w:after="40" w:before="40" w:line="280"/>
      </w:pPr>
      <w:r>
        <w:t xml:space="preserve">Operator can review and tag at least 100 prospects per session without lag.</w:t>
      </w:r>
    </w:p>
    <w:p>
      <w:pPr>
        <w:pStyle w:val="ListParagraph"/>
        <w:numPr>
          <w:ilvl w:val="0"/>
          <w:numId w:val="2"/>
        </w:numPr>
        <w:spacing w:after="40" w:before="40" w:line="280"/>
      </w:pPr>
      <w:r>
        <w:t xml:space="preserve">Fit score reasoning is human-readable and auditable.</w:t>
      </w:r>
    </w:p>
    <w:p>
      <w:pPr>
        <w:pStyle w:val="ListParagraph"/>
        <w:numPr>
          <w:ilvl w:val="0"/>
          <w:numId w:val="2"/>
        </w:numPr>
        <w:spacing w:after="40" w:before="40" w:line="280"/>
      </w:pPr>
      <w:r>
        <w:t xml:space="preserve">Apollo enrichment runs within 30 seconds of prospect creation.</w:t>
      </w:r>
    </w:p>
    <w:p>
      <w:pPr>
        <w:pStyle w:val="Heading4"/>
        <w:spacing w:after="80" w:before="180"/>
      </w:pPr>
      <w:r>
        <w:t xml:space="preserve">Events emitted</w:t>
      </w:r>
    </w:p>
    <w:p>
      <w:pPr>
        <w:shd w:fill="F2F2F2" w:val="clear"/>
        <w:spacing w:after="60" w:before="60" w:line="260"/>
        <w:ind w:left="360"/>
      </w:pPr>
      <w:r>
        <w:rPr>
          <w:rFonts w:ascii="Consolas" w:cs="Consolas" w:eastAsia="Consolas" w:hAnsi="Consolas"/>
          <w:sz w:val="18"/>
          <w:szCs w:val="18"/>
        </w:rPr>
        <w:t xml:space="preserve">prospect.created</w:t>
      </w:r>
    </w:p>
    <w:p>
      <w:pPr>
        <w:shd w:fill="F2F2F2" w:val="clear"/>
        <w:spacing w:after="60" w:before="60" w:line="260"/>
        <w:ind w:left="360"/>
      </w:pPr>
      <w:r>
        <w:rPr>
          <w:rFonts w:ascii="Consolas" w:cs="Consolas" w:eastAsia="Consolas" w:hAnsi="Consolas"/>
          <w:sz w:val="18"/>
          <w:szCs w:val="18"/>
        </w:rPr>
        <w:t xml:space="preserve">prospect.enriched</w:t>
      </w:r>
    </w:p>
    <w:p>
      <w:pPr>
        <w:shd w:fill="F2F2F2" w:val="clear"/>
        <w:spacing w:after="60" w:before="60" w:line="260"/>
        <w:ind w:left="360"/>
      </w:pPr>
      <w:r>
        <w:rPr>
          <w:rFonts w:ascii="Consolas" w:cs="Consolas" w:eastAsia="Consolas" w:hAnsi="Consolas"/>
          <w:sz w:val="18"/>
          <w:szCs w:val="18"/>
        </w:rPr>
        <w:t xml:space="preserve">prospect.assigned_to_campaign</w:t>
      </w:r>
    </w:p>
    <w:p>
      <w:pPr>
        <w:pStyle w:val="Heading2"/>
        <w:spacing w:after="160" w:before="320"/>
      </w:pPr>
      <w:r>
        <w:t xml:space="preserve">5.11. Outreach Workflow — Wave 3</w:t>
      </w:r>
    </w:p>
    <w:p>
      <w:pPr>
        <w:spacing w:after="60" w:before="60" w:line="280"/>
      </w:pPr>
      <w:r>
        <w:rPr>
          <w:b/>
          <w:bCs/>
        </w:rPr>
        <w:t xml:space="preserve">Function:</w:t>
      </w:r>
      <w:r>
        <w:t xml:space="preserve"> Pod 3's operating system. Sequenced outreach with response classification and placement verification.</w:t>
      </w:r>
    </w:p>
    <w:p>
      <w:pPr>
        <w:spacing w:after="60" w:before="60" w:line="280"/>
      </w:pPr>
      <w:r>
        <w:rPr>
          <w:b/>
          <w:bCs/>
        </w:rPr>
        <w:t xml:space="preserve">Domain:</w:t>
      </w:r>
      <w:r>
        <w:t xml:space="preserve"> Off-Page / Authority</w:t>
      </w:r>
    </w:p>
    <w:p>
      <w:pPr>
        <w:spacing w:after="60" w:before="60" w:line="280"/>
      </w:pPr>
      <w:r>
        <w:rPr>
          <w:b/>
          <w:bCs/>
        </w:rPr>
        <w:t xml:space="preserve">Primary users:</w:t>
      </w:r>
      <w:r>
        <w:t xml:space="preserve"> Pod 3 operators (Ahtesham, Eeman), pod leads.</w:t>
      </w:r>
    </w:p>
    <w:p>
      <w:pPr>
        <w:spacing w:after="120" w:before="60" w:line="300"/>
        <w:jc w:val="both"/>
      </w:pPr>
      <w:r>
        <w:t xml:space="preserve">Campaign-based outreach with prospect-by-prospect progression through stages: researched → contacted → followed up → responded → negotiating → placed → live → verified. Templates per campaign type, response classification, dofollow verification.</w:t>
      </w:r>
    </w:p>
    <w:p>
      <w:pPr>
        <w:pStyle w:val="Heading4"/>
        <w:spacing w:after="80" w:before="180"/>
      </w:pPr>
      <w:r>
        <w:t xml:space="preserve">Key user interface elements</w:t>
      </w:r>
    </w:p>
    <w:p>
      <w:pPr>
        <w:pStyle w:val="ListParagraph"/>
        <w:numPr>
          <w:ilvl w:val="0"/>
          <w:numId w:val="2"/>
        </w:numPr>
        <w:spacing w:after="40" w:before="40" w:line="280"/>
      </w:pPr>
      <w:r>
        <w:t xml:space="preserve">Campaign dashboard: campaign overview with prospect counts by stage.</w:t>
      </w:r>
    </w:p>
    <w:p>
      <w:pPr>
        <w:pStyle w:val="ListParagraph"/>
        <w:numPr>
          <w:ilvl w:val="0"/>
          <w:numId w:val="2"/>
        </w:numPr>
        <w:spacing w:after="40" w:before="40" w:line="280"/>
      </w:pPr>
      <w:r>
        <w:t xml:space="preserve">Pipeline view per campaign: kanban of prospects.</w:t>
      </w:r>
    </w:p>
    <w:p>
      <w:pPr>
        <w:pStyle w:val="ListParagraph"/>
        <w:numPr>
          <w:ilvl w:val="0"/>
          <w:numId w:val="2"/>
        </w:numPr>
        <w:spacing w:after="40" w:before="40" w:line="280"/>
      </w:pPr>
      <w:r>
        <w:t xml:space="preserve">Outreach sequence editor: multi-step email sequence with delays, conditional sends.</w:t>
      </w:r>
    </w:p>
    <w:p>
      <w:pPr>
        <w:pStyle w:val="ListParagraph"/>
        <w:numPr>
          <w:ilvl w:val="0"/>
          <w:numId w:val="2"/>
        </w:numPr>
        <w:spacing w:after="40" w:before="40" w:line="280"/>
      </w:pPr>
      <w:r>
        <w:t xml:space="preserve">Email composer with personalization tokens; preview rendering with prospect data.</w:t>
      </w:r>
    </w:p>
    <w:p>
      <w:pPr>
        <w:pStyle w:val="ListParagraph"/>
        <w:numPr>
          <w:ilvl w:val="0"/>
          <w:numId w:val="2"/>
        </w:numPr>
        <w:spacing w:after="40" w:before="40" w:line="280"/>
      </w:pPr>
      <w:r>
        <w:t xml:space="preserve">Response inbox: classify replies (interested, not interested, asked for X, asked for $, etc.).</w:t>
      </w:r>
    </w:p>
    <w:p>
      <w:pPr>
        <w:pStyle w:val="ListParagraph"/>
        <w:numPr>
          <w:ilvl w:val="0"/>
          <w:numId w:val="2"/>
        </w:numPr>
        <w:spacing w:after="40" w:before="40" w:line="280"/>
      </w:pPr>
      <w:r>
        <w:t xml:space="preserve">Placement tracker: when a placement is reported, system verifies link existence and dofollow.</w:t>
      </w:r>
    </w:p>
    <w:p>
      <w:pPr>
        <w:pStyle w:val="Heading4"/>
        <w:spacing w:after="80" w:before="180"/>
      </w:pPr>
      <w:r>
        <w:t xml:space="preserve">Automation and jobs</w:t>
      </w:r>
    </w:p>
    <w:p>
      <w:pPr>
        <w:pStyle w:val="ListParagraph"/>
        <w:numPr>
          <w:ilvl w:val="0"/>
          <w:numId w:val="2"/>
        </w:numPr>
        <w:spacing w:after="40" w:before="40" w:line="280"/>
      </w:pPr>
      <w:r>
        <w:t xml:space="preserve">Email sending via integrated mailbox (Gmail/Outlook OAuth).</w:t>
      </w:r>
    </w:p>
    <w:p>
      <w:pPr>
        <w:pStyle w:val="ListParagraph"/>
        <w:numPr>
          <w:ilvl w:val="0"/>
          <w:numId w:val="2"/>
        </w:numPr>
        <w:spacing w:after="40" w:before="40" w:line="280"/>
      </w:pPr>
      <w:r>
        <w:t xml:space="preserve">Sequence engine: send N+1 if no response after configured delay.</w:t>
      </w:r>
    </w:p>
    <w:p>
      <w:pPr>
        <w:pStyle w:val="ListParagraph"/>
        <w:numPr>
          <w:ilvl w:val="0"/>
          <w:numId w:val="2"/>
        </w:numPr>
        <w:spacing w:after="40" w:before="40" w:line="280"/>
      </w:pPr>
      <w:r>
        <w:t xml:space="preserve">Response classification (OpenAI): tag inbound replies.</w:t>
      </w:r>
    </w:p>
    <w:p>
      <w:pPr>
        <w:pStyle w:val="ListParagraph"/>
        <w:numPr>
          <w:ilvl w:val="0"/>
          <w:numId w:val="2"/>
        </w:numPr>
        <w:spacing w:after="40" w:before="40" w:line="280"/>
      </w:pPr>
      <w:r>
        <w:t xml:space="preserve">Placement verification: crawl reported URL, verify link exists, dofollow status, anchor text.</w:t>
      </w:r>
    </w:p>
    <w:p>
      <w:pPr>
        <w:pStyle w:val="ListParagraph"/>
        <w:numPr>
          <w:ilvl w:val="0"/>
          <w:numId w:val="2"/>
        </w:numPr>
        <w:spacing w:after="40" w:before="40" w:line="280"/>
      </w:pPr>
      <w:r>
        <w:t xml:space="preserve">Apollo integration: contact enrichment if missing.</w:t>
      </w:r>
    </w:p>
    <w:p>
      <w:pPr>
        <w:pStyle w:val="Heading4"/>
        <w:spacing w:after="80" w:before="180"/>
      </w:pPr>
      <w:r>
        <w:t xml:space="preserve">Inputs and outputs</w:t>
      </w:r>
    </w:p>
    <w:p>
      <w:pPr>
        <w:pStyle w:val="ListParagraph"/>
        <w:numPr>
          <w:ilvl w:val="0"/>
          <w:numId w:val="2"/>
        </w:numPr>
        <w:spacing w:after="40" w:before="40" w:line="280"/>
      </w:pPr>
      <w:r>
        <w:t xml:space="preserve">Reads from: link_prospects, brand voice profile.</w:t>
      </w:r>
    </w:p>
    <w:p>
      <w:pPr>
        <w:pStyle w:val="ListParagraph"/>
        <w:numPr>
          <w:ilvl w:val="0"/>
          <w:numId w:val="2"/>
        </w:numPr>
        <w:spacing w:after="40" w:before="40" w:line="280"/>
      </w:pPr>
      <w:r>
        <w:t xml:space="preserve">Writes to: outreach_campaigns, outreach_touches, placements.</w:t>
      </w:r>
    </w:p>
    <w:p>
      <w:pPr>
        <w:pStyle w:val="ListParagraph"/>
        <w:numPr>
          <w:ilvl w:val="0"/>
          <w:numId w:val="2"/>
        </w:numPr>
        <w:spacing w:after="40" w:before="40" w:line="280"/>
      </w:pPr>
      <w:r>
        <w:t xml:space="preserve">Hands off to: Backlink Health Monitor (placements), Performance Monitor.</w:t>
      </w:r>
    </w:p>
    <w:p>
      <w:pPr>
        <w:pStyle w:val="Heading4"/>
        <w:spacing w:after="80" w:before="180"/>
      </w:pPr>
      <w:r>
        <w:t xml:space="preserve">Service-owned tables</w:t>
      </w:r>
    </w:p>
    <w:p>
      <w:pPr>
        <w:pStyle w:val="ListParagraph"/>
        <w:numPr>
          <w:ilvl w:val="0"/>
          <w:numId w:val="2"/>
        </w:numPr>
        <w:spacing w:after="40" w:before="40" w:line="280"/>
      </w:pPr>
      <w:r>
        <w:t xml:space="preserve">outreach_campaigns: brand_id, name, type, status, owner_id, created_at.</w:t>
      </w:r>
    </w:p>
    <w:p>
      <w:pPr>
        <w:pStyle w:val="ListParagraph"/>
        <w:numPr>
          <w:ilvl w:val="0"/>
          <w:numId w:val="2"/>
        </w:numPr>
        <w:spacing w:after="40" w:before="40" w:line="280"/>
      </w:pPr>
      <w:r>
        <w:t xml:space="preserve">outreach_sequences: campaign_id, step, delay_hours, template_id.</w:t>
      </w:r>
    </w:p>
    <w:p>
      <w:pPr>
        <w:pStyle w:val="ListParagraph"/>
        <w:numPr>
          <w:ilvl w:val="0"/>
          <w:numId w:val="2"/>
        </w:numPr>
        <w:spacing w:after="40" w:before="40" w:line="280"/>
      </w:pPr>
      <w:r>
        <w:t xml:space="preserve">outreach_touches: campaign_id, prospect_id, sequence_step, sent_at, opened_at, replied_at, response_class.</w:t>
      </w:r>
    </w:p>
    <w:p>
      <w:pPr>
        <w:pStyle w:val="ListParagraph"/>
        <w:numPr>
          <w:ilvl w:val="0"/>
          <w:numId w:val="2"/>
        </w:numPr>
        <w:spacing w:after="40" w:before="40" w:line="280"/>
      </w:pPr>
      <w:r>
        <w:t xml:space="preserve">placements: prospect_id, target_url, source_url, anchor_text, dofollow boolean, verified_at.</w:t>
      </w:r>
    </w:p>
    <w:p>
      <w:pPr>
        <w:pStyle w:val="Heading4"/>
        <w:spacing w:after="80" w:before="180"/>
      </w:pPr>
      <w:r>
        <w:t xml:space="preserve">Acceptance criteria</w:t>
      </w:r>
    </w:p>
    <w:p>
      <w:pPr>
        <w:pStyle w:val="ListParagraph"/>
        <w:numPr>
          <w:ilvl w:val="0"/>
          <w:numId w:val="2"/>
        </w:numPr>
        <w:spacing w:after="40" w:before="40" w:line="280"/>
      </w:pPr>
      <w:r>
        <w:t xml:space="preserve">Operator can manage 200+ active prospects across multiple campaigns without UI lag.</w:t>
      </w:r>
    </w:p>
    <w:p>
      <w:pPr>
        <w:pStyle w:val="ListParagraph"/>
        <w:numPr>
          <w:ilvl w:val="0"/>
          <w:numId w:val="2"/>
        </w:numPr>
        <w:spacing w:after="40" w:before="40" w:line="280"/>
      </w:pPr>
      <w:r>
        <w:t xml:space="preserve">Sequence engine sends scheduled emails within 5 minutes of scheduled time.</w:t>
      </w:r>
    </w:p>
    <w:p>
      <w:pPr>
        <w:pStyle w:val="ListParagraph"/>
        <w:numPr>
          <w:ilvl w:val="0"/>
          <w:numId w:val="2"/>
        </w:numPr>
        <w:spacing w:after="40" w:before="40" w:line="280"/>
      </w:pPr>
      <w:r>
        <w:t xml:space="preserve">Placement verification runs within 1 hour of operator marking placed.</w:t>
      </w:r>
    </w:p>
    <w:p>
      <w:pPr>
        <w:pStyle w:val="ListParagraph"/>
        <w:numPr>
          <w:ilvl w:val="0"/>
          <w:numId w:val="2"/>
        </w:numPr>
        <w:spacing w:after="40" w:before="40" w:line="280"/>
      </w:pPr>
      <w:r>
        <w:t xml:space="preserve">Response classification accuracy &gt;85% on a manual sample of 100 replies.</w:t>
      </w:r>
    </w:p>
    <w:p>
      <w:pPr>
        <w:pStyle w:val="Heading4"/>
        <w:spacing w:after="80" w:before="180"/>
      </w:pPr>
      <w:r>
        <w:t xml:space="preserve">Events emitted</w:t>
      </w:r>
    </w:p>
    <w:p>
      <w:pPr>
        <w:shd w:fill="F2F2F2" w:val="clear"/>
        <w:spacing w:after="60" w:before="60" w:line="260"/>
        <w:ind w:left="360"/>
      </w:pPr>
      <w:r>
        <w:rPr>
          <w:rFonts w:ascii="Consolas" w:cs="Consolas" w:eastAsia="Consolas" w:hAnsi="Consolas"/>
          <w:sz w:val="18"/>
          <w:szCs w:val="18"/>
        </w:rPr>
        <w:t xml:space="preserve">campaign.created</w:t>
      </w:r>
    </w:p>
    <w:p>
      <w:pPr>
        <w:shd w:fill="F2F2F2" w:val="clear"/>
        <w:spacing w:after="60" w:before="60" w:line="260"/>
        <w:ind w:left="360"/>
      </w:pPr>
      <w:r>
        <w:rPr>
          <w:rFonts w:ascii="Consolas" w:cs="Consolas" w:eastAsia="Consolas" w:hAnsi="Consolas"/>
          <w:sz w:val="18"/>
          <w:szCs w:val="18"/>
        </w:rPr>
        <w:t xml:space="preserve">outreach.sent</w:t>
      </w:r>
    </w:p>
    <w:p>
      <w:pPr>
        <w:shd w:fill="F2F2F2" w:val="clear"/>
        <w:spacing w:after="60" w:before="60" w:line="260"/>
        <w:ind w:left="360"/>
      </w:pPr>
      <w:r>
        <w:rPr>
          <w:rFonts w:ascii="Consolas" w:cs="Consolas" w:eastAsia="Consolas" w:hAnsi="Consolas"/>
          <w:sz w:val="18"/>
          <w:szCs w:val="18"/>
        </w:rPr>
        <w:t xml:space="preserve">outreach.replied</w:t>
      </w:r>
    </w:p>
    <w:p>
      <w:pPr>
        <w:shd w:fill="F2F2F2" w:val="clear"/>
        <w:spacing w:after="60" w:before="60" w:line="260"/>
        <w:ind w:left="360"/>
      </w:pPr>
      <w:r>
        <w:rPr>
          <w:rFonts w:ascii="Consolas" w:cs="Consolas" w:eastAsia="Consolas" w:hAnsi="Consolas"/>
          <w:sz w:val="18"/>
          <w:szCs w:val="18"/>
        </w:rPr>
        <w:t xml:space="preserve">placement.reported</w:t>
      </w:r>
    </w:p>
    <w:p>
      <w:pPr>
        <w:shd w:fill="F2F2F2" w:val="clear"/>
        <w:spacing w:after="60" w:before="60" w:line="260"/>
        <w:ind w:left="360"/>
      </w:pPr>
      <w:r>
        <w:rPr>
          <w:rFonts w:ascii="Consolas" w:cs="Consolas" w:eastAsia="Consolas" w:hAnsi="Consolas"/>
          <w:sz w:val="18"/>
          <w:szCs w:val="18"/>
        </w:rPr>
        <w:t xml:space="preserve">placement.verified</w:t>
      </w:r>
    </w:p>
    <w:p>
      <w:pPr>
        <w:pStyle w:val="Heading2"/>
        <w:spacing w:after="160" w:before="320"/>
      </w:pPr>
      <w:r>
        <w:t xml:space="preserve">5.12. Digital PR and Story Engine — Wave 4</w:t>
      </w:r>
    </w:p>
    <w:p>
      <w:pPr>
        <w:spacing w:after="60" w:before="60" w:line="280"/>
      </w:pPr>
      <w:r>
        <w:rPr>
          <w:b/>
          <w:bCs/>
        </w:rPr>
        <w:t xml:space="preserve">Function:</w:t>
      </w:r>
      <w:r>
        <w:t xml:space="preserve"> Distinct from guest posting. Create link-worthy assets and pitch journalists.</w:t>
      </w:r>
    </w:p>
    <w:p>
      <w:pPr>
        <w:spacing w:after="60" w:before="60" w:line="280"/>
      </w:pPr>
      <w:r>
        <w:rPr>
          <w:b/>
          <w:bCs/>
        </w:rPr>
        <w:t xml:space="preserve">Domain:</w:t>
      </w:r>
      <w:r>
        <w:t xml:space="preserve"> Off-Page / Authority</w:t>
      </w:r>
    </w:p>
    <w:p>
      <w:pPr>
        <w:spacing w:after="60" w:before="60" w:line="280"/>
      </w:pPr>
      <w:r>
        <w:rPr>
          <w:b/>
          <w:bCs/>
        </w:rPr>
        <w:t xml:space="preserve">Primary users:</w:t>
      </w:r>
      <w:r>
        <w:t xml:space="preserve"> Pod 3, marketing leadership.</w:t>
      </w:r>
    </w:p>
    <w:p>
      <w:pPr>
        <w:spacing w:after="120" w:before="60" w:line="300"/>
        <w:jc w:val="both"/>
      </w:pPr>
      <w:r>
        <w:t xml:space="preserve">Story pipeline showing assets in development (data studies, surveys, expert commentary), pitch lists per asset (journalists by beat with recent coverage), and placement results.</w:t>
      </w:r>
    </w:p>
    <w:p>
      <w:pPr>
        <w:pStyle w:val="Heading4"/>
        <w:spacing w:after="80" w:before="180"/>
      </w:pPr>
      <w:r>
        <w:t xml:space="preserve">Key user interface elements</w:t>
      </w:r>
    </w:p>
    <w:p>
      <w:pPr>
        <w:pStyle w:val="ListParagraph"/>
        <w:numPr>
          <w:ilvl w:val="0"/>
          <w:numId w:val="2"/>
        </w:numPr>
        <w:spacing w:after="40" w:before="40" w:line="280"/>
      </w:pPr>
      <w:r>
        <w:t xml:space="preserve">Story pipeline: assets in research, in production, ready to pitch, pitched, placed.</w:t>
      </w:r>
    </w:p>
    <w:p>
      <w:pPr>
        <w:pStyle w:val="ListParagraph"/>
        <w:numPr>
          <w:ilvl w:val="0"/>
          <w:numId w:val="2"/>
        </w:numPr>
        <w:spacing w:after="40" w:before="40" w:line="280"/>
      </w:pPr>
      <w:r>
        <w:t xml:space="preserve">Asset detail: brief, data sources, expected angle, target beats.</w:t>
      </w:r>
    </w:p>
    <w:p>
      <w:pPr>
        <w:pStyle w:val="ListParagraph"/>
        <w:numPr>
          <w:ilvl w:val="0"/>
          <w:numId w:val="2"/>
        </w:numPr>
        <w:spacing w:after="40" w:before="40" w:line="280"/>
      </w:pPr>
      <w:r>
        <w:t xml:space="preserve">Journalist database: filterable by beat, publication, recent coverage.</w:t>
      </w:r>
    </w:p>
    <w:p>
      <w:pPr>
        <w:pStyle w:val="ListParagraph"/>
        <w:numPr>
          <w:ilvl w:val="0"/>
          <w:numId w:val="2"/>
        </w:numPr>
        <w:spacing w:after="40" w:before="40" w:line="280"/>
      </w:pPr>
      <w:r>
        <w:t xml:space="preserve">Pitch composer: per-journalist personalization based on recent articles.</w:t>
      </w:r>
    </w:p>
    <w:p>
      <w:pPr>
        <w:pStyle w:val="ListParagraph"/>
        <w:numPr>
          <w:ilvl w:val="0"/>
          <w:numId w:val="2"/>
        </w:numPr>
        <w:spacing w:after="40" w:before="40" w:line="280"/>
      </w:pPr>
      <w:r>
        <w:t xml:space="preserve">Earned coverage tracker.</w:t>
      </w:r>
    </w:p>
    <w:p>
      <w:pPr>
        <w:pStyle w:val="Heading4"/>
        <w:spacing w:after="80" w:before="180"/>
      </w:pPr>
      <w:r>
        <w:t xml:space="preserve">Automation and jobs</w:t>
      </w:r>
    </w:p>
    <w:p>
      <w:pPr>
        <w:pStyle w:val="ListParagraph"/>
        <w:numPr>
          <w:ilvl w:val="0"/>
          <w:numId w:val="2"/>
        </w:numPr>
        <w:spacing w:after="40" w:before="40" w:line="280"/>
      </w:pPr>
      <w:r>
        <w:t xml:space="preserve">Journalist beat tracking via news API.</w:t>
      </w:r>
    </w:p>
    <w:p>
      <w:pPr>
        <w:pStyle w:val="ListParagraph"/>
        <w:numPr>
          <w:ilvl w:val="0"/>
          <w:numId w:val="2"/>
        </w:numPr>
        <w:spacing w:after="40" w:before="40" w:line="280"/>
      </w:pPr>
      <w:r>
        <w:t xml:space="preserve">Recent coverage ingestion.</w:t>
      </w:r>
    </w:p>
    <w:p>
      <w:pPr>
        <w:pStyle w:val="ListParagraph"/>
        <w:numPr>
          <w:ilvl w:val="0"/>
          <w:numId w:val="2"/>
        </w:numPr>
        <w:spacing w:after="40" w:before="40" w:line="280"/>
      </w:pPr>
      <w:r>
        <w:t xml:space="preserve">Pitch personalization (OpenAI).</w:t>
      </w:r>
    </w:p>
    <w:p>
      <w:pPr>
        <w:pStyle w:val="ListParagraph"/>
        <w:numPr>
          <w:ilvl w:val="0"/>
          <w:numId w:val="2"/>
        </w:numPr>
        <w:spacing w:after="40" w:before="40" w:line="280"/>
      </w:pPr>
      <w:r>
        <w:t xml:space="preserve">Earned coverage detection (Google Alerts + manual entry).</w:t>
      </w:r>
    </w:p>
    <w:p>
      <w:pPr>
        <w:pStyle w:val="Heading4"/>
        <w:spacing w:after="80" w:before="180"/>
      </w:pPr>
      <w:r>
        <w:t xml:space="preserve">Inputs and outputs</w:t>
      </w:r>
    </w:p>
    <w:p>
      <w:pPr>
        <w:pStyle w:val="ListParagraph"/>
        <w:numPr>
          <w:ilvl w:val="0"/>
          <w:numId w:val="2"/>
        </w:numPr>
        <w:spacing w:after="40" w:before="40" w:line="280"/>
      </w:pPr>
      <w:r>
        <w:t xml:space="preserve">Reads from: news APIs, journalist database.</w:t>
      </w:r>
    </w:p>
    <w:p>
      <w:pPr>
        <w:pStyle w:val="ListParagraph"/>
        <w:numPr>
          <w:ilvl w:val="0"/>
          <w:numId w:val="2"/>
        </w:numPr>
        <w:spacing w:after="40" w:before="40" w:line="280"/>
      </w:pPr>
      <w:r>
        <w:t xml:space="preserve">Writes to: story_assets, pr_pitches, earned_coverage.</w:t>
      </w:r>
    </w:p>
    <w:p>
      <w:pPr>
        <w:pStyle w:val="ListParagraph"/>
        <w:numPr>
          <w:ilvl w:val="0"/>
          <w:numId w:val="2"/>
        </w:numPr>
        <w:spacing w:after="40" w:before="40" w:line="280"/>
      </w:pPr>
      <w:r>
        <w:t xml:space="preserve">Hands off to: Outreach Workflow (pitch flow), Backlink Health Monitor.</w:t>
      </w:r>
    </w:p>
    <w:p>
      <w:pPr>
        <w:pStyle w:val="Heading4"/>
        <w:spacing w:after="80" w:before="180"/>
      </w:pPr>
      <w:r>
        <w:t xml:space="preserve">Service-owned tables</w:t>
      </w:r>
    </w:p>
    <w:p>
      <w:pPr>
        <w:pStyle w:val="ListParagraph"/>
        <w:numPr>
          <w:ilvl w:val="0"/>
          <w:numId w:val="2"/>
        </w:numPr>
        <w:spacing w:after="40" w:before="40" w:line="280"/>
      </w:pPr>
      <w:r>
        <w:t xml:space="preserve">story_assets: brand_id, name, type, status, brief, data_sources jsonb, target_beats text[].</w:t>
      </w:r>
    </w:p>
    <w:p>
      <w:pPr>
        <w:pStyle w:val="ListParagraph"/>
        <w:numPr>
          <w:ilvl w:val="0"/>
          <w:numId w:val="2"/>
        </w:numPr>
        <w:spacing w:after="40" w:before="40" w:line="280"/>
      </w:pPr>
      <w:r>
        <w:t xml:space="preserve">journalists: name, publication, beats text[], recent_articles jsonb, contact jsonb.</w:t>
      </w:r>
    </w:p>
    <w:p>
      <w:pPr>
        <w:pStyle w:val="ListParagraph"/>
        <w:numPr>
          <w:ilvl w:val="0"/>
          <w:numId w:val="2"/>
        </w:numPr>
        <w:spacing w:after="40" w:before="40" w:line="280"/>
      </w:pPr>
      <w:r>
        <w:t xml:space="preserve">pr_pitches: asset_id, journalist_id, sent_at, response, placement_url.</w:t>
      </w:r>
    </w:p>
    <w:p>
      <w:pPr>
        <w:pStyle w:val="ListParagraph"/>
        <w:numPr>
          <w:ilvl w:val="0"/>
          <w:numId w:val="2"/>
        </w:numPr>
        <w:spacing w:after="40" w:before="40" w:line="280"/>
      </w:pPr>
      <w:r>
        <w:t xml:space="preserve">earned_coverage: brand_id, url, publication, anchor, dofollow, captured_at.</w:t>
      </w:r>
    </w:p>
    <w:p>
      <w:pPr>
        <w:pStyle w:val="Heading4"/>
        <w:spacing w:after="80" w:before="180"/>
      </w:pPr>
      <w:r>
        <w:t xml:space="preserve">Acceptance criteria</w:t>
      </w:r>
    </w:p>
    <w:p>
      <w:pPr>
        <w:pStyle w:val="ListParagraph"/>
        <w:numPr>
          <w:ilvl w:val="0"/>
          <w:numId w:val="2"/>
        </w:numPr>
        <w:spacing w:after="40" w:before="40" w:line="280"/>
      </w:pPr>
      <w:r>
        <w:t xml:space="preserve">Pitch personalization references at least one of the journalist's last 3 articles.</w:t>
      </w:r>
    </w:p>
    <w:p>
      <w:pPr>
        <w:pStyle w:val="ListParagraph"/>
        <w:numPr>
          <w:ilvl w:val="0"/>
          <w:numId w:val="2"/>
        </w:numPr>
        <w:spacing w:after="40" w:before="40" w:line="280"/>
      </w:pPr>
      <w:r>
        <w:t xml:space="preserve">Earned coverage automatically populates Backlink Health Monitor.</w:t>
      </w:r>
    </w:p>
    <w:p>
      <w:pPr>
        <w:pStyle w:val="Heading4"/>
        <w:spacing w:after="80" w:before="180"/>
      </w:pPr>
      <w:r>
        <w:t xml:space="preserve">Events emitted</w:t>
      </w:r>
    </w:p>
    <w:p>
      <w:pPr>
        <w:shd w:fill="F2F2F2" w:val="clear"/>
        <w:spacing w:after="60" w:before="60" w:line="260"/>
        <w:ind w:left="360"/>
      </w:pPr>
      <w:r>
        <w:rPr>
          <w:rFonts w:ascii="Consolas" w:cs="Consolas" w:eastAsia="Consolas" w:hAnsi="Consolas"/>
          <w:sz w:val="18"/>
          <w:szCs w:val="18"/>
        </w:rPr>
        <w:t xml:space="preserve">story_asset.created</w:t>
      </w:r>
    </w:p>
    <w:p>
      <w:pPr>
        <w:shd w:fill="F2F2F2" w:val="clear"/>
        <w:spacing w:after="60" w:before="60" w:line="260"/>
        <w:ind w:left="360"/>
      </w:pPr>
      <w:r>
        <w:rPr>
          <w:rFonts w:ascii="Consolas" w:cs="Consolas" w:eastAsia="Consolas" w:hAnsi="Consolas"/>
          <w:sz w:val="18"/>
          <w:szCs w:val="18"/>
        </w:rPr>
        <w:t xml:space="preserve">pr_pitch.sent</w:t>
      </w:r>
    </w:p>
    <w:p>
      <w:pPr>
        <w:shd w:fill="F2F2F2" w:val="clear"/>
        <w:spacing w:after="60" w:before="60" w:line="260"/>
        <w:ind w:left="360"/>
      </w:pPr>
      <w:r>
        <w:rPr>
          <w:rFonts w:ascii="Consolas" w:cs="Consolas" w:eastAsia="Consolas" w:hAnsi="Consolas"/>
          <w:sz w:val="18"/>
          <w:szCs w:val="18"/>
        </w:rPr>
        <w:t xml:space="preserve">earned_coverage.captured</w:t>
      </w:r>
    </w:p>
    <w:p>
      <w:pPr>
        <w:pStyle w:val="Heading2"/>
        <w:spacing w:after="160" w:before="320"/>
      </w:pPr>
      <w:r>
        <w:t xml:space="preserve">5.13. Backlink Health Monitor — Wave 2</w:t>
      </w:r>
    </w:p>
    <w:p>
      <w:pPr>
        <w:spacing w:after="60" w:before="60" w:line="280"/>
      </w:pPr>
      <w:r>
        <w:rPr>
          <w:b/>
          <w:bCs/>
        </w:rPr>
        <w:t xml:space="preserve">Function:</w:t>
      </w:r>
      <w:r>
        <w:t xml:space="preserve"> Don't just acquire links — defend them.</w:t>
      </w:r>
    </w:p>
    <w:p>
      <w:pPr>
        <w:spacing w:after="60" w:before="60" w:line="280"/>
      </w:pPr>
      <w:r>
        <w:rPr>
          <w:b/>
          <w:bCs/>
        </w:rPr>
        <w:t xml:space="preserve">Domain:</w:t>
      </w:r>
      <w:r>
        <w:t xml:space="preserve"> Off-Page / Authority</w:t>
      </w:r>
    </w:p>
    <w:p>
      <w:pPr>
        <w:spacing w:after="60" w:before="60" w:line="280"/>
      </w:pPr>
      <w:r>
        <w:rPr>
          <w:b/>
          <w:bCs/>
        </w:rPr>
        <w:t xml:space="preserve">Primary users:</w:t>
      </w:r>
      <w:r>
        <w:t xml:space="preserve"> Pod 3, technical SEO leads.</w:t>
      </w:r>
    </w:p>
    <w:p>
      <w:pPr>
        <w:spacing w:after="120" w:before="60" w:line="300"/>
        <w:jc w:val="both"/>
      </w:pPr>
      <w:r>
        <w:t xml:space="preserve">Per-brand backlink portfolio view with new and lost links, toxic link alerts, anchor distribution health, link velocity vs. competitors, redirect chain detection. Lost link recovery queue.</w:t>
      </w:r>
    </w:p>
    <w:p>
      <w:pPr>
        <w:pStyle w:val="Heading4"/>
        <w:spacing w:after="80" w:before="180"/>
      </w:pPr>
      <w:r>
        <w:t xml:space="preserve">Key user interface elements</w:t>
      </w:r>
    </w:p>
    <w:p>
      <w:pPr>
        <w:pStyle w:val="ListParagraph"/>
        <w:numPr>
          <w:ilvl w:val="0"/>
          <w:numId w:val="2"/>
        </w:numPr>
        <w:spacing w:after="40" w:before="40" w:line="280"/>
      </w:pPr>
      <w:r>
        <w:t xml:space="preserve">Portfolio dashboard: total backlinks, referring domains, DR distribution, dofollow ratio, new/lost trends.</w:t>
      </w:r>
    </w:p>
    <w:p>
      <w:pPr>
        <w:pStyle w:val="ListParagraph"/>
        <w:numPr>
          <w:ilvl w:val="0"/>
          <w:numId w:val="2"/>
        </w:numPr>
        <w:spacing w:after="40" w:before="40" w:line="280"/>
      </w:pPr>
      <w:r>
        <w:t xml:space="preserve">Lost link queue: links lost in last 30 days, original target URL, current status, recovery action options.</w:t>
      </w:r>
    </w:p>
    <w:p>
      <w:pPr>
        <w:pStyle w:val="ListParagraph"/>
        <w:numPr>
          <w:ilvl w:val="0"/>
          <w:numId w:val="2"/>
        </w:numPr>
        <w:spacing w:after="40" w:before="40" w:line="280"/>
      </w:pPr>
      <w:r>
        <w:t xml:space="preserve">Toxic link list: scored by spam signals, recommended disavow.</w:t>
      </w:r>
    </w:p>
    <w:p>
      <w:pPr>
        <w:pStyle w:val="ListParagraph"/>
        <w:numPr>
          <w:ilvl w:val="0"/>
          <w:numId w:val="2"/>
        </w:numPr>
        <w:spacing w:after="40" w:before="40" w:line="280"/>
      </w:pPr>
      <w:r>
        <w:t xml:space="preserve">Anchor text distribution per target page; over-optimization warnings.</w:t>
      </w:r>
    </w:p>
    <w:p>
      <w:pPr>
        <w:pStyle w:val="ListParagraph"/>
        <w:numPr>
          <w:ilvl w:val="0"/>
          <w:numId w:val="2"/>
        </w:numPr>
        <w:spacing w:after="40" w:before="40" w:line="280"/>
      </w:pPr>
      <w:r>
        <w:t xml:space="preserve">Velocity comparison: brand vs. top 3 competitors.</w:t>
      </w:r>
    </w:p>
    <w:p>
      <w:pPr>
        <w:pStyle w:val="ListParagraph"/>
        <w:numPr>
          <w:ilvl w:val="0"/>
          <w:numId w:val="2"/>
        </w:numPr>
        <w:spacing w:after="40" w:before="40" w:line="280"/>
      </w:pPr>
      <w:r>
        <w:t xml:space="preserve">Disavow file manager: stage and export Google's disavow format.</w:t>
      </w:r>
    </w:p>
    <w:p>
      <w:pPr>
        <w:pStyle w:val="Heading4"/>
        <w:spacing w:after="80" w:before="180"/>
      </w:pPr>
      <w:r>
        <w:t xml:space="preserve">Automation and jobs</w:t>
      </w:r>
    </w:p>
    <w:p>
      <w:pPr>
        <w:pStyle w:val="ListParagraph"/>
        <w:numPr>
          <w:ilvl w:val="0"/>
          <w:numId w:val="2"/>
        </w:numPr>
        <w:spacing w:after="40" w:before="40" w:line="280"/>
      </w:pPr>
      <w:r>
        <w:t xml:space="preserve">Daily backlink crawl diff (DataForSEO).</w:t>
      </w:r>
    </w:p>
    <w:p>
      <w:pPr>
        <w:pStyle w:val="ListParagraph"/>
        <w:numPr>
          <w:ilvl w:val="0"/>
          <w:numId w:val="2"/>
        </w:numPr>
        <w:spacing w:after="40" w:before="40" w:line="280"/>
      </w:pPr>
      <w:r>
        <w:t xml:space="preserve">Toxic link scoring.</w:t>
      </w:r>
    </w:p>
    <w:p>
      <w:pPr>
        <w:pStyle w:val="ListParagraph"/>
        <w:numPr>
          <w:ilvl w:val="0"/>
          <w:numId w:val="2"/>
        </w:numPr>
        <w:spacing w:after="40" w:before="40" w:line="280"/>
      </w:pPr>
      <w:r>
        <w:t xml:space="preserve">Lost link detection with original target URL preservation.</w:t>
      </w:r>
    </w:p>
    <w:p>
      <w:pPr>
        <w:pStyle w:val="ListParagraph"/>
        <w:numPr>
          <w:ilvl w:val="0"/>
          <w:numId w:val="2"/>
        </w:numPr>
        <w:spacing w:after="40" w:before="40" w:line="280"/>
      </w:pPr>
      <w:r>
        <w:t xml:space="preserve">Anchor text concentration analysis.</w:t>
      </w:r>
    </w:p>
    <w:p>
      <w:pPr>
        <w:pStyle w:val="Heading4"/>
        <w:spacing w:after="80" w:before="180"/>
      </w:pPr>
      <w:r>
        <w:t xml:space="preserve">Inputs and outputs</w:t>
      </w:r>
    </w:p>
    <w:p>
      <w:pPr>
        <w:pStyle w:val="ListParagraph"/>
        <w:numPr>
          <w:ilvl w:val="0"/>
          <w:numId w:val="2"/>
        </w:numPr>
        <w:spacing w:after="40" w:before="40" w:line="280"/>
      </w:pPr>
      <w:r>
        <w:t xml:space="preserve">Reads from: backlinks (current and historical), DataForSEO.</w:t>
      </w:r>
    </w:p>
    <w:p>
      <w:pPr>
        <w:pStyle w:val="ListParagraph"/>
        <w:numPr>
          <w:ilvl w:val="0"/>
          <w:numId w:val="2"/>
        </w:numPr>
        <w:spacing w:after="40" w:before="40" w:line="280"/>
      </w:pPr>
      <w:r>
        <w:t xml:space="preserve">Writes to: backlinks_history, lost_link_queue, disavow_entries.</w:t>
      </w:r>
    </w:p>
    <w:p>
      <w:pPr>
        <w:pStyle w:val="ListParagraph"/>
        <w:numPr>
          <w:ilvl w:val="0"/>
          <w:numId w:val="2"/>
        </w:numPr>
        <w:spacing w:after="40" w:before="40" w:line="280"/>
      </w:pPr>
      <w:r>
        <w:t xml:space="preserve">Hands off to: Outreach Workflow (recovery campaigns).</w:t>
      </w:r>
    </w:p>
    <w:p>
      <w:pPr>
        <w:pStyle w:val="Heading4"/>
        <w:spacing w:after="80" w:before="180"/>
      </w:pPr>
      <w:r>
        <w:t xml:space="preserve">Service-owned tables</w:t>
      </w:r>
    </w:p>
    <w:p>
      <w:pPr>
        <w:pStyle w:val="ListParagraph"/>
        <w:numPr>
          <w:ilvl w:val="0"/>
          <w:numId w:val="2"/>
        </w:numPr>
        <w:spacing w:after="40" w:before="40" w:line="280"/>
      </w:pPr>
      <w:r>
        <w:t xml:space="preserve">backlinks_history: backlink_id, snapshot_date, present boolean, dr, traffic, anchor.</w:t>
      </w:r>
    </w:p>
    <w:p>
      <w:pPr>
        <w:pStyle w:val="ListParagraph"/>
        <w:numPr>
          <w:ilvl w:val="0"/>
          <w:numId w:val="2"/>
        </w:numPr>
        <w:spacing w:after="40" w:before="40" w:line="280"/>
      </w:pPr>
      <w:r>
        <w:t xml:space="preserve">lost_link_queue: backlink_id, lost_at, target_url, recovery_status.</w:t>
      </w:r>
    </w:p>
    <w:p>
      <w:pPr>
        <w:pStyle w:val="ListParagraph"/>
        <w:numPr>
          <w:ilvl w:val="0"/>
          <w:numId w:val="2"/>
        </w:numPr>
        <w:spacing w:after="40" w:before="40" w:line="280"/>
      </w:pPr>
      <w:r>
        <w:t xml:space="preserve">disavow_entries: brand_id, domain_or_url, type ('domain', 'url'), added_at, exported_at.</w:t>
      </w:r>
    </w:p>
    <w:p>
      <w:pPr>
        <w:pStyle w:val="Heading4"/>
        <w:spacing w:after="80" w:before="180"/>
      </w:pPr>
      <w:r>
        <w:t xml:space="preserve">Acceptance criteria</w:t>
      </w:r>
    </w:p>
    <w:p>
      <w:pPr>
        <w:pStyle w:val="ListParagraph"/>
        <w:numPr>
          <w:ilvl w:val="0"/>
          <w:numId w:val="2"/>
        </w:numPr>
        <w:spacing w:after="40" w:before="40" w:line="280"/>
      </w:pPr>
      <w:r>
        <w:t xml:space="preserve">Daily diff identifies new and lost links within 24 hours of detection.</w:t>
      </w:r>
    </w:p>
    <w:p>
      <w:pPr>
        <w:pStyle w:val="ListParagraph"/>
        <w:numPr>
          <w:ilvl w:val="0"/>
          <w:numId w:val="2"/>
        </w:numPr>
        <w:spacing w:after="40" w:before="40" w:line="280"/>
      </w:pPr>
      <w:r>
        <w:t xml:space="preserve">Lost link queue drives recovery campaign creation in Outreach Workflow.</w:t>
      </w:r>
    </w:p>
    <w:p>
      <w:pPr>
        <w:pStyle w:val="ListParagraph"/>
        <w:numPr>
          <w:ilvl w:val="0"/>
          <w:numId w:val="2"/>
        </w:numPr>
        <w:spacing w:after="40" w:before="40" w:line="280"/>
      </w:pPr>
      <w:r>
        <w:t xml:space="preserve">Disavow file exports in Google's required format.</w:t>
      </w:r>
    </w:p>
    <w:p>
      <w:pPr>
        <w:pStyle w:val="Heading4"/>
        <w:spacing w:after="80" w:before="180"/>
      </w:pPr>
      <w:r>
        <w:t xml:space="preserve">Events emitted</w:t>
      </w:r>
    </w:p>
    <w:p>
      <w:pPr>
        <w:shd w:fill="F2F2F2" w:val="clear"/>
        <w:spacing w:after="60" w:before="60" w:line="260"/>
        <w:ind w:left="360"/>
      </w:pPr>
      <w:r>
        <w:rPr>
          <w:rFonts w:ascii="Consolas" w:cs="Consolas" w:eastAsia="Consolas" w:hAnsi="Consolas"/>
          <w:sz w:val="18"/>
          <w:szCs w:val="18"/>
        </w:rPr>
        <w:t xml:space="preserve">backlink.gained</w:t>
      </w:r>
    </w:p>
    <w:p>
      <w:pPr>
        <w:shd w:fill="F2F2F2" w:val="clear"/>
        <w:spacing w:after="60" w:before="60" w:line="260"/>
        <w:ind w:left="360"/>
      </w:pPr>
      <w:r>
        <w:rPr>
          <w:rFonts w:ascii="Consolas" w:cs="Consolas" w:eastAsia="Consolas" w:hAnsi="Consolas"/>
          <w:sz w:val="18"/>
          <w:szCs w:val="18"/>
        </w:rPr>
        <w:t xml:space="preserve">backlink.lost</w:t>
      </w:r>
    </w:p>
    <w:p>
      <w:pPr>
        <w:shd w:fill="F2F2F2" w:val="clear"/>
        <w:spacing w:after="60" w:before="60" w:line="260"/>
        <w:ind w:left="360"/>
      </w:pPr>
      <w:r>
        <w:rPr>
          <w:rFonts w:ascii="Consolas" w:cs="Consolas" w:eastAsia="Consolas" w:hAnsi="Consolas"/>
          <w:sz w:val="18"/>
          <w:szCs w:val="18"/>
        </w:rPr>
        <w:t xml:space="preserve">backlink.toxic_flagged</w:t>
      </w:r>
    </w:p>
    <w:p>
      <w:pPr>
        <w:shd w:fill="F2F2F2" w:val="clear"/>
        <w:spacing w:after="60" w:before="60" w:line="260"/>
        <w:ind w:left="360"/>
      </w:pPr>
      <w:r>
        <w:rPr>
          <w:rFonts w:ascii="Consolas" w:cs="Consolas" w:eastAsia="Consolas" w:hAnsi="Consolas"/>
          <w:sz w:val="18"/>
          <w:szCs w:val="18"/>
        </w:rPr>
        <w:t xml:space="preserve">disavow.staged</w:t>
      </w:r>
    </w:p>
    <w:p>
      <w:pPr>
        <w:pStyle w:val="Heading2"/>
        <w:spacing w:after="160" w:before="320"/>
      </w:pPr>
      <w:r>
        <w:t xml:space="preserve">5.14. On-Page Optimization Engine — Wave 2</w:t>
      </w:r>
    </w:p>
    <w:p>
      <w:pPr>
        <w:spacing w:after="60" w:before="60" w:line="280"/>
      </w:pPr>
      <w:r>
        <w:rPr>
          <w:b/>
          <w:bCs/>
        </w:rPr>
        <w:t xml:space="preserve">Function:</w:t>
      </w:r>
      <w:r>
        <w:t xml:space="preserve"> Squeeze ranking from pages that already exist. Where most quick-win recovery traffic comes from.</w:t>
      </w:r>
    </w:p>
    <w:p>
      <w:pPr>
        <w:spacing w:after="60" w:before="60" w:line="280"/>
      </w:pPr>
      <w:r>
        <w:rPr>
          <w:b/>
          <w:bCs/>
        </w:rPr>
        <w:t xml:space="preserve">Domain:</w:t>
      </w:r>
      <w:r>
        <w:t xml:space="preserve"> On-Page Optimization</w:t>
      </w:r>
    </w:p>
    <w:p>
      <w:pPr>
        <w:spacing w:after="60" w:before="60" w:line="280"/>
      </w:pPr>
      <w:r>
        <w:rPr>
          <w:b/>
          <w:bCs/>
        </w:rPr>
        <w:t xml:space="preserve">Primary users:</w:t>
      </w:r>
      <w:r>
        <w:t xml:space="preserve"> Content leads, on-page specialists, writers.</w:t>
      </w:r>
    </w:p>
    <w:p>
      <w:pPr>
        <w:spacing w:after="120" w:before="60" w:line="300"/>
        <w:jc w:val="both"/>
      </w:pPr>
      <w:r>
        <w:t xml:space="preserve">Page-level optimization queue prioritized by potential lift. Each page shows current performance, gaps vs. top 3 competitors, and a structured optimization checklist. Outputs tickets to Production Workspace (content updates) or Technical Remediation (technical fixes).</w:t>
      </w:r>
    </w:p>
    <w:p>
      <w:pPr>
        <w:pStyle w:val="Heading4"/>
        <w:spacing w:after="80" w:before="180"/>
      </w:pPr>
      <w:r>
        <w:t xml:space="preserve">Key user interface elements</w:t>
      </w:r>
    </w:p>
    <w:p>
      <w:pPr>
        <w:pStyle w:val="ListParagraph"/>
        <w:numPr>
          <w:ilvl w:val="0"/>
          <w:numId w:val="2"/>
        </w:numPr>
        <w:spacing w:after="40" w:before="40" w:line="280"/>
      </w:pPr>
      <w:r>
        <w:t xml:space="preserve">Optimization queue: pages prioritized by potential lift (impressions × CTR gap × competitive feasibility).</w:t>
      </w:r>
    </w:p>
    <w:p>
      <w:pPr>
        <w:pStyle w:val="ListParagraph"/>
        <w:numPr>
          <w:ilvl w:val="0"/>
          <w:numId w:val="2"/>
        </w:numPr>
        <w:spacing w:after="40" w:before="40" w:line="280"/>
      </w:pPr>
      <w:r>
        <w:t xml:space="preserve">Page optimization detail: current performance, top 3 SERP comparison, structured checklist (title, meta, headings, content depth, internal links, schema, images, FAQ).</w:t>
      </w:r>
    </w:p>
    <w:p>
      <w:pPr>
        <w:pStyle w:val="ListParagraph"/>
        <w:numPr>
          <w:ilvl w:val="0"/>
          <w:numId w:val="2"/>
        </w:numPr>
        <w:spacing w:after="40" w:before="40" w:line="280"/>
      </w:pPr>
      <w:r>
        <w:t xml:space="preserve">CTR optimization view: pages with high impressions but low CTR; title and meta suggestions.</w:t>
      </w:r>
    </w:p>
    <w:p>
      <w:pPr>
        <w:pStyle w:val="ListParagraph"/>
        <w:numPr>
          <w:ilvl w:val="0"/>
          <w:numId w:val="2"/>
        </w:numPr>
        <w:spacing w:after="40" w:before="40" w:line="280"/>
      </w:pPr>
      <w:r>
        <w:t xml:space="preserve">Bulk action: create optimization tickets for selected pages.</w:t>
      </w:r>
    </w:p>
    <w:p>
      <w:pPr>
        <w:pStyle w:val="Heading4"/>
        <w:spacing w:after="80" w:before="180"/>
      </w:pPr>
      <w:r>
        <w:t xml:space="preserve">Automation and jobs</w:t>
      </w:r>
    </w:p>
    <w:p>
      <w:pPr>
        <w:pStyle w:val="ListParagraph"/>
        <w:numPr>
          <w:ilvl w:val="0"/>
          <w:numId w:val="2"/>
        </w:numPr>
        <w:spacing w:after="40" w:before="40" w:line="280"/>
      </w:pPr>
      <w:r>
        <w:t xml:space="preserve">Daily GSC data ingestion.</w:t>
      </w:r>
    </w:p>
    <w:p>
      <w:pPr>
        <w:pStyle w:val="ListParagraph"/>
        <w:numPr>
          <w:ilvl w:val="0"/>
          <w:numId w:val="2"/>
        </w:numPr>
        <w:spacing w:after="40" w:before="40" w:line="280"/>
      </w:pPr>
      <w:r>
        <w:t xml:space="preserve">SERP comparison job: pull top 3 SERPs for each tracked keyword, compare structure to brand's ranking page.</w:t>
      </w:r>
    </w:p>
    <w:p>
      <w:pPr>
        <w:pStyle w:val="ListParagraph"/>
        <w:numPr>
          <w:ilvl w:val="0"/>
          <w:numId w:val="2"/>
        </w:numPr>
        <w:spacing w:after="40" w:before="40" w:line="280"/>
      </w:pPr>
      <w:r>
        <w:t xml:space="preserve">FAQ opportunity detection: PAA boxes for keyword vs. FAQ schema on page.</w:t>
      </w:r>
    </w:p>
    <w:p>
      <w:pPr>
        <w:pStyle w:val="ListParagraph"/>
        <w:numPr>
          <w:ilvl w:val="0"/>
          <w:numId w:val="2"/>
        </w:numPr>
        <w:spacing w:after="40" w:before="40" w:line="280"/>
      </w:pPr>
      <w:r>
        <w:t xml:space="preserve">Title/meta suggestions (OpenAI) based on impression-but-low-CTR signal.</w:t>
      </w:r>
    </w:p>
    <w:p>
      <w:pPr>
        <w:pStyle w:val="Heading4"/>
        <w:spacing w:after="80" w:before="180"/>
      </w:pPr>
      <w:r>
        <w:t xml:space="preserve">Inputs and outputs</w:t>
      </w:r>
    </w:p>
    <w:p>
      <w:pPr>
        <w:pStyle w:val="ListParagraph"/>
        <w:numPr>
          <w:ilvl w:val="0"/>
          <w:numId w:val="2"/>
        </w:numPr>
        <w:spacing w:after="40" w:before="40" w:line="280"/>
      </w:pPr>
      <w:r>
        <w:t xml:space="preserve">Reads from: page_objects, keywords, rankings_history, GSC, DataForSEO SERP.</w:t>
      </w:r>
    </w:p>
    <w:p>
      <w:pPr>
        <w:pStyle w:val="ListParagraph"/>
        <w:numPr>
          <w:ilvl w:val="0"/>
          <w:numId w:val="2"/>
        </w:numPr>
        <w:spacing w:after="40" w:before="40" w:line="280"/>
      </w:pPr>
      <w:r>
        <w:t xml:space="preserve">Writes to: optimization_opportunities, optimization_tickets.</w:t>
      </w:r>
    </w:p>
    <w:p>
      <w:pPr>
        <w:pStyle w:val="ListParagraph"/>
        <w:numPr>
          <w:ilvl w:val="0"/>
          <w:numId w:val="2"/>
        </w:numPr>
        <w:spacing w:after="40" w:before="40" w:line="280"/>
      </w:pPr>
      <w:r>
        <w:t xml:space="preserve">Hands off to: Production Workspace, Technical Remediation Workflow.</w:t>
      </w:r>
    </w:p>
    <w:p>
      <w:pPr>
        <w:pStyle w:val="Heading4"/>
        <w:spacing w:after="80" w:before="180"/>
      </w:pPr>
      <w:r>
        <w:t xml:space="preserve">Service-owned tables</w:t>
      </w:r>
    </w:p>
    <w:p>
      <w:pPr>
        <w:pStyle w:val="ListParagraph"/>
        <w:numPr>
          <w:ilvl w:val="0"/>
          <w:numId w:val="2"/>
        </w:numPr>
        <w:spacing w:after="40" w:before="40" w:line="280"/>
      </w:pPr>
      <w:r>
        <w:t xml:space="preserve">optimization_opportunities: page_id, opportunity_type, score, evidence jsonb, status.</w:t>
      </w:r>
    </w:p>
    <w:p>
      <w:pPr>
        <w:pStyle w:val="ListParagraph"/>
        <w:numPr>
          <w:ilvl w:val="0"/>
          <w:numId w:val="2"/>
        </w:numPr>
        <w:spacing w:after="40" w:before="40" w:line="280"/>
      </w:pPr>
      <w:r>
        <w:t xml:space="preserve">optimization_tickets: opportunity_id, target_service ('production', 'technical'), assignee_id, status.</w:t>
      </w:r>
    </w:p>
    <w:p>
      <w:pPr>
        <w:pStyle w:val="Heading4"/>
        <w:spacing w:after="80" w:before="180"/>
      </w:pPr>
      <w:r>
        <w:t xml:space="preserve">Acceptance criteria</w:t>
      </w:r>
    </w:p>
    <w:p>
      <w:pPr>
        <w:pStyle w:val="ListParagraph"/>
        <w:numPr>
          <w:ilvl w:val="0"/>
          <w:numId w:val="2"/>
        </w:numPr>
        <w:spacing w:after="40" w:before="40" w:line="280"/>
      </w:pPr>
      <w:r>
        <w:t xml:space="preserve">Optimization queue refreshes weekly with re-prioritized opportunities.</w:t>
      </w:r>
    </w:p>
    <w:p>
      <w:pPr>
        <w:pStyle w:val="ListParagraph"/>
        <w:numPr>
          <w:ilvl w:val="0"/>
          <w:numId w:val="2"/>
        </w:numPr>
        <w:spacing w:after="40" w:before="40" w:line="280"/>
      </w:pPr>
      <w:r>
        <w:t xml:space="preserve">SERP comparison highlights specific gaps (e.g., 'Top 3 cover X subtopic; your page does not').</w:t>
      </w:r>
    </w:p>
    <w:p>
      <w:pPr>
        <w:pStyle w:val="ListParagraph"/>
        <w:numPr>
          <w:ilvl w:val="0"/>
          <w:numId w:val="2"/>
        </w:numPr>
        <w:spacing w:after="40" w:before="40" w:line="280"/>
      </w:pPr>
      <w:r>
        <w:t xml:space="preserve">Tickets created from opportunities carry full evidence to the receiving service.</w:t>
      </w:r>
    </w:p>
    <w:p>
      <w:pPr>
        <w:pStyle w:val="Heading4"/>
        <w:spacing w:after="80" w:before="180"/>
      </w:pPr>
      <w:r>
        <w:t xml:space="preserve">Events emitted</w:t>
      </w:r>
    </w:p>
    <w:p>
      <w:pPr>
        <w:shd w:fill="F2F2F2" w:val="clear"/>
        <w:spacing w:after="60" w:before="60" w:line="260"/>
        <w:ind w:left="360"/>
      </w:pPr>
      <w:r>
        <w:rPr>
          <w:rFonts w:ascii="Consolas" w:cs="Consolas" w:eastAsia="Consolas" w:hAnsi="Consolas"/>
          <w:sz w:val="18"/>
          <w:szCs w:val="18"/>
        </w:rPr>
        <w:t xml:space="preserve">opportunity.detected</w:t>
      </w:r>
    </w:p>
    <w:p>
      <w:pPr>
        <w:shd w:fill="F2F2F2" w:val="clear"/>
        <w:spacing w:after="60" w:before="60" w:line="260"/>
        <w:ind w:left="360"/>
      </w:pPr>
      <w:r>
        <w:rPr>
          <w:rFonts w:ascii="Consolas" w:cs="Consolas" w:eastAsia="Consolas" w:hAnsi="Consolas"/>
          <w:sz w:val="18"/>
          <w:szCs w:val="18"/>
        </w:rPr>
        <w:t xml:space="preserve">opportunity.ticketed</w:t>
      </w:r>
    </w:p>
    <w:p>
      <w:pPr>
        <w:shd w:fill="F2F2F2" w:val="clear"/>
        <w:spacing w:after="60" w:before="60" w:line="260"/>
        <w:ind w:left="360"/>
      </w:pPr>
      <w:r>
        <w:rPr>
          <w:rFonts w:ascii="Consolas" w:cs="Consolas" w:eastAsia="Consolas" w:hAnsi="Consolas"/>
          <w:sz w:val="18"/>
          <w:szCs w:val="18"/>
        </w:rPr>
        <w:t xml:space="preserve">opportunity.resolved</w:t>
      </w:r>
    </w:p>
    <w:p>
      <w:pPr>
        <w:pStyle w:val="Heading2"/>
        <w:spacing w:after="160" w:before="320"/>
      </w:pPr>
      <w:r>
        <w:t xml:space="preserve">5.15. SERP Feature Hunter — Wave 4</w:t>
      </w:r>
    </w:p>
    <w:p>
      <w:pPr>
        <w:spacing w:after="60" w:before="60" w:line="280"/>
      </w:pPr>
      <w:r>
        <w:rPr>
          <w:b/>
          <w:bCs/>
        </w:rPr>
        <w:t xml:space="preserve">Function:</w:t>
      </w:r>
      <w:r>
        <w:t xml:space="preserve"> Featured snippets, PAA, video carousels, image packs as targetable real estate.</w:t>
      </w:r>
    </w:p>
    <w:p>
      <w:pPr>
        <w:spacing w:after="60" w:before="60" w:line="280"/>
      </w:pPr>
      <w:r>
        <w:rPr>
          <w:b/>
          <w:bCs/>
        </w:rPr>
        <w:t xml:space="preserve">Domain:</w:t>
      </w:r>
      <w:r>
        <w:t xml:space="preserve"> On-Page Optimization</w:t>
      </w:r>
    </w:p>
    <w:p>
      <w:pPr>
        <w:spacing w:after="60" w:before="60" w:line="280"/>
      </w:pPr>
      <w:r>
        <w:rPr>
          <w:b/>
          <w:bCs/>
        </w:rPr>
        <w:t xml:space="preserve">Primary users:</w:t>
      </w:r>
      <w:r>
        <w:t xml:space="preserve"> On-page specialists, content leads.</w:t>
      </w:r>
    </w:p>
    <w:p>
      <w:pPr>
        <w:spacing w:after="120" w:before="60" w:line="300"/>
        <w:jc w:val="both"/>
      </w:pPr>
      <w:r>
        <w:t xml:space="preserve">Per-keyword SERP feature opportunity board. Shows which features exist on each tracked keyword, who owns them, and what it would take to compete. Integrates with the existing SEID data from the Command Center.</w:t>
      </w:r>
    </w:p>
    <w:p>
      <w:pPr>
        <w:pStyle w:val="Heading4"/>
        <w:spacing w:after="80" w:before="180"/>
      </w:pPr>
      <w:r>
        <w:t xml:space="preserve">Key user interface elements</w:t>
      </w:r>
    </w:p>
    <w:p>
      <w:pPr>
        <w:pStyle w:val="ListParagraph"/>
        <w:numPr>
          <w:ilvl w:val="0"/>
          <w:numId w:val="2"/>
        </w:numPr>
        <w:spacing w:after="40" w:before="40" w:line="280"/>
      </w:pPr>
      <w:r>
        <w:t xml:space="preserve">Feature opportunity board: filterable by feature type (snippet, PAA, video, image), ownership, brand position.</w:t>
      </w:r>
    </w:p>
    <w:p>
      <w:pPr>
        <w:pStyle w:val="ListParagraph"/>
        <w:numPr>
          <w:ilvl w:val="0"/>
          <w:numId w:val="2"/>
        </w:numPr>
        <w:spacing w:after="40" w:before="40" w:line="280"/>
      </w:pPr>
      <w:r>
        <w:t xml:space="preserve">Feature detail: format currently winning (paragraph, list, table), structural changes needed.</w:t>
      </w:r>
    </w:p>
    <w:p>
      <w:pPr>
        <w:pStyle w:val="ListParagraph"/>
        <w:numPr>
          <w:ilvl w:val="0"/>
          <w:numId w:val="2"/>
        </w:numPr>
        <w:spacing w:after="40" w:before="40" w:line="280"/>
      </w:pPr>
      <w:r>
        <w:t xml:space="preserve">Competitor feature ownership tracking.</w:t>
      </w:r>
    </w:p>
    <w:p>
      <w:pPr>
        <w:pStyle w:val="Heading4"/>
        <w:spacing w:after="80" w:before="180"/>
      </w:pPr>
      <w:r>
        <w:t xml:space="preserve">Automation and jobs</w:t>
      </w:r>
    </w:p>
    <w:p>
      <w:pPr>
        <w:pStyle w:val="ListParagraph"/>
        <w:numPr>
          <w:ilvl w:val="0"/>
          <w:numId w:val="2"/>
        </w:numPr>
        <w:spacing w:after="40" w:before="40" w:line="280"/>
      </w:pPr>
      <w:r>
        <w:t xml:space="preserve">Daily SERP layout snapshots per tracked keyword.</w:t>
      </w:r>
    </w:p>
    <w:p>
      <w:pPr>
        <w:pStyle w:val="ListParagraph"/>
        <w:numPr>
          <w:ilvl w:val="0"/>
          <w:numId w:val="2"/>
        </w:numPr>
        <w:spacing w:after="40" w:before="40" w:line="280"/>
      </w:pPr>
      <w:r>
        <w:t xml:space="preserve">Feature ownership change detection.</w:t>
      </w:r>
    </w:p>
    <w:p>
      <w:pPr>
        <w:pStyle w:val="ListParagraph"/>
        <w:numPr>
          <w:ilvl w:val="0"/>
          <w:numId w:val="2"/>
        </w:numPr>
        <w:spacing w:after="40" w:before="40" w:line="280"/>
      </w:pPr>
      <w:r>
        <w:t xml:space="preserve">Format detection for snippet candidates.</w:t>
      </w:r>
    </w:p>
    <w:p>
      <w:pPr>
        <w:pStyle w:val="Heading4"/>
        <w:spacing w:after="80" w:before="180"/>
      </w:pPr>
      <w:r>
        <w:t xml:space="preserve">Inputs and outputs</w:t>
      </w:r>
    </w:p>
    <w:p>
      <w:pPr>
        <w:pStyle w:val="ListParagraph"/>
        <w:numPr>
          <w:ilvl w:val="0"/>
          <w:numId w:val="2"/>
        </w:numPr>
        <w:spacing w:after="40" w:before="40" w:line="280"/>
      </w:pPr>
      <w:r>
        <w:t xml:space="preserve">Reads from: keywords, rankings_history, DataForSEO SERP.</w:t>
      </w:r>
    </w:p>
    <w:p>
      <w:pPr>
        <w:pStyle w:val="ListParagraph"/>
        <w:numPr>
          <w:ilvl w:val="0"/>
          <w:numId w:val="2"/>
        </w:numPr>
        <w:spacing w:after="40" w:before="40" w:line="280"/>
      </w:pPr>
      <w:r>
        <w:t xml:space="preserve">Writes to: serp_features, feature_opportunities.</w:t>
      </w:r>
    </w:p>
    <w:p>
      <w:pPr>
        <w:pStyle w:val="ListParagraph"/>
        <w:numPr>
          <w:ilvl w:val="0"/>
          <w:numId w:val="2"/>
        </w:numPr>
        <w:spacing w:after="40" w:before="40" w:line="280"/>
      </w:pPr>
      <w:r>
        <w:t xml:space="preserve">Hands off to: On-Page Optimization Engine, Brief Studio.</w:t>
      </w:r>
    </w:p>
    <w:p>
      <w:pPr>
        <w:pStyle w:val="Heading4"/>
        <w:spacing w:after="80" w:before="180"/>
      </w:pPr>
      <w:r>
        <w:t xml:space="preserve">Service-owned tables</w:t>
      </w:r>
    </w:p>
    <w:p>
      <w:pPr>
        <w:pStyle w:val="ListParagraph"/>
        <w:numPr>
          <w:ilvl w:val="0"/>
          <w:numId w:val="2"/>
        </w:numPr>
        <w:spacing w:after="40" w:before="40" w:line="280"/>
      </w:pPr>
      <w:r>
        <w:t xml:space="preserve">serp_features: keyword_id, date, feature_types text[], owners jsonb.</w:t>
      </w:r>
    </w:p>
    <w:p>
      <w:pPr>
        <w:pStyle w:val="ListParagraph"/>
        <w:numPr>
          <w:ilvl w:val="0"/>
          <w:numId w:val="2"/>
        </w:numPr>
        <w:spacing w:after="40" w:before="40" w:line="280"/>
      </w:pPr>
      <w:r>
        <w:t xml:space="preserve">feature_opportunities: keyword_id, feature_type, current_owner, recommended_format, status.</w:t>
      </w:r>
    </w:p>
    <w:p>
      <w:pPr>
        <w:pStyle w:val="Heading4"/>
        <w:spacing w:after="80" w:before="180"/>
      </w:pPr>
      <w:r>
        <w:t xml:space="preserve">Acceptance criteria</w:t>
      </w:r>
    </w:p>
    <w:p>
      <w:pPr>
        <w:pStyle w:val="ListParagraph"/>
        <w:numPr>
          <w:ilvl w:val="0"/>
          <w:numId w:val="2"/>
        </w:numPr>
        <w:spacing w:after="40" w:before="40" w:line="280"/>
      </w:pPr>
      <w:r>
        <w:t xml:space="preserve">Feature ownership changes trigger alerts within 24 hours.</w:t>
      </w:r>
    </w:p>
    <w:p>
      <w:pPr>
        <w:pStyle w:val="ListParagraph"/>
        <w:numPr>
          <w:ilvl w:val="0"/>
          <w:numId w:val="2"/>
        </w:numPr>
        <w:spacing w:after="40" w:before="40" w:line="280"/>
      </w:pPr>
      <w:r>
        <w:t xml:space="preserve">Snippet candidates show specific format guidance.</w:t>
      </w:r>
    </w:p>
    <w:p>
      <w:pPr>
        <w:pStyle w:val="Heading4"/>
        <w:spacing w:after="80" w:before="180"/>
      </w:pPr>
      <w:r>
        <w:t xml:space="preserve">Events emitted</w:t>
      </w:r>
    </w:p>
    <w:p>
      <w:pPr>
        <w:shd w:fill="F2F2F2" w:val="clear"/>
        <w:spacing w:after="60" w:before="60" w:line="260"/>
        <w:ind w:left="360"/>
      </w:pPr>
      <w:r>
        <w:rPr>
          <w:rFonts w:ascii="Consolas" w:cs="Consolas" w:eastAsia="Consolas" w:hAnsi="Consolas"/>
          <w:sz w:val="18"/>
          <w:szCs w:val="18"/>
        </w:rPr>
        <w:t xml:space="preserve">feature.gained</w:t>
      </w:r>
    </w:p>
    <w:p>
      <w:pPr>
        <w:shd w:fill="F2F2F2" w:val="clear"/>
        <w:spacing w:after="60" w:before="60" w:line="260"/>
        <w:ind w:left="360"/>
      </w:pPr>
      <w:r>
        <w:rPr>
          <w:rFonts w:ascii="Consolas" w:cs="Consolas" w:eastAsia="Consolas" w:hAnsi="Consolas"/>
          <w:sz w:val="18"/>
          <w:szCs w:val="18"/>
        </w:rPr>
        <w:t xml:space="preserve">feature.lost</w:t>
      </w:r>
    </w:p>
    <w:p>
      <w:pPr>
        <w:shd w:fill="F2F2F2" w:val="clear"/>
        <w:spacing w:after="60" w:before="60" w:line="260"/>
        <w:ind w:left="360"/>
      </w:pPr>
      <w:r>
        <w:rPr>
          <w:rFonts w:ascii="Consolas" w:cs="Consolas" w:eastAsia="Consolas" w:hAnsi="Consolas"/>
          <w:sz w:val="18"/>
          <w:szCs w:val="18"/>
        </w:rPr>
        <w:t xml:space="preserve">feature.opportunity_detected</w:t>
      </w:r>
    </w:p>
    <w:p>
      <w:pPr>
        <w:pStyle w:val="Heading2"/>
        <w:spacing w:after="160" w:before="320"/>
      </w:pPr>
      <w:r>
        <w:t xml:space="preserve">5.16. Conversion Path Analyzer — Wave 4</w:t>
      </w:r>
    </w:p>
    <w:p>
      <w:pPr>
        <w:spacing w:after="60" w:before="60" w:line="280"/>
      </w:pPr>
      <w:r>
        <w:rPr>
          <w:b/>
          <w:bCs/>
        </w:rPr>
        <w:t xml:space="preserve">Function:</w:t>
      </w:r>
      <w:r>
        <w:t xml:space="preserve"> Connect rankings to revenue. SEO that does not convert is vanity.</w:t>
      </w:r>
    </w:p>
    <w:p>
      <w:pPr>
        <w:spacing w:after="60" w:before="60" w:line="280"/>
      </w:pPr>
      <w:r>
        <w:rPr>
          <w:b/>
          <w:bCs/>
        </w:rPr>
        <w:t xml:space="preserve">Domain:</w:t>
      </w:r>
      <w:r>
        <w:t xml:space="preserve"> Conversion</w:t>
      </w:r>
    </w:p>
    <w:p>
      <w:pPr>
        <w:spacing w:after="60" w:before="60" w:line="280"/>
      </w:pPr>
      <w:r>
        <w:rPr>
          <w:b/>
          <w:bCs/>
        </w:rPr>
        <w:t xml:space="preserve">Primary users:</w:t>
      </w:r>
      <w:r>
        <w:t xml:space="preserve"> Marketing leadership (Abeer), pod leads.</w:t>
      </w:r>
    </w:p>
    <w:p>
      <w:pPr>
        <w:spacing w:after="120" w:before="60" w:line="300"/>
        <w:jc w:val="both"/>
      </w:pPr>
      <w:r>
        <w:t xml:space="preserve">Per-page funnel view from organic landing through MQL/SQL/closed-won. Surfaces 'high traffic, zero conversion' pages as CRO opportunities and 'high conversion rate, low traffic' pages as amplification opportunities.</w:t>
      </w:r>
    </w:p>
    <w:p>
      <w:pPr>
        <w:pStyle w:val="Heading4"/>
        <w:spacing w:after="80" w:before="180"/>
      </w:pPr>
      <w:r>
        <w:t xml:space="preserve">Key user interface elements</w:t>
      </w:r>
    </w:p>
    <w:p>
      <w:pPr>
        <w:pStyle w:val="ListParagraph"/>
        <w:numPr>
          <w:ilvl w:val="0"/>
          <w:numId w:val="2"/>
        </w:numPr>
        <w:spacing w:after="40" w:before="40" w:line="280"/>
      </w:pPr>
      <w:r>
        <w:t xml:space="preserve">Per-page funnel: entry traffic, scroll depth, CTA engagement, form starts, form completions, MQL, SQL, closed-won.</w:t>
      </w:r>
    </w:p>
    <w:p>
      <w:pPr>
        <w:pStyle w:val="ListParagraph"/>
        <w:numPr>
          <w:ilvl w:val="0"/>
          <w:numId w:val="2"/>
        </w:numPr>
        <w:spacing w:after="40" w:before="40" w:line="280"/>
      </w:pPr>
      <w:r>
        <w:t xml:space="preserve">Opportunity views: CRO targets (high traffic, low conversion), amplification targets (low traffic, high conversion).</w:t>
      </w:r>
    </w:p>
    <w:p>
      <w:pPr>
        <w:pStyle w:val="ListParagraph"/>
        <w:numPr>
          <w:ilvl w:val="0"/>
          <w:numId w:val="2"/>
        </w:numPr>
        <w:spacing w:after="40" w:before="40" w:line="280"/>
      </w:pPr>
      <w:r>
        <w:t xml:space="preserve">Dead-end detection: pages with high traffic, high bounce, no internal next-step engagement.</w:t>
      </w:r>
    </w:p>
    <w:p>
      <w:pPr>
        <w:pStyle w:val="ListParagraph"/>
        <w:numPr>
          <w:ilvl w:val="0"/>
          <w:numId w:val="2"/>
        </w:numPr>
        <w:spacing w:after="40" w:before="40" w:line="280"/>
      </w:pPr>
      <w:r>
        <w:t xml:space="preserve">Attribution explorer: revenue from organic by landing page.</w:t>
      </w:r>
    </w:p>
    <w:p>
      <w:pPr>
        <w:pStyle w:val="Heading4"/>
        <w:spacing w:after="80" w:before="180"/>
      </w:pPr>
      <w:r>
        <w:t xml:space="preserve">Automation and jobs</w:t>
      </w:r>
    </w:p>
    <w:p>
      <w:pPr>
        <w:pStyle w:val="ListParagraph"/>
        <w:numPr>
          <w:ilvl w:val="0"/>
          <w:numId w:val="2"/>
        </w:numPr>
        <w:spacing w:after="40" w:before="40" w:line="280"/>
      </w:pPr>
      <w:r>
        <w:t xml:space="preserve">GA4 ingestion: per-page traffic and engagement.</w:t>
      </w:r>
    </w:p>
    <w:p>
      <w:pPr>
        <w:pStyle w:val="ListParagraph"/>
        <w:numPr>
          <w:ilvl w:val="0"/>
          <w:numId w:val="2"/>
        </w:numPr>
        <w:spacing w:after="40" w:before="40" w:line="280"/>
      </w:pPr>
      <w:r>
        <w:t xml:space="preserve">HubSpot/Salesforce CRM ingestion: MQL, SQL, closed-won attribution.</w:t>
      </w:r>
    </w:p>
    <w:p>
      <w:pPr>
        <w:pStyle w:val="ListParagraph"/>
        <w:numPr>
          <w:ilvl w:val="0"/>
          <w:numId w:val="2"/>
        </w:numPr>
        <w:spacing w:after="40" w:before="40" w:line="280"/>
      </w:pPr>
      <w:r>
        <w:t xml:space="preserve">Form analytics if form tracking is configured.</w:t>
      </w:r>
    </w:p>
    <w:p>
      <w:pPr>
        <w:pStyle w:val="ListParagraph"/>
        <w:numPr>
          <w:ilvl w:val="0"/>
          <w:numId w:val="2"/>
        </w:numPr>
        <w:spacing w:after="40" w:before="40" w:line="280"/>
      </w:pPr>
      <w:r>
        <w:t xml:space="preserve">Daily metric aggregation.</w:t>
      </w:r>
    </w:p>
    <w:p>
      <w:pPr>
        <w:pStyle w:val="Heading4"/>
        <w:spacing w:after="80" w:before="180"/>
      </w:pPr>
      <w:r>
        <w:t xml:space="preserve">Inputs and outputs</w:t>
      </w:r>
    </w:p>
    <w:p>
      <w:pPr>
        <w:pStyle w:val="ListParagraph"/>
        <w:numPr>
          <w:ilvl w:val="0"/>
          <w:numId w:val="2"/>
        </w:numPr>
        <w:spacing w:after="40" w:before="40" w:line="280"/>
      </w:pPr>
      <w:r>
        <w:t xml:space="preserve">Reads from: page_objects, GA4, HubSpot/Salesforce.</w:t>
      </w:r>
    </w:p>
    <w:p>
      <w:pPr>
        <w:pStyle w:val="ListParagraph"/>
        <w:numPr>
          <w:ilvl w:val="0"/>
          <w:numId w:val="2"/>
        </w:numPr>
        <w:spacing w:after="40" w:before="40" w:line="280"/>
      </w:pPr>
      <w:r>
        <w:t xml:space="preserve">Writes to: page_funnel_metrics, conversion_opportunities.</w:t>
      </w:r>
    </w:p>
    <w:p>
      <w:pPr>
        <w:pStyle w:val="ListParagraph"/>
        <w:numPr>
          <w:ilvl w:val="0"/>
          <w:numId w:val="2"/>
        </w:numPr>
        <w:spacing w:after="40" w:before="40" w:line="280"/>
      </w:pPr>
      <w:r>
        <w:t xml:space="preserve">Hands off to: CRO Experiment Engine, On-Page Optimization Engine.</w:t>
      </w:r>
    </w:p>
    <w:p>
      <w:pPr>
        <w:pStyle w:val="Heading4"/>
        <w:spacing w:after="80" w:before="180"/>
      </w:pPr>
      <w:r>
        <w:t xml:space="preserve">Service-owned tables</w:t>
      </w:r>
    </w:p>
    <w:p>
      <w:pPr>
        <w:pStyle w:val="ListParagraph"/>
        <w:numPr>
          <w:ilvl w:val="0"/>
          <w:numId w:val="2"/>
        </w:numPr>
        <w:spacing w:after="40" w:before="40" w:line="280"/>
      </w:pPr>
      <w:r>
        <w:t xml:space="preserve">page_funnel_metrics: page_id, date, sessions, scroll_depth_avg, cta_clicks, form_starts, form_completions, mqls, sqls, won_revenue.</w:t>
      </w:r>
    </w:p>
    <w:p>
      <w:pPr>
        <w:pStyle w:val="ListParagraph"/>
        <w:numPr>
          <w:ilvl w:val="0"/>
          <w:numId w:val="2"/>
        </w:numPr>
        <w:spacing w:after="40" w:before="40" w:line="280"/>
      </w:pPr>
      <w:r>
        <w:t xml:space="preserve">conversion_opportunities: page_id, opportunity_type, score, evidence jsonb.</w:t>
      </w:r>
    </w:p>
    <w:p>
      <w:pPr>
        <w:pStyle w:val="Heading4"/>
        <w:spacing w:after="80" w:before="180"/>
      </w:pPr>
      <w:r>
        <w:t xml:space="preserve">Acceptance criteria</w:t>
      </w:r>
    </w:p>
    <w:p>
      <w:pPr>
        <w:pStyle w:val="ListParagraph"/>
        <w:numPr>
          <w:ilvl w:val="0"/>
          <w:numId w:val="2"/>
        </w:numPr>
        <w:spacing w:after="40" w:before="40" w:line="280"/>
      </w:pPr>
      <w:r>
        <w:t xml:space="preserve">GA4 and CRM data refresh daily.</w:t>
      </w:r>
    </w:p>
    <w:p>
      <w:pPr>
        <w:pStyle w:val="ListParagraph"/>
        <w:numPr>
          <w:ilvl w:val="0"/>
          <w:numId w:val="2"/>
        </w:numPr>
        <w:spacing w:after="40" w:before="40" w:line="280"/>
      </w:pPr>
      <w:r>
        <w:t xml:space="preserve">Per-page funnel renders within 2 seconds.</w:t>
      </w:r>
    </w:p>
    <w:p>
      <w:pPr>
        <w:pStyle w:val="ListParagraph"/>
        <w:numPr>
          <w:ilvl w:val="0"/>
          <w:numId w:val="2"/>
        </w:numPr>
        <w:spacing w:after="40" w:before="40" w:line="280"/>
      </w:pPr>
      <w:r>
        <w:t xml:space="preserve">Revenue attribution traces back to landing page.</w:t>
      </w:r>
    </w:p>
    <w:p>
      <w:pPr>
        <w:pStyle w:val="Heading4"/>
        <w:spacing w:after="80" w:before="180"/>
      </w:pPr>
      <w:r>
        <w:t xml:space="preserve">Events emitted</w:t>
      </w:r>
    </w:p>
    <w:p>
      <w:pPr>
        <w:shd w:fill="F2F2F2" w:val="clear"/>
        <w:spacing w:after="60" w:before="60" w:line="260"/>
        <w:ind w:left="360"/>
      </w:pPr>
      <w:r>
        <w:rPr>
          <w:rFonts w:ascii="Consolas" w:cs="Consolas" w:eastAsia="Consolas" w:hAnsi="Consolas"/>
          <w:sz w:val="18"/>
          <w:szCs w:val="18"/>
        </w:rPr>
        <w:t xml:space="preserve">conversion_opportunity.detected</w:t>
      </w:r>
    </w:p>
    <w:p>
      <w:pPr>
        <w:shd w:fill="F2F2F2" w:val="clear"/>
        <w:spacing w:after="60" w:before="60" w:line="260"/>
        <w:ind w:left="360"/>
      </w:pPr>
      <w:r>
        <w:rPr>
          <w:rFonts w:ascii="Consolas" w:cs="Consolas" w:eastAsia="Consolas" w:hAnsi="Consolas"/>
          <w:sz w:val="18"/>
          <w:szCs w:val="18"/>
        </w:rPr>
        <w:t xml:space="preserve">page_funnel.refreshed</w:t>
      </w:r>
    </w:p>
    <w:p>
      <w:pPr>
        <w:pStyle w:val="Heading2"/>
        <w:spacing w:after="160" w:before="320"/>
      </w:pPr>
      <w:r>
        <w:t xml:space="preserve">5.17. CRO Experiment Engine — Wave 4</w:t>
      </w:r>
    </w:p>
    <w:p>
      <w:pPr>
        <w:spacing w:after="60" w:before="60" w:line="280"/>
      </w:pPr>
      <w:r>
        <w:rPr>
          <w:b/>
          <w:bCs/>
        </w:rPr>
        <w:t xml:space="preserve">Function:</w:t>
      </w:r>
      <w:r>
        <w:t xml:space="preserve"> Run conversion experiments with statistical rigor and SEO guardrails.</w:t>
      </w:r>
    </w:p>
    <w:p>
      <w:pPr>
        <w:spacing w:after="60" w:before="60" w:line="280"/>
      </w:pPr>
      <w:r>
        <w:rPr>
          <w:b/>
          <w:bCs/>
        </w:rPr>
        <w:t xml:space="preserve">Domain:</w:t>
      </w:r>
      <w:r>
        <w:t xml:space="preserve"> Conversion</w:t>
      </w:r>
    </w:p>
    <w:p>
      <w:pPr>
        <w:spacing w:after="60" w:before="60" w:line="280"/>
      </w:pPr>
      <w:r>
        <w:rPr>
          <w:b/>
          <w:bCs/>
        </w:rPr>
        <w:t xml:space="preserve">Primary users:</w:t>
      </w:r>
      <w:r>
        <w:t xml:space="preserve"> Marketing leadership, pod leads, designers (Rauf, Wasay).</w:t>
      </w:r>
    </w:p>
    <w:p>
      <w:pPr>
        <w:spacing w:after="120" w:before="60" w:line="300"/>
        <w:jc w:val="both"/>
      </w:pPr>
      <w:r>
        <w:t xml:space="preserve">Experiment pipeline with hypothesis, variant design, traffic split, primary metric, guardrail metrics, sample size calculator, decision. Each experiment is tied to a specific page or template. Guardrails prevent CRO wins from cannibalizing SEO (e.g., a CTA change boosting conversions but tanking dwell time).</w:t>
      </w:r>
    </w:p>
    <w:p>
      <w:pPr>
        <w:pStyle w:val="Heading4"/>
        <w:spacing w:after="80" w:before="180"/>
      </w:pPr>
      <w:r>
        <w:t xml:space="preserve">Key user interface elements</w:t>
      </w:r>
    </w:p>
    <w:p>
      <w:pPr>
        <w:pStyle w:val="ListParagraph"/>
        <w:numPr>
          <w:ilvl w:val="0"/>
          <w:numId w:val="2"/>
        </w:numPr>
        <w:spacing w:after="40" w:before="40" w:line="280"/>
      </w:pPr>
      <w:r>
        <w:t xml:space="preserve">Experiment pipeline: idea, design, running, complete (won/lost/inconclusive).</w:t>
      </w:r>
    </w:p>
    <w:p>
      <w:pPr>
        <w:pStyle w:val="ListParagraph"/>
        <w:numPr>
          <w:ilvl w:val="0"/>
          <w:numId w:val="2"/>
        </w:numPr>
        <w:spacing w:after="40" w:before="40" w:line="280"/>
      </w:pPr>
      <w:r>
        <w:t xml:space="preserve">Experiment designer: hypothesis, variant, traffic allocation, primary metric, guardrail metrics, planned duration, sample size estimate.</w:t>
      </w:r>
    </w:p>
    <w:p>
      <w:pPr>
        <w:pStyle w:val="ListParagraph"/>
        <w:numPr>
          <w:ilvl w:val="0"/>
          <w:numId w:val="2"/>
        </w:numPr>
        <w:spacing w:after="40" w:before="40" w:line="280"/>
      </w:pPr>
      <w:r>
        <w:t xml:space="preserve">Live experiment view: current allocation, results, statistical significance.</w:t>
      </w:r>
    </w:p>
    <w:p>
      <w:pPr>
        <w:pStyle w:val="ListParagraph"/>
        <w:numPr>
          <w:ilvl w:val="0"/>
          <w:numId w:val="2"/>
        </w:numPr>
        <w:spacing w:after="40" w:before="40" w:line="280"/>
      </w:pPr>
      <w:r>
        <w:t xml:space="preserve">Decision view: ship/kill/iterate with rationale captured.</w:t>
      </w:r>
    </w:p>
    <w:p>
      <w:pPr>
        <w:pStyle w:val="Heading4"/>
        <w:spacing w:after="80" w:before="180"/>
      </w:pPr>
      <w:r>
        <w:t xml:space="preserve">Automation and jobs</w:t>
      </w:r>
    </w:p>
    <w:p>
      <w:pPr>
        <w:pStyle w:val="ListParagraph"/>
        <w:numPr>
          <w:ilvl w:val="0"/>
          <w:numId w:val="2"/>
        </w:numPr>
        <w:spacing w:after="40" w:before="40" w:line="280"/>
      </w:pPr>
      <w:r>
        <w:t xml:space="preserve">Sample size calculation given baseline and MDE.</w:t>
      </w:r>
    </w:p>
    <w:p>
      <w:pPr>
        <w:pStyle w:val="ListParagraph"/>
        <w:numPr>
          <w:ilvl w:val="0"/>
          <w:numId w:val="2"/>
        </w:numPr>
        <w:spacing w:after="40" w:before="40" w:line="280"/>
      </w:pPr>
      <w:r>
        <w:t xml:space="preserve">Statistical significance computation (two-sample tests, sequential testing where appropriate).</w:t>
      </w:r>
    </w:p>
    <w:p>
      <w:pPr>
        <w:pStyle w:val="ListParagraph"/>
        <w:numPr>
          <w:ilvl w:val="0"/>
          <w:numId w:val="2"/>
        </w:numPr>
        <w:spacing w:after="40" w:before="40" w:line="280"/>
      </w:pPr>
      <w:r>
        <w:t xml:space="preserve">Guardrail monitoring: dwell time, bounce rate, ranking shifts.</w:t>
      </w:r>
    </w:p>
    <w:p>
      <w:pPr>
        <w:pStyle w:val="ListParagraph"/>
        <w:numPr>
          <w:ilvl w:val="0"/>
          <w:numId w:val="2"/>
        </w:numPr>
        <w:spacing w:after="40" w:before="40" w:line="280"/>
      </w:pPr>
      <w:r>
        <w:t xml:space="preserve">Auto-stop on guardrail breach (configurable).</w:t>
      </w:r>
    </w:p>
    <w:p>
      <w:pPr>
        <w:pStyle w:val="Heading4"/>
        <w:spacing w:after="80" w:before="180"/>
      </w:pPr>
      <w:r>
        <w:t xml:space="preserve">Inputs and outputs</w:t>
      </w:r>
    </w:p>
    <w:p>
      <w:pPr>
        <w:pStyle w:val="ListParagraph"/>
        <w:numPr>
          <w:ilvl w:val="0"/>
          <w:numId w:val="2"/>
        </w:numPr>
        <w:spacing w:after="40" w:before="40" w:line="280"/>
      </w:pPr>
      <w:r>
        <w:t xml:space="preserve">Reads from: page_funnel_metrics, rankings_history, brand site experiment infrastructure.</w:t>
      </w:r>
    </w:p>
    <w:p>
      <w:pPr>
        <w:pStyle w:val="ListParagraph"/>
        <w:numPr>
          <w:ilvl w:val="0"/>
          <w:numId w:val="2"/>
        </w:numPr>
        <w:spacing w:after="40" w:before="40" w:line="280"/>
      </w:pPr>
      <w:r>
        <w:t xml:space="preserve">Writes to: experiments, experiment_variants, experiment_results.</w:t>
      </w:r>
    </w:p>
    <w:p>
      <w:pPr>
        <w:pStyle w:val="ListParagraph"/>
        <w:numPr>
          <w:ilvl w:val="0"/>
          <w:numId w:val="2"/>
        </w:numPr>
        <w:spacing w:after="40" w:before="40" w:line="280"/>
      </w:pPr>
      <w:r>
        <w:t xml:space="preserve">Hands off to: Publishing Pipeline (winner rollout), Brief Studio (learnings).</w:t>
      </w:r>
    </w:p>
    <w:p>
      <w:pPr>
        <w:pStyle w:val="Heading4"/>
        <w:spacing w:after="80" w:before="180"/>
      </w:pPr>
      <w:r>
        <w:t xml:space="preserve">Service-owned tables</w:t>
      </w:r>
    </w:p>
    <w:p>
      <w:pPr>
        <w:pStyle w:val="ListParagraph"/>
        <w:numPr>
          <w:ilvl w:val="0"/>
          <w:numId w:val="2"/>
        </w:numPr>
        <w:spacing w:after="40" w:before="40" w:line="280"/>
      </w:pPr>
      <w:r>
        <w:t xml:space="preserve">experiments: brand_id, page_id, hypothesis, status, primary_metric, guardrails jsonb, started_at, ended_at, decision.</w:t>
      </w:r>
    </w:p>
    <w:p>
      <w:pPr>
        <w:pStyle w:val="ListParagraph"/>
        <w:numPr>
          <w:ilvl w:val="0"/>
          <w:numId w:val="2"/>
        </w:numPr>
        <w:spacing w:after="40" w:before="40" w:line="280"/>
      </w:pPr>
      <w:r>
        <w:t xml:space="preserve">experiment_variants: experiment_id, name, allocation_pct.</w:t>
      </w:r>
    </w:p>
    <w:p>
      <w:pPr>
        <w:pStyle w:val="ListParagraph"/>
        <w:numPr>
          <w:ilvl w:val="0"/>
          <w:numId w:val="2"/>
        </w:numPr>
        <w:spacing w:after="40" w:before="40" w:line="280"/>
      </w:pPr>
      <w:r>
        <w:t xml:space="preserve">experiment_results: experiment_id, variant, metric_name, value, sample_size, significance.</w:t>
      </w:r>
    </w:p>
    <w:p>
      <w:pPr>
        <w:pStyle w:val="Heading4"/>
        <w:spacing w:after="80" w:before="180"/>
      </w:pPr>
      <w:r>
        <w:t xml:space="preserve">Acceptance criteria</w:t>
      </w:r>
    </w:p>
    <w:p>
      <w:pPr>
        <w:pStyle w:val="ListParagraph"/>
        <w:numPr>
          <w:ilvl w:val="0"/>
          <w:numId w:val="2"/>
        </w:numPr>
        <w:spacing w:after="40" w:before="40" w:line="280"/>
      </w:pPr>
      <w:r>
        <w:t xml:space="preserve">Sample size calculator returns within 1 second for typical inputs.</w:t>
      </w:r>
    </w:p>
    <w:p>
      <w:pPr>
        <w:pStyle w:val="ListParagraph"/>
        <w:numPr>
          <w:ilvl w:val="0"/>
          <w:numId w:val="2"/>
        </w:numPr>
        <w:spacing w:after="40" w:before="40" w:line="280"/>
      </w:pPr>
      <w:r>
        <w:t xml:space="preserve">Guardrail breach triggers alert and optional auto-stop.</w:t>
      </w:r>
    </w:p>
    <w:p>
      <w:pPr>
        <w:pStyle w:val="ListParagraph"/>
        <w:numPr>
          <w:ilvl w:val="0"/>
          <w:numId w:val="2"/>
        </w:numPr>
        <w:spacing w:after="40" w:before="40" w:line="280"/>
      </w:pPr>
      <w:r>
        <w:t xml:space="preserve">Decisions and rationale are captured on every concluded experiment.</w:t>
      </w:r>
    </w:p>
    <w:p>
      <w:pPr>
        <w:pStyle w:val="Heading4"/>
        <w:spacing w:after="80" w:before="180"/>
      </w:pPr>
      <w:r>
        <w:t xml:space="preserve">Events emitted</w:t>
      </w:r>
    </w:p>
    <w:p>
      <w:pPr>
        <w:shd w:fill="F2F2F2" w:val="clear"/>
        <w:spacing w:after="60" w:before="60" w:line="260"/>
        <w:ind w:left="360"/>
      </w:pPr>
      <w:r>
        <w:rPr>
          <w:rFonts w:ascii="Consolas" w:cs="Consolas" w:eastAsia="Consolas" w:hAnsi="Consolas"/>
          <w:sz w:val="18"/>
          <w:szCs w:val="18"/>
        </w:rPr>
        <w:t xml:space="preserve">experiment.created</w:t>
      </w:r>
    </w:p>
    <w:p>
      <w:pPr>
        <w:shd w:fill="F2F2F2" w:val="clear"/>
        <w:spacing w:after="60" w:before="60" w:line="260"/>
        <w:ind w:left="360"/>
      </w:pPr>
      <w:r>
        <w:rPr>
          <w:rFonts w:ascii="Consolas" w:cs="Consolas" w:eastAsia="Consolas" w:hAnsi="Consolas"/>
          <w:sz w:val="18"/>
          <w:szCs w:val="18"/>
        </w:rPr>
        <w:t xml:space="preserve">experiment.started</w:t>
      </w:r>
    </w:p>
    <w:p>
      <w:pPr>
        <w:shd w:fill="F2F2F2" w:val="clear"/>
        <w:spacing w:after="60" w:before="60" w:line="260"/>
        <w:ind w:left="360"/>
      </w:pPr>
      <w:r>
        <w:rPr>
          <w:rFonts w:ascii="Consolas" w:cs="Consolas" w:eastAsia="Consolas" w:hAnsi="Consolas"/>
          <w:sz w:val="18"/>
          <w:szCs w:val="18"/>
        </w:rPr>
        <w:t xml:space="preserve">experiment.guardrail_breached</w:t>
      </w:r>
    </w:p>
    <w:p>
      <w:pPr>
        <w:shd w:fill="F2F2F2" w:val="clear"/>
        <w:spacing w:after="60" w:before="60" w:line="260"/>
        <w:ind w:left="360"/>
      </w:pPr>
      <w:r>
        <w:rPr>
          <w:rFonts w:ascii="Consolas" w:cs="Consolas" w:eastAsia="Consolas" w:hAnsi="Consolas"/>
          <w:sz w:val="18"/>
          <w:szCs w:val="18"/>
        </w:rPr>
        <w:t xml:space="preserve">experiment.concluded</w:t>
      </w:r>
    </w:p>
    <w:p>
      <w:pPr>
        <w:pStyle w:val="Heading2"/>
        <w:spacing w:after="160" w:before="320"/>
      </w:pPr>
      <w:r>
        <w:t xml:space="preserve">5.18. Performance Monitor — Wave 2</w:t>
      </w:r>
    </w:p>
    <w:p>
      <w:pPr>
        <w:spacing w:after="60" w:before="60" w:line="280"/>
      </w:pPr>
      <w:r>
        <w:rPr>
          <w:b/>
          <w:bCs/>
        </w:rPr>
        <w:t xml:space="preserve">Function:</w:t>
      </w:r>
      <w:r>
        <w:t xml:space="preserve"> Content-object-centric and page-object-centric performance tracking. Replaces the old keyword-centric Command Center dashboard.</w:t>
      </w:r>
    </w:p>
    <w:p>
      <w:pPr>
        <w:spacing w:after="60" w:before="60" w:line="280"/>
      </w:pPr>
      <w:r>
        <w:rPr>
          <w:b/>
          <w:bCs/>
        </w:rPr>
        <w:t xml:space="preserve">Domain:</w:t>
      </w:r>
      <w:r>
        <w:t xml:space="preserve"> Cross-cutting</w:t>
      </w:r>
    </w:p>
    <w:p>
      <w:pPr>
        <w:spacing w:after="60" w:before="60" w:line="280"/>
      </w:pPr>
      <w:r>
        <w:rPr>
          <w:b/>
          <w:bCs/>
        </w:rPr>
        <w:t xml:space="preserve">Primary users:</w:t>
      </w:r>
      <w:r>
        <w:t xml:space="preserve"> All roles, in different views.</w:t>
      </w:r>
    </w:p>
    <w:p>
      <w:pPr>
        <w:spacing w:after="120" w:before="60" w:line="300"/>
        <w:jc w:val="both"/>
      </w:pPr>
      <w:r>
        <w:t xml:space="preserve">Per Content Object: ranking trajectory, GSC clicks/impressions, AI citation status, backlinks acquired, page health, conversion rate. Per Pod: aggregate scorecards. Per Brand: executive dashboard.</w:t>
      </w:r>
    </w:p>
    <w:p>
      <w:pPr>
        <w:pStyle w:val="Heading4"/>
        <w:spacing w:after="80" w:before="180"/>
      </w:pPr>
      <w:r>
        <w:t xml:space="preserve">Key user interface elements</w:t>
      </w:r>
    </w:p>
    <w:p>
      <w:pPr>
        <w:pStyle w:val="ListParagraph"/>
        <w:numPr>
          <w:ilvl w:val="0"/>
          <w:numId w:val="2"/>
        </w:numPr>
        <w:spacing w:after="40" w:before="40" w:line="280"/>
      </w:pPr>
      <w:r>
        <w:t xml:space="preserve">Content Object performance card: full lifecycle metrics.</w:t>
      </w:r>
    </w:p>
    <w:p>
      <w:pPr>
        <w:pStyle w:val="ListParagraph"/>
        <w:numPr>
          <w:ilvl w:val="0"/>
          <w:numId w:val="2"/>
        </w:numPr>
        <w:spacing w:after="40" w:before="40" w:line="280"/>
      </w:pPr>
      <w:r>
        <w:t xml:space="preserve">Pod scorecard: pieces shipped, average days-to-page-1, ranking distribution, conversions attributed.</w:t>
      </w:r>
    </w:p>
    <w:p>
      <w:pPr>
        <w:pStyle w:val="ListParagraph"/>
        <w:numPr>
          <w:ilvl w:val="0"/>
          <w:numId w:val="2"/>
        </w:numPr>
        <w:spacing w:after="40" w:before="40" w:line="280"/>
      </w:pPr>
      <w:r>
        <w:t xml:space="preserve">Brand executive dashboard: traffic, rankings, conversions, recovery progress.</w:t>
      </w:r>
    </w:p>
    <w:p>
      <w:pPr>
        <w:pStyle w:val="ListParagraph"/>
        <w:numPr>
          <w:ilvl w:val="0"/>
          <w:numId w:val="2"/>
        </w:numPr>
        <w:spacing w:after="40" w:before="40" w:line="280"/>
      </w:pPr>
      <w:r>
        <w:t xml:space="preserve">Trend explorer: any metric, any time range, any segmentation.</w:t>
      </w:r>
    </w:p>
    <w:p>
      <w:pPr>
        <w:pStyle w:val="ListParagraph"/>
        <w:numPr>
          <w:ilvl w:val="0"/>
          <w:numId w:val="2"/>
        </w:numPr>
        <w:spacing w:after="40" w:before="40" w:line="280"/>
      </w:pPr>
      <w:r>
        <w:t xml:space="preserve">Alert configuration: per-keyword and per-page alerts.</w:t>
      </w:r>
    </w:p>
    <w:p>
      <w:pPr>
        <w:pStyle w:val="Heading4"/>
        <w:spacing w:after="80" w:before="180"/>
      </w:pPr>
      <w:r>
        <w:t xml:space="preserve">Automation and jobs</w:t>
      </w:r>
    </w:p>
    <w:p>
      <w:pPr>
        <w:pStyle w:val="ListParagraph"/>
        <w:numPr>
          <w:ilvl w:val="0"/>
          <w:numId w:val="2"/>
        </w:numPr>
        <w:spacing w:after="40" w:before="40" w:line="280"/>
      </w:pPr>
      <w:r>
        <w:t xml:space="preserve">Daily metric aggregation across services.</w:t>
      </w:r>
    </w:p>
    <w:p>
      <w:pPr>
        <w:pStyle w:val="ListParagraph"/>
        <w:numPr>
          <w:ilvl w:val="0"/>
          <w:numId w:val="2"/>
        </w:numPr>
        <w:spacing w:after="40" w:before="40" w:line="280"/>
      </w:pPr>
      <w:r>
        <w:t xml:space="preserve">Anomaly detection: unusual drops or spikes.</w:t>
      </w:r>
    </w:p>
    <w:p>
      <w:pPr>
        <w:pStyle w:val="ListParagraph"/>
        <w:numPr>
          <w:ilvl w:val="0"/>
          <w:numId w:val="2"/>
        </w:numPr>
        <w:spacing w:after="40" w:before="40" w:line="280"/>
      </w:pPr>
      <w:r>
        <w:t xml:space="preserve">Subscription to events from every service for content-object performance card population.</w:t>
      </w:r>
    </w:p>
    <w:p>
      <w:pPr>
        <w:pStyle w:val="Heading4"/>
        <w:spacing w:after="80" w:before="180"/>
      </w:pPr>
      <w:r>
        <w:t xml:space="preserve">Inputs and outputs</w:t>
      </w:r>
    </w:p>
    <w:p>
      <w:pPr>
        <w:pStyle w:val="ListParagraph"/>
        <w:numPr>
          <w:ilvl w:val="0"/>
          <w:numId w:val="2"/>
        </w:numPr>
        <w:spacing w:after="40" w:before="40" w:line="280"/>
      </w:pPr>
      <w:r>
        <w:t xml:space="preserve">Reads from: rankings_history, page_funnel_metrics, page_health_snapshots, backlinks, AI citations, events.</w:t>
      </w:r>
    </w:p>
    <w:p>
      <w:pPr>
        <w:pStyle w:val="ListParagraph"/>
        <w:numPr>
          <w:ilvl w:val="0"/>
          <w:numId w:val="2"/>
        </w:numPr>
        <w:spacing w:after="40" w:before="40" w:line="280"/>
      </w:pPr>
      <w:r>
        <w:t xml:space="preserve">Writes to: pod_scorecards (materialized), brand_dashboards (materialized).</w:t>
      </w:r>
    </w:p>
    <w:p>
      <w:pPr>
        <w:pStyle w:val="ListParagraph"/>
        <w:numPr>
          <w:ilvl w:val="0"/>
          <w:numId w:val="2"/>
        </w:numPr>
        <w:spacing w:after="40" w:before="40" w:line="280"/>
      </w:pPr>
      <w:r>
        <w:t xml:space="preserve">Hands off to: Decision Engine, Recovery War Room.</w:t>
      </w:r>
    </w:p>
    <w:p>
      <w:pPr>
        <w:pStyle w:val="Heading4"/>
        <w:spacing w:after="80" w:before="180"/>
      </w:pPr>
      <w:r>
        <w:t xml:space="preserve">Service-owned tables</w:t>
      </w:r>
    </w:p>
    <w:p>
      <w:pPr>
        <w:pStyle w:val="ListParagraph"/>
        <w:numPr>
          <w:ilvl w:val="0"/>
          <w:numId w:val="2"/>
        </w:numPr>
        <w:spacing w:after="40" w:before="40" w:line="280"/>
      </w:pPr>
      <w:r>
        <w:t xml:space="preserve">pod_scorecards (materialized view): pod, brand, period, pieces_shipped, avg_days_to_p1, ranking_distribution, conversions.</w:t>
      </w:r>
    </w:p>
    <w:p>
      <w:pPr>
        <w:pStyle w:val="ListParagraph"/>
        <w:numPr>
          <w:ilvl w:val="0"/>
          <w:numId w:val="2"/>
        </w:numPr>
        <w:spacing w:after="40" w:before="40" w:line="280"/>
      </w:pPr>
      <w:r>
        <w:t xml:space="preserve">brand_dashboards (materialized view): brand, period, traffic, rankings, conversions.</w:t>
      </w:r>
    </w:p>
    <w:p>
      <w:pPr>
        <w:pStyle w:val="ListParagraph"/>
        <w:numPr>
          <w:ilvl w:val="0"/>
          <w:numId w:val="2"/>
        </w:numPr>
        <w:spacing w:after="40" w:before="40" w:line="280"/>
      </w:pPr>
      <w:r>
        <w:t xml:space="preserve">alerts: user_id, alert_type, criteria jsonb, channel ('email', 'in_app').</w:t>
      </w:r>
    </w:p>
    <w:p>
      <w:pPr>
        <w:pStyle w:val="Heading4"/>
        <w:spacing w:after="80" w:before="180"/>
      </w:pPr>
      <w:r>
        <w:t xml:space="preserve">Acceptance criteria</w:t>
      </w:r>
    </w:p>
    <w:p>
      <w:pPr>
        <w:pStyle w:val="ListParagraph"/>
        <w:numPr>
          <w:ilvl w:val="0"/>
          <w:numId w:val="2"/>
        </w:numPr>
        <w:spacing w:after="40" w:before="40" w:line="280"/>
      </w:pPr>
      <w:r>
        <w:t xml:space="preserve">Content Object performance card loads within 1 second.</w:t>
      </w:r>
    </w:p>
    <w:p>
      <w:pPr>
        <w:pStyle w:val="ListParagraph"/>
        <w:numPr>
          <w:ilvl w:val="0"/>
          <w:numId w:val="2"/>
        </w:numPr>
        <w:spacing w:after="40" w:before="40" w:line="280"/>
      </w:pPr>
      <w:r>
        <w:t xml:space="preserve">Pod scorecards refresh nightly.</w:t>
      </w:r>
    </w:p>
    <w:p>
      <w:pPr>
        <w:pStyle w:val="ListParagraph"/>
        <w:numPr>
          <w:ilvl w:val="0"/>
          <w:numId w:val="2"/>
        </w:numPr>
        <w:spacing w:after="40" w:before="40" w:line="280"/>
      </w:pPr>
      <w:r>
        <w:t xml:space="preserve">Anomaly detection alerts fire within 24 hours of significant changes.</w:t>
      </w:r>
    </w:p>
    <w:p>
      <w:pPr>
        <w:pStyle w:val="Heading4"/>
        <w:spacing w:after="80" w:before="180"/>
      </w:pPr>
      <w:r>
        <w:t xml:space="preserve">Events emitted</w:t>
      </w:r>
    </w:p>
    <w:p>
      <w:pPr>
        <w:shd w:fill="F2F2F2" w:val="clear"/>
        <w:spacing w:after="60" w:before="60" w:line="260"/>
        <w:ind w:left="360"/>
      </w:pPr>
      <w:r>
        <w:rPr>
          <w:rFonts w:ascii="Consolas" w:cs="Consolas" w:eastAsia="Consolas" w:hAnsi="Consolas"/>
          <w:sz w:val="18"/>
          <w:szCs w:val="18"/>
        </w:rPr>
        <w:t xml:space="preserve">anomaly.detected</w:t>
      </w:r>
    </w:p>
    <w:p>
      <w:pPr>
        <w:shd w:fill="F2F2F2" w:val="clear"/>
        <w:spacing w:after="60" w:before="60" w:line="260"/>
        <w:ind w:left="360"/>
      </w:pPr>
      <w:r>
        <w:rPr>
          <w:rFonts w:ascii="Consolas" w:cs="Consolas" w:eastAsia="Consolas" w:hAnsi="Consolas"/>
          <w:sz w:val="18"/>
          <w:szCs w:val="18"/>
        </w:rPr>
        <w:t xml:space="preserve">alert.fired</w:t>
      </w:r>
    </w:p>
    <w:p>
      <w:pPr>
        <w:pStyle w:val="Heading2"/>
        <w:spacing w:after="160" w:before="320"/>
      </w:pPr>
      <w:r>
        <w:t xml:space="preserve">5.19. Decision Engine — Wave 1</w:t>
      </w:r>
    </w:p>
    <w:p>
      <w:pPr>
        <w:spacing w:after="60" w:before="60" w:line="280"/>
      </w:pPr>
      <w:r>
        <w:rPr>
          <w:b/>
          <w:bCs/>
        </w:rPr>
        <w:t xml:space="preserve">Function:</w:t>
      </w:r>
      <w:r>
        <w:t xml:space="preserve"> Closes the loop. Tells you what to refresh, consolidate, or kill, weighted across all five domains.</w:t>
      </w:r>
    </w:p>
    <w:p>
      <w:pPr>
        <w:spacing w:after="60" w:before="60" w:line="280"/>
      </w:pPr>
      <w:r>
        <w:rPr>
          <w:b/>
          <w:bCs/>
        </w:rPr>
        <w:t xml:space="preserve">Domain:</w:t>
      </w:r>
      <w:r>
        <w:t xml:space="preserve"> Cross-cutting</w:t>
      </w:r>
    </w:p>
    <w:p>
      <w:pPr>
        <w:spacing w:after="60" w:before="60" w:line="280"/>
      </w:pPr>
      <w:r>
        <w:rPr>
          <w:b/>
          <w:bCs/>
        </w:rPr>
        <w:t xml:space="preserve">Primary users:</w:t>
      </w:r>
      <w:r>
        <w:t xml:space="preserve"> Content leads, technical SEO leads, marketing leadership.</w:t>
      </w:r>
    </w:p>
    <w:p>
      <w:pPr>
        <w:spacing w:after="120" w:before="60" w:line="300"/>
        <w:jc w:val="both"/>
      </w:pPr>
      <w:r>
        <w:t xml:space="preserve">Queue of Content Object and Page Object decisions. Each card weighs signals from content (rankings, traffic), technical (page health), authority (backlinks), and conversion (funnel performance). Routes correctly: this needs CRO, that needs refresh, that needs links, that needs to die.</w:t>
      </w:r>
    </w:p>
    <w:p>
      <w:pPr>
        <w:pStyle w:val="Heading4"/>
        <w:spacing w:after="80" w:before="180"/>
      </w:pPr>
      <w:r>
        <w:t xml:space="preserve">Key user interface elements</w:t>
      </w:r>
    </w:p>
    <w:p>
      <w:pPr>
        <w:pStyle w:val="ListParagraph"/>
        <w:numPr>
          <w:ilvl w:val="0"/>
          <w:numId w:val="2"/>
        </w:numPr>
        <w:spacing w:after="40" w:before="40" w:line="280"/>
      </w:pPr>
      <w:r>
        <w:t xml:space="preserve">Decision queue: ranked list of pages with recommended action and supporting evidence.</w:t>
      </w:r>
    </w:p>
    <w:p>
      <w:pPr>
        <w:pStyle w:val="ListParagraph"/>
        <w:numPr>
          <w:ilvl w:val="0"/>
          <w:numId w:val="2"/>
        </w:numPr>
        <w:spacing w:after="40" w:before="40" w:line="280"/>
      </w:pPr>
      <w:r>
        <w:t xml:space="preserve">Decision detail: full signal panel, recommended action with rationale, alternative actions, projected impact.</w:t>
      </w:r>
    </w:p>
    <w:p>
      <w:pPr>
        <w:pStyle w:val="ListParagraph"/>
        <w:numPr>
          <w:ilvl w:val="0"/>
          <w:numId w:val="2"/>
        </w:numPr>
        <w:spacing w:after="40" w:before="40" w:line="280"/>
      </w:pPr>
      <w:r>
        <w:t xml:space="preserve">Action execution: 'Refresh' creates a Topic Card (origin=refresh, source_id=this); 'Consolidate' merges two objects with redirect plan; 'Kill' creates publishing ticket for 404+sitemap removal; 'CRO' creates experiment idea; 'Build links' creates outreach campaign idea.</w:t>
      </w:r>
    </w:p>
    <w:p>
      <w:pPr>
        <w:pStyle w:val="ListParagraph"/>
        <w:numPr>
          <w:ilvl w:val="0"/>
          <w:numId w:val="2"/>
        </w:numPr>
        <w:spacing w:after="40" w:before="40" w:line="280"/>
      </w:pPr>
      <w:r>
        <w:t xml:space="preserve">Decision history: audit log of all actions taken.</w:t>
      </w:r>
    </w:p>
    <w:p>
      <w:pPr>
        <w:pStyle w:val="Heading4"/>
        <w:spacing w:after="80" w:before="180"/>
      </w:pPr>
      <w:r>
        <w:t xml:space="preserve">Automation and jobs</w:t>
      </w:r>
    </w:p>
    <w:p>
      <w:pPr>
        <w:pStyle w:val="ListParagraph"/>
        <w:numPr>
          <w:ilvl w:val="0"/>
          <w:numId w:val="2"/>
        </w:numPr>
        <w:spacing w:after="40" w:before="40" w:line="280"/>
      </w:pPr>
      <w:r>
        <w:t xml:space="preserve">Nightly decision computation: weight signals across domains, generate recommendations.</w:t>
      </w:r>
    </w:p>
    <w:p>
      <w:pPr>
        <w:pStyle w:val="ListParagraph"/>
        <w:numPr>
          <w:ilvl w:val="0"/>
          <w:numId w:val="2"/>
        </w:numPr>
        <w:spacing w:after="40" w:before="40" w:line="280"/>
      </w:pPr>
      <w:r>
        <w:t xml:space="preserve">Recommendation refresh on event-driven signals (major ranking drop, CWV degradation, conversion drop).</w:t>
      </w:r>
    </w:p>
    <w:p>
      <w:pPr>
        <w:pStyle w:val="Heading4"/>
        <w:spacing w:after="80" w:before="180"/>
      </w:pPr>
      <w:r>
        <w:t xml:space="preserve">Inputs and outputs</w:t>
      </w:r>
    </w:p>
    <w:p>
      <w:pPr>
        <w:pStyle w:val="ListParagraph"/>
        <w:numPr>
          <w:ilvl w:val="0"/>
          <w:numId w:val="2"/>
        </w:numPr>
        <w:spacing w:after="40" w:before="40" w:line="280"/>
      </w:pPr>
      <w:r>
        <w:t xml:space="preserve">Reads from: rankings_history, page_funnel_metrics, page_health_snapshots, backlinks, page_issues, events.</w:t>
      </w:r>
    </w:p>
    <w:p>
      <w:pPr>
        <w:pStyle w:val="ListParagraph"/>
        <w:numPr>
          <w:ilvl w:val="0"/>
          <w:numId w:val="2"/>
        </w:numPr>
        <w:spacing w:after="40" w:before="40" w:line="280"/>
      </w:pPr>
      <w:r>
        <w:t xml:space="preserve">Writes to: decisions, action_routings.</w:t>
      </w:r>
    </w:p>
    <w:p>
      <w:pPr>
        <w:pStyle w:val="ListParagraph"/>
        <w:numPr>
          <w:ilvl w:val="0"/>
          <w:numId w:val="2"/>
        </w:numPr>
        <w:spacing w:after="40" w:before="40" w:line="280"/>
      </w:pPr>
      <w:r>
        <w:t xml:space="preserve">Hands off to: Brief Studio (refresh), Publishing Pipeline (kill), CRO Experiment Engine (test), Outreach Workflow (link).</w:t>
      </w:r>
    </w:p>
    <w:p>
      <w:pPr>
        <w:pStyle w:val="Heading4"/>
        <w:spacing w:after="80" w:before="180"/>
      </w:pPr>
      <w:r>
        <w:t xml:space="preserve">Service-owned tables</w:t>
      </w:r>
    </w:p>
    <w:p>
      <w:pPr>
        <w:pStyle w:val="ListParagraph"/>
        <w:numPr>
          <w:ilvl w:val="0"/>
          <w:numId w:val="2"/>
        </w:numPr>
        <w:spacing w:after="40" w:before="40" w:line="280"/>
      </w:pPr>
      <w:r>
        <w:t xml:space="preserve">decisions: page_id (or content_object_id), recommended_action, score, signals jsonb, rationale text, status ('open', 'actioned', 'dismissed').</w:t>
      </w:r>
    </w:p>
    <w:p>
      <w:pPr>
        <w:pStyle w:val="ListParagraph"/>
        <w:numPr>
          <w:ilvl w:val="0"/>
          <w:numId w:val="2"/>
        </w:numPr>
        <w:spacing w:after="40" w:before="40" w:line="280"/>
      </w:pPr>
      <w:r>
        <w:t xml:space="preserve">action_routings: decision_id, target_service, target_id (the new content object, ticket, etc.), routed_at.</w:t>
      </w:r>
    </w:p>
    <w:p>
      <w:pPr>
        <w:pStyle w:val="Heading4"/>
        <w:spacing w:after="80" w:before="180"/>
      </w:pPr>
      <w:r>
        <w:t xml:space="preserve">Acceptance criteria</w:t>
      </w:r>
    </w:p>
    <w:p>
      <w:pPr>
        <w:pStyle w:val="ListParagraph"/>
        <w:numPr>
          <w:ilvl w:val="0"/>
          <w:numId w:val="2"/>
        </w:numPr>
        <w:spacing w:after="40" w:before="40" w:line="280"/>
      </w:pPr>
      <w:r>
        <w:t xml:space="preserve">Nightly job recomputes recommendations across all four brands.</w:t>
      </w:r>
    </w:p>
    <w:p>
      <w:pPr>
        <w:pStyle w:val="ListParagraph"/>
        <w:numPr>
          <w:ilvl w:val="0"/>
          <w:numId w:val="2"/>
        </w:numPr>
        <w:spacing w:after="40" w:before="40" w:line="280"/>
      </w:pPr>
      <w:r>
        <w:t xml:space="preserve">Recommendations carry full signal evidence.</w:t>
      </w:r>
    </w:p>
    <w:p>
      <w:pPr>
        <w:pStyle w:val="ListParagraph"/>
        <w:numPr>
          <w:ilvl w:val="0"/>
          <w:numId w:val="2"/>
        </w:numPr>
        <w:spacing w:after="40" w:before="40" w:line="280"/>
      </w:pPr>
      <w:r>
        <w:t xml:space="preserve">Action execution creates the correct downstream record in the receiving service.</w:t>
      </w:r>
    </w:p>
    <w:p>
      <w:pPr>
        <w:pStyle w:val="ListParagraph"/>
        <w:numPr>
          <w:ilvl w:val="0"/>
          <w:numId w:val="2"/>
        </w:numPr>
        <w:spacing w:after="40" w:before="40" w:line="280"/>
      </w:pPr>
      <w:r>
        <w:t xml:space="preserve">Wave 1 v1 supports refresh/kill/consolidate; Wave 4 adds CRO and link routings.</w:t>
      </w:r>
    </w:p>
    <w:p>
      <w:pPr>
        <w:pStyle w:val="Heading4"/>
        <w:spacing w:after="80" w:before="180"/>
      </w:pPr>
      <w:r>
        <w:t xml:space="preserve">Events emitted</w:t>
      </w:r>
    </w:p>
    <w:p>
      <w:pPr>
        <w:shd w:fill="F2F2F2" w:val="clear"/>
        <w:spacing w:after="60" w:before="60" w:line="260"/>
        <w:ind w:left="360"/>
      </w:pPr>
      <w:r>
        <w:rPr>
          <w:rFonts w:ascii="Consolas" w:cs="Consolas" w:eastAsia="Consolas" w:hAnsi="Consolas"/>
          <w:sz w:val="18"/>
          <w:szCs w:val="18"/>
        </w:rPr>
        <w:t xml:space="preserve">decision.created</w:t>
      </w:r>
    </w:p>
    <w:p>
      <w:pPr>
        <w:shd w:fill="F2F2F2" w:val="clear"/>
        <w:spacing w:after="60" w:before="60" w:line="260"/>
        <w:ind w:left="360"/>
      </w:pPr>
      <w:r>
        <w:rPr>
          <w:rFonts w:ascii="Consolas" w:cs="Consolas" w:eastAsia="Consolas" w:hAnsi="Consolas"/>
          <w:sz w:val="18"/>
          <w:szCs w:val="18"/>
        </w:rPr>
        <w:t xml:space="preserve">decision.actioned</w:t>
      </w:r>
    </w:p>
    <w:p>
      <w:pPr>
        <w:shd w:fill="F2F2F2" w:val="clear"/>
        <w:spacing w:after="60" w:before="60" w:line="260"/>
        <w:ind w:left="360"/>
      </w:pPr>
      <w:r>
        <w:rPr>
          <w:rFonts w:ascii="Consolas" w:cs="Consolas" w:eastAsia="Consolas" w:hAnsi="Consolas"/>
          <w:sz w:val="18"/>
          <w:szCs w:val="18"/>
        </w:rPr>
        <w:t xml:space="preserve">decision.dismissed</w:t>
      </w:r>
    </w:p>
    <w:p>
      <w:pPr>
        <w:pStyle w:val="Heading2"/>
        <w:spacing w:after="160" w:before="320"/>
      </w:pPr>
      <w:r>
        <w:t xml:space="preserve">5.20. Recovery War Room — Wave 1</w:t>
      </w:r>
    </w:p>
    <w:p>
      <w:pPr>
        <w:spacing w:after="60" w:before="60" w:line="280"/>
      </w:pPr>
      <w:r>
        <w:rPr>
          <w:b/>
          <w:bCs/>
        </w:rPr>
        <w:t xml:space="preserve">Function:</w:t>
      </w:r>
      <w:r>
        <w:t xml:space="preserve"> Specific to the October 2025 collapse. Unified recovery dashboard pulling from every service.</w:t>
      </w:r>
    </w:p>
    <w:p>
      <w:pPr>
        <w:spacing w:after="60" w:before="60" w:line="280"/>
      </w:pPr>
      <w:r>
        <w:rPr>
          <w:b/>
          <w:bCs/>
        </w:rPr>
        <w:t xml:space="preserve">Domain:</w:t>
      </w:r>
      <w:r>
        <w:t xml:space="preserve"> Cross-cutting (temporary, 12-18 month lifespan)</w:t>
      </w:r>
    </w:p>
    <w:p>
      <w:pPr>
        <w:spacing w:after="60" w:before="60" w:line="280"/>
      </w:pPr>
      <w:r>
        <w:rPr>
          <w:b/>
          <w:bCs/>
        </w:rPr>
        <w:t xml:space="preserve">Primary users:</w:t>
      </w:r>
      <w:r>
        <w:t xml:space="preserve"> Marketing leadership (Abeer), pod leads, executive stakeholders.</w:t>
      </w:r>
    </w:p>
    <w:p>
      <w:pPr>
        <w:spacing w:after="120" w:before="60" w:line="300"/>
        <w:jc w:val="both"/>
      </w:pPr>
      <w:r>
        <w:t xml:space="preserve">Pre-October baseline vs. current state across all metrics. Recovery initiatives tracked against expected impact. Burn-down chart of remaining gap to baseline. Retired when recovery completes.</w:t>
      </w:r>
    </w:p>
    <w:p>
      <w:pPr>
        <w:pStyle w:val="Heading4"/>
        <w:spacing w:after="80" w:before="180"/>
      </w:pPr>
      <w:r>
        <w:t xml:space="preserve">Key user interface elements</w:t>
      </w:r>
    </w:p>
    <w:p>
      <w:pPr>
        <w:pStyle w:val="ListParagraph"/>
        <w:numPr>
          <w:ilvl w:val="0"/>
          <w:numId w:val="2"/>
        </w:numPr>
        <w:spacing w:after="40" w:before="40" w:line="280"/>
      </w:pPr>
      <w:r>
        <w:t xml:space="preserve">Recovery overview: baseline date selector, current vs. baseline gauge per brand.</w:t>
      </w:r>
    </w:p>
    <w:p>
      <w:pPr>
        <w:pStyle w:val="ListParagraph"/>
        <w:numPr>
          <w:ilvl w:val="0"/>
          <w:numId w:val="2"/>
        </w:numPr>
        <w:spacing w:after="40" w:before="40" w:line="280"/>
      </w:pPr>
      <w:r>
        <w:t xml:space="preserve">Initiative tracker: active recovery initiatives (technical fixes, content refreshes, link campaigns, CRO experiments) with expected and actual impact.</w:t>
      </w:r>
    </w:p>
    <w:p>
      <w:pPr>
        <w:pStyle w:val="ListParagraph"/>
        <w:numPr>
          <w:ilvl w:val="0"/>
          <w:numId w:val="2"/>
        </w:numPr>
        <w:spacing w:after="40" w:before="40" w:line="280"/>
      </w:pPr>
      <w:r>
        <w:t xml:space="preserve">Burn-down chart: traffic gap projection at current velocity.</w:t>
      </w:r>
    </w:p>
    <w:p>
      <w:pPr>
        <w:pStyle w:val="ListParagraph"/>
        <w:numPr>
          <w:ilvl w:val="0"/>
          <w:numId w:val="2"/>
        </w:numPr>
        <w:spacing w:after="40" w:before="40" w:line="280"/>
      </w:pPr>
      <w:r>
        <w:t xml:space="preserve">Per-brand recovery views.</w:t>
      </w:r>
    </w:p>
    <w:p>
      <w:pPr>
        <w:pStyle w:val="ListParagraph"/>
        <w:numPr>
          <w:ilvl w:val="0"/>
          <w:numId w:val="2"/>
        </w:numPr>
        <w:spacing w:after="40" w:before="40" w:line="280"/>
      </w:pPr>
      <w:r>
        <w:t xml:space="preserve">Executive summary export (PDF) for board updates.</w:t>
      </w:r>
    </w:p>
    <w:p>
      <w:pPr>
        <w:pStyle w:val="Heading4"/>
        <w:spacing w:after="80" w:before="180"/>
      </w:pPr>
      <w:r>
        <w:t xml:space="preserve">Automation and jobs</w:t>
      </w:r>
    </w:p>
    <w:p>
      <w:pPr>
        <w:pStyle w:val="ListParagraph"/>
        <w:numPr>
          <w:ilvl w:val="0"/>
          <w:numId w:val="2"/>
        </w:numPr>
        <w:spacing w:after="40" w:before="40" w:line="280"/>
      </w:pPr>
      <w:r>
        <w:t xml:space="preserve">Daily recovery metric computation.</w:t>
      </w:r>
    </w:p>
    <w:p>
      <w:pPr>
        <w:pStyle w:val="ListParagraph"/>
        <w:numPr>
          <w:ilvl w:val="0"/>
          <w:numId w:val="2"/>
        </w:numPr>
        <w:spacing w:after="40" w:before="40" w:line="280"/>
      </w:pPr>
      <w:r>
        <w:t xml:space="preserve">Velocity projection updated weekly.</w:t>
      </w:r>
    </w:p>
    <w:p>
      <w:pPr>
        <w:pStyle w:val="Heading4"/>
        <w:spacing w:after="80" w:before="180"/>
      </w:pPr>
      <w:r>
        <w:t xml:space="preserve">Inputs and outputs</w:t>
      </w:r>
    </w:p>
    <w:p>
      <w:pPr>
        <w:pStyle w:val="ListParagraph"/>
        <w:numPr>
          <w:ilvl w:val="0"/>
          <w:numId w:val="2"/>
        </w:numPr>
        <w:spacing w:after="40" w:before="40" w:line="280"/>
      </w:pPr>
      <w:r>
        <w:t xml:space="preserve">Reads from: every service's events and aggregates.</w:t>
      </w:r>
    </w:p>
    <w:p>
      <w:pPr>
        <w:pStyle w:val="ListParagraph"/>
        <w:numPr>
          <w:ilvl w:val="0"/>
          <w:numId w:val="2"/>
        </w:numPr>
        <w:spacing w:after="40" w:before="40" w:line="280"/>
      </w:pPr>
      <w:r>
        <w:t xml:space="preserve">Writes to: recovery_initiatives, recovery_snapshots.</w:t>
      </w:r>
    </w:p>
    <w:p>
      <w:pPr>
        <w:pStyle w:val="Heading4"/>
        <w:spacing w:after="80" w:before="180"/>
      </w:pPr>
      <w:r>
        <w:t xml:space="preserve">Service-owned tables</w:t>
      </w:r>
    </w:p>
    <w:p>
      <w:pPr>
        <w:pStyle w:val="ListParagraph"/>
        <w:numPr>
          <w:ilvl w:val="0"/>
          <w:numId w:val="2"/>
        </w:numPr>
        <w:spacing w:after="40" w:before="40" w:line="280"/>
      </w:pPr>
      <w:r>
        <w:t xml:space="preserve">recovery_initiatives: brand_id, name, type, expected_impact, started_at, status, actual_impact.</w:t>
      </w:r>
    </w:p>
    <w:p>
      <w:pPr>
        <w:pStyle w:val="ListParagraph"/>
        <w:numPr>
          <w:ilvl w:val="0"/>
          <w:numId w:val="2"/>
        </w:numPr>
        <w:spacing w:after="40" w:before="40" w:line="280"/>
      </w:pPr>
      <w:r>
        <w:t xml:space="preserve">recovery_snapshots: brand_id, date, metrics jsonb, gap_to_baseline.</w:t>
      </w:r>
    </w:p>
    <w:p>
      <w:pPr>
        <w:pStyle w:val="Heading4"/>
        <w:spacing w:after="80" w:before="180"/>
      </w:pPr>
      <w:r>
        <w:t xml:space="preserve">Acceptance criteria</w:t>
      </w:r>
    </w:p>
    <w:p>
      <w:pPr>
        <w:pStyle w:val="ListParagraph"/>
        <w:numPr>
          <w:ilvl w:val="0"/>
          <w:numId w:val="2"/>
        </w:numPr>
        <w:spacing w:after="40" w:before="40" w:line="280"/>
      </w:pPr>
      <w:r>
        <w:t xml:space="preserve">Pre-October 2025 baseline locked and visible.</w:t>
      </w:r>
    </w:p>
    <w:p>
      <w:pPr>
        <w:pStyle w:val="ListParagraph"/>
        <w:numPr>
          <w:ilvl w:val="0"/>
          <w:numId w:val="2"/>
        </w:numPr>
        <w:spacing w:after="40" w:before="40" w:line="280"/>
      </w:pPr>
      <w:r>
        <w:t xml:space="preserve">Initiative impact attributed to specific work tracked elsewhere in the platform.</w:t>
      </w:r>
    </w:p>
    <w:p>
      <w:pPr>
        <w:pStyle w:val="ListParagraph"/>
        <w:numPr>
          <w:ilvl w:val="0"/>
          <w:numId w:val="2"/>
        </w:numPr>
        <w:spacing w:after="40" w:before="40" w:line="280"/>
      </w:pPr>
      <w:r>
        <w:t xml:space="preserve">Burn-down chart projects recovery date based on current velocity.</w:t>
      </w:r>
    </w:p>
    <w:p>
      <w:pPr>
        <w:pStyle w:val="Heading4"/>
        <w:spacing w:after="80" w:before="180"/>
      </w:pPr>
      <w:r>
        <w:t xml:space="preserve">Events emitted</w:t>
      </w:r>
    </w:p>
    <w:p>
      <w:pPr>
        <w:shd w:fill="F2F2F2" w:val="clear"/>
        <w:spacing w:after="60" w:before="60" w:line="260"/>
        <w:ind w:left="360"/>
      </w:pPr>
      <w:r>
        <w:rPr>
          <w:rFonts w:ascii="Consolas" w:cs="Consolas" w:eastAsia="Consolas" w:hAnsi="Consolas"/>
          <w:sz w:val="18"/>
          <w:szCs w:val="18"/>
        </w:rPr>
        <w:t xml:space="preserve">initiative.created</w:t>
      </w:r>
    </w:p>
    <w:p>
      <w:pPr>
        <w:shd w:fill="F2F2F2" w:val="clear"/>
        <w:spacing w:after="60" w:before="60" w:line="260"/>
        <w:ind w:left="360"/>
      </w:pPr>
      <w:r>
        <w:rPr>
          <w:rFonts w:ascii="Consolas" w:cs="Consolas" w:eastAsia="Consolas" w:hAnsi="Consolas"/>
          <w:sz w:val="18"/>
          <w:szCs w:val="18"/>
        </w:rPr>
        <w:t xml:space="preserve">initiative.completed</w:t>
      </w:r>
    </w:p>
    <w:p>
      <w:pPr>
        <w:shd w:fill="F2F2F2" w:val="clear"/>
        <w:spacing w:after="60" w:before="60" w:line="260"/>
        <w:ind w:left="360"/>
      </w:pPr>
      <w:r>
        <w:rPr>
          <w:rFonts w:ascii="Consolas" w:cs="Consolas" w:eastAsia="Consolas" w:hAnsi="Consolas"/>
          <w:sz w:val="18"/>
          <w:szCs w:val="18"/>
        </w:rPr>
        <w:t xml:space="preserve">milestone.reached</w:t>
      </w:r>
    </w:p>
    <w:p>
      <w:pPr>
        <w:pStyle w:val="Heading1"/>
        <w:pageBreakBefore/>
        <w:spacing w:after="240" w:before="480"/>
      </w:pPr>
      <w:r>
        <w:t xml:space="preserve">6. Cross-Cutting Systems</w:t>
      </w:r>
    </w:p>
    <w:p>
      <w:pPr>
        <w:pStyle w:val="Heading2"/>
        <w:spacing w:after="160" w:before="320"/>
      </w:pPr>
      <w:r>
        <w:t xml:space="preserve">Authentication and authorization</w:t>
      </w:r>
    </w:p>
    <w:p>
      <w:pPr>
        <w:spacing w:after="120" w:before="60" w:line="300"/>
        <w:jc w:val="both"/>
      </w:pPr>
      <w:r>
        <w:t xml:space="preserve">Better-Auth handles email/password and SSO-ready setup. Roles are: admin, lead, writer, reviewer, outreach, viewer. Roles compose with brand_access (which brands the user can see) and pod (which pod the user belongs to).</w:t>
      </w:r>
    </w:p>
    <w:p>
      <w:pPr>
        <w:spacing w:after="120" w:before="60" w:line="300"/>
        <w:jc w:val="both"/>
      </w:pPr>
      <w:r>
        <w:t xml:space="preserve">API-level authorization runs in middleware: every request resolves the current user, the selected brand context, and validates that the user has access to that brand. Service-level authorization runs in each service action: e.g., qualityGate.actions.override is admin-only and throws otherwise.</w:t>
      </w:r>
    </w:p>
    <w:p>
      <w:pPr>
        <w:spacing w:after="120" w:before="60" w:line="300"/>
        <w:jc w:val="both"/>
      </w:pPr>
      <w:r>
        <w:t xml:space="preserve">UI defaults: every list view filters to the user's pod by default with a 'show all pods' toggle for leads and admins. Brand switcher is global to the session.</w:t>
      </w:r>
    </w:p>
    <w:p>
      <w:pPr>
        <w:pStyle w:val="Heading2"/>
        <w:spacing w:after="160" w:before="320"/>
      </w:pPr>
      <w:r>
        <w:t xml:space="preserve">Event log architecture</w:t>
      </w:r>
    </w:p>
    <w:p>
      <w:pPr>
        <w:spacing w:after="120" w:before="60" w:line="300"/>
        <w:jc w:val="both"/>
      </w:pPr>
      <w:r>
        <w:t xml:space="preserve">Every service emits structured events to events. Subscribers read with cursors stored per-subscriber in event_subscriptions. The event log is also the basis for service-to-service notifications, the audit trail for non-sensitive operations, and the source of truth for Decision Engine and Performance Monitor.</w:t>
      </w:r>
    </w:p>
    <w:p>
      <w:pPr>
        <w:shd w:fill="F2F2F2" w:val="clear"/>
        <w:spacing w:after="60" w:before="60" w:line="260"/>
        <w:ind w:left="360"/>
      </w:pPr>
      <w:r>
        <w:rPr>
          <w:rFonts w:ascii="Consolas" w:cs="Consolas" w:eastAsia="Consolas" w:hAnsi="Consolas"/>
          <w:sz w:val="18"/>
          <w:szCs w:val="18"/>
        </w:rPr>
        <w:t xml:space="preserve">// packages/events/index.ts</w:t>
      </w:r>
    </w:p>
    <w:p>
      <w:pPr>
        <w:shd w:fill="F2F2F2" w:val="clear"/>
        <w:spacing w:after="60" w:before="60" w:line="260"/>
        <w:ind w:left="360"/>
      </w:pPr>
      <w:r>
        <w:rPr>
          <w:rFonts w:ascii="Consolas" w:cs="Consolas" w:eastAsia="Consolas" w:hAnsi="Consolas"/>
          <w:sz w:val="18"/>
          <w:szCs w:val="18"/>
        </w:rPr>
        <w:t xml:space="preserve">export async function emit(eventType, payload, context) { /* writes to events */ }</w:t>
      </w:r>
    </w:p>
    <w:p>
      <w:pPr>
        <w:shd w:fill="F2F2F2" w:val="clear"/>
        <w:spacing w:after="60" w:before="60" w:line="260"/>
        <w:ind w:left="360"/>
      </w:pPr>
      <w:r>
        <w:rPr>
          <w:rFonts w:ascii="Consolas" w:cs="Consolas" w:eastAsia="Consolas" w:hAnsi="Consolas"/>
          <w:sz w:val="18"/>
          <w:szCs w:val="18"/>
        </w:rPr>
        <w:t xml:space="preserve">export function subscribe(eventTypes, handler, options) { /* polls events table */ }</w:t>
      </w:r>
    </w:p>
    <w:p>
      <w:pPr>
        <w:pStyle w:val="Heading2"/>
        <w:spacing w:after="160" w:before="320"/>
      </w:pPr>
      <w:r>
        <w:t xml:space="preserve">Job queue and scheduling</w:t>
      </w:r>
    </w:p>
    <w:p>
      <w:pPr>
        <w:spacing w:after="120" w:before="60" w:line="300"/>
        <w:jc w:val="both"/>
      </w:pPr>
      <w:r>
        <w:t xml:space="preserve">BullMQ handles all background work. Five queue namespaces: crawls, integrations, ai-jobs, notifications, maintenance. Each service registers its own jobs in its package; the worker process loads all packages on boot.</w:t>
      </w:r>
    </w:p>
    <w:p>
      <w:pPr>
        <w:spacing w:after="120" w:before="60" w:line="300"/>
        <w:jc w:val="both"/>
      </w:pPr>
      <w:r>
        <w:t xml:space="preserve">Scheduling uses node-cron with definitions co-located in each service package. Schedules are visible at /admin/schedules with on-demand trigger buttons for admins.</w:t>
      </w:r>
    </w:p>
    <w:p>
      <w:pPr>
        <w:pStyle w:val="Heading2"/>
        <w:spacing w:after="160" w:before="320"/>
      </w:pPr>
      <w:r>
        <w:t xml:space="preserve">Integrations layer</w:t>
      </w:r>
    </w:p>
    <w:p>
      <w:pPr>
        <w:spacing w:after="120" w:before="60" w:line="300"/>
        <w:jc w:val="both"/>
      </w:pPr>
      <w:r>
        <w:t xml:space="preserve">Each external API has its own integrations/&lt;vendor&gt;/ package: typed client, rate limiter, retry policy, error normalization. Per-brand credentials live in integrations table (encrypted). Service code imports the typed client; never raw fetch calls to external APIs.</w:t>
      </w:r>
    </w:p>
    <w:p>
      <w:pPr>
        <w:pStyle w:val="ListParagraph"/>
        <w:numPr>
          <w:ilvl w:val="0"/>
          <w:numId w:val="2"/>
        </w:numPr>
        <w:spacing w:after="40" w:before="40" w:line="280"/>
      </w:pPr>
      <w:r>
        <w:t xml:space="preserve">DataForSEO: SERP, OnPage, LLM Mentions, Backlinks. Standard method (cost-optimal).</w:t>
      </w:r>
    </w:p>
    <w:p>
      <w:pPr>
        <w:pStyle w:val="ListParagraph"/>
        <w:numPr>
          <w:ilvl w:val="0"/>
          <w:numId w:val="2"/>
        </w:numPr>
        <w:spacing w:after="40" w:before="40" w:line="280"/>
      </w:pPr>
      <w:r>
        <w:t xml:space="preserve">Originality.ai: AI detection, plagiarism. The Quality Gate's blocking dependency.</w:t>
      </w:r>
    </w:p>
    <w:p>
      <w:pPr>
        <w:pStyle w:val="ListParagraph"/>
        <w:numPr>
          <w:ilvl w:val="0"/>
          <w:numId w:val="2"/>
        </w:numPr>
        <w:spacing w:after="40" w:before="40" w:line="280"/>
      </w:pPr>
      <w:r>
        <w:t xml:space="preserve">Google Search Console: OAuth2, search analytics, URL inspection.</w:t>
      </w:r>
    </w:p>
    <w:p>
      <w:pPr>
        <w:pStyle w:val="ListParagraph"/>
        <w:numPr>
          <w:ilvl w:val="0"/>
          <w:numId w:val="2"/>
        </w:numPr>
        <w:spacing w:after="40" w:before="40" w:line="280"/>
      </w:pPr>
      <w:r>
        <w:t xml:space="preserve">GA4: traffic, engagement, conversion.</w:t>
      </w:r>
    </w:p>
    <w:p>
      <w:pPr>
        <w:pStyle w:val="ListParagraph"/>
        <w:numPr>
          <w:ilvl w:val="0"/>
          <w:numId w:val="2"/>
        </w:numPr>
        <w:spacing w:after="40" w:before="40" w:line="280"/>
      </w:pPr>
      <w:r>
        <w:t xml:space="preserve">HubSpot/Salesforce: MQL, SQL, closed-won attribution.</w:t>
      </w:r>
    </w:p>
    <w:p>
      <w:pPr>
        <w:pStyle w:val="ListParagraph"/>
        <w:numPr>
          <w:ilvl w:val="0"/>
          <w:numId w:val="2"/>
        </w:numPr>
        <w:spacing w:after="40" w:before="40" w:line="280"/>
      </w:pPr>
      <w:r>
        <w:t xml:space="preserve">Apollo: contact enrichment for outreach.</w:t>
      </w:r>
    </w:p>
    <w:p>
      <w:pPr>
        <w:pStyle w:val="ListParagraph"/>
        <w:numPr>
          <w:ilvl w:val="0"/>
          <w:numId w:val="2"/>
        </w:numPr>
        <w:spacing w:after="40" w:before="40" w:line="280"/>
      </w:pPr>
      <w:r>
        <w:t xml:space="preserve">OpenAI: GPT-4o (default) and GPT-4o-mini (cost-sensitive paths). Configurable per use case.</w:t>
      </w:r>
    </w:p>
    <w:p>
      <w:pPr>
        <w:pStyle w:val="ListParagraph"/>
        <w:numPr>
          <w:ilvl w:val="0"/>
          <w:numId w:val="2"/>
        </w:numPr>
        <w:spacing w:after="40" w:before="40" w:line="280"/>
      </w:pPr>
      <w:r>
        <w:t xml:space="preserve">Resend: email sending.</w:t>
      </w:r>
    </w:p>
    <w:p>
      <w:pPr>
        <w:pStyle w:val="ListParagraph"/>
        <w:numPr>
          <w:ilvl w:val="0"/>
          <w:numId w:val="2"/>
        </w:numPr>
        <w:spacing w:after="40" w:before="40" w:line="280"/>
      </w:pPr>
      <w:r>
        <w:t xml:space="preserve">Linear/Jira: bidirectional ticket sync.</w:t>
      </w:r>
    </w:p>
    <w:p>
      <w:pPr>
        <w:pStyle w:val="Heading2"/>
        <w:spacing w:after="160" w:before="320"/>
      </w:pPr>
      <w:r>
        <w:t xml:space="preserve">Notifications</w:t>
      </w:r>
    </w:p>
    <w:p>
      <w:pPr>
        <w:spacing w:after="120" w:before="60" w:line="300"/>
        <w:jc w:val="both"/>
      </w:pPr>
      <w:r>
        <w:t xml:space="preserve">In-app notification bell + optional email per user. Each user configures channel preferences per notification class (qa_assignment, sla_breach, ranking_drop, etc.). Notifications are durable (stored in notifications table) and clearable.</w:t>
      </w:r>
    </w:p>
    <w:p>
      <w:pPr>
        <w:pStyle w:val="Heading2"/>
        <w:spacing w:after="160" w:before="320"/>
      </w:pPr>
      <w:r>
        <w:t xml:space="preserve">Configuration management</w:t>
      </w:r>
    </w:p>
    <w:p>
      <w:pPr>
        <w:spacing w:after="120" w:before="60" w:line="300"/>
        <w:jc w:val="both"/>
      </w:pPr>
      <w:r>
        <w:t xml:space="preserve">Per-brand configuration (thresholds, voice profile, schema templates, alert rules) lives in JSON-typed columns on brands and feature-specific configuration tables. All configuration changes are written to audit_log.</w:t>
      </w:r>
    </w:p>
    <w:p>
      <w:pPr>
        <w:pStyle w:val="Heading2"/>
        <w:spacing w:after="160" w:before="320"/>
      </w:pPr>
      <w:r>
        <w:t xml:space="preserve">Multi-version draft and brief support</w:t>
      </w:r>
    </w:p>
    <w:p>
      <w:pPr>
        <w:spacing w:after="120" w:before="60" w:line="300"/>
        <w:jc w:val="both"/>
      </w:pPr>
      <w:r>
        <w:t xml:space="preserve">Drafts and briefs are versioned. Editing a 'locked' record creates v+1 with a parent reference. UI surfaces the active version by default with a version-history side panel.</w:t>
      </w:r>
    </w:p>
    <w:p>
      <w:pPr>
        <w:pStyle w:val="Heading2"/>
        <w:spacing w:after="160" w:before="320"/>
      </w:pPr>
      <w:r>
        <w:t xml:space="preserve">Bulk import and export</w:t>
      </w:r>
    </w:p>
    <w:p>
      <w:pPr>
        <w:spacing w:after="120" w:before="60" w:line="300"/>
        <w:jc w:val="both"/>
      </w:pPr>
      <w:r>
        <w:t xml:space="preserve">Every list-based service supports CSV/XLSX import and export with consistent column conventions. Imports are dry-run-able with a preview pane. Exports respect current filters.</w:t>
      </w:r>
    </w:p>
    <w:p>
      <w:pPr>
        <w:pStyle w:val="Heading2"/>
        <w:spacing w:after="160" w:before="320"/>
      </w:pPr>
      <w:r>
        <w:t xml:space="preserve">Observability and admin</w:t>
      </w:r>
    </w:p>
    <w:p>
      <w:pPr>
        <w:pStyle w:val="ListParagraph"/>
        <w:numPr>
          <w:ilvl w:val="0"/>
          <w:numId w:val="2"/>
        </w:numPr>
        <w:spacing w:after="40" w:before="40" w:line="280"/>
      </w:pPr>
      <w:r>
        <w:t xml:space="preserve">/admin/system: queue depths, worker status, recent errors, integration health.</w:t>
      </w:r>
    </w:p>
    <w:p>
      <w:pPr>
        <w:pStyle w:val="ListParagraph"/>
        <w:numPr>
          <w:ilvl w:val="0"/>
          <w:numId w:val="2"/>
        </w:numPr>
        <w:spacing w:after="40" w:before="40" w:line="280"/>
      </w:pPr>
      <w:r>
        <w:t xml:space="preserve">/admin/audit: filterable audit_log.</w:t>
      </w:r>
    </w:p>
    <w:p>
      <w:pPr>
        <w:pStyle w:val="ListParagraph"/>
        <w:numPr>
          <w:ilvl w:val="0"/>
          <w:numId w:val="2"/>
        </w:numPr>
        <w:spacing w:after="40" w:before="40" w:line="280"/>
      </w:pPr>
      <w:r>
        <w:t xml:space="preserve">/admin/users: user management.</w:t>
      </w:r>
    </w:p>
    <w:p>
      <w:pPr>
        <w:pStyle w:val="ListParagraph"/>
        <w:numPr>
          <w:ilvl w:val="0"/>
          <w:numId w:val="2"/>
        </w:numPr>
        <w:spacing w:after="40" w:before="40" w:line="280"/>
      </w:pPr>
      <w:r>
        <w:t xml:space="preserve">/admin/brands: brand configuration.</w:t>
      </w:r>
    </w:p>
    <w:p>
      <w:pPr>
        <w:pStyle w:val="ListParagraph"/>
        <w:numPr>
          <w:ilvl w:val="0"/>
          <w:numId w:val="2"/>
        </w:numPr>
        <w:spacing w:after="40" w:before="40" w:line="280"/>
      </w:pPr>
      <w:r>
        <w:t xml:space="preserve">/admin/schedules: cron schedule visibility and on-demand triggers.</w:t>
      </w:r>
    </w:p>
    <w:p>
      <w:pPr>
        <w:pStyle w:val="Heading1"/>
        <w:pageBreakBefore/>
        <w:spacing w:after="240" w:before="480"/>
      </w:pPr>
      <w:r>
        <w:t xml:space="preserve">7. Build Sequence — Four Waves</w:t>
      </w:r>
    </w:p>
    <w:p>
      <w:pPr>
        <w:spacing w:after="120" w:before="60" w:line="300"/>
        <w:jc w:val="both"/>
      </w:pPr>
      <w:r>
        <w:t xml:space="preserve">Twenty services across twelve months in four waves. Each wave produces a shippable, integrated subsystem. No wave starts until the previous wave's services are live and being used by the team.</w:t>
      </w:r>
    </w:p>
    <w:p>
      <w:pPr>
        <w:pStyle w:val="Heading2"/>
        <w:spacing w:after="160" w:before="320"/>
      </w:pPr>
      <w:r>
        <w:t xml:space="preserve">Wave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1440"/>
        <w:gridCol w:w="2880"/>
        <w:gridCol w:w="3960"/>
      </w:tblGrid>
      <w:tr>
        <w:tc>
          <w:tcPr>
            <w:tcW w:type="dxa" w:w="108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vAlign w:val="top"/>
          </w:tcPr>
          <w:p>
            <w:r>
              <w:rPr>
                <w:b/>
                <w:bCs/>
                <w:color w:val="FFFFFF"/>
              </w:rPr>
              <w:t xml:space="preserve">Wave</w:t>
            </w:r>
          </w:p>
        </w:tc>
        <w:tc>
          <w:tcPr>
            <w:tcW w:type="dxa" w:w="144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vAlign w:val="top"/>
          </w:tcPr>
          <w:p>
            <w:r>
              <w:rPr>
                <w:b/>
                <w:bCs/>
                <w:color w:val="FFFFFF"/>
              </w:rPr>
              <w:t xml:space="preserve">Months</w:t>
            </w:r>
          </w:p>
        </w:tc>
        <w:tc>
          <w:tcPr>
            <w:tcW w:type="dxa" w:w="288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vAlign w:val="top"/>
          </w:tcPr>
          <w:p>
            <w:r>
              <w:rPr>
                <w:b/>
                <w:bCs/>
                <w:color w:val="FFFFFF"/>
              </w:rPr>
              <w:t xml:space="preserve">Theme</w:t>
            </w:r>
          </w:p>
        </w:tc>
        <w:tc>
          <w:tcPr>
            <w:tcW w:type="dxa" w:w="396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vAlign w:val="top"/>
          </w:tcPr>
          <w:p>
            <w:r>
              <w:rPr>
                <w:b/>
                <w:bCs/>
                <w:color w:val="FFFFFF"/>
              </w:rPr>
              <w:t xml:space="preserve">Services</w:t>
            </w:r>
          </w:p>
        </w:tc>
      </w:tr>
      <w:tr>
        <w:tc>
          <w:tcPr>
            <w:tcW w:type="dxa" w:w="108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top"/>
          </w:tcPr>
          <w:p>
            <w:pPr>
              <w:jc w:val="center"/>
            </w:pPr>
            <w:r>
              <w:rPr>
                <w:b/>
                <w:bCs/>
              </w:rPr>
              <w:t xml:space="preserve">1</w:t>
            </w:r>
          </w:p>
        </w:tc>
        <w:tc>
          <w:tcPr>
            <w:tcW w:type="dxa" w:w="144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t xml:space="preserve">1–3</w:t>
            </w:r>
          </w:p>
        </w:tc>
        <w:tc>
          <w:tcPr>
            <w:tcW w:type="dxa" w:w="288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rPr>
                <w:b/>
                <w:bCs/>
              </w:rPr>
              <w:t xml:space="preserve">Stop the bleeding</w:t>
            </w:r>
          </w:p>
        </w:tc>
        <w:tc>
          <w:tcPr>
            <w:tcW w:type="dxa" w:w="396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t xml:space="preserve">Quality Gate, Site Health Monitor, Technical Remediation Workflow, Decision Engine v1, Recovery War Room</w:t>
            </w:r>
          </w:p>
        </w:tc>
      </w:tr>
      <w:tr>
        <w:tc>
          <w:tcPr>
            <w:tcW w:type="dxa" w:w="108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top"/>
          </w:tcPr>
          <w:p>
            <w:pPr>
              <w:jc w:val="center"/>
            </w:pPr>
            <w:r>
              <w:rPr>
                <w:b/>
                <w:bCs/>
              </w:rPr>
              <w:t xml:space="preserve">2</w:t>
            </w:r>
          </w:p>
        </w:tc>
        <w:tc>
          <w:tcPr>
            <w:tcW w:type="dxa" w:w="144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t xml:space="preserve">4–6</w:t>
            </w:r>
          </w:p>
        </w:tc>
        <w:tc>
          <w:tcPr>
            <w:tcW w:type="dxa" w:w="288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rPr>
                <w:b/>
                <w:bCs/>
              </w:rPr>
              <w:t xml:space="preserve">Operationalize the basics</w:t>
            </w:r>
          </w:p>
        </w:tc>
        <w:tc>
          <w:tcPr>
            <w:tcW w:type="dxa" w:w="396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t xml:space="preserve">Brief Studio, On-Page Optimization Engine, Backlink Health Monitor, Performance Monitor (full)</w:t>
            </w:r>
          </w:p>
        </w:tc>
      </w:tr>
      <w:tr>
        <w:tc>
          <w:tcPr>
            <w:tcW w:type="dxa" w:w="108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top"/>
          </w:tcPr>
          <w:p>
            <w:pPr>
              <w:jc w:val="center"/>
            </w:pPr>
            <w:r>
              <w:rPr>
                <w:b/>
                <w:bCs/>
              </w:rPr>
              <w:t xml:space="preserve">3</w:t>
            </w:r>
          </w:p>
        </w:tc>
        <w:tc>
          <w:tcPr>
            <w:tcW w:type="dxa" w:w="144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t xml:space="preserve">7–9</w:t>
            </w:r>
          </w:p>
        </w:tc>
        <w:tc>
          <w:tcPr>
            <w:tcW w:type="dxa" w:w="288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rPr>
                <w:b/>
                <w:bCs/>
              </w:rPr>
              <w:t xml:space="preserve">Scale acquisition</w:t>
            </w:r>
          </w:p>
        </w:tc>
        <w:tc>
          <w:tcPr>
            <w:tcW w:type="dxa" w:w="396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t xml:space="preserve">Topic Intelligence, Production Workspace, Link Prospecting Engine, Outreach Workflow, Internal Linking Engine</w:t>
            </w:r>
          </w:p>
        </w:tc>
      </w:tr>
      <w:tr>
        <w:tc>
          <w:tcPr>
            <w:tcW w:type="dxa" w:w="108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top"/>
          </w:tcPr>
          <w:p>
            <w:pPr>
              <w:jc w:val="center"/>
            </w:pPr>
            <w:r>
              <w:rPr>
                <w:b/>
                <w:bCs/>
              </w:rPr>
              <w:t xml:space="preserve">4</w:t>
            </w:r>
          </w:p>
        </w:tc>
        <w:tc>
          <w:tcPr>
            <w:tcW w:type="dxa" w:w="144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t xml:space="preserve">10–12</w:t>
            </w:r>
          </w:p>
        </w:tc>
        <w:tc>
          <w:tcPr>
            <w:tcW w:type="dxa" w:w="288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rPr>
                <w:b/>
                <w:bCs/>
              </w:rPr>
              <w:t xml:space="preserve">Optimize for revenue</w:t>
            </w:r>
          </w:p>
        </w:tc>
        <w:tc>
          <w:tcPr>
            <w:tcW w:type="dxa" w:w="396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t xml:space="preserve">Conversion Path Analyzer, CRO Experiment Engine, Digital PR &amp; Story Engine, SERP Feature Hunter, Schema Manager, Publishing Pipeline (full automation)</w:t>
            </w:r>
          </w:p>
        </w:tc>
      </w:tr>
    </w:tbl>
    <w:p>
      <w:pPr>
        <w:pStyle w:val="Heading2"/>
        <w:spacing w:after="160" w:before="320"/>
      </w:pPr>
      <w:r>
        <w:t xml:space="preserve">Sequencing rationale</w:t>
      </w:r>
    </w:p>
    <w:p>
      <w:pPr>
        <w:spacing w:after="120" w:before="60" w:line="300"/>
        <w:jc w:val="both"/>
      </w:pPr>
      <w:r>
        <w:t xml:space="preserve">Editorial discipline before scale. Wave 1 builds the gates and the triage tools that prevent another collapse and surface what to fix. Wave 2 operationalizes the day-to-day work the team already does, with structure. Wave 3 scales acquisition (new content, new links). Wave 4 optimizes for revenue, the actual point.</w:t>
      </w:r>
    </w:p>
    <w:p>
      <w:pPr>
        <w:spacing w:after="120" w:before="60" w:line="300"/>
        <w:jc w:val="both"/>
      </w:pPr>
      <w:r>
        <w:t xml:space="preserve">Within each wave, services are sequenced by dependency. Quality Gate is built first because it is the missing organ. Site Health Monitor is built before Technical Remediation because Remediation reads from issues. Decision Engine v1 is intentionally minimal in Wave 1 (refresh/consolidate/kill only) and expands in Wave 4 to include CRO and link routings.</w:t>
      </w:r>
    </w:p>
    <w:p>
      <w:pPr>
        <w:pStyle w:val="Heading2"/>
        <w:spacing w:after="160" w:before="320"/>
      </w:pPr>
      <w:r>
        <w:t xml:space="preserve">Wave 1 milestones (months 1–3)</w:t>
      </w:r>
    </w:p>
    <w:p>
      <w:pPr>
        <w:spacing w:after="120" w:before="60" w:line="300"/>
        <w:jc w:val="both"/>
      </w:pPr>
      <w:r>
        <w:t xml:space="preserve">Wave 1 is detailed in Section 8.</w:t>
      </w:r>
    </w:p>
    <w:p>
      <w:pPr>
        <w:pStyle w:val="Heading2"/>
        <w:spacing w:after="160" w:before="320"/>
      </w:pPr>
      <w:r>
        <w:t xml:space="preserve">Wave 2 milestones (months 4–6)</w:t>
      </w:r>
    </w:p>
    <w:p>
      <w:pPr>
        <w:pStyle w:val="Heading4"/>
        <w:spacing w:after="80" w:before="180"/>
      </w:pPr>
      <w:r>
        <w:t xml:space="preserve">Month 4</w:t>
      </w:r>
    </w:p>
    <w:p>
      <w:pPr>
        <w:pStyle w:val="ListParagraph"/>
        <w:numPr>
          <w:ilvl w:val="0"/>
          <w:numId w:val="2"/>
        </w:numPr>
        <w:spacing w:after="40" w:before="40" w:line="280"/>
      </w:pPr>
      <w:r>
        <w:t xml:space="preserve">Brief Studio v1: structured briefs, locked status, version history.</w:t>
      </w:r>
    </w:p>
    <w:p>
      <w:pPr>
        <w:pStyle w:val="ListParagraph"/>
        <w:numPr>
          <w:ilvl w:val="0"/>
          <w:numId w:val="2"/>
        </w:numPr>
        <w:spacing w:after="40" w:before="40" w:line="280"/>
      </w:pPr>
      <w:r>
        <w:t xml:space="preserve">Performance Monitor refactor: content-object-centric metrics, pod scorecards.</w:t>
      </w:r>
    </w:p>
    <w:p>
      <w:pPr>
        <w:pStyle w:val="Heading4"/>
        <w:spacing w:after="80" w:before="180"/>
      </w:pPr>
      <w:r>
        <w:t xml:space="preserve">Month 5</w:t>
      </w:r>
    </w:p>
    <w:p>
      <w:pPr>
        <w:pStyle w:val="ListParagraph"/>
        <w:numPr>
          <w:ilvl w:val="0"/>
          <w:numId w:val="2"/>
        </w:numPr>
        <w:spacing w:after="40" w:before="40" w:line="280"/>
      </w:pPr>
      <w:r>
        <w:t xml:space="preserve">On-Page Optimization Engine v1: optimization queue with SERP comparison.</w:t>
      </w:r>
    </w:p>
    <w:p>
      <w:pPr>
        <w:pStyle w:val="ListParagraph"/>
        <w:numPr>
          <w:ilvl w:val="0"/>
          <w:numId w:val="2"/>
        </w:numPr>
        <w:spacing w:after="40" w:before="40" w:line="280"/>
      </w:pPr>
      <w:r>
        <w:t xml:space="preserve">Backlink Health Monitor v1: portfolio dashboard, lost link detection.</w:t>
      </w:r>
    </w:p>
    <w:p>
      <w:pPr>
        <w:pStyle w:val="Heading4"/>
        <w:spacing w:after="80" w:before="180"/>
      </w:pPr>
      <w:r>
        <w:t xml:space="preserve">Month 6</w:t>
      </w:r>
    </w:p>
    <w:p>
      <w:pPr>
        <w:pStyle w:val="ListParagraph"/>
        <w:numPr>
          <w:ilvl w:val="0"/>
          <w:numId w:val="2"/>
        </w:numPr>
        <w:spacing w:after="40" w:before="40" w:line="280"/>
      </w:pPr>
      <w:r>
        <w:t xml:space="preserve">Wave 2 hardening: SLA review, performance optimization, integration polish.</w:t>
      </w:r>
    </w:p>
    <w:p>
      <w:pPr>
        <w:pStyle w:val="ListParagraph"/>
        <w:numPr>
          <w:ilvl w:val="0"/>
          <w:numId w:val="2"/>
        </w:numPr>
        <w:spacing w:after="40" w:before="40" w:line="280"/>
      </w:pPr>
      <w:r>
        <w:t xml:space="preserve">Decision Engine expansion: incorporate signals from On-Page and Backlink services.</w:t>
      </w:r>
    </w:p>
    <w:p>
      <w:pPr>
        <w:pStyle w:val="Heading2"/>
        <w:spacing w:after="160" w:before="320"/>
      </w:pPr>
      <w:r>
        <w:t xml:space="preserve">Wave 3 milestones (months 7–9)</w:t>
      </w:r>
    </w:p>
    <w:p>
      <w:pPr>
        <w:pStyle w:val="Heading4"/>
        <w:spacing w:after="80" w:before="180"/>
      </w:pPr>
      <w:r>
        <w:t xml:space="preserve">Month 7</w:t>
      </w:r>
    </w:p>
    <w:p>
      <w:pPr>
        <w:pStyle w:val="ListParagraph"/>
        <w:numPr>
          <w:ilvl w:val="0"/>
          <w:numId w:val="2"/>
        </w:numPr>
        <w:spacing w:after="40" w:before="40" w:line="280"/>
      </w:pPr>
      <w:r>
        <w:t xml:space="preserve">Topic Intelligence v1: planning board, topic cards, opportunity scoring.</w:t>
      </w:r>
    </w:p>
    <w:p>
      <w:pPr>
        <w:pStyle w:val="ListParagraph"/>
        <w:numPr>
          <w:ilvl w:val="0"/>
          <w:numId w:val="2"/>
        </w:numPr>
        <w:spacing w:after="40" w:before="40" w:line="280"/>
      </w:pPr>
      <w:r>
        <w:t xml:space="preserve">Production Workspace v1: AI-aware editor, brief checklist, originality meter.</w:t>
      </w:r>
    </w:p>
    <w:p>
      <w:pPr>
        <w:pStyle w:val="Heading4"/>
        <w:spacing w:after="80" w:before="180"/>
      </w:pPr>
      <w:r>
        <w:t xml:space="preserve">Month 8</w:t>
      </w:r>
    </w:p>
    <w:p>
      <w:pPr>
        <w:pStyle w:val="ListParagraph"/>
        <w:numPr>
          <w:ilvl w:val="0"/>
          <w:numId w:val="2"/>
        </w:numPr>
        <w:spacing w:after="40" w:before="40" w:line="280"/>
      </w:pPr>
      <w:r>
        <w:t xml:space="preserve">Link Prospecting Engine v1: prospect database, fit scoring, Apollo enrichment.</w:t>
      </w:r>
    </w:p>
    <w:p>
      <w:pPr>
        <w:pStyle w:val="ListParagraph"/>
        <w:numPr>
          <w:ilvl w:val="0"/>
          <w:numId w:val="2"/>
        </w:numPr>
        <w:spacing w:after="40" w:before="40" w:line="280"/>
      </w:pPr>
      <w:r>
        <w:t xml:space="preserve">Outreach Workflow v1: campaign management, sequence engine, response classification.</w:t>
      </w:r>
    </w:p>
    <w:p>
      <w:pPr>
        <w:pStyle w:val="Heading4"/>
        <w:spacing w:after="80" w:before="180"/>
      </w:pPr>
      <w:r>
        <w:t xml:space="preserve">Month 9</w:t>
      </w:r>
    </w:p>
    <w:p>
      <w:pPr>
        <w:pStyle w:val="ListParagraph"/>
        <w:numPr>
          <w:ilvl w:val="0"/>
          <w:numId w:val="2"/>
        </w:numPr>
        <w:spacing w:after="40" w:before="40" w:line="280"/>
      </w:pPr>
      <w:r>
        <w:t xml:space="preserve">Internal Linking Engine v1: site graph, orphan detection, injection planner.</w:t>
      </w:r>
    </w:p>
    <w:p>
      <w:pPr>
        <w:pStyle w:val="ListParagraph"/>
        <w:numPr>
          <w:ilvl w:val="0"/>
          <w:numId w:val="2"/>
        </w:numPr>
        <w:spacing w:after="40" w:before="40" w:line="280"/>
      </w:pPr>
      <w:r>
        <w:t xml:space="preserve">Wave 3 hardening: full content lifecycle integration test (idea → live).</w:t>
      </w:r>
    </w:p>
    <w:p>
      <w:pPr>
        <w:pStyle w:val="Heading2"/>
        <w:spacing w:after="160" w:before="320"/>
      </w:pPr>
      <w:r>
        <w:t xml:space="preserve">Wave 4 milestones (months 10–12)</w:t>
      </w:r>
    </w:p>
    <w:p>
      <w:pPr>
        <w:pStyle w:val="Heading4"/>
        <w:spacing w:after="80" w:before="180"/>
      </w:pPr>
      <w:r>
        <w:t xml:space="preserve">Month 10</w:t>
      </w:r>
    </w:p>
    <w:p>
      <w:pPr>
        <w:pStyle w:val="ListParagraph"/>
        <w:numPr>
          <w:ilvl w:val="0"/>
          <w:numId w:val="2"/>
        </w:numPr>
        <w:spacing w:after="40" w:before="40" w:line="280"/>
      </w:pPr>
      <w:r>
        <w:t xml:space="preserve">Conversion Path Analyzer v1: per-page funnel, GA4 + CRM ingestion.</w:t>
      </w:r>
    </w:p>
    <w:p>
      <w:pPr>
        <w:pStyle w:val="ListParagraph"/>
        <w:numPr>
          <w:ilvl w:val="0"/>
          <w:numId w:val="2"/>
        </w:numPr>
        <w:spacing w:after="40" w:before="40" w:line="280"/>
      </w:pPr>
      <w:r>
        <w:t xml:space="preserve">Schema Manager v1: template-level schema management.</w:t>
      </w:r>
    </w:p>
    <w:p>
      <w:pPr>
        <w:pStyle w:val="Heading4"/>
        <w:spacing w:after="80" w:before="180"/>
      </w:pPr>
      <w:r>
        <w:t xml:space="preserve">Month 11</w:t>
      </w:r>
    </w:p>
    <w:p>
      <w:pPr>
        <w:pStyle w:val="ListParagraph"/>
        <w:numPr>
          <w:ilvl w:val="0"/>
          <w:numId w:val="2"/>
        </w:numPr>
        <w:spacing w:after="40" w:before="40" w:line="280"/>
      </w:pPr>
      <w:r>
        <w:t xml:space="preserve">CRO Experiment Engine v1: experiment pipeline with guardrails.</w:t>
      </w:r>
    </w:p>
    <w:p>
      <w:pPr>
        <w:pStyle w:val="ListParagraph"/>
        <w:numPr>
          <w:ilvl w:val="0"/>
          <w:numId w:val="2"/>
        </w:numPr>
        <w:spacing w:after="40" w:before="40" w:line="280"/>
      </w:pPr>
      <w:r>
        <w:t xml:space="preserve">SERP Feature Hunter v1: feature opportunity board.</w:t>
      </w:r>
    </w:p>
    <w:p>
      <w:pPr>
        <w:pStyle w:val="Heading4"/>
        <w:spacing w:after="80" w:before="180"/>
      </w:pPr>
      <w:r>
        <w:t xml:space="preserve">Month 12</w:t>
      </w:r>
    </w:p>
    <w:p>
      <w:pPr>
        <w:pStyle w:val="ListParagraph"/>
        <w:numPr>
          <w:ilvl w:val="0"/>
          <w:numId w:val="2"/>
        </w:numPr>
        <w:spacing w:after="40" w:before="40" w:line="280"/>
      </w:pPr>
      <w:r>
        <w:t xml:space="preserve">Digital PR &amp; Story Engine v1: story pipeline, journalist database.</w:t>
      </w:r>
    </w:p>
    <w:p>
      <w:pPr>
        <w:pStyle w:val="ListParagraph"/>
        <w:numPr>
          <w:ilvl w:val="0"/>
          <w:numId w:val="2"/>
        </w:numPr>
        <w:spacing w:after="40" w:before="40" w:line="280"/>
      </w:pPr>
      <w:r>
        <w:t xml:space="preserve">Publishing Pipeline full automation: end-to-end one-click publish.</w:t>
      </w:r>
    </w:p>
    <w:p>
      <w:pPr>
        <w:pStyle w:val="ListParagraph"/>
        <w:numPr>
          <w:ilvl w:val="0"/>
          <w:numId w:val="2"/>
        </w:numPr>
        <w:spacing w:after="40" w:before="40" w:line="280"/>
      </w:pPr>
      <w:r>
        <w:t xml:space="preserve">Decision Engine final form: weights signals from all five domains.</w:t>
      </w:r>
    </w:p>
    <w:p>
      <w:pPr>
        <w:pStyle w:val="Heading2"/>
        <w:spacing w:after="160" w:before="320"/>
      </w:pPr>
      <w:r>
        <w:t xml:space="preserve">Definition of 'wave complete'</w:t>
      </w:r>
    </w:p>
    <w:p>
      <w:pPr>
        <w:pStyle w:val="ListParagraph"/>
        <w:numPr>
          <w:ilvl w:val="0"/>
          <w:numId w:val="2"/>
        </w:numPr>
        <w:spacing w:after="40" w:before="40" w:line="280"/>
      </w:pPr>
      <w:r>
        <w:t xml:space="preserve">All listed services in production for at least 2 weeks with active team usage.</w:t>
      </w:r>
    </w:p>
    <w:p>
      <w:pPr>
        <w:pStyle w:val="ListParagraph"/>
        <w:numPr>
          <w:ilvl w:val="0"/>
          <w:numId w:val="2"/>
        </w:numPr>
        <w:spacing w:after="40" w:before="40" w:line="280"/>
      </w:pPr>
      <w:r>
        <w:t xml:space="preserve">Acceptance criteria for each service met and verified by the team.</w:t>
      </w:r>
    </w:p>
    <w:p>
      <w:pPr>
        <w:pStyle w:val="ListParagraph"/>
        <w:numPr>
          <w:ilvl w:val="0"/>
          <w:numId w:val="2"/>
        </w:numPr>
        <w:spacing w:after="40" w:before="40" w:line="280"/>
      </w:pPr>
      <w:r>
        <w:t xml:space="preserve">Documentation in /docs covering user flows and admin operations.</w:t>
      </w:r>
    </w:p>
    <w:p>
      <w:pPr>
        <w:pStyle w:val="ListParagraph"/>
        <w:numPr>
          <w:ilvl w:val="0"/>
          <w:numId w:val="2"/>
        </w:numPr>
        <w:spacing w:after="40" w:before="40" w:line="280"/>
      </w:pPr>
      <w:r>
        <w:t xml:space="preserve">No P1 bugs open longer than 72 hours.</w:t>
      </w:r>
    </w:p>
    <w:p>
      <w:pPr>
        <w:pStyle w:val="ListParagraph"/>
        <w:numPr>
          <w:ilvl w:val="0"/>
          <w:numId w:val="2"/>
        </w:numPr>
        <w:spacing w:after="40" w:before="40" w:line="280"/>
      </w:pPr>
      <w:r>
        <w:t xml:space="preserve">Retrospective held with the team before next wave starts.</w:t>
      </w:r>
    </w:p>
    <w:p>
      <w:pPr>
        <w:pStyle w:val="Heading1"/>
        <w:pageBreakBefore/>
        <w:spacing w:after="240" w:before="480"/>
      </w:pPr>
      <w:r>
        <w:t xml:space="preserve">8. Wave 1 Detailed Specification</w:t>
      </w:r>
    </w:p>
    <w:p>
      <w:pPr>
        <w:spacing w:after="120" w:before="60" w:line="300"/>
        <w:jc w:val="both"/>
      </w:pPr>
      <w:r>
        <w:t xml:space="preserve">Wave 1 is the highest-priority and most-detailed section of this scope. It contains the services that prevent the next October. Replit Agent should treat this section as the immediate work; later waves can be planned closer to their start.</w:t>
      </w:r>
    </w:p>
    <w:p>
      <w:pPr>
        <w:pStyle w:val="Heading2"/>
        <w:spacing w:after="160" w:before="320"/>
      </w:pPr>
      <w:r>
        <w:t xml:space="preserve">Wave 1 scope</w:t>
      </w:r>
    </w:p>
    <w:p>
      <w:pPr>
        <w:pStyle w:val="ListParagraph"/>
        <w:numPr>
          <w:ilvl w:val="0"/>
          <w:numId w:val="2"/>
        </w:numPr>
        <w:spacing w:after="40" w:before="40" w:line="280"/>
      </w:pPr>
      <w:r>
        <w:t xml:space="preserve">Quality Gate (5.4) — the blocking organ for content.</w:t>
      </w:r>
    </w:p>
    <w:p>
      <w:pPr>
        <w:pStyle w:val="ListParagraph"/>
        <w:numPr>
          <w:ilvl w:val="0"/>
          <w:numId w:val="2"/>
        </w:numPr>
        <w:spacing w:after="40" w:before="40" w:line="280"/>
      </w:pPr>
      <w:r>
        <w:t xml:space="preserve">Site Health Monitor (5.6) — continuous technical surveillance.</w:t>
      </w:r>
    </w:p>
    <w:p>
      <w:pPr>
        <w:pStyle w:val="ListParagraph"/>
        <w:numPr>
          <w:ilvl w:val="0"/>
          <w:numId w:val="2"/>
        </w:numPr>
        <w:spacing w:after="40" w:before="40" w:line="280"/>
      </w:pPr>
      <w:r>
        <w:t xml:space="preserve">Technical Remediation Workflow (5.7) — issue-to-fix bridge.</w:t>
      </w:r>
    </w:p>
    <w:p>
      <w:pPr>
        <w:pStyle w:val="ListParagraph"/>
        <w:numPr>
          <w:ilvl w:val="0"/>
          <w:numId w:val="2"/>
        </w:numPr>
        <w:spacing w:after="40" w:before="40" w:line="280"/>
      </w:pPr>
      <w:r>
        <w:t xml:space="preserve">Decision Engine v1 (5.19) — refresh/consolidate/kill triage for existing inventory.</w:t>
      </w:r>
    </w:p>
    <w:p>
      <w:pPr>
        <w:pStyle w:val="ListParagraph"/>
        <w:numPr>
          <w:ilvl w:val="0"/>
          <w:numId w:val="2"/>
        </w:numPr>
        <w:spacing w:after="40" w:before="40" w:line="280"/>
      </w:pPr>
      <w:r>
        <w:t xml:space="preserve">Recovery War Room (5.20) — leadership visibility on recovery progress.</w:t>
      </w:r>
    </w:p>
    <w:p>
      <w:pPr>
        <w:pStyle w:val="ListParagraph"/>
        <w:numPr>
          <w:ilvl w:val="0"/>
          <w:numId w:val="2"/>
        </w:numPr>
        <w:spacing w:after="40" w:before="40" w:line="280"/>
      </w:pPr>
      <w:r>
        <w:t xml:space="preserve">Foundation: auth, RBAC, multi-brand, event log, job queue, basic UI shell.</w:t>
      </w:r>
    </w:p>
    <w:p>
      <w:pPr>
        <w:pStyle w:val="Heading2"/>
        <w:spacing w:after="160" w:before="320"/>
      </w:pPr>
      <w:r>
        <w:t xml:space="preserve">Wave 1 build sequence</w:t>
      </w:r>
    </w:p>
    <w:p>
      <w:pPr>
        <w:pStyle w:val="Heading3"/>
        <w:spacing w:after="120" w:before="240"/>
      </w:pPr>
      <w:r>
        <w:t xml:space="preserve">Sprint 1 (week 1–2): foundation</w:t>
      </w:r>
    </w:p>
    <w:p>
      <w:pPr>
        <w:pStyle w:val="ListParagraph"/>
        <w:numPr>
          <w:ilvl w:val="0"/>
          <w:numId w:val="2"/>
        </w:numPr>
        <w:spacing w:after="40" w:before="40" w:line="280"/>
      </w:pPr>
      <w:r>
        <w:t xml:space="preserve">Repo scaffolding (Next.js + Drizzle + Better-Auth + shadcn/ui).</w:t>
      </w:r>
    </w:p>
    <w:p>
      <w:pPr>
        <w:pStyle w:val="ListParagraph"/>
        <w:numPr>
          <w:ilvl w:val="0"/>
          <w:numId w:val="2"/>
        </w:numPr>
        <w:spacing w:after="40" w:before="40" w:line="280"/>
      </w:pPr>
      <w:r>
        <w:t xml:space="preserve">Brand and user models, RBAC middleware, brand-switching session state.</w:t>
      </w:r>
    </w:p>
    <w:p>
      <w:pPr>
        <w:pStyle w:val="ListParagraph"/>
        <w:numPr>
          <w:ilvl w:val="0"/>
          <w:numId w:val="2"/>
        </w:numPr>
        <w:spacing w:after="40" w:before="40" w:line="280"/>
      </w:pPr>
      <w:r>
        <w:t xml:space="preserve">Event log writer, basic events table.</w:t>
      </w:r>
    </w:p>
    <w:p>
      <w:pPr>
        <w:pStyle w:val="ListParagraph"/>
        <w:numPr>
          <w:ilvl w:val="0"/>
          <w:numId w:val="2"/>
        </w:numPr>
        <w:spacing w:after="40" w:before="40" w:line="280"/>
      </w:pPr>
      <w:r>
        <w:t xml:space="preserve">BullMQ worker process, base queues.</w:t>
      </w:r>
    </w:p>
    <w:p>
      <w:pPr>
        <w:pStyle w:val="ListParagraph"/>
        <w:numPr>
          <w:ilvl w:val="0"/>
          <w:numId w:val="2"/>
        </w:numPr>
        <w:spacing w:after="40" w:before="40" w:line="280"/>
      </w:pPr>
      <w:r>
        <w:t xml:space="preserve">Replit dev environment configured (.replit, replit.nix, env templates).</w:t>
      </w:r>
    </w:p>
    <w:p>
      <w:pPr>
        <w:pStyle w:val="ListParagraph"/>
        <w:numPr>
          <w:ilvl w:val="0"/>
          <w:numId w:val="2"/>
        </w:numPr>
        <w:spacing w:after="40" w:before="40" w:line="280"/>
      </w:pPr>
      <w:r>
        <w:t xml:space="preserve">CI/CD: GitHub Actions to Railway on main.</w:t>
      </w:r>
    </w:p>
    <w:p>
      <w:pPr>
        <w:pStyle w:val="ListParagraph"/>
        <w:numPr>
          <w:ilvl w:val="0"/>
          <w:numId w:val="2"/>
        </w:numPr>
        <w:spacing w:after="40" w:before="40" w:line="280"/>
      </w:pPr>
      <w:r>
        <w:t xml:space="preserve">Seed data: brands, users, basic clusters.</w:t>
      </w:r>
    </w:p>
    <w:p>
      <w:pPr>
        <w:pStyle w:val="Heading3"/>
        <w:spacing w:after="120" w:before="240"/>
      </w:pPr>
      <w:r>
        <w:t xml:space="preserve">Sprint 2 (week 3–4): Site Health Monitor v1</w:t>
      </w:r>
    </w:p>
    <w:p>
      <w:pPr>
        <w:pStyle w:val="ListParagraph"/>
        <w:numPr>
          <w:ilvl w:val="0"/>
          <w:numId w:val="2"/>
        </w:numPr>
        <w:spacing w:after="40" w:before="40" w:line="280"/>
      </w:pPr>
      <w:r>
        <w:t xml:space="preserve">page_objects table; page_health_snapshots, page_issues.</w:t>
      </w:r>
    </w:p>
    <w:p>
      <w:pPr>
        <w:pStyle w:val="ListParagraph"/>
        <w:numPr>
          <w:ilvl w:val="0"/>
          <w:numId w:val="2"/>
        </w:numPr>
        <w:spacing w:after="40" w:before="40" w:line="280"/>
      </w:pPr>
      <w:r>
        <w:t xml:space="preserve">DataForSEO OnPage integration.</w:t>
      </w:r>
    </w:p>
    <w:p>
      <w:pPr>
        <w:pStyle w:val="ListParagraph"/>
        <w:numPr>
          <w:ilvl w:val="0"/>
          <w:numId w:val="2"/>
        </w:numPr>
        <w:spacing w:after="40" w:before="40" w:line="280"/>
      </w:pPr>
      <w:r>
        <w:t xml:space="preserve">Crawl scheduling and execution.</w:t>
      </w:r>
    </w:p>
    <w:p>
      <w:pPr>
        <w:pStyle w:val="ListParagraph"/>
        <w:numPr>
          <w:ilvl w:val="0"/>
          <w:numId w:val="2"/>
        </w:numPr>
        <w:spacing w:after="40" w:before="40" w:line="280"/>
      </w:pPr>
      <w:r>
        <w:t xml:space="preserve">Issue extraction and severity assignment.</w:t>
      </w:r>
    </w:p>
    <w:p>
      <w:pPr>
        <w:pStyle w:val="ListParagraph"/>
        <w:numPr>
          <w:ilvl w:val="0"/>
          <w:numId w:val="2"/>
        </w:numPr>
        <w:spacing w:after="40" w:before="40" w:line="280"/>
      </w:pPr>
      <w:r>
        <w:t xml:space="preserve">Per-brand health dashboard UI.</w:t>
      </w:r>
    </w:p>
    <w:p>
      <w:pPr>
        <w:pStyle w:val="ListParagraph"/>
        <w:numPr>
          <w:ilvl w:val="0"/>
          <w:numId w:val="2"/>
        </w:numPr>
        <w:spacing w:after="40" w:before="40" w:line="280"/>
      </w:pPr>
      <w:r>
        <w:t xml:space="preserve">Issue list and detail views.</w:t>
      </w:r>
    </w:p>
    <w:p>
      <w:pPr>
        <w:pStyle w:val="Heading3"/>
        <w:spacing w:after="120" w:before="240"/>
      </w:pPr>
      <w:r>
        <w:t xml:space="preserve">Sprint 3 (week 5–6): Technical Remediation Workflow v1</w:t>
      </w:r>
    </w:p>
    <w:p>
      <w:pPr>
        <w:pStyle w:val="ListParagraph"/>
        <w:numPr>
          <w:ilvl w:val="0"/>
          <w:numId w:val="2"/>
        </w:numPr>
        <w:spacing w:after="40" w:before="40" w:line="280"/>
      </w:pPr>
      <w:r>
        <w:t xml:space="preserve">tickets, ticket_verifications tables.</w:t>
      </w:r>
    </w:p>
    <w:p>
      <w:pPr>
        <w:pStyle w:val="ListParagraph"/>
        <w:numPr>
          <w:ilvl w:val="0"/>
          <w:numId w:val="2"/>
        </w:numPr>
        <w:spacing w:after="40" w:before="40" w:line="280"/>
      </w:pPr>
      <w:r>
        <w:t xml:space="preserve">Issue → ticket conversion flow.</w:t>
      </w:r>
    </w:p>
    <w:p>
      <w:pPr>
        <w:pStyle w:val="ListParagraph"/>
        <w:numPr>
          <w:ilvl w:val="0"/>
          <w:numId w:val="2"/>
        </w:numPr>
        <w:spacing w:after="40" w:before="40" w:line="280"/>
      </w:pPr>
      <w:r>
        <w:t xml:space="preserve">Linear or Jira integration (bidirectional).</w:t>
      </w:r>
    </w:p>
    <w:p>
      <w:pPr>
        <w:pStyle w:val="ListParagraph"/>
        <w:numPr>
          <w:ilvl w:val="0"/>
          <w:numId w:val="2"/>
        </w:numPr>
        <w:spacing w:after="40" w:before="40" w:line="280"/>
      </w:pPr>
      <w:r>
        <w:t xml:space="preserve">Verification job: re-crawl on dev 'done.'</w:t>
      </w:r>
    </w:p>
    <w:p>
      <w:pPr>
        <w:pStyle w:val="ListParagraph"/>
        <w:numPr>
          <w:ilvl w:val="0"/>
          <w:numId w:val="2"/>
        </w:numPr>
        <w:spacing w:after="40" w:before="40" w:line="280"/>
      </w:pPr>
      <w:r>
        <w:t xml:space="preserve">Kanban board UI.</w:t>
      </w:r>
    </w:p>
    <w:p>
      <w:pPr>
        <w:pStyle w:val="ListParagraph"/>
        <w:numPr>
          <w:ilvl w:val="0"/>
          <w:numId w:val="2"/>
        </w:numPr>
        <w:spacing w:after="40" w:before="40" w:line="280"/>
      </w:pPr>
      <w:r>
        <w:t xml:space="preserve">SLA tracking and breach alerts.</w:t>
      </w:r>
    </w:p>
    <w:p>
      <w:pPr>
        <w:pStyle w:val="Heading3"/>
        <w:spacing w:after="120" w:before="240"/>
      </w:pPr>
      <w:r>
        <w:t xml:space="preserve">Sprint 4 (week 7–8): Quality Gate v1 (part 1)</w:t>
      </w:r>
    </w:p>
    <w:p>
      <w:pPr>
        <w:pStyle w:val="ListParagraph"/>
        <w:numPr>
          <w:ilvl w:val="0"/>
          <w:numId w:val="2"/>
        </w:numPr>
        <w:spacing w:after="40" w:before="40" w:line="280"/>
      </w:pPr>
      <w:r>
        <w:t xml:space="preserve">content_objects scaffold (placeholder for Wave 2/3 full lifecycle).</w:t>
      </w:r>
    </w:p>
    <w:p>
      <w:pPr>
        <w:pStyle w:val="ListParagraph"/>
        <w:numPr>
          <w:ilvl w:val="0"/>
          <w:numId w:val="2"/>
        </w:numPr>
        <w:spacing w:after="40" w:before="40" w:line="280"/>
      </w:pPr>
      <w:r>
        <w:t xml:space="preserve">drafts table accepting external draft submissions (Google Docs paste, file upload) for Wave 1 since Production Workspace is Wave 3.</w:t>
      </w:r>
    </w:p>
    <w:p>
      <w:pPr>
        <w:pStyle w:val="ListParagraph"/>
        <w:numPr>
          <w:ilvl w:val="0"/>
          <w:numId w:val="2"/>
        </w:numPr>
        <w:spacing w:after="40" w:before="40" w:line="280"/>
      </w:pPr>
      <w:r>
        <w:t xml:space="preserve">qa_runs, qa_check_results, qa_signoffs, qa_overrides tables.</w:t>
      </w:r>
    </w:p>
    <w:p>
      <w:pPr>
        <w:pStyle w:val="ListParagraph"/>
        <w:numPr>
          <w:ilvl w:val="0"/>
          <w:numId w:val="2"/>
        </w:numPr>
        <w:spacing w:after="40" w:before="40" w:line="280"/>
      </w:pPr>
      <w:r>
        <w:t xml:space="preserve">Originality.ai integration.</w:t>
      </w:r>
    </w:p>
    <w:p>
      <w:pPr>
        <w:pStyle w:val="ListParagraph"/>
        <w:numPr>
          <w:ilvl w:val="0"/>
          <w:numId w:val="2"/>
        </w:numPr>
        <w:spacing w:after="40" w:before="40" w:line="280"/>
      </w:pPr>
      <w:r>
        <w:t xml:space="preserve">Brand voice check (OpenAI).</w:t>
      </w:r>
    </w:p>
    <w:p>
      <w:pPr>
        <w:pStyle w:val="ListParagraph"/>
        <w:numPr>
          <w:ilvl w:val="0"/>
          <w:numId w:val="2"/>
        </w:numPr>
        <w:spacing w:after="40" w:before="40" w:line="280"/>
      </w:pPr>
      <w:r>
        <w:t xml:space="preserve">Brief compliance check (manual brief input for Wave 1).</w:t>
      </w:r>
    </w:p>
    <w:p>
      <w:pPr>
        <w:pStyle w:val="ListParagraph"/>
        <w:numPr>
          <w:ilvl w:val="0"/>
          <w:numId w:val="2"/>
        </w:numPr>
        <w:spacing w:after="40" w:before="40" w:line="280"/>
      </w:pPr>
      <w:r>
        <w:t xml:space="preserve">Reviewer queue UI.</w:t>
      </w:r>
    </w:p>
    <w:p>
      <w:pPr>
        <w:pStyle w:val="Heading3"/>
        <w:spacing w:after="120" w:before="240"/>
      </w:pPr>
      <w:r>
        <w:t xml:space="preserve">Sprint 5 (week 9–10): Quality Gate v1 (part 2)</w:t>
      </w:r>
    </w:p>
    <w:p>
      <w:pPr>
        <w:pStyle w:val="ListParagraph"/>
        <w:numPr>
          <w:ilvl w:val="0"/>
          <w:numId w:val="2"/>
        </w:numPr>
        <w:spacing w:after="40" w:before="40" w:line="280"/>
      </w:pPr>
      <w:r>
        <w:t xml:space="preserve">Draft review surface with check stack and signoff stack.</w:t>
      </w:r>
    </w:p>
    <w:p>
      <w:pPr>
        <w:pStyle w:val="ListParagraph"/>
        <w:numPr>
          <w:ilvl w:val="0"/>
          <w:numId w:val="2"/>
        </w:numPr>
        <w:spacing w:after="40" w:before="40" w:line="280"/>
      </w:pPr>
      <w:r>
        <w:t xml:space="preserve">Override modal with mandatory justification.</w:t>
      </w:r>
    </w:p>
    <w:p>
      <w:pPr>
        <w:pStyle w:val="ListParagraph"/>
        <w:numPr>
          <w:ilvl w:val="0"/>
          <w:numId w:val="2"/>
        </w:numPr>
        <w:spacing w:after="40" w:before="40" w:line="280"/>
      </w:pPr>
      <w:r>
        <w:t xml:space="preserve">Audit log integration for overrides.</w:t>
      </w:r>
    </w:p>
    <w:p>
      <w:pPr>
        <w:pStyle w:val="ListParagraph"/>
        <w:numPr>
          <w:ilvl w:val="0"/>
          <w:numId w:val="2"/>
        </w:numPr>
        <w:spacing w:after="40" w:before="40" w:line="280"/>
      </w:pPr>
      <w:r>
        <w:t xml:space="preserve">Per-brand check configuration.</w:t>
      </w:r>
    </w:p>
    <w:p>
      <w:pPr>
        <w:pStyle w:val="ListParagraph"/>
        <w:numPr>
          <w:ilvl w:val="0"/>
          <w:numId w:val="2"/>
        </w:numPr>
        <w:spacing w:after="40" w:before="40" w:line="280"/>
      </w:pPr>
      <w:r>
        <w:t xml:space="preserve">End-to-end test: paste draft, run checks, signoff, approve.</w:t>
      </w:r>
    </w:p>
    <w:p>
      <w:pPr>
        <w:pStyle w:val="Heading3"/>
        <w:spacing w:after="120" w:before="240"/>
      </w:pPr>
      <w:r>
        <w:t xml:space="preserve">Sprint 6 (week 11–12): Decision Engine v1 + Recovery War Room</w:t>
      </w:r>
    </w:p>
    <w:p>
      <w:pPr>
        <w:pStyle w:val="ListParagraph"/>
        <w:numPr>
          <w:ilvl w:val="0"/>
          <w:numId w:val="2"/>
        </w:numPr>
        <w:spacing w:after="40" w:before="40" w:line="280"/>
      </w:pPr>
      <w:r>
        <w:t xml:space="preserve">decisions table.</w:t>
      </w:r>
    </w:p>
    <w:p>
      <w:pPr>
        <w:pStyle w:val="ListParagraph"/>
        <w:numPr>
          <w:ilvl w:val="0"/>
          <w:numId w:val="2"/>
        </w:numPr>
        <w:spacing w:after="40" w:before="40" w:line="280"/>
      </w:pPr>
      <w:r>
        <w:t xml:space="preserve">Nightly recommendation job (refresh/consolidate/kill only for Wave 1).</w:t>
      </w:r>
    </w:p>
    <w:p>
      <w:pPr>
        <w:pStyle w:val="ListParagraph"/>
        <w:numPr>
          <w:ilvl w:val="0"/>
          <w:numId w:val="2"/>
        </w:numPr>
        <w:spacing w:after="40" w:before="40" w:line="280"/>
      </w:pPr>
      <w:r>
        <w:t xml:space="preserve">Decision queue UI.</w:t>
      </w:r>
    </w:p>
    <w:p>
      <w:pPr>
        <w:pStyle w:val="ListParagraph"/>
        <w:numPr>
          <w:ilvl w:val="0"/>
          <w:numId w:val="2"/>
        </w:numPr>
        <w:spacing w:after="40" w:before="40" w:line="280"/>
      </w:pPr>
      <w:r>
        <w:t xml:space="preserve">Action execution: refresh creates a placeholder Topic Card; kill creates a publishing ticket; consolidate creates a redirect plan.</w:t>
      </w:r>
    </w:p>
    <w:p>
      <w:pPr>
        <w:pStyle w:val="ListParagraph"/>
        <w:numPr>
          <w:ilvl w:val="0"/>
          <w:numId w:val="2"/>
        </w:numPr>
        <w:spacing w:after="40" w:before="40" w:line="280"/>
      </w:pPr>
      <w:r>
        <w:t xml:space="preserve">recovery_initiatives, recovery_snapshots tables.</w:t>
      </w:r>
    </w:p>
    <w:p>
      <w:pPr>
        <w:pStyle w:val="ListParagraph"/>
        <w:numPr>
          <w:ilvl w:val="0"/>
          <w:numId w:val="2"/>
        </w:numPr>
        <w:spacing w:after="40" w:before="40" w:line="280"/>
      </w:pPr>
      <w:r>
        <w:t xml:space="preserve">Recovery War Room dashboard with baseline lock.</w:t>
      </w:r>
    </w:p>
    <w:p>
      <w:pPr>
        <w:pStyle w:val="ListParagraph"/>
        <w:numPr>
          <w:ilvl w:val="0"/>
          <w:numId w:val="2"/>
        </w:numPr>
        <w:spacing w:after="40" w:before="40" w:line="280"/>
      </w:pPr>
      <w:r>
        <w:t xml:space="preserve">Burn-down chart.</w:t>
      </w:r>
    </w:p>
    <w:p>
      <w:pPr>
        <w:pStyle w:val="ListParagraph"/>
        <w:numPr>
          <w:ilvl w:val="0"/>
          <w:numId w:val="2"/>
        </w:numPr>
        <w:spacing w:after="40" w:before="40" w:line="280"/>
      </w:pPr>
      <w:r>
        <w:t xml:space="preserve">Wave 1 retrospective and Wave 2 kickoff.</w:t>
      </w:r>
    </w:p>
    <w:p>
      <w:pPr>
        <w:pStyle w:val="Heading2"/>
        <w:spacing w:after="160" w:before="320"/>
      </w:pPr>
      <w:r>
        <w:t xml:space="preserve">Wave 1 acceptance criteria</w:t>
      </w:r>
    </w:p>
    <w:p>
      <w:pPr>
        <w:spacing w:after="120" w:before="60" w:line="300"/>
        <w:jc w:val="both"/>
      </w:pPr>
      <w:r>
        <w:t xml:space="preserve">Wave 1 is complete when all of the following are true:</w:t>
      </w:r>
    </w:p>
    <w:p>
      <w:pPr>
        <w:pStyle w:val="ListParagraph"/>
        <w:numPr>
          <w:ilvl w:val="0"/>
          <w:numId w:val="3"/>
        </w:numPr>
        <w:spacing w:after="60" w:before="60" w:line="280"/>
      </w:pPr>
      <w:r>
        <w:t xml:space="preserve">Every brand has its credentials configured for DataForSEO, GSC, and Originality.ai.</w:t>
      </w:r>
    </w:p>
    <w:p>
      <w:pPr>
        <w:pStyle w:val="ListParagraph"/>
        <w:numPr>
          <w:ilvl w:val="0"/>
          <w:numId w:val="3"/>
        </w:numPr>
        <w:spacing w:after="60" w:before="60" w:line="280"/>
      </w:pPr>
      <w:r>
        <w:t xml:space="preserve">Every team member has an account with correct role, brand access, and pod assignment.</w:t>
      </w:r>
    </w:p>
    <w:p>
      <w:pPr>
        <w:pStyle w:val="ListParagraph"/>
        <w:numPr>
          <w:ilvl w:val="0"/>
          <w:numId w:val="3"/>
        </w:numPr>
        <w:spacing w:after="60" w:before="60" w:line="280"/>
      </w:pPr>
      <w:r>
        <w:t xml:space="preserve">At least one full crawl has been scheduled and run successfully per brand.</w:t>
      </w:r>
    </w:p>
    <w:p>
      <w:pPr>
        <w:pStyle w:val="ListParagraph"/>
        <w:numPr>
          <w:ilvl w:val="0"/>
          <w:numId w:val="3"/>
        </w:numPr>
        <w:spacing w:after="60" w:before="60" w:line="280"/>
      </w:pPr>
      <w:r>
        <w:t xml:space="preserve">At least three real drafts have moved through Quality Gate end-to-end (some passing, some failing) with the team using the reviewer queue.</w:t>
      </w:r>
    </w:p>
    <w:p>
      <w:pPr>
        <w:pStyle w:val="ListParagraph"/>
        <w:numPr>
          <w:ilvl w:val="0"/>
          <w:numId w:val="3"/>
        </w:numPr>
        <w:spacing w:after="60" w:before="60" w:line="280"/>
      </w:pPr>
      <w:r>
        <w:t xml:space="preserve">At least one technical ticket has been opened, sent to dev, fixed, verified, and closed.</w:t>
      </w:r>
    </w:p>
    <w:p>
      <w:pPr>
        <w:pStyle w:val="ListParagraph"/>
        <w:numPr>
          <w:ilvl w:val="0"/>
          <w:numId w:val="3"/>
        </w:numPr>
        <w:spacing w:after="60" w:before="60" w:line="280"/>
      </w:pPr>
      <w:r>
        <w:t xml:space="preserve">Decision Engine has produced its first batch of refresh/kill recommendations and a lead has actioned at least five.</w:t>
      </w:r>
    </w:p>
    <w:p>
      <w:pPr>
        <w:pStyle w:val="ListParagraph"/>
        <w:numPr>
          <w:ilvl w:val="0"/>
          <w:numId w:val="3"/>
        </w:numPr>
        <w:spacing w:after="60" w:before="60" w:line="280"/>
      </w:pPr>
      <w:r>
        <w:t xml:space="preserve">Recovery War Room shows October baseline and current state for at least TekRevol (the most affected brand).</w:t>
      </w:r>
    </w:p>
    <w:p>
      <w:pPr>
        <w:pStyle w:val="ListParagraph"/>
        <w:numPr>
          <w:ilvl w:val="0"/>
          <w:numId w:val="3"/>
        </w:numPr>
        <w:spacing w:after="60" w:before="60" w:line="280"/>
      </w:pPr>
      <w:r>
        <w:t xml:space="preserve">All Wave 1 services have documentation in /docs.</w:t>
      </w:r>
    </w:p>
    <w:p>
      <w:pPr>
        <w:pStyle w:val="ListParagraph"/>
        <w:numPr>
          <w:ilvl w:val="0"/>
          <w:numId w:val="3"/>
        </w:numPr>
        <w:spacing w:after="60" w:before="60" w:line="280"/>
      </w:pPr>
      <w:r>
        <w:t xml:space="preserve">No P1 bugs open longer than 72 hours.</w:t>
      </w:r>
    </w:p>
    <w:p>
      <w:pPr>
        <w:pStyle w:val="Heading2"/>
        <w:spacing w:after="160" w:before="320"/>
      </w:pPr>
      <w:r>
        <w:t xml:space="preserve">Wave 1 KPIs to monitor</w:t>
      </w:r>
    </w:p>
    <w:p>
      <w:pPr>
        <w:pStyle w:val="ListParagraph"/>
        <w:numPr>
          <w:ilvl w:val="0"/>
          <w:numId w:val="2"/>
        </w:numPr>
        <w:spacing w:after="40" w:before="40" w:line="280"/>
      </w:pPr>
      <w:r>
        <w:t xml:space="preserve">Number of drafts blocked by Quality Gate (target: &gt; 0; this is success, not failure).</w:t>
      </w:r>
    </w:p>
    <w:p>
      <w:pPr>
        <w:pStyle w:val="ListParagraph"/>
        <w:numPr>
          <w:ilvl w:val="0"/>
          <w:numId w:val="2"/>
        </w:numPr>
        <w:spacing w:after="40" w:before="40" w:line="280"/>
      </w:pPr>
      <w:r>
        <w:t xml:space="preserve">Median time from issue detection to verified fix (target: &lt;14 days for P1).</w:t>
      </w:r>
    </w:p>
    <w:p>
      <w:pPr>
        <w:pStyle w:val="ListParagraph"/>
        <w:numPr>
          <w:ilvl w:val="0"/>
          <w:numId w:val="2"/>
        </w:numPr>
        <w:spacing w:after="40" w:before="40" w:line="280"/>
      </w:pPr>
      <w:r>
        <w:t xml:space="preserve">Number of pages actioned via Decision Engine (target: 20+ in first month).</w:t>
      </w:r>
    </w:p>
    <w:p>
      <w:pPr>
        <w:pStyle w:val="ListParagraph"/>
        <w:numPr>
          <w:ilvl w:val="0"/>
          <w:numId w:val="2"/>
        </w:numPr>
        <w:spacing w:after="40" w:before="40" w:line="280"/>
      </w:pPr>
      <w:r>
        <w:t xml:space="preserve">System uptime (target: &gt;99.5%).</w:t>
      </w:r>
    </w:p>
    <w:p>
      <w:pPr>
        <w:pStyle w:val="ListParagraph"/>
        <w:numPr>
          <w:ilvl w:val="0"/>
          <w:numId w:val="2"/>
        </w:numPr>
        <w:spacing w:after="40" w:before="40" w:line="280"/>
      </w:pPr>
      <w:r>
        <w:t xml:space="preserve">Team adoption: % of new content going through Quality Gate (target: 100% by end of Wave 1).</w:t>
      </w:r>
    </w:p>
    <w:p>
      <w:pPr>
        <w:pStyle w:val="Heading2"/>
        <w:spacing w:after="160" w:before="320"/>
      </w:pPr>
      <w:r>
        <w:t xml:space="preserve">Wave 1 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440"/>
        <w:gridCol w:w="4320"/>
      </w:tblGrid>
      <w:tr>
        <w:tc>
          <w:tcPr>
            <w:tcW w:type="dxa" w:w="360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vAlign w:val="top"/>
          </w:tcPr>
          <w:p>
            <w:r>
              <w:rPr>
                <w:b/>
                <w:bCs/>
                <w:color w:val="FFFFFF"/>
              </w:rPr>
              <w:t xml:space="preserve">Risk</w:t>
            </w:r>
          </w:p>
        </w:tc>
        <w:tc>
          <w:tcPr>
            <w:tcW w:type="dxa" w:w="144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vAlign w:val="top"/>
          </w:tcPr>
          <w:p>
            <w:r>
              <w:rPr>
                <w:b/>
                <w:bCs/>
                <w:color w:val="FFFFFF"/>
              </w:rPr>
              <w:t xml:space="preserve">Likelihood</w:t>
            </w:r>
          </w:p>
        </w:tc>
        <w:tc>
          <w:tcPr>
            <w:tcW w:type="dxa" w:w="432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vAlign w:val="top"/>
          </w:tcPr>
          <w:p>
            <w:r>
              <w:rPr>
                <w:b/>
                <w:bCs/>
                <w:color w:val="FFFFFF"/>
              </w:rPr>
              <w:t xml:space="preserve">Mitigation</w:t>
            </w:r>
          </w:p>
        </w:tc>
      </w:tr>
      <w:tr>
        <w:tc>
          <w:tcPr>
            <w:tcW w:type="dxa" w:w="3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t xml:space="preserve">Team resists Quality Gate as 'extra friction'</w:t>
            </w:r>
          </w:p>
        </w:tc>
        <w:tc>
          <w:tcPr>
            <w:tcW w:type="dxa" w:w="144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t xml:space="preserve">High</w:t>
            </w:r>
          </w:p>
        </w:tc>
        <w:tc>
          <w:tcPr>
            <w:tcW w:type="dxa" w:w="432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t xml:space="preserve">Stakeholder briefing before launch. Frame as protection, not bureaucracy. Ship reviewer queue with strong UX. Track 'time-to-signoff' as service KPI.</w:t>
            </w:r>
          </w:p>
        </w:tc>
      </w:tr>
      <w:tr>
        <w:tc>
          <w:tcPr>
            <w:tcW w:type="dxa" w:w="3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t xml:space="preserve">Originality.ai false positives create reviewer fatigue</w:t>
            </w:r>
          </w:p>
        </w:tc>
        <w:tc>
          <w:tcPr>
            <w:tcW w:type="dxa" w:w="144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t xml:space="preserve">Medium</w:t>
            </w:r>
          </w:p>
        </w:tc>
        <w:tc>
          <w:tcPr>
            <w:tcW w:type="dxa" w:w="432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t xml:space="preserve">Configure threshold per brand. Allow override path for admins with justification. Calibrate thresholds in week 1 of usage.</w:t>
            </w:r>
          </w:p>
        </w:tc>
      </w:tr>
      <w:tr>
        <w:tc>
          <w:tcPr>
            <w:tcW w:type="dxa" w:w="3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t xml:space="preserve">Linear/Jira integration breaks ticket sync</w:t>
            </w:r>
          </w:p>
        </w:tc>
        <w:tc>
          <w:tcPr>
            <w:tcW w:type="dxa" w:w="144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t xml:space="preserve">Medium</w:t>
            </w:r>
          </w:p>
        </w:tc>
        <w:tc>
          <w:tcPr>
            <w:tcW w:type="dxa" w:w="432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t xml:space="preserve">Build sync as eventually-consistent with reconciliation job. Status divergence flagged in /admin/system.</w:t>
            </w:r>
          </w:p>
        </w:tc>
      </w:tr>
      <w:tr>
        <w:tc>
          <w:tcPr>
            <w:tcW w:type="dxa" w:w="3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t xml:space="preserve">DataForSEO costs exceed budget</w:t>
            </w:r>
          </w:p>
        </w:tc>
        <w:tc>
          <w:tcPr>
            <w:tcW w:type="dxa" w:w="144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t xml:space="preserve">Medium</w:t>
            </w:r>
          </w:p>
        </w:tc>
        <w:tc>
          <w:tcPr>
            <w:tcW w:type="dxa" w:w="432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t xml:space="preserve">Use Standard method. Monitor cost per crawl in /admin/system. Configurable rate limits per brand.</w:t>
            </w:r>
          </w:p>
        </w:tc>
      </w:tr>
      <w:tr>
        <w:tc>
          <w:tcPr>
            <w:tcW w:type="dxa" w:w="3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t xml:space="preserve">Migration from Command Center loses historical data</w:t>
            </w:r>
          </w:p>
        </w:tc>
        <w:tc>
          <w:tcPr>
            <w:tcW w:type="dxa" w:w="144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t xml:space="preserve">Low</w:t>
            </w:r>
          </w:p>
        </w:tc>
        <w:tc>
          <w:tcPr>
            <w:tcW w:type="dxa" w:w="432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t xml:space="preserve">Export rankings_history before deprecation. Re-import as migration step. Keep Command Center read-only for 90 days post-launch.</w:t>
            </w:r>
          </w:p>
        </w:tc>
      </w:tr>
    </w:tbl>
    <w:p>
      <w:pPr>
        <w:pStyle w:val="Heading1"/>
        <w:pageBreakBefore/>
        <w:spacing w:after="240" w:before="480"/>
      </w:pPr>
      <w:r>
        <w:t xml:space="preserve">9. Replit Implementation Guidance</w:t>
      </w:r>
    </w:p>
    <w:p>
      <w:pPr>
        <w:pStyle w:val="Heading2"/>
        <w:spacing w:after="160" w:before="320"/>
      </w:pPr>
      <w:r>
        <w:t xml:space="preserve">Replit Agent prompting</w:t>
      </w:r>
    </w:p>
    <w:p>
      <w:pPr>
        <w:spacing w:after="120" w:before="60" w:line="300"/>
        <w:jc w:val="both"/>
      </w:pPr>
      <w:r>
        <w:t xml:space="preserve">This document is the source of truth. Replit Agent should be prompted with one wave at a time, never all four at once. For Wave 1, point Agent at sections 4 (Data Spine), 5.4, 5.6, 5.7, 5.19, 5.20, 6 (Cross-Cutting), and 8 (Wave 1 Detail).</w:t>
      </w:r>
    </w:p>
    <w:p>
      <w:pPr>
        <w:spacing w:after="120" w:before="60" w:line="300"/>
        <w:jc w:val="both"/>
      </w:pPr>
      <w:r>
        <w:t xml:space="preserve">Specific prompt patterns that work well with Replit Agent:</w:t>
      </w:r>
    </w:p>
    <w:p>
      <w:pPr>
        <w:pStyle w:val="ListParagraph"/>
        <w:numPr>
          <w:ilvl w:val="0"/>
          <w:numId w:val="2"/>
        </w:numPr>
        <w:spacing w:after="40" w:before="40" w:line="280"/>
      </w:pPr>
      <w:r>
        <w:t xml:space="preserve">'Build the schema for the Quality Gate service exactly as specified in section 5.4. Do not add fields not specified. Do not omit fields specified.'</w:t>
      </w:r>
    </w:p>
    <w:p>
      <w:pPr>
        <w:pStyle w:val="ListParagraph"/>
        <w:numPr>
          <w:ilvl w:val="0"/>
          <w:numId w:val="2"/>
        </w:numPr>
        <w:spacing w:after="40" w:before="40" w:line="280"/>
      </w:pPr>
      <w:r>
        <w:t xml:space="preserve">'Implement the qualityGate.actions.submitDraft function. Inputs: ... Output: ... Acceptance: ...'</w:t>
      </w:r>
    </w:p>
    <w:p>
      <w:pPr>
        <w:pStyle w:val="ListParagraph"/>
        <w:numPr>
          <w:ilvl w:val="0"/>
          <w:numId w:val="2"/>
        </w:numPr>
        <w:spacing w:after="40" w:before="40" w:line="280"/>
      </w:pPr>
      <w:r>
        <w:t xml:space="preserve">'Add a new check to the Quality Gate check stack: &lt;name&gt;. Severity: &lt;hard_fail | warn&gt;. Implementation: ...'</w:t>
      </w:r>
    </w:p>
    <w:p>
      <w:pPr>
        <w:spacing w:after="120" w:before="60" w:line="300"/>
        <w:jc w:val="both"/>
      </w:pPr>
      <w:r>
        <w:t xml:space="preserve">Replit Agent struggles with cross-package refactors. Build one service at a time. After each service, run the full integration test before moving on.</w:t>
      </w:r>
    </w:p>
    <w:p>
      <w:pPr>
        <w:pStyle w:val="Heading2"/>
        <w:spacing w:after="160" w:before="320"/>
      </w:pPr>
      <w:r>
        <w:t xml:space="preserve">Replit-specific environment</w:t>
      </w:r>
    </w:p>
    <w:p>
      <w:pPr>
        <w:shd w:fill="F2F2F2" w:val="clear"/>
        <w:spacing w:after="60" w:before="60" w:line="260"/>
        <w:ind w:left="360"/>
      </w:pPr>
      <w:r>
        <w:rPr>
          <w:rFonts w:ascii="Consolas" w:cs="Consolas" w:eastAsia="Consolas" w:hAnsi="Consolas"/>
          <w:sz w:val="18"/>
          <w:szCs w:val="18"/>
        </w:rPr>
        <w:t xml:space="preserve">.replit</w:t>
      </w:r>
    </w:p>
    <w:p>
      <w:pPr>
        <w:shd w:fill="F2F2F2" w:val="clear"/>
        <w:spacing w:after="60" w:before="60" w:line="260"/>
        <w:ind w:left="360"/>
      </w:pPr>
      <w:r>
        <w:rPr>
          <w:rFonts w:ascii="Consolas" w:cs="Consolas" w:eastAsia="Consolas" w:hAnsi="Consolas"/>
          <w:sz w:val="18"/>
          <w:szCs w:val="18"/>
        </w:rPr>
        <w:t xml:space="preserve">[deployment]</w:t>
      </w:r>
    </w:p>
    <w:p>
      <w:pPr>
        <w:shd w:fill="F2F2F2" w:val="clear"/>
        <w:spacing w:after="60" w:before="60" w:line="260"/>
        <w:ind w:left="360"/>
      </w:pPr>
      <w:r>
        <w:rPr>
          <w:rFonts w:ascii="Consolas" w:cs="Consolas" w:eastAsia="Consolas" w:hAnsi="Consolas"/>
          <w:sz w:val="18"/>
          <w:szCs w:val="18"/>
        </w:rPr>
        <w:t xml:space="preserve">run = "npm run start"</w:t>
      </w:r>
    </w:p>
    <w:p>
      <w:pPr>
        <w:shd w:fill="F2F2F2" w:val="clear"/>
        <w:spacing w:after="60" w:before="60" w:line="260"/>
        <w:ind w:left="360"/>
      </w:pPr>
      <w:r>
        <w:rPr>
          <w:rFonts w:ascii="Consolas" w:cs="Consolas" w:eastAsia="Consolas" w:hAnsi="Consolas"/>
          <w:sz w:val="18"/>
          <w:szCs w:val="18"/>
        </w:rPr>
        <w:t xml:space="preserve">[[ports]]</w:t>
      </w:r>
    </w:p>
    <w:p>
      <w:pPr>
        <w:shd w:fill="F2F2F2" w:val="clear"/>
        <w:spacing w:after="60" w:before="60" w:line="260"/>
        <w:ind w:left="360"/>
      </w:pPr>
      <w:r>
        <w:rPr>
          <w:rFonts w:ascii="Consolas" w:cs="Consolas" w:eastAsia="Consolas" w:hAnsi="Consolas"/>
          <w:sz w:val="18"/>
          <w:szCs w:val="18"/>
        </w:rPr>
        <w:t xml:space="preserve">localPort = 3000</w:t>
      </w:r>
    </w:p>
    <w:p>
      <w:pPr>
        <w:shd w:fill="F2F2F2" w:val="clear"/>
        <w:spacing w:after="60" w:before="60" w:line="260"/>
        <w:ind w:left="360"/>
      </w:pPr>
      <w:r>
        <w:rPr>
          <w:rFonts w:ascii="Consolas" w:cs="Consolas" w:eastAsia="Consolas" w:hAnsi="Consolas"/>
          <w:sz w:val="18"/>
          <w:szCs w:val="18"/>
        </w:rPr>
        <w:t xml:space="preserve">externalPort = 80</w:t>
      </w:r>
    </w:p>
    <w:p>
      <w:pPr>
        <w:shd w:fill="F2F2F2" w:val="clear"/>
        <w:spacing w:after="60" w:before="60" w:line="260"/>
        <w:ind w:left="360"/>
      </w:pPr>
      <w:r>
        <w:rPr>
          <w:rFonts w:ascii="Consolas" w:cs="Consolas" w:eastAsia="Consolas" w:hAnsi="Consolas"/>
          <w:sz w:val="18"/>
          <w:szCs w:val="18"/>
        </w:rPr>
        <w:t xml:space="preserve">[env]</w:t>
      </w:r>
    </w:p>
    <w:p>
      <w:pPr>
        <w:shd w:fill="F2F2F2" w:val="clear"/>
        <w:spacing w:after="60" w:before="60" w:line="260"/>
        <w:ind w:left="360"/>
      </w:pPr>
      <w:r>
        <w:rPr>
          <w:rFonts w:ascii="Consolas" w:cs="Consolas" w:eastAsia="Consolas" w:hAnsi="Consolas"/>
          <w:sz w:val="18"/>
          <w:szCs w:val="18"/>
        </w:rPr>
        <w:t xml:space="preserve">DATABASE_URL = "$DATABASE_URL"</w:t>
      </w:r>
    </w:p>
    <w:p>
      <w:pPr>
        <w:shd w:fill="F2F2F2" w:val="clear"/>
        <w:spacing w:after="60" w:before="60" w:line="260"/>
        <w:ind w:left="360"/>
      </w:pPr>
      <w:r>
        <w:rPr>
          <w:rFonts w:ascii="Consolas" w:cs="Consolas" w:eastAsia="Consolas" w:hAnsi="Consolas"/>
          <w:sz w:val="18"/>
          <w:szCs w:val="18"/>
        </w:rPr>
        <w:t xml:space="preserve">REDIS_URL = "$REDIS_URL"</w:t>
      </w:r>
    </w:p>
    <w:p>
      <w:pPr>
        <w:spacing w:after="120" w:before="60" w:line="300"/>
        <w:jc w:val="both"/>
      </w:pPr>
      <w:r>
        <w:t xml:space="preserve">Required environment variables:</w:t>
      </w:r>
    </w:p>
    <w:p>
      <w:pPr>
        <w:pStyle w:val="ListParagraph"/>
        <w:numPr>
          <w:ilvl w:val="0"/>
          <w:numId w:val="2"/>
        </w:numPr>
        <w:spacing w:after="40" w:before="40" w:line="280"/>
      </w:pPr>
      <w:r>
        <w:t xml:space="preserve">DATABASE_URL — Postgres connection string (Neon for dev, Railway for prod).</w:t>
      </w:r>
    </w:p>
    <w:p>
      <w:pPr>
        <w:pStyle w:val="ListParagraph"/>
        <w:numPr>
          <w:ilvl w:val="0"/>
          <w:numId w:val="2"/>
        </w:numPr>
        <w:spacing w:after="40" w:before="40" w:line="280"/>
      </w:pPr>
      <w:r>
        <w:t xml:space="preserve">REDIS_URL — Upstash or Railway Redis.</w:t>
      </w:r>
    </w:p>
    <w:p>
      <w:pPr>
        <w:pStyle w:val="ListParagraph"/>
        <w:numPr>
          <w:ilvl w:val="0"/>
          <w:numId w:val="2"/>
        </w:numPr>
        <w:spacing w:after="40" w:before="40" w:line="280"/>
      </w:pPr>
      <w:r>
        <w:t xml:space="preserve">BETTER_AUTH_SECRET, BETTER_AUTH_URL.</w:t>
      </w:r>
    </w:p>
    <w:p>
      <w:pPr>
        <w:pStyle w:val="ListParagraph"/>
        <w:numPr>
          <w:ilvl w:val="0"/>
          <w:numId w:val="2"/>
        </w:numPr>
        <w:spacing w:after="40" w:before="40" w:line="280"/>
      </w:pPr>
      <w:r>
        <w:t xml:space="preserve">DATAFORSEO_LOGIN, DATAFORSEO_PASSWORD.</w:t>
      </w:r>
    </w:p>
    <w:p>
      <w:pPr>
        <w:pStyle w:val="ListParagraph"/>
        <w:numPr>
          <w:ilvl w:val="0"/>
          <w:numId w:val="2"/>
        </w:numPr>
        <w:spacing w:after="40" w:before="40" w:line="280"/>
      </w:pPr>
      <w:r>
        <w:t xml:space="preserve">ORIGINALITY_AI_KEY.</w:t>
      </w:r>
    </w:p>
    <w:p>
      <w:pPr>
        <w:pStyle w:val="ListParagraph"/>
        <w:numPr>
          <w:ilvl w:val="0"/>
          <w:numId w:val="2"/>
        </w:numPr>
        <w:spacing w:after="40" w:before="40" w:line="280"/>
      </w:pPr>
      <w:r>
        <w:t xml:space="preserve">OPENAI_API_KEY.</w:t>
      </w:r>
    </w:p>
    <w:p>
      <w:pPr>
        <w:pStyle w:val="ListParagraph"/>
        <w:numPr>
          <w:ilvl w:val="0"/>
          <w:numId w:val="2"/>
        </w:numPr>
        <w:spacing w:after="40" w:before="40" w:line="280"/>
      </w:pPr>
      <w:r>
        <w:t xml:space="preserve">RESEND_API_KEY.</w:t>
      </w:r>
    </w:p>
    <w:p>
      <w:pPr>
        <w:pStyle w:val="ListParagraph"/>
        <w:numPr>
          <w:ilvl w:val="0"/>
          <w:numId w:val="2"/>
        </w:numPr>
        <w:spacing w:after="40" w:before="40" w:line="280"/>
      </w:pPr>
      <w:r>
        <w:t xml:space="preserve">Per-brand: GSC OAuth tokens, GA4 service account JSON, HubSpot/Salesforce keys, Apollo key, CMS credentials.</w:t>
      </w:r>
    </w:p>
    <w:p>
      <w:pPr>
        <w:pStyle w:val="Heading2"/>
        <w:spacing w:after="160" w:before="320"/>
      </w:pPr>
      <w:r>
        <w:t xml:space="preserve">Local development on Replit</w:t>
      </w:r>
    </w:p>
    <w:p>
      <w:pPr>
        <w:pStyle w:val="ListParagraph"/>
        <w:numPr>
          <w:ilvl w:val="0"/>
          <w:numId w:val="2"/>
        </w:numPr>
        <w:spacing w:after="40" w:before="40" w:line="280"/>
      </w:pPr>
      <w:r>
        <w:t xml:space="preserve">Use Neon's branching for ephemeral dev databases.</w:t>
      </w:r>
    </w:p>
    <w:p>
      <w:pPr>
        <w:pStyle w:val="ListParagraph"/>
        <w:numPr>
          <w:ilvl w:val="0"/>
          <w:numId w:val="2"/>
        </w:numPr>
        <w:spacing w:after="40" w:before="40" w:line="280"/>
      </w:pPr>
      <w:r>
        <w:t xml:space="preserve">Replit Always-On for the worker process during active development.</w:t>
      </w:r>
    </w:p>
    <w:p>
      <w:pPr>
        <w:pStyle w:val="ListParagraph"/>
        <w:numPr>
          <w:ilvl w:val="0"/>
          <w:numId w:val="2"/>
        </w:numPr>
        <w:spacing w:after="40" w:before="40" w:line="280"/>
      </w:pPr>
      <w:r>
        <w:t xml:space="preserve">Use Replit Secrets, not .env files, for credentials.</w:t>
      </w:r>
    </w:p>
    <w:p>
      <w:pPr>
        <w:pStyle w:val="ListParagraph"/>
        <w:numPr>
          <w:ilvl w:val="0"/>
          <w:numId w:val="2"/>
        </w:numPr>
        <w:spacing w:after="40" w:before="40" w:line="280"/>
      </w:pPr>
      <w:r>
        <w:t xml:space="preserve">Use Replit's GitHub integration; no local clone required.</w:t>
      </w:r>
    </w:p>
    <w:p>
      <w:pPr>
        <w:pStyle w:val="Heading2"/>
        <w:spacing w:after="160" w:before="320"/>
      </w:pPr>
      <w:r>
        <w:t xml:space="preserve">Production deployment (Railway)</w:t>
      </w:r>
    </w:p>
    <w:p>
      <w:pPr>
        <w:pStyle w:val="ListParagraph"/>
        <w:numPr>
          <w:ilvl w:val="0"/>
          <w:numId w:val="2"/>
        </w:numPr>
        <w:spacing w:after="40" w:before="40" w:line="280"/>
      </w:pPr>
      <w:r>
        <w:t xml:space="preserve">Two services: web (Next.js app) and worker (Node process).</w:t>
      </w:r>
    </w:p>
    <w:p>
      <w:pPr>
        <w:pStyle w:val="ListParagraph"/>
        <w:numPr>
          <w:ilvl w:val="0"/>
          <w:numId w:val="2"/>
        </w:numPr>
        <w:spacing w:after="40" w:before="40" w:line="280"/>
      </w:pPr>
      <w:r>
        <w:t xml:space="preserve">Postgres add-on with daily backups.</w:t>
      </w:r>
    </w:p>
    <w:p>
      <w:pPr>
        <w:pStyle w:val="ListParagraph"/>
        <w:numPr>
          <w:ilvl w:val="0"/>
          <w:numId w:val="2"/>
        </w:numPr>
        <w:spacing w:after="40" w:before="40" w:line="280"/>
      </w:pPr>
      <w:r>
        <w:t xml:space="preserve">Upstash Redis for BullMQ.</w:t>
      </w:r>
    </w:p>
    <w:p>
      <w:pPr>
        <w:pStyle w:val="ListParagraph"/>
        <w:numPr>
          <w:ilvl w:val="0"/>
          <w:numId w:val="2"/>
        </w:numPr>
        <w:spacing w:after="40" w:before="40" w:line="280"/>
      </w:pPr>
      <w:r>
        <w:t xml:space="preserve">Migrations run on web start.</w:t>
      </w:r>
    </w:p>
    <w:p>
      <w:pPr>
        <w:pStyle w:val="ListParagraph"/>
        <w:numPr>
          <w:ilvl w:val="0"/>
          <w:numId w:val="2"/>
        </w:numPr>
        <w:spacing w:after="40" w:before="40" w:line="280"/>
      </w:pPr>
      <w:r>
        <w:t xml:space="preserve">Sentry for errors. Better Stack for logs.</w:t>
      </w:r>
    </w:p>
    <w:p>
      <w:pPr>
        <w:pStyle w:val="Heading2"/>
        <w:spacing w:after="160" w:before="320"/>
      </w:pPr>
      <w:r>
        <w:t xml:space="preserve">Coding conventions</w:t>
      </w:r>
    </w:p>
    <w:p>
      <w:pPr>
        <w:pStyle w:val="ListParagraph"/>
        <w:numPr>
          <w:ilvl w:val="0"/>
          <w:numId w:val="2"/>
        </w:numPr>
        <w:spacing w:after="40" w:before="40" w:line="280"/>
      </w:pPr>
      <w:r>
        <w:t xml:space="preserve">TypeScript strict mode.</w:t>
      </w:r>
    </w:p>
    <w:p>
      <w:pPr>
        <w:pStyle w:val="ListParagraph"/>
        <w:numPr>
          <w:ilvl w:val="0"/>
          <w:numId w:val="2"/>
        </w:numPr>
        <w:spacing w:after="40" w:before="40" w:line="280"/>
      </w:pPr>
      <w:r>
        <w:t xml:space="preserve">Drizzle for all SQL. No raw queries unless necessary; isolate them in service-owned files.</w:t>
      </w:r>
    </w:p>
    <w:p>
      <w:pPr>
        <w:pStyle w:val="ListParagraph"/>
        <w:numPr>
          <w:ilvl w:val="0"/>
          <w:numId w:val="2"/>
        </w:numPr>
        <w:spacing w:after="40" w:before="40" w:line="280"/>
      </w:pPr>
      <w:r>
        <w:t xml:space="preserve">Zod for input validation at every API boundary.</w:t>
      </w:r>
    </w:p>
    <w:p>
      <w:pPr>
        <w:pStyle w:val="ListParagraph"/>
        <w:numPr>
          <w:ilvl w:val="0"/>
          <w:numId w:val="2"/>
        </w:numPr>
        <w:spacing w:after="40" w:before="40" w:line="280"/>
      </w:pPr>
      <w:r>
        <w:t xml:space="preserve">React Server Components by default; 'use client' only when needed.</w:t>
      </w:r>
    </w:p>
    <w:p>
      <w:pPr>
        <w:pStyle w:val="ListParagraph"/>
        <w:numPr>
          <w:ilvl w:val="0"/>
          <w:numId w:val="2"/>
        </w:numPr>
        <w:spacing w:after="40" w:before="40" w:line="280"/>
      </w:pPr>
      <w:r>
        <w:t xml:space="preserve">shadcn/ui copy-and-modify pattern; do not import as a dependency.</w:t>
      </w:r>
    </w:p>
    <w:p>
      <w:pPr>
        <w:pStyle w:val="ListParagraph"/>
        <w:numPr>
          <w:ilvl w:val="0"/>
          <w:numId w:val="2"/>
        </w:numPr>
        <w:spacing w:after="40" w:before="40" w:line="280"/>
      </w:pPr>
      <w:r>
        <w:t xml:space="preserve">Service public interfaces (actions/queries) are the only cross-service imports.</w:t>
      </w:r>
    </w:p>
    <w:p>
      <w:pPr>
        <w:pStyle w:val="ListParagraph"/>
        <w:numPr>
          <w:ilvl w:val="0"/>
          <w:numId w:val="2"/>
        </w:numPr>
        <w:spacing w:after="40" w:before="40" w:line="280"/>
      </w:pPr>
      <w:r>
        <w:t xml:space="preserve">File naming: kebab-case for files, PascalCase for components.</w:t>
      </w:r>
    </w:p>
    <w:p>
      <w:pPr>
        <w:pStyle w:val="ListParagraph"/>
        <w:numPr>
          <w:ilvl w:val="0"/>
          <w:numId w:val="2"/>
        </w:numPr>
        <w:spacing w:after="40" w:before="40" w:line="280"/>
      </w:pPr>
      <w:r>
        <w:t xml:space="preserve">Pre-commit: prettier + eslint + tsc --noEmit + drizzle check.</w:t>
      </w:r>
    </w:p>
    <w:p>
      <w:pPr>
        <w:pStyle w:val="Heading2"/>
        <w:spacing w:after="160" w:before="320"/>
      </w:pPr>
      <w:r>
        <w:t xml:space="preserve">Testing strategy</w:t>
      </w:r>
    </w:p>
    <w:p>
      <w:pPr>
        <w:pStyle w:val="ListParagraph"/>
        <w:numPr>
          <w:ilvl w:val="0"/>
          <w:numId w:val="2"/>
        </w:numPr>
        <w:spacing w:after="40" w:before="40" w:line="280"/>
      </w:pPr>
      <w:r>
        <w:t xml:space="preserve">Unit tests for service actions (vitest).</w:t>
      </w:r>
    </w:p>
    <w:p>
      <w:pPr>
        <w:pStyle w:val="ListParagraph"/>
        <w:numPr>
          <w:ilvl w:val="0"/>
          <w:numId w:val="2"/>
        </w:numPr>
        <w:spacing w:after="40" w:before="40" w:line="280"/>
      </w:pPr>
      <w:r>
        <w:t xml:space="preserve">Integration tests for state machine transitions (vitest + ephemeral Postgres).</w:t>
      </w:r>
    </w:p>
    <w:p>
      <w:pPr>
        <w:pStyle w:val="ListParagraph"/>
        <w:numPr>
          <w:ilvl w:val="0"/>
          <w:numId w:val="2"/>
        </w:numPr>
        <w:spacing w:after="40" w:before="40" w:line="280"/>
      </w:pPr>
      <w:r>
        <w:t xml:space="preserve">End-to-end tests for critical user flows (Playwright): submit draft → run checks → signoff → approve.</w:t>
      </w:r>
    </w:p>
    <w:p>
      <w:pPr>
        <w:pStyle w:val="ListParagraph"/>
        <w:numPr>
          <w:ilvl w:val="0"/>
          <w:numId w:val="2"/>
        </w:numPr>
        <w:spacing w:after="40" w:before="40" w:line="280"/>
      </w:pPr>
      <w:r>
        <w:t xml:space="preserve">Contract tests for external integrations (vitest + nock).</w:t>
      </w:r>
    </w:p>
    <w:p>
      <w:pPr>
        <w:pStyle w:val="ListParagraph"/>
        <w:numPr>
          <w:ilvl w:val="0"/>
          <w:numId w:val="2"/>
        </w:numPr>
        <w:spacing w:after="40" w:before="40" w:line="280"/>
      </w:pPr>
      <w:r>
        <w:t xml:space="preserve">Coverage target: &gt;70% for service packages, &gt;50% overall.</w:t>
      </w:r>
    </w:p>
    <w:p>
      <w:pPr>
        <w:pStyle w:val="Heading2"/>
        <w:spacing w:after="160" w:before="320"/>
      </w:pPr>
      <w:r>
        <w:t xml:space="preserve">Migration from Command Center</w:t>
      </w:r>
    </w:p>
    <w:p>
      <w:pPr>
        <w:spacing w:after="120" w:before="60" w:line="300"/>
        <w:jc w:val="both"/>
      </w:pPr>
      <w:r>
        <w:t xml:space="preserve">Hard reset, not co-existence. Sequence:</w:t>
      </w:r>
    </w:p>
    <w:p>
      <w:pPr>
        <w:pStyle w:val="ListParagraph"/>
        <w:numPr>
          <w:ilvl w:val="0"/>
          <w:numId w:val="3"/>
        </w:numPr>
        <w:spacing w:after="60" w:before="60" w:line="280"/>
      </w:pPr>
      <w:r>
        <w:t xml:space="preserve">Export rankings_history, page_objects, keywords from Command Center.</w:t>
      </w:r>
    </w:p>
    <w:p>
      <w:pPr>
        <w:pStyle w:val="ListParagraph"/>
        <w:numPr>
          <w:ilvl w:val="0"/>
          <w:numId w:val="3"/>
        </w:numPr>
        <w:spacing w:after="60" w:before="60" w:line="280"/>
      </w:pPr>
      <w:r>
        <w:t xml:space="preserve">Re-import into new platform as part of seed data.</w:t>
      </w:r>
    </w:p>
    <w:p>
      <w:pPr>
        <w:pStyle w:val="ListParagraph"/>
        <w:numPr>
          <w:ilvl w:val="0"/>
          <w:numId w:val="3"/>
        </w:numPr>
        <w:spacing w:after="60" w:before="60" w:line="280"/>
      </w:pPr>
      <w:r>
        <w:t xml:space="preserve">Run new platform in parallel with Command Center for 30 days; team uses new platform for new work, old platform read-only for historical reference.</w:t>
      </w:r>
    </w:p>
    <w:p>
      <w:pPr>
        <w:pStyle w:val="ListParagraph"/>
        <w:numPr>
          <w:ilvl w:val="0"/>
          <w:numId w:val="3"/>
        </w:numPr>
        <w:spacing w:after="60" w:before="60" w:line="280"/>
      </w:pPr>
      <w:r>
        <w:t xml:space="preserve">After 30 days: Command Center read-only, accessible only to admins.</w:t>
      </w:r>
    </w:p>
    <w:p>
      <w:pPr>
        <w:pStyle w:val="ListParagraph"/>
        <w:numPr>
          <w:ilvl w:val="0"/>
          <w:numId w:val="3"/>
        </w:numPr>
        <w:spacing w:after="60" w:before="60" w:line="280"/>
      </w:pPr>
      <w:r>
        <w:t xml:space="preserve">After 90 days: Command Center decommissioned.</w:t>
      </w:r>
    </w:p>
    <w:p>
      <w:pPr>
        <w:pStyle w:val="Heading1"/>
        <w:pageBreakBefore/>
        <w:spacing w:after="240" w:before="480"/>
      </w:pPr>
      <w:r>
        <w:t xml:space="preserve">10. Definition of Done</w:t>
      </w:r>
    </w:p>
    <w:p>
      <w:pPr>
        <w:spacing w:after="120" w:before="60" w:line="300"/>
        <w:jc w:val="both"/>
      </w:pPr>
      <w:r>
        <w:t xml:space="preserve">A service is 'done' when it satisfies the following at every level.</w:t>
      </w:r>
    </w:p>
    <w:p>
      <w:pPr>
        <w:pStyle w:val="Heading2"/>
        <w:spacing w:after="160" w:before="320"/>
      </w:pPr>
      <w:r>
        <w:t xml:space="preserve">Code</w:t>
      </w:r>
    </w:p>
    <w:p>
      <w:pPr>
        <w:pStyle w:val="ListParagraph"/>
        <w:numPr>
          <w:ilvl w:val="0"/>
          <w:numId w:val="2"/>
        </w:numPr>
        <w:spacing w:after="40" w:before="40" w:line="280"/>
      </w:pPr>
      <w:r>
        <w:t xml:space="preserve">All specified tables created via Drizzle migration.</w:t>
      </w:r>
    </w:p>
    <w:p>
      <w:pPr>
        <w:pStyle w:val="ListParagraph"/>
        <w:numPr>
          <w:ilvl w:val="0"/>
          <w:numId w:val="2"/>
        </w:numPr>
        <w:spacing w:after="40" w:before="40" w:line="280"/>
      </w:pPr>
      <w:r>
        <w:t xml:space="preserve">All specified actions and queries implemented behind the package's public interface.</w:t>
      </w:r>
    </w:p>
    <w:p>
      <w:pPr>
        <w:pStyle w:val="ListParagraph"/>
        <w:numPr>
          <w:ilvl w:val="0"/>
          <w:numId w:val="2"/>
        </w:numPr>
        <w:spacing w:after="40" w:before="40" w:line="280"/>
      </w:pPr>
      <w:r>
        <w:t xml:space="preserve">Input validation via Zod at every API boundary.</w:t>
      </w:r>
    </w:p>
    <w:p>
      <w:pPr>
        <w:pStyle w:val="ListParagraph"/>
        <w:numPr>
          <w:ilvl w:val="0"/>
          <w:numId w:val="2"/>
        </w:numPr>
        <w:spacing w:after="40" w:before="40" w:line="280"/>
      </w:pPr>
      <w:r>
        <w:t xml:space="preserve">Authorization checks at every action invocation.</w:t>
      </w:r>
    </w:p>
    <w:p>
      <w:pPr>
        <w:pStyle w:val="ListParagraph"/>
        <w:numPr>
          <w:ilvl w:val="0"/>
          <w:numId w:val="2"/>
        </w:numPr>
        <w:spacing w:after="40" w:before="40" w:line="280"/>
      </w:pPr>
      <w:r>
        <w:t xml:space="preserve">Events emitted on every state transition.</w:t>
      </w:r>
    </w:p>
    <w:p>
      <w:pPr>
        <w:pStyle w:val="ListParagraph"/>
        <w:numPr>
          <w:ilvl w:val="0"/>
          <w:numId w:val="2"/>
        </w:numPr>
        <w:spacing w:after="40" w:before="40" w:line="280"/>
      </w:pPr>
      <w:r>
        <w:t xml:space="preserve">Audit log entries for every sensitive action.</w:t>
      </w:r>
    </w:p>
    <w:p>
      <w:pPr>
        <w:pStyle w:val="Heading2"/>
        <w:spacing w:after="160" w:before="320"/>
      </w:pPr>
      <w:r>
        <w:t xml:space="preserve">UI</w:t>
      </w:r>
    </w:p>
    <w:p>
      <w:pPr>
        <w:pStyle w:val="ListParagraph"/>
        <w:numPr>
          <w:ilvl w:val="0"/>
          <w:numId w:val="2"/>
        </w:numPr>
        <w:spacing w:after="40" w:before="40" w:line="280"/>
      </w:pPr>
      <w:r>
        <w:t xml:space="preserve">Every specified UI element implemented and accessible to the correct role.</w:t>
      </w:r>
    </w:p>
    <w:p>
      <w:pPr>
        <w:pStyle w:val="ListParagraph"/>
        <w:numPr>
          <w:ilvl w:val="0"/>
          <w:numId w:val="2"/>
        </w:numPr>
        <w:spacing w:after="40" w:before="40" w:line="280"/>
      </w:pPr>
      <w:r>
        <w:t xml:space="preserve">Brand-aware: respects current brand context.</w:t>
      </w:r>
    </w:p>
    <w:p>
      <w:pPr>
        <w:pStyle w:val="ListParagraph"/>
        <w:numPr>
          <w:ilvl w:val="0"/>
          <w:numId w:val="2"/>
        </w:numPr>
        <w:spacing w:after="40" w:before="40" w:line="280"/>
      </w:pPr>
      <w:r>
        <w:t xml:space="preserve">Pod-aware: defaults to user's pod where applicable.</w:t>
      </w:r>
    </w:p>
    <w:p>
      <w:pPr>
        <w:pStyle w:val="ListParagraph"/>
        <w:numPr>
          <w:ilvl w:val="0"/>
          <w:numId w:val="2"/>
        </w:numPr>
        <w:spacing w:after="40" w:before="40" w:line="280"/>
      </w:pPr>
      <w:r>
        <w:t xml:space="preserve">Empty states designed (not just 'no data').</w:t>
      </w:r>
    </w:p>
    <w:p>
      <w:pPr>
        <w:pStyle w:val="ListParagraph"/>
        <w:numPr>
          <w:ilvl w:val="0"/>
          <w:numId w:val="2"/>
        </w:numPr>
        <w:spacing w:after="40" w:before="40" w:line="280"/>
      </w:pPr>
      <w:r>
        <w:t xml:space="preserve">Loading and error states designed.</w:t>
      </w:r>
    </w:p>
    <w:p>
      <w:pPr>
        <w:pStyle w:val="ListParagraph"/>
        <w:numPr>
          <w:ilvl w:val="0"/>
          <w:numId w:val="2"/>
        </w:numPr>
        <w:spacing w:after="40" w:before="40" w:line="280"/>
      </w:pPr>
      <w:r>
        <w:t xml:space="preserve">Responsive on desktop and tablet.</w:t>
      </w:r>
    </w:p>
    <w:p>
      <w:pPr>
        <w:pStyle w:val="Heading2"/>
        <w:spacing w:after="160" w:before="320"/>
      </w:pPr>
      <w:r>
        <w:t xml:space="preserve">Testing</w:t>
      </w:r>
    </w:p>
    <w:p>
      <w:pPr>
        <w:pStyle w:val="ListParagraph"/>
        <w:numPr>
          <w:ilvl w:val="0"/>
          <w:numId w:val="2"/>
        </w:numPr>
        <w:spacing w:after="40" w:before="40" w:line="280"/>
      </w:pPr>
      <w:r>
        <w:t xml:space="preserve">Unit tests for all action functions.</w:t>
      </w:r>
    </w:p>
    <w:p>
      <w:pPr>
        <w:pStyle w:val="ListParagraph"/>
        <w:numPr>
          <w:ilvl w:val="0"/>
          <w:numId w:val="2"/>
        </w:numPr>
        <w:spacing w:after="40" w:before="40" w:line="280"/>
      </w:pPr>
      <w:r>
        <w:t xml:space="preserve">Integration test for the service's primary user flow.</w:t>
      </w:r>
    </w:p>
    <w:p>
      <w:pPr>
        <w:pStyle w:val="ListParagraph"/>
        <w:numPr>
          <w:ilvl w:val="0"/>
          <w:numId w:val="2"/>
        </w:numPr>
        <w:spacing w:after="40" w:before="40" w:line="280"/>
      </w:pPr>
      <w:r>
        <w:t xml:space="preserve">End-to-end test for any cross-service handoff this service participates in.</w:t>
      </w:r>
    </w:p>
    <w:p>
      <w:pPr>
        <w:pStyle w:val="Heading2"/>
        <w:spacing w:after="160" w:before="320"/>
      </w:pPr>
      <w:r>
        <w:t xml:space="preserve">Documentation</w:t>
      </w:r>
    </w:p>
    <w:p>
      <w:pPr>
        <w:pStyle w:val="ListParagraph"/>
        <w:numPr>
          <w:ilvl w:val="0"/>
          <w:numId w:val="2"/>
        </w:numPr>
        <w:spacing w:after="40" w:before="40" w:line="280"/>
      </w:pPr>
      <w:r>
        <w:t xml:space="preserve">/docs/&lt;service-name&gt;.md covering: purpose, primary users, key flows, configuration.</w:t>
      </w:r>
    </w:p>
    <w:p>
      <w:pPr>
        <w:pStyle w:val="ListParagraph"/>
        <w:numPr>
          <w:ilvl w:val="0"/>
          <w:numId w:val="2"/>
        </w:numPr>
        <w:spacing w:after="40" w:before="40" w:line="280"/>
      </w:pPr>
      <w:r>
        <w:t xml:space="preserve">README in the service package describing the public interface.</w:t>
      </w:r>
    </w:p>
    <w:p>
      <w:pPr>
        <w:pStyle w:val="ListParagraph"/>
        <w:numPr>
          <w:ilvl w:val="0"/>
          <w:numId w:val="2"/>
        </w:numPr>
        <w:spacing w:after="40" w:before="40" w:line="280"/>
      </w:pPr>
      <w:r>
        <w:t xml:space="preserve">Inline JSDoc on exported actions and queries.</w:t>
      </w:r>
    </w:p>
    <w:p>
      <w:pPr>
        <w:pStyle w:val="Heading2"/>
        <w:spacing w:after="160" w:before="320"/>
      </w:pPr>
      <w:r>
        <w:t xml:space="preserve">Operational</w:t>
      </w:r>
    </w:p>
    <w:p>
      <w:pPr>
        <w:pStyle w:val="ListParagraph"/>
        <w:numPr>
          <w:ilvl w:val="0"/>
          <w:numId w:val="2"/>
        </w:numPr>
        <w:spacing w:after="40" w:before="40" w:line="280"/>
      </w:pPr>
      <w:r>
        <w:t xml:space="preserve">Health endpoint reports service status.</w:t>
      </w:r>
    </w:p>
    <w:p>
      <w:pPr>
        <w:pStyle w:val="ListParagraph"/>
        <w:numPr>
          <w:ilvl w:val="0"/>
          <w:numId w:val="2"/>
        </w:numPr>
        <w:spacing w:after="40" w:before="40" w:line="280"/>
      </w:pPr>
      <w:r>
        <w:t xml:space="preserve">Schedules and queues visible in /admin/system.</w:t>
      </w:r>
    </w:p>
    <w:p>
      <w:pPr>
        <w:pStyle w:val="ListParagraph"/>
        <w:numPr>
          <w:ilvl w:val="0"/>
          <w:numId w:val="2"/>
        </w:numPr>
        <w:spacing w:after="40" w:before="40" w:line="280"/>
      </w:pPr>
      <w:r>
        <w:t xml:space="preserve">Configuration documented and surfaced in /admin/brands.</w:t>
      </w:r>
    </w:p>
    <w:p>
      <w:pPr>
        <w:pStyle w:val="ListParagraph"/>
        <w:numPr>
          <w:ilvl w:val="0"/>
          <w:numId w:val="2"/>
        </w:numPr>
        <w:spacing w:after="40" w:before="40" w:line="280"/>
      </w:pPr>
      <w:r>
        <w:t xml:space="preserve">Rate limits configured for external integrations.</w:t>
      </w:r>
    </w:p>
    <w:p>
      <w:pPr>
        <w:pStyle w:val="Heading2"/>
        <w:spacing w:after="160" w:before="320"/>
      </w:pPr>
      <w:r>
        <w:t xml:space="preserve">Acceptance</w:t>
      </w:r>
    </w:p>
    <w:p>
      <w:pPr>
        <w:pStyle w:val="ListParagraph"/>
        <w:numPr>
          <w:ilvl w:val="0"/>
          <w:numId w:val="2"/>
        </w:numPr>
        <w:spacing w:after="40" w:before="40" w:line="280"/>
      </w:pPr>
      <w:r>
        <w:t xml:space="preserve">All service-specific acceptance criteria from section 5 met.</w:t>
      </w:r>
    </w:p>
    <w:p>
      <w:pPr>
        <w:pStyle w:val="ListParagraph"/>
        <w:numPr>
          <w:ilvl w:val="0"/>
          <w:numId w:val="2"/>
        </w:numPr>
        <w:spacing w:after="40" w:before="40" w:line="280"/>
      </w:pPr>
      <w:r>
        <w:t xml:space="preserve">Lead from the relevant pod has signed off on real-world usage.</w:t>
      </w:r>
    </w:p>
    <w:p>
      <w:pPr>
        <w:pStyle w:val="ListParagraph"/>
        <w:numPr>
          <w:ilvl w:val="0"/>
          <w:numId w:val="2"/>
        </w:numPr>
        <w:spacing w:after="40" w:before="40" w:line="280"/>
      </w:pPr>
      <w:r>
        <w:t xml:space="preserve">No P1 bugs open.</w:t>
      </w:r>
    </w:p>
    <w:p>
      <w:pPr>
        <w:pStyle w:val="Heading1"/>
        <w:pageBreakBefore/>
        <w:spacing w:after="240" w:before="480"/>
      </w:pPr>
      <w:r>
        <w:t xml:space="preserve">Appendix A — Glossary</w:t>
      </w:r>
    </w:p>
    <w:p>
      <w:pPr>
        <w:spacing w:after="120" w:before="60" w:line="300"/>
        <w:jc w:val="both"/>
      </w:pPr>
      <w:r>
        <w:t xml:space="preserve">Terminology used throughout this document.</w:t>
      </w:r>
    </w:p>
    <w:p>
      <w:pPr>
        <w:pStyle w:val="ListParagraph"/>
        <w:numPr>
          <w:ilvl w:val="0"/>
          <w:numId w:val="2"/>
        </w:numPr>
        <w:spacing w:after="40" w:before="40" w:line="280"/>
      </w:pPr>
      <w:r>
        <w:rPr>
          <w:b/>
          <w:bCs/>
        </w:rPr>
        <w:t xml:space="preserve">Content Object: </w:t>
      </w:r>
      <w:r>
        <w:t xml:space="preserve">the central object of the content domain. One row per planned, in-progress, or published piece. Carries cluster, intent, funnel stage, pod, lifecycle state, and links to its brief, drafts, QA runs, and resulting page object.</w:t>
      </w:r>
    </w:p>
    <w:p>
      <w:pPr>
        <w:pStyle w:val="ListParagraph"/>
        <w:numPr>
          <w:ilvl w:val="0"/>
          <w:numId w:val="2"/>
        </w:numPr>
        <w:spacing w:after="40" w:before="40" w:line="280"/>
      </w:pPr>
      <w:r>
        <w:rPr>
          <w:b/>
          <w:bCs/>
        </w:rPr>
        <w:t xml:space="preserve">Page Object: </w:t>
      </w:r>
      <w:r>
        <w:t xml:space="preserve">every URL on every brand site, regardless of origin. Carries technical health, on-page state, link state, and conversion performance.</w:t>
      </w:r>
    </w:p>
    <w:p>
      <w:pPr>
        <w:pStyle w:val="ListParagraph"/>
        <w:numPr>
          <w:ilvl w:val="0"/>
          <w:numId w:val="2"/>
        </w:numPr>
        <w:spacing w:after="40" w:before="40" w:line="280"/>
      </w:pPr>
      <w:r>
        <w:rPr>
          <w:b/>
          <w:bCs/>
        </w:rPr>
        <w:t xml:space="preserve">Cluster: </w:t>
      </w:r>
      <w:r>
        <w:t xml:space="preserve">a topical grouping of keywords and content under a strategic theme. Has a designated pillar URL.</w:t>
      </w:r>
    </w:p>
    <w:p>
      <w:pPr>
        <w:pStyle w:val="ListParagraph"/>
        <w:numPr>
          <w:ilvl w:val="0"/>
          <w:numId w:val="2"/>
        </w:numPr>
        <w:spacing w:after="40" w:before="40" w:line="280"/>
      </w:pPr>
      <w:r>
        <w:rPr>
          <w:b/>
          <w:bCs/>
        </w:rPr>
        <w:t xml:space="preserve">Pod: </w:t>
      </w:r>
      <w:r>
        <w:t xml:space="preserve">an organizational unit (Pod 1, Pod 2, Pod 3, Design). Every Content Object has an owning_pod.</w:t>
      </w:r>
    </w:p>
    <w:p>
      <w:pPr>
        <w:pStyle w:val="ListParagraph"/>
        <w:numPr>
          <w:ilvl w:val="0"/>
          <w:numId w:val="2"/>
        </w:numPr>
        <w:spacing w:after="40" w:before="40" w:line="280"/>
      </w:pPr>
      <w:r>
        <w:rPr>
          <w:b/>
          <w:bCs/>
        </w:rPr>
        <w:t xml:space="preserve">Quality Gate: </w:t>
      </w:r>
      <w:r>
        <w:t xml:space="preserve">the blocking service that runs automated and human checks before content can be published.</w:t>
      </w:r>
    </w:p>
    <w:p>
      <w:pPr>
        <w:pStyle w:val="ListParagraph"/>
        <w:numPr>
          <w:ilvl w:val="0"/>
          <w:numId w:val="2"/>
        </w:numPr>
        <w:spacing w:after="40" w:before="40" w:line="280"/>
      </w:pPr>
      <w:r>
        <w:rPr>
          <w:b/>
          <w:bCs/>
        </w:rPr>
        <w:t xml:space="preserve">Originality threshold: </w:t>
      </w:r>
      <w:r>
        <w:t xml:space="preserve">20% AI-detected content (per Originality.ai) is the hard fail; configurable per brand but defaults to 20%.</w:t>
      </w:r>
    </w:p>
    <w:p>
      <w:pPr>
        <w:pStyle w:val="ListParagraph"/>
        <w:numPr>
          <w:ilvl w:val="0"/>
          <w:numId w:val="2"/>
        </w:numPr>
        <w:spacing w:after="40" w:before="40" w:line="280"/>
      </w:pPr>
      <w:r>
        <w:rPr>
          <w:b/>
          <w:bCs/>
        </w:rPr>
        <w:t xml:space="preserve">Recovery: </w:t>
      </w:r>
      <w:r>
        <w:t xml:space="preserve">the 12–18 month effort to restore traffic to pre-October-2025 baselines, tracked in the Recovery War Room.</w:t>
      </w:r>
    </w:p>
    <w:p>
      <w:pPr>
        <w:pStyle w:val="ListParagraph"/>
        <w:numPr>
          <w:ilvl w:val="0"/>
          <w:numId w:val="2"/>
        </w:numPr>
        <w:spacing w:after="40" w:before="40" w:line="280"/>
      </w:pPr>
      <w:r>
        <w:rPr>
          <w:b/>
          <w:bCs/>
        </w:rPr>
        <w:t xml:space="preserve">Decision: </w:t>
      </w:r>
      <w:r>
        <w:t xml:space="preserve">a recommendation produced by the Decision Engine: refresh, consolidate, kill, optimize, build links, or run an experiment.</w:t>
      </w:r>
    </w:p>
    <w:p>
      <w:pPr>
        <w:pStyle w:val="ListParagraph"/>
        <w:numPr>
          <w:ilvl w:val="0"/>
          <w:numId w:val="2"/>
        </w:numPr>
        <w:spacing w:after="40" w:before="40" w:line="280"/>
      </w:pPr>
      <w:r>
        <w:rPr>
          <w:b/>
          <w:bCs/>
        </w:rPr>
        <w:t xml:space="preserve">Wave: </w:t>
      </w:r>
      <w:r>
        <w:t xml:space="preserve">a 3-month build phase. Four waves total.</w:t>
      </w:r>
    </w:p>
    <w:p>
      <w:pPr>
        <w:pStyle w:val="Heading1"/>
        <w:pageBreakBefore/>
        <w:spacing w:after="240" w:before="480"/>
      </w:pPr>
      <w:r>
        <w:t xml:space="preserve">Appendix B — Open Questions</w:t>
      </w:r>
    </w:p>
    <w:p>
      <w:pPr>
        <w:spacing w:after="120" w:before="60" w:line="300"/>
        <w:jc w:val="both"/>
      </w:pPr>
      <w:r>
        <w:t xml:space="preserve">Items that should be resolved during Wave 1 sprint planning, but do not block this scope.</w:t>
      </w:r>
    </w:p>
    <w:p>
      <w:pPr>
        <w:pStyle w:val="ListParagraph"/>
        <w:numPr>
          <w:ilvl w:val="0"/>
          <w:numId w:val="3"/>
        </w:numPr>
        <w:spacing w:after="60" w:before="60" w:line="280"/>
      </w:pPr>
      <w:r>
        <w:t xml:space="preserve">CMS standardization: every brand uses WordPress today; should the Publishing Pipeline assume WordPress or build a vendor-agnostic adapter from day one?</w:t>
      </w:r>
    </w:p>
    <w:p>
      <w:pPr>
        <w:pStyle w:val="ListParagraph"/>
        <w:numPr>
          <w:ilvl w:val="0"/>
          <w:numId w:val="3"/>
        </w:numPr>
        <w:spacing w:after="60" w:before="60" w:line="280"/>
      </w:pPr>
      <w:r>
        <w:t xml:space="preserve">Linear vs. Jira for Technical Remediation: which does engineering prefer? (Affects Sprint 3 of Wave 1.)</w:t>
      </w:r>
    </w:p>
    <w:p>
      <w:pPr>
        <w:pStyle w:val="ListParagraph"/>
        <w:numPr>
          <w:ilvl w:val="0"/>
          <w:numId w:val="3"/>
        </w:numPr>
        <w:spacing w:after="60" w:before="60" w:line="280"/>
      </w:pPr>
      <w:r>
        <w:t xml:space="preserve">Should Originality.ai threshold be hardcoded at 20% or configurable per brand from day one? (Recommendation: configurable, default 20%.)</w:t>
      </w:r>
    </w:p>
    <w:p>
      <w:pPr>
        <w:pStyle w:val="ListParagraph"/>
        <w:numPr>
          <w:ilvl w:val="0"/>
          <w:numId w:val="3"/>
        </w:numPr>
        <w:spacing w:after="60" w:before="60" w:line="280"/>
      </w:pPr>
      <w:r>
        <w:t xml:space="preserve">Pod 3's existing tools (if any) — what is their current outreach stack and what data needs to migrate to Outreach Workflow in Wave 3?</w:t>
      </w:r>
    </w:p>
    <w:p>
      <w:pPr>
        <w:pStyle w:val="ListParagraph"/>
        <w:numPr>
          <w:ilvl w:val="0"/>
          <w:numId w:val="3"/>
        </w:numPr>
        <w:spacing w:after="60" w:before="60" w:line="280"/>
      </w:pPr>
      <w:r>
        <w:t xml:space="preserve">Design system: do Rauf and Wasay want to define the visual design system for the platform, or use shadcn/ui defaults with TekRevol brand color overrides?</w:t>
      </w:r>
    </w:p>
    <w:p>
      <w:pPr>
        <w:pStyle w:val="ListParagraph"/>
        <w:numPr>
          <w:ilvl w:val="0"/>
          <w:numId w:val="3"/>
        </w:numPr>
        <w:spacing w:after="60" w:before="60" w:line="280"/>
      </w:pPr>
      <w:r>
        <w:t xml:space="preserve">Slack integration: should notifications also push to Slack, and if so, which channels?</w:t>
      </w:r>
    </w:p>
    <w:p>
      <w:pPr>
        <w:pStyle w:val="ListParagraph"/>
        <w:numPr>
          <w:ilvl w:val="0"/>
          <w:numId w:val="3"/>
        </w:numPr>
        <w:spacing w:after="60" w:before="60" w:line="280"/>
      </w:pPr>
      <w:r>
        <w:t xml:space="preserve">Reverto's multi-vertical site footprint — does each vertical site count as a separate brand, or as sub-brands under Reverto?</w:t>
      </w:r>
    </w:p>
    <w:p>
      <w:pPr>
        <w:pStyle w:val="ListParagraph"/>
        <w:numPr>
          <w:ilvl w:val="0"/>
          <w:numId w:val="3"/>
        </w:numPr>
        <w:spacing w:after="60" w:before="60" w:line="280"/>
      </w:pPr>
      <w:r>
        <w:t xml:space="preserve">ClaimShield SME compliance reviewer — who fills this role and at what SLA?</w:t>
      </w:r>
    </w:p>
    <w:p>
      <w:pPr>
        <w:pStyle w:val="Heading1"/>
        <w:pageBreakBefore/>
        <w:spacing w:after="240" w:before="480"/>
      </w:pPr>
      <w:r>
        <w:t xml:space="preserve">Appendix C — Out of Scope</w:t>
      </w:r>
    </w:p>
    <w:p>
      <w:pPr>
        <w:spacing w:after="120" w:before="60" w:line="300"/>
        <w:jc w:val="both"/>
      </w:pPr>
      <w:r>
        <w:t xml:space="preserve">Explicitly not part of this build.</w:t>
      </w:r>
    </w:p>
    <w:p>
      <w:pPr>
        <w:pStyle w:val="ListParagraph"/>
        <w:numPr>
          <w:ilvl w:val="0"/>
          <w:numId w:val="2"/>
        </w:numPr>
        <w:spacing w:after="40" w:before="40" w:line="280"/>
      </w:pPr>
      <w:r>
        <w:t xml:space="preserve">Mobile native apps. The platform is web-first; responsive on tablet and desktop only.</w:t>
      </w:r>
    </w:p>
    <w:p>
      <w:pPr>
        <w:pStyle w:val="ListParagraph"/>
        <w:numPr>
          <w:ilvl w:val="0"/>
          <w:numId w:val="2"/>
        </w:numPr>
        <w:spacing w:after="40" w:before="40" w:line="280"/>
      </w:pPr>
      <w:r>
        <w:t xml:space="preserve">White-labeling for client use. The platform is internal-only.</w:t>
      </w:r>
    </w:p>
    <w:p>
      <w:pPr>
        <w:pStyle w:val="ListParagraph"/>
        <w:numPr>
          <w:ilvl w:val="0"/>
          <w:numId w:val="2"/>
        </w:numPr>
        <w:spacing w:after="40" w:before="40" w:line="280"/>
      </w:pPr>
      <w:r>
        <w:t xml:space="preserve">AI agentic auto-execution of decisions (e.g., auto-killing pages without human approval). All actions require human sign-off.</w:t>
      </w:r>
    </w:p>
    <w:p>
      <w:pPr>
        <w:pStyle w:val="ListParagraph"/>
        <w:numPr>
          <w:ilvl w:val="0"/>
          <w:numId w:val="2"/>
        </w:numPr>
        <w:spacing w:after="40" w:before="40" w:line="280"/>
      </w:pPr>
      <w:r>
        <w:t xml:space="preserve">Public APIs for third-party developers.</w:t>
      </w:r>
    </w:p>
    <w:p>
      <w:pPr>
        <w:pStyle w:val="ListParagraph"/>
        <w:numPr>
          <w:ilvl w:val="0"/>
          <w:numId w:val="2"/>
        </w:numPr>
        <w:spacing w:after="40" w:before="40" w:line="280"/>
      </w:pPr>
      <w:r>
        <w:t xml:space="preserve">Replicating Ahrefs/SEMrush research workflows. The platform consumes from these tools, does not replace them.</w:t>
      </w:r>
    </w:p>
    <w:p>
      <w:pPr>
        <w:pStyle w:val="ListParagraph"/>
        <w:numPr>
          <w:ilvl w:val="0"/>
          <w:numId w:val="2"/>
        </w:numPr>
        <w:spacing w:after="40" w:before="40" w:line="280"/>
      </w:pPr>
      <w:r>
        <w:t xml:space="preserve">Real-time competitive analysis beyond what DataForSEO provides.</w:t>
      </w:r>
    </w:p>
    <w:p>
      <w:pPr>
        <w:pStyle w:val="ListParagraph"/>
        <w:numPr>
          <w:ilvl w:val="0"/>
          <w:numId w:val="2"/>
        </w:numPr>
        <w:spacing w:after="40" w:before="40" w:line="280"/>
      </w:pPr>
      <w:r>
        <w:t xml:space="preserve">Translation and multi-language content workflows. (Possible Wave 5+ if Reverto expands internationally.)</w:t>
      </w:r>
    </w:p>
    <w:sectPr>
      <w:headerReference w:type="default" r:id="rId7"/>
      <w:footerReference w:type="default" r:id="rId8"/>
      <w:pgSz w:w="12240" w:h="15840" w:orient="portrait"/>
      <w:pgMar w:top="1440" w:right="1440" w:bottom="1440" w:left="1440"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Page </w:t>
    </w:r>
    <w:r>
      <w:rPr>
        <w:color w:val="595959"/>
        <w:sz w:val="18"/>
        <w:szCs w:val="18"/>
      </w:rPr>
      <w:fldChar w:fldCharType="begin"/>
      <w:instrText xml:space="preserve">PAGE</w:instrText>
      <w:fldChar w:fldCharType="separate"/>
      <w:fldChar w:fldCharType="end"/>
    </w:r>
    <w:r>
      <w:rPr>
        <w:color w:val="595959"/>
        <w:sz w:val="18"/>
        <w:szCs w:val="18"/>
      </w:rPr>
      <w:t xml:space="preserve"> of </w:t>
    </w:r>
    <w:r>
      <w:rPr>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C4C1D" w:sz="6" w:space="4"/>
      </w:pBdr>
    </w:pPr>
    <w:r>
      <w:rPr>
        <w:b/>
        <w:bCs/>
        <w:color w:val="1F4E79"/>
        <w:sz w:val="18"/>
        <w:szCs w:val="18"/>
      </w:rPr>
      <w:t xml:space="preserve">TekRevol SEO Operating System</w:t>
    </w:r>
    <w:r>
      <w:rPr>
        <w:color w:val="595959"/>
        <w:sz w:val="18"/>
        <w:szCs w:val="18"/>
      </w:rPr>
      <w:t xml:space="preserve">    |    Replit Build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270"/>
      </w:pPr>
    </w:lvl>
    <w:lvl w:ilvl="1" w15:tentative="1">
      <w:start w:val="1"/>
      <w:numFmt w:val="lowerLetter"/>
      <w:lvlText w:val="%2."/>
      <w:lvlJc w:val="left"/>
      <w:pPr>
        <w:ind w:left="108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60" w:before="320"/>
      <w:outlineLvl w:val="1"/>
    </w:pPr>
    <w:rPr>
      <w:rFonts w:ascii="Calibri" w:cs="Calibri" w:eastAsia="Calibri" w:hAnsi="Calibri"/>
      <w:b/>
      <w:bCs/>
      <w:color w:val="1F4E79"/>
      <w:sz w:val="28"/>
      <w:szCs w:val="28"/>
    </w:rPr>
  </w:style>
  <w:style w:type="paragraph" w:styleId="Heading3">
    <w:name w:val="Heading 3"/>
    <w:basedOn w:val="Normal"/>
    <w:next w:val="Normal"/>
    <w:qFormat/>
    <w:pPr>
      <w:spacing w:after="120" w:before="240"/>
      <w:outlineLvl w:val="2"/>
    </w:pPr>
    <w:rPr>
      <w:rFonts w:ascii="Calibri" w:cs="Calibri" w:eastAsia="Calibri" w:hAnsi="Calibri"/>
      <w:b/>
      <w:bCs/>
      <w:color w:val="EC4C1D"/>
      <w:sz w:val="24"/>
      <w:szCs w:val="24"/>
    </w:rPr>
  </w:style>
  <w:style w:type="paragraph" w:styleId="Heading4">
    <w:name w:val="Heading 4"/>
    <w:basedOn w:val="Normal"/>
    <w:next w:val="Normal"/>
    <w:qFormat/>
    <w:pPr>
      <w:spacing w:after="80" w:before="180"/>
      <w:outlineLvl w:val="3"/>
    </w:pPr>
    <w:rPr>
      <w:rFonts w:ascii="Calibri" w:cs="Calibri" w:eastAsia="Calibri" w:hAnsi="Calibri"/>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TekRevol SEO Operating System — Replit Build Specification</dc:title>
  <dc:creator>Abeer (TekRevol)</dc:creator>
  <dc:description>Full platform specification across 20 services and 4 waves</dc:description>
  <cp:lastModifiedBy>Un-named</cp:lastModifiedBy>
  <cp:revision>1</cp:revision>
  <dcterms:created xsi:type="dcterms:W3CDTF">2026-05-03T02:28:02.707Z</dcterms:created>
  <dcterms:modified xsi:type="dcterms:W3CDTF">2026-05-03T02:28:02.727Z</dcterms:modified>
</cp:coreProperties>
</file>

<file path=docProps/custom.xml><?xml version="1.0" encoding="utf-8"?>
<Properties xmlns="http://schemas.openxmlformats.org/officeDocument/2006/custom-properties" xmlns:vt="http://schemas.openxmlformats.org/officeDocument/2006/docPropsVTypes"/>
</file>