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suppressAutoHyphens w:val="true"/>
        <w:bidi w:val="0"/>
        <w:spacing w:lineRule="auto" w:line="276" w:before="0" w:after="1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Дебаты между Мишелем Фуко и Ноамом Хомским начинаются с вопроса: что можно назвать «человеческой природой»? 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Хомский считает, что у нас есть нечто врожденное, то есть заложенное с рождения, что делает нас людьми. Самый яркий пример — это наша способность учить язык. Маленький ребёнок, даже услышав совсем немного слов, быстро понимает, как строится язык, и начинает говорить. Причём дети по всему миру учатся говорить по одинаковым правилам, хотя языки у всех разные. По мнению Хомского, это происходит потому, что в нашем мозге уже есть специальные «правила» или «схемы», которые помогают разобраться в языке. Он считает, что такие врожденные способности — это часть нашей природы. А ещё Хомский говорит, что творчество, то есть умение придумывать что-то новое, — тоже часть этой природы. Например, ребёнок может сказать предложение, которое он никогда раньше не слышал, — это и есть творческое мышление.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Фуко же не верит, что можно просто взять и выделить что-то общее для всех людей. Он считает, что то, как мы думаем и что считаем важным, зависит от общества, в котором мы живём. Например, понятие «человеческая природа», по его мнению, больше похоже на идею, которая появилась в определённое время, чтобы объяснять мир. Фуко говорит: вместо того чтобы искать «общую природу», лучше посмотреть, как менялись знания и наука в разные эпохи. Ведь то, что мы называем истиной, всегда связано с тем, какие правила и взгляды господствуют в обществе. Например, медицина в XVIII веке была совсем не такой, как сегодня. И не потому, что люди тогда были «менее умные», а потому, что их мышление было устроено по-другому.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Кто же из них всё-таки прав? Хомский думает, что у человека есть что-то врождённое: умение мыслить, учиться, что у всех людей есть некая изначальная заготовка. Фуко же думает, что человека формирует только «окружающая среда»: люди, которые окружают человека, обстоятельства, в которых он живёт и т.д.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Мне кажется, Хомский и Фуко по-своему дополняют друг друга. Мы действительно рождаемся с какими-то способностями, которые есть у всех, например, умением говорить. Но многое зависит и от того, где и как мы живём. Поэтому человек — это смесь врождённого и приобретённого. И в этом, наверное, вся наша уникальность.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LibreOffice/7.6.1.2$Windows_X86_64 LibreOffice_project/f5defcebd022c5bc36bbb79be232cb6926d8f674</Application>
  <AppVersion>15.0000</AppVersion>
  <Pages>1</Pages>
  <Words>340</Words>
  <Characters>1884</Characters>
  <CharactersWithSpaces>2226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2024-11-28T10:39:12Z</dcterms:created>
  <dc:creator/>
  <dc:description/>
  <dc:language>ru-RU</dc:language>
  <cp:lastModifiedBy/>
  <dcterms:modified xsi:type="dcterms:W3CDTF">2024-11-28T10:58:03Z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