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end="24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caps/>
          <w:spacing w:val="1"/>
          <w:sz w:val="28"/>
          <w:szCs w:val="28"/>
        </w:rPr>
        <w:t>Министерство образования и науки РФ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end="24"/>
        <w:jc w:val="center"/>
        <w:rPr>
          <w:rFonts w:ascii="Times New Roman" w:hAnsi="Times New Roman" w:eastAsia="Times New Roman" w:cs="Calibri" w:cstheme="minorHAnsi"/>
          <w:b/>
          <w:bCs/>
          <w:sz w:val="28"/>
          <w:szCs w:val="28"/>
        </w:rPr>
      </w:pPr>
      <w:r>
        <w:rPr>
          <w:rFonts w:eastAsia="Times New Roman" w:cs="Calibri" w:cstheme="minorHAnsi" w:ascii="Times New Roman" w:hAnsi="Times New Roman"/>
          <w:b/>
          <w:bCs/>
          <w:sz w:val="28"/>
          <w:szCs w:val="28"/>
        </w:rPr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«</w:t>
      </w:r>
      <w:r>
        <w:rPr>
          <w:rFonts w:cs="Calibri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z w:val="28"/>
          <w:szCs w:val="28"/>
        </w:rPr>
        <w:t xml:space="preserve"> </w:t>
      </w:r>
      <w:r>
        <w:rPr>
          <w:rFonts w:cs="Calibri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Лабораторная работа №</w:t>
      </w:r>
      <w:r>
        <w:rPr>
          <w:rFonts w:cs="Calibri" w:cstheme="minorHAnsi"/>
          <w:b/>
          <w:bCs/>
          <w:sz w:val="28"/>
          <w:szCs w:val="28"/>
          <w:lang w:val="en-US"/>
        </w:rPr>
        <w:t>3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по дисциплине “Программирование”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Вариант №</w:t>
      </w:r>
      <w:r>
        <w:rPr>
          <w:rFonts w:cs="Calibri" w:cstheme="minorHAnsi"/>
          <w:b/>
          <w:bCs/>
          <w:sz w:val="28"/>
          <w:szCs w:val="28"/>
        </w:rPr>
        <w:t>1111</w:t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Бобрусь Александр Владимирович</w:t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2024</w:t>
      </w:r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Calibri" w:cstheme="minorHAnsi"/>
          <w:b/>
          <w:bCs/>
          <w:sz w:val="36"/>
          <w:szCs w:val="36"/>
        </w:rPr>
        <w:t>Текст задания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b w:val="false"/>
          <w:bCs w:val="false"/>
          <w:sz w:val="28"/>
          <w:szCs w:val="28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b w:val="false"/>
          <w:bCs w:val="false"/>
          <w:sz w:val="28"/>
          <w:szCs w:val="28"/>
        </w:rPr>
        <w:t>Из этого условия, однако, вышло мало толку. Каким-то чудом всем стало известно, что Тюбик -- художник, а Гусля -- замечательный музыкант, который умеет играть на флейте. Всем, конечно, хотелось поскорей послушать игру на флейте, так как в Зеленом городе умели играть только на арфах, а флейты никто ни разу не слышал. Многие даже не знали, что существует такой инструмент. Скоро малышки узнали, что Тюбик и Гусля поселились на Яблочной площади, в доме, где жила малышка Пуговка со своими подружками. Во втором этаже этого дома, под самой крышей, была просторная комната с большим, светлым окном во всю стену. Эта комната понравилась Тюбику за то, что была очень светлая, и они с Гуслей решили поселиться в ней.</w:t>
      </w:r>
    </w:p>
    <w:p>
      <w:pPr>
        <w:pStyle w:val="BodyText"/>
        <w:bidi w:val="0"/>
        <w:spacing w:before="0" w:after="0"/>
        <w:ind w:hanging="0" w:start="0" w:end="0"/>
        <w:jc w:val="start"/>
        <w:rPr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Calibri" w:cstheme="minorHAnsi"/>
          <w:b/>
          <w:bCs/>
          <w:sz w:val="36"/>
          <w:szCs w:val="36"/>
          <w:lang w:val="ru-RU"/>
        </w:rPr>
        <w:t>Диаграмма классов объектной модели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33005" cy="17437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00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cstheme="minorHAnsi"/>
          <w:b/>
          <w:bCs/>
          <w:sz w:val="36"/>
          <w:szCs w:val="36"/>
          <w:lang w:val="ru-RU"/>
        </w:rPr>
        <w:br/>
        <w:t>Исходный код программы</w:t>
      </w:r>
    </w:p>
    <w:p>
      <w:pPr>
        <w:pStyle w:val="Normal"/>
        <w:bidi w:val="0"/>
        <w:jc w:val="start"/>
        <w:rPr>
          <w:rFonts w:ascii="Times New Roman" w:hAnsi="Times New Roman"/>
        </w:rPr>
      </w:pPr>
      <w:hyperlink r:id="rId3">
        <w:r>
          <w:rPr>
            <w:rStyle w:val="Hyperlink"/>
            <w:rFonts w:cs="Calibri" w:cstheme="minorHAnsi"/>
            <w:b w:val="false"/>
            <w:bCs w:val="false"/>
            <w:i/>
            <w:iCs/>
            <w:sz w:val="28"/>
            <w:szCs w:val="28"/>
            <w:lang w:val="ru-RU"/>
          </w:rPr>
          <w:t>https://github.com/study-artem-korhonen/progalab3</w:t>
        </w:r>
      </w:hyperlink>
      <w:hyperlink r:id="rId4">
        <w:r>
          <w:rPr>
            <w:rFonts w:cs="Calibri" w:cstheme="minorHAnsi"/>
            <w:b w:val="false"/>
            <w:bCs w:val="false"/>
            <w:i/>
            <w:iCs/>
            <w:sz w:val="28"/>
            <w:szCs w:val="28"/>
            <w:lang w:val="ru-RU"/>
          </w:rPr>
          <w:br/>
        </w:r>
      </w:hyperlink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Calibri" w:cstheme="minorHAnsi"/>
          <w:b/>
          <w:bCs/>
          <w:i w:val="false"/>
          <w:iCs w:val="false"/>
          <w:sz w:val="36"/>
          <w:szCs w:val="36"/>
          <w:lang w:val="ru-RU"/>
        </w:rPr>
        <w:t>Результат работы программы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Тюбик приехал в город Цветочный город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 городе Цветочный город поселился новый житель по имени Тюбик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Теперь в городе живёт 7 человек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Гусля приехал в город Цветочный город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 городе Цветочный город поселился новый житель по имени Гусля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Теперь в городе живёт 8 человек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Ваня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Вова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Петя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Коля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Аня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Оля узнал(а) о том, что Тюбик - художник и Гусля - музыкант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Ваня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Вова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Петя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Коля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Аня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Оля хочет послушать игру на флейте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Тюбик увидел(а), что На улице Улица печенья ремонтируется дорога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Гусля увидел(а), что В доме №46 на улице Леденцовая улица ремонтируется крыша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!!! Улица не обозначена, но обозначен дом !!!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Тюбик поселился на улице Яблочная площадь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Тюбик поселился в доме №10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!!! Улица не обозначена, но обозначен дом !!!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Гусля поселился на улице Яблочная площадь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Гусля поселился в доме №10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Ваня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Ваня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Вова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Вова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Петя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Петя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Коля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Коля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Аня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Аня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Оля узнал(а) о том, что Тюбик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Оля узнал(а) о том, что Гусля поселился(лась) в доме на улице Яблочная площадь №10 и особенностью Дом, в котором живёт Пуговка со своими подружками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Светлая комната с большим окном заинтересовал(а) Тюбик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Тюбик поселился(лась) в комнате №2 на 2-м этаже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Calibri" w:cstheme="minorHAnsi"/>
          <w:b w:val="false"/>
          <w:bCs w:val="false"/>
          <w:i w:val="false"/>
          <w:iCs w:val="false"/>
          <w:sz w:val="28"/>
          <w:szCs w:val="28"/>
          <w:lang w:val="ru-RU"/>
        </w:rPr>
        <w:t>Гусля поселился(лась) в комнате №2 на 2-м этаже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Helvetica Neue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По умолчанию"/>
    <w:next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study-artem-korhonen/progalab3" TargetMode="External"/><Relationship Id="rId4" Type="http://schemas.openxmlformats.org/officeDocument/2006/relationships/hyperlink" Target="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LibreOffice/7.6.1.2$Windows_X86_64 LibreOffice_project/f5defcebd022c5bc36bbb79be232cb6926d8f674</Application>
  <AppVersion>15.0000</AppVersion>
  <Pages>4</Pages>
  <Words>729</Words>
  <Characters>3989</Characters>
  <CharactersWithSpaces>4662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2025-01-16T03:07:35Z</dcterms:created>
  <dc:creator/>
  <dc:description/>
  <dc:language>ru-RU</dc:language>
  <cp:lastModifiedBy/>
  <dcterms:modified xsi:type="dcterms:W3CDTF">2025-01-16T03:47:25Z</dcterms:modified>
  <cp:revision>2</cp:revision>
  <dc:subject/>
  <dc:title/>
</cp:coreProperties>
</file>