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FD2BE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  <w:lang w:val="ru-RU"/>
        </w:rPr>
        <w:t>Университет</w:t>
      </w:r>
      <w:r w:rsidRPr="00DD61CE">
        <w:rPr>
          <w:rFonts w:asciiTheme="minorHAnsi" w:hAnsiTheme="minorHAnsi" w:cstheme="minorHAnsi"/>
          <w:sz w:val="28"/>
          <w:szCs w:val="28"/>
        </w:rPr>
        <w:t xml:space="preserve"> «</w:t>
      </w:r>
      <w:r w:rsidRPr="00DD61CE">
        <w:rPr>
          <w:rFonts w:asciiTheme="minorHAnsi" w:hAnsiTheme="minorHAnsi" w:cstheme="minorHAnsi"/>
          <w:sz w:val="28"/>
          <w:szCs w:val="28"/>
          <w:lang w:val="ru-RU"/>
        </w:rPr>
        <w:t>ИТМО</w:t>
      </w:r>
      <w:r w:rsidRPr="00DD61CE">
        <w:rPr>
          <w:rFonts w:asciiTheme="minorHAnsi" w:hAnsiTheme="minorHAnsi" w:cstheme="minorHAnsi"/>
          <w:sz w:val="28"/>
          <w:szCs w:val="28"/>
        </w:rPr>
        <w:t xml:space="preserve">» </w:t>
      </w:r>
    </w:p>
    <w:p w14:paraId="69647AD8" w14:textId="77777777" w:rsidR="00DD61CE" w:rsidRPr="00DD61CE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sz w:val="28"/>
          <w:szCs w:val="28"/>
        </w:rPr>
        <w:t>Факультет Программной Инженерии и Компьютерной Техники</w:t>
      </w:r>
    </w:p>
    <w:p w14:paraId="4EC996AC" w14:textId="6F0FBAB7" w:rsidR="00DD61CE" w:rsidRPr="00857B53" w:rsidRDefault="00DD61CE" w:rsidP="00DD61CE">
      <w:pPr>
        <w:jc w:val="center"/>
        <w:rPr>
          <w:rFonts w:asciiTheme="minorHAnsi" w:hAnsiTheme="minorHAnsi" w:cstheme="minorHAnsi"/>
          <w:sz w:val="28"/>
          <w:szCs w:val="28"/>
        </w:rPr>
      </w:pPr>
      <w:r w:rsidRPr="00DD61CE">
        <w:rPr>
          <w:rFonts w:asciiTheme="minorHAnsi" w:hAnsiTheme="minorHAnsi" w:cstheme="minorHAnsi"/>
          <w:color w:val="000000"/>
          <w:sz w:val="27"/>
          <w:szCs w:val="27"/>
        </w:rPr>
        <w:t xml:space="preserve">Дисциплина: </w:t>
      </w:r>
      <w:r w:rsidR="00857B53" w:rsidRPr="00857B53">
        <w:rPr>
          <w:rFonts w:asciiTheme="minorHAnsi" w:hAnsiTheme="minorHAnsi" w:cstheme="minorHAnsi"/>
          <w:color w:val="000000"/>
          <w:sz w:val="27"/>
          <w:szCs w:val="27"/>
        </w:rPr>
        <w:t>Рефакторинг баз данных и приложений</w:t>
      </w:r>
    </w:p>
    <w:p w14:paraId="26A61509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C81B7DC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777589A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288ED214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0A1E23B5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14C937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1C15B33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61D484BF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0F58FB2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79660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343BCB02" w14:textId="46FA0777" w:rsidR="00DD61CE" w:rsidRDefault="00DD61CE" w:rsidP="003E1FC6">
      <w:pPr>
        <w:rPr>
          <w:rFonts w:asciiTheme="minorHAnsi" w:hAnsiTheme="minorHAnsi" w:cstheme="minorHAnsi"/>
        </w:rPr>
      </w:pPr>
    </w:p>
    <w:p w14:paraId="4ED7FCE8" w14:textId="4F0E2686" w:rsid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F939616" w14:textId="77777777" w:rsidR="00DD61CE" w:rsidRPr="00DD61CE" w:rsidRDefault="00DD61CE" w:rsidP="003E1FC6">
      <w:pPr>
        <w:rPr>
          <w:rFonts w:asciiTheme="minorHAnsi" w:hAnsiTheme="minorHAnsi" w:cstheme="minorHAnsi"/>
        </w:rPr>
      </w:pPr>
    </w:p>
    <w:p w14:paraId="7BF4E4A9" w14:textId="31B91830" w:rsidR="00DD61CE" w:rsidRDefault="0085126A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Первая итерация</w:t>
      </w:r>
    </w:p>
    <w:p w14:paraId="24E1AC6D" w14:textId="1AFDA093" w:rsidR="003E1FC6" w:rsidRDefault="003E1FC6" w:rsidP="00DD61CE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по сценарию</w:t>
      </w:r>
    </w:p>
    <w:p w14:paraId="2F499E03" w14:textId="30F0680D" w:rsidR="00DD61CE" w:rsidRPr="003E1FC6" w:rsidRDefault="003E1FC6" w:rsidP="003E1FC6">
      <w:pPr>
        <w:tabs>
          <w:tab w:val="left" w:pos="2385"/>
          <w:tab w:val="center" w:pos="4677"/>
        </w:tabs>
        <w:jc w:val="center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«</w:t>
      </w:r>
      <w:r w:rsidRPr="003E1FC6">
        <w:rPr>
          <w:rFonts w:asciiTheme="minorHAnsi" w:hAnsiTheme="minorHAnsi" w:cstheme="minorHAnsi"/>
          <w:sz w:val="40"/>
          <w:szCs w:val="40"/>
          <w:lang w:val="ru-RU"/>
        </w:rPr>
        <w:t>Рефакторинг существующего программного проекта</w:t>
      </w:r>
      <w:r>
        <w:rPr>
          <w:rFonts w:asciiTheme="minorHAnsi" w:hAnsiTheme="minorHAnsi" w:cstheme="minorHAnsi"/>
          <w:sz w:val="40"/>
          <w:szCs w:val="40"/>
          <w:lang w:val="ru-RU"/>
        </w:rPr>
        <w:t>»</w:t>
      </w:r>
    </w:p>
    <w:p w14:paraId="4081970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176FF74" w14:textId="77777777" w:rsidR="003E1FC6" w:rsidRPr="00DD61CE" w:rsidRDefault="003E1FC6" w:rsidP="00DD61CE">
      <w:pPr>
        <w:rPr>
          <w:rFonts w:asciiTheme="minorHAnsi" w:hAnsiTheme="minorHAnsi" w:cstheme="minorHAnsi"/>
        </w:rPr>
      </w:pPr>
    </w:p>
    <w:p w14:paraId="39A26EDA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7837D6F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7A6FD5CD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F6A0871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1D2B158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5AEA2BB9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649C3F3B" w14:textId="49964DE2" w:rsidR="00DD61CE" w:rsidRDefault="00DD61CE" w:rsidP="00DD61CE">
      <w:pPr>
        <w:rPr>
          <w:rFonts w:asciiTheme="minorHAnsi" w:hAnsiTheme="minorHAnsi" w:cstheme="minorHAnsi"/>
        </w:rPr>
      </w:pPr>
    </w:p>
    <w:p w14:paraId="5C76CFD1" w14:textId="77777777" w:rsidR="00321CA7" w:rsidRPr="00DD61CE" w:rsidRDefault="00321CA7" w:rsidP="00DD61CE">
      <w:pPr>
        <w:rPr>
          <w:rFonts w:asciiTheme="minorHAnsi" w:hAnsiTheme="minorHAnsi" w:cstheme="minorHAnsi"/>
        </w:rPr>
      </w:pPr>
    </w:p>
    <w:p w14:paraId="68AEB985" w14:textId="77777777" w:rsidR="00DD61CE" w:rsidRPr="00857B53" w:rsidRDefault="00DD61CE" w:rsidP="00DD61CE">
      <w:pPr>
        <w:rPr>
          <w:rFonts w:asciiTheme="minorHAnsi" w:hAnsiTheme="minorHAnsi" w:cstheme="minorHAnsi"/>
          <w:lang w:val="ru-RU"/>
        </w:rPr>
      </w:pPr>
    </w:p>
    <w:p w14:paraId="12100F71" w14:textId="77777777" w:rsidR="00DD61CE" w:rsidRPr="00DD61CE" w:rsidRDefault="00DD61CE" w:rsidP="00DD61CE">
      <w:pPr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                                    </w:t>
      </w:r>
    </w:p>
    <w:p w14:paraId="0D2D19A7" w14:textId="3FE3DF3B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</w:t>
      </w:r>
      <w:r w:rsidR="00264889">
        <w:rPr>
          <w:rFonts w:asciiTheme="minorHAnsi" w:hAnsiTheme="minorHAnsi" w:cstheme="minorHAnsi"/>
          <w:lang w:val="ru-RU"/>
        </w:rPr>
        <w:t xml:space="preserve"> </w:t>
      </w:r>
      <w:r w:rsidRPr="00DD61CE">
        <w:rPr>
          <w:rFonts w:asciiTheme="minorHAnsi" w:hAnsiTheme="minorHAnsi" w:cstheme="minorHAnsi"/>
        </w:rPr>
        <w:t>Выполнили: Тучин Артём Евгеньевич</w:t>
      </w:r>
      <w:r w:rsidR="00264889">
        <w:rPr>
          <w:rFonts w:asciiTheme="minorHAnsi" w:hAnsiTheme="minorHAnsi" w:cstheme="minorHAnsi"/>
          <w:lang w:val="ru-RU"/>
        </w:rPr>
        <w:t>,</w:t>
      </w:r>
    </w:p>
    <w:p w14:paraId="7350E5D8" w14:textId="592A5F49" w:rsidR="00DD61CE" w:rsidRPr="00DD61CE" w:rsidRDefault="00DD61CE" w:rsidP="00321CA7">
      <w:pPr>
        <w:jc w:val="right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lang w:val="ru-RU"/>
        </w:rPr>
        <w:t xml:space="preserve"> </w:t>
      </w:r>
      <w:r w:rsidR="0085126A">
        <w:rPr>
          <w:rFonts w:asciiTheme="minorHAnsi" w:hAnsiTheme="minorHAnsi" w:cstheme="minorHAnsi"/>
          <w:lang w:val="ru-RU"/>
        </w:rPr>
        <w:t>Емельянов Дмитрий Сергеевич</w:t>
      </w:r>
    </w:p>
    <w:p w14:paraId="163DC69B" w14:textId="0212CFC3" w:rsidR="00DD61CE" w:rsidRPr="00DD61CE" w:rsidRDefault="00DD61CE" w:rsidP="0085126A">
      <w:pPr>
        <w:jc w:val="right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</w:rPr>
        <w:t xml:space="preserve">                       Группа: </w:t>
      </w:r>
      <w:r w:rsidRPr="00DD61CE">
        <w:rPr>
          <w:rFonts w:asciiTheme="minorHAnsi" w:hAnsiTheme="minorHAnsi" w:cstheme="minorHAnsi"/>
          <w:lang w:val="en-US"/>
        </w:rPr>
        <w:t>P</w:t>
      </w:r>
      <w:r w:rsidRPr="00DD61CE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  <w:lang w:val="ru-RU"/>
        </w:rPr>
        <w:t>4</w:t>
      </w:r>
      <w:r w:rsidRPr="00DD61CE">
        <w:rPr>
          <w:rFonts w:asciiTheme="minorHAnsi" w:hAnsiTheme="minorHAnsi" w:cstheme="minorHAnsi"/>
        </w:rPr>
        <w:t>111</w:t>
      </w:r>
    </w:p>
    <w:p w14:paraId="5AF8DEDB" w14:textId="12933AD9" w:rsidR="00DD61CE" w:rsidRPr="00264889" w:rsidRDefault="00DD61CE" w:rsidP="0085126A">
      <w:pPr>
        <w:jc w:val="right"/>
        <w:rPr>
          <w:rFonts w:asciiTheme="minorHAnsi" w:hAnsiTheme="minorHAnsi" w:cstheme="minorHAnsi"/>
          <w:lang w:val="ru-RU"/>
        </w:rPr>
      </w:pPr>
      <w:r w:rsidRPr="00DD61CE">
        <w:rPr>
          <w:rFonts w:asciiTheme="minorHAnsi" w:hAnsiTheme="minorHAnsi" w:cstheme="minorHAnsi"/>
          <w:lang w:val="ru-RU"/>
        </w:rPr>
        <w:t xml:space="preserve">                                                                       </w:t>
      </w:r>
      <w:r w:rsidRPr="00DD61CE">
        <w:rPr>
          <w:rFonts w:asciiTheme="minorHAnsi" w:hAnsiTheme="minorHAnsi" w:cstheme="minorHAnsi"/>
        </w:rPr>
        <w:t xml:space="preserve">Преподаватель: </w:t>
      </w:r>
      <w:r w:rsidR="0085126A" w:rsidRPr="0085126A">
        <w:rPr>
          <w:rFonts w:asciiTheme="minorHAnsi" w:hAnsiTheme="minorHAnsi" w:cstheme="minorHAnsi"/>
        </w:rPr>
        <w:t>Логинов Иван Павлович</w:t>
      </w:r>
    </w:p>
    <w:p w14:paraId="188A5A64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0EBA7836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22A266D7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4B501AED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B25C140" w14:textId="77777777" w:rsidR="00DD61CE" w:rsidRPr="00DD61CE" w:rsidRDefault="00DD61CE" w:rsidP="00DD61CE">
      <w:pPr>
        <w:jc w:val="center"/>
        <w:rPr>
          <w:rFonts w:asciiTheme="minorHAnsi" w:hAnsiTheme="minorHAnsi" w:cstheme="minorHAnsi"/>
        </w:rPr>
      </w:pPr>
    </w:p>
    <w:p w14:paraId="52739535" w14:textId="77777777" w:rsidR="00DD61CE" w:rsidRPr="00DD61CE" w:rsidRDefault="00DD61CE" w:rsidP="00DD61CE">
      <w:pPr>
        <w:rPr>
          <w:rFonts w:asciiTheme="minorHAnsi" w:hAnsiTheme="minorHAnsi" w:cstheme="minorHAnsi"/>
        </w:rPr>
      </w:pPr>
    </w:p>
    <w:p w14:paraId="10EF1DB4" w14:textId="23150B06" w:rsidR="004E3CE7" w:rsidRDefault="00DD61CE" w:rsidP="0085126A">
      <w:pPr>
        <w:jc w:val="center"/>
        <w:rPr>
          <w:rFonts w:asciiTheme="minorHAnsi" w:hAnsiTheme="minorHAnsi" w:cstheme="minorHAnsi"/>
        </w:rPr>
      </w:pPr>
      <w:r w:rsidRPr="00DD61CE">
        <w:rPr>
          <w:rFonts w:asciiTheme="minorHAnsi" w:hAnsiTheme="minorHAnsi" w:cstheme="minorHAnsi"/>
          <w:lang w:val="ru-RU"/>
        </w:rPr>
        <w:t>г</w:t>
      </w:r>
      <w:r w:rsidRPr="00DD61CE">
        <w:rPr>
          <w:rFonts w:asciiTheme="minorHAnsi" w:hAnsiTheme="minorHAnsi" w:cstheme="minorHAnsi"/>
        </w:rPr>
        <w:t>. Санкт-Петербург, 202</w:t>
      </w:r>
      <w:r w:rsidRPr="00DD61CE">
        <w:rPr>
          <w:rFonts w:asciiTheme="minorHAnsi" w:hAnsiTheme="minorHAnsi" w:cstheme="minorHAnsi"/>
          <w:lang w:val="ru-RU"/>
        </w:rPr>
        <w:t>4</w:t>
      </w:r>
      <w:r w:rsidRPr="00DD61CE">
        <w:rPr>
          <w:rFonts w:asciiTheme="minorHAnsi" w:hAnsiTheme="minorHAnsi" w:cstheme="minorHAnsi"/>
        </w:rPr>
        <w:t>г.</w:t>
      </w:r>
    </w:p>
    <w:p w14:paraId="79549DF9" w14:textId="4F221B42" w:rsidR="0085126A" w:rsidRDefault="00B73C91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b/>
          <w:sz w:val="24"/>
          <w:lang w:val="ru-RU"/>
        </w:rPr>
        <w:lastRenderedPageBreak/>
        <w:t>Описание изменений</w:t>
      </w:r>
    </w:p>
    <w:p w14:paraId="6A7C8505" w14:textId="4FFC9D97" w:rsidR="00B73C91" w:rsidRDefault="00B73C91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В рамках первой итерации мы решили переработать работу с БД в нашем проекте так, как это одна из основных его частей</w:t>
      </w:r>
      <w:r w:rsidR="00E20889" w:rsidRPr="00E20889">
        <w:rPr>
          <w:rFonts w:asciiTheme="minorHAnsi" w:hAnsiTheme="minorHAnsi" w:cstheme="minorHAnsi"/>
          <w:lang w:val="ru-RU"/>
        </w:rPr>
        <w:t xml:space="preserve"> (</w:t>
      </w:r>
      <w:r w:rsidR="00E20889">
        <w:rPr>
          <w:rFonts w:asciiTheme="minorHAnsi" w:hAnsiTheme="minorHAnsi" w:cstheme="minorHAnsi"/>
          <w:lang w:val="ru-RU"/>
        </w:rPr>
        <w:t>бизнес-логика по большей части реализована функциями и триггерами БД)</w:t>
      </w:r>
      <w:r>
        <w:rPr>
          <w:rFonts w:asciiTheme="minorHAnsi" w:hAnsiTheme="minorHAnsi" w:cstheme="minorHAnsi"/>
          <w:lang w:val="ru-RU"/>
        </w:rPr>
        <w:t>.</w:t>
      </w:r>
    </w:p>
    <w:p w14:paraId="293685C2" w14:textId="77777777" w:rsidR="0040310F" w:rsidRDefault="0040310F" w:rsidP="0085126A">
      <w:pPr>
        <w:rPr>
          <w:rFonts w:asciiTheme="minorHAnsi" w:hAnsiTheme="minorHAnsi" w:cstheme="minorHAnsi"/>
          <w:lang w:val="ru-RU"/>
        </w:rPr>
      </w:pPr>
      <w:bookmarkStart w:id="0" w:name="_GoBack"/>
      <w:bookmarkEnd w:id="0"/>
    </w:p>
    <w:p w14:paraId="42661675" w14:textId="0C4847BA" w:rsidR="00B73C91" w:rsidRDefault="00B73C91" w:rsidP="0085126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Было сделано следующее:</w:t>
      </w:r>
    </w:p>
    <w:p w14:paraId="7BCA0142" w14:textId="7F5D7440" w:rsidR="00C10A14" w:rsidRDefault="00C10A14" w:rsidP="00C10A14">
      <w:pPr>
        <w:pStyle w:val="aa"/>
        <w:numPr>
          <w:ilvl w:val="0"/>
          <w:numId w:val="4"/>
        </w:numPr>
        <w:rPr>
          <w:rFonts w:asciiTheme="minorHAnsi" w:hAnsiTheme="minorHAnsi" w:cstheme="minorHAnsi"/>
          <w:lang w:val="ru-RU"/>
        </w:rPr>
      </w:pPr>
      <w:r w:rsidRPr="00C10A14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59264" behindDoc="0" locked="0" layoutInCell="1" allowOverlap="1" wp14:anchorId="5918039C" wp14:editId="25FC8C42">
            <wp:simplePos x="0" y="0"/>
            <wp:positionH relativeFrom="page">
              <wp:align>center</wp:align>
            </wp:positionH>
            <wp:positionV relativeFrom="paragraph">
              <wp:posOffset>268605</wp:posOffset>
            </wp:positionV>
            <wp:extent cx="6957695" cy="3895725"/>
            <wp:effectExtent l="0" t="0" r="0" b="9525"/>
            <wp:wrapThrough wrapText="bothSides">
              <wp:wrapPolygon edited="0">
                <wp:start x="0" y="0"/>
                <wp:lineTo x="0" y="21547"/>
                <wp:lineTo x="21527" y="21547"/>
                <wp:lineTo x="2152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69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3C91">
        <w:rPr>
          <w:rFonts w:asciiTheme="minorHAnsi" w:hAnsiTheme="minorHAnsi" w:cstheme="minorHAnsi"/>
          <w:lang w:val="ru-RU"/>
        </w:rPr>
        <w:drawing>
          <wp:anchor distT="0" distB="0" distL="114300" distR="114300" simplePos="0" relativeHeight="251658240" behindDoc="0" locked="0" layoutInCell="1" allowOverlap="1" wp14:anchorId="59FEEDC6" wp14:editId="49A0063A">
            <wp:simplePos x="0" y="0"/>
            <wp:positionH relativeFrom="margin">
              <wp:align>right</wp:align>
            </wp:positionH>
            <wp:positionV relativeFrom="paragraph">
              <wp:posOffset>4494530</wp:posOffset>
            </wp:positionV>
            <wp:extent cx="6477000" cy="3694430"/>
            <wp:effectExtent l="0" t="0" r="0" b="1270"/>
            <wp:wrapThrough wrapText="bothSides">
              <wp:wrapPolygon edited="0">
                <wp:start x="0" y="0"/>
                <wp:lineTo x="0" y="21496"/>
                <wp:lineTo x="21536" y="21496"/>
                <wp:lineTo x="2153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BF92C" wp14:editId="1B40A54F">
                <wp:simplePos x="0" y="0"/>
                <wp:positionH relativeFrom="column">
                  <wp:posOffset>-967105</wp:posOffset>
                </wp:positionH>
                <wp:positionV relativeFrom="paragraph">
                  <wp:posOffset>8261985</wp:posOffset>
                </wp:positionV>
                <wp:extent cx="71018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1862E" w14:textId="71484558" w:rsidR="00C10A14" w:rsidRPr="00E14C79" w:rsidRDefault="00C10A14" w:rsidP="00C10A14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2 -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Даталогическая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модель ПОСЛЕ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BF92C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76.15pt;margin-top:650.55pt;width:559.2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" stroked="f">
                <v:textbox style="mso-fit-shape-to-text:t" inset="0,0,0,0">
                  <w:txbxContent>
                    <w:p w14:paraId="0661862E" w14:textId="71484558" w:rsidR="00C10A14" w:rsidRPr="00E14C79" w:rsidRDefault="00C10A14" w:rsidP="00C10A14">
                      <w:pPr>
                        <w:pStyle w:val="ab"/>
                        <w:jc w:val="center"/>
                        <w:rPr>
                          <w:rFonts w:cstheme="minorHAnsi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2 - </w:t>
                      </w:r>
                      <w:proofErr w:type="spellStart"/>
                      <w:r>
                        <w:rPr>
                          <w:lang w:val="ru-RU"/>
                        </w:rPr>
                        <w:t>Даталогическая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модель ПОСЛЕ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B29AA" wp14:editId="62CBD788">
                <wp:simplePos x="0" y="0"/>
                <wp:positionH relativeFrom="column">
                  <wp:posOffset>-918210</wp:posOffset>
                </wp:positionH>
                <wp:positionV relativeFrom="paragraph">
                  <wp:posOffset>4342765</wp:posOffset>
                </wp:positionV>
                <wp:extent cx="73120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2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E57CE" w14:textId="74E1A332" w:rsidR="00C10A14" w:rsidRPr="00082D69" w:rsidRDefault="00C10A14" w:rsidP="00C10A14">
                            <w:pPr>
                              <w:pStyle w:val="ab"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ru-RU"/>
                              </w:rPr>
                              <w:t xml:space="preserve">1 -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Даталогическая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модель ДО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B29AA" id="Надпись 5" o:spid="_x0000_s1027" type="#_x0000_t202" style="position:absolute;left:0;text-align:left;margin-left:-72.3pt;margin-top:341.95pt;width:575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" stroked="f">
                <v:textbox style="mso-fit-shape-to-text:t" inset="0,0,0,0">
                  <w:txbxContent>
                    <w:p w14:paraId="39AE57CE" w14:textId="74E1A332" w:rsidR="00C10A14" w:rsidRPr="00082D69" w:rsidRDefault="00C10A14" w:rsidP="00C10A14">
                      <w:pPr>
                        <w:pStyle w:val="ab"/>
                        <w:jc w:val="center"/>
                        <w:rPr>
                          <w:rFonts w:cstheme="minorHAnsi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ru-RU"/>
                        </w:rPr>
                        <w:t xml:space="preserve">1 - </w:t>
                      </w:r>
                      <w:proofErr w:type="spellStart"/>
                      <w:r>
                        <w:rPr>
                          <w:lang w:val="ru-RU"/>
                        </w:rPr>
                        <w:t>Даталогическая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модель ДО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73C91">
        <w:rPr>
          <w:rFonts w:asciiTheme="minorHAnsi" w:hAnsiTheme="minorHAnsi" w:cstheme="minorHAnsi"/>
          <w:lang w:val="ru-RU"/>
        </w:rPr>
        <w:t>Обновлена структура БД для хранения пользователей</w:t>
      </w:r>
    </w:p>
    <w:p w14:paraId="27747AE6" w14:textId="2C237AA6" w:rsidR="00C10A14" w:rsidRP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lastRenderedPageBreak/>
        <w:t xml:space="preserve">Была удалена таблица </w:t>
      </w:r>
      <w:r>
        <w:rPr>
          <w:rFonts w:asciiTheme="minorHAnsi" w:hAnsiTheme="minorHAnsi" w:cstheme="minorHAnsi"/>
          <w:lang w:val="en-US"/>
        </w:rPr>
        <w:t>HUMAN</w:t>
      </w:r>
      <w:r>
        <w:rPr>
          <w:rFonts w:asciiTheme="minorHAnsi" w:hAnsiTheme="minorHAnsi" w:cstheme="minorHAnsi"/>
          <w:lang w:val="ru-RU"/>
        </w:rPr>
        <w:t xml:space="preserve"> – информацию о пользователе можно хранить в одной таблице </w:t>
      </w:r>
      <w:r>
        <w:rPr>
          <w:rFonts w:asciiTheme="minorHAnsi" w:hAnsiTheme="minorHAnsi" w:cstheme="minorHAnsi"/>
          <w:lang w:val="en-US"/>
        </w:rPr>
        <w:t>USER</w:t>
      </w:r>
      <w:r>
        <w:rPr>
          <w:rFonts w:asciiTheme="minorHAnsi" w:hAnsiTheme="minorHAnsi" w:cstheme="minorHAnsi"/>
          <w:lang w:val="ru-RU"/>
        </w:rPr>
        <w:t xml:space="preserve">. Также были обновлены поля для таблиц </w:t>
      </w:r>
      <w:r>
        <w:rPr>
          <w:rFonts w:asciiTheme="minorHAnsi" w:hAnsiTheme="minorHAnsi" w:cstheme="minorHAnsi"/>
          <w:lang w:val="en-US"/>
        </w:rPr>
        <w:t>Master</w:t>
      </w:r>
      <w:r w:rsidRPr="00C10A14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 xml:space="preserve">и </w:t>
      </w:r>
      <w:r>
        <w:rPr>
          <w:rFonts w:asciiTheme="minorHAnsi" w:hAnsiTheme="minorHAnsi" w:cstheme="minorHAnsi"/>
          <w:lang w:val="en-US"/>
        </w:rPr>
        <w:t>Client</w:t>
      </w:r>
      <w:r>
        <w:rPr>
          <w:rFonts w:asciiTheme="minorHAnsi" w:hAnsiTheme="minorHAnsi" w:cstheme="minorHAnsi"/>
          <w:lang w:val="ru-RU"/>
        </w:rPr>
        <w:t>, которые хранят профиля мастеров и клиентов соответственно.</w:t>
      </w:r>
    </w:p>
    <w:p w14:paraId="5F7C84FA" w14:textId="7FA5577E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59BD3E3D" w14:textId="73538BC4" w:rsidR="00B73C91" w:rsidRDefault="00C10A14" w:rsidP="00B73C91">
      <w:pPr>
        <w:pStyle w:val="aa"/>
        <w:numPr>
          <w:ilvl w:val="0"/>
          <w:numId w:val="4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Основной целью данной доработки было создание интерфейсов для взаимодействия с БД и вынесение обращений к БД из основного кода. Был создан общий класс </w:t>
      </w:r>
      <w:proofErr w:type="spellStart"/>
      <w:r>
        <w:rPr>
          <w:rFonts w:asciiTheme="minorHAnsi" w:hAnsiTheme="minorHAnsi" w:cstheme="minorHAnsi"/>
          <w:lang w:val="en-US"/>
        </w:rPr>
        <w:t>DBPostgres</w:t>
      </w:r>
      <w:proofErr w:type="spellEnd"/>
      <w:r w:rsidRPr="00C10A14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 xml:space="preserve">для подключения к БД и получения объектов-репозиториев для работы с каждой сущностью </w:t>
      </w:r>
      <w:proofErr w:type="spellStart"/>
      <w:r>
        <w:rPr>
          <w:rFonts w:asciiTheme="minorHAnsi" w:hAnsiTheme="minorHAnsi" w:cstheme="minorHAnsi"/>
          <w:lang w:val="ru-RU"/>
        </w:rPr>
        <w:t>бд</w:t>
      </w:r>
      <w:proofErr w:type="spellEnd"/>
      <w:r>
        <w:rPr>
          <w:rFonts w:asciiTheme="minorHAnsi" w:hAnsiTheme="minorHAnsi" w:cstheme="minorHAnsi"/>
          <w:lang w:val="ru-RU"/>
        </w:rPr>
        <w:t>.</w:t>
      </w:r>
    </w:p>
    <w:p w14:paraId="6725DFD4" w14:textId="3CF196D9" w:rsidR="00C10A14" w:rsidRDefault="002E56E6" w:rsidP="00C10A14">
      <w:pPr>
        <w:pStyle w:val="aa"/>
        <w:rPr>
          <w:rFonts w:asciiTheme="minorHAnsi" w:hAnsiTheme="minorHAnsi" w:cstheme="minorHAnsi"/>
          <w:lang w:val="ru-RU"/>
        </w:rPr>
      </w:pPr>
      <w:r w:rsidRPr="002E56E6">
        <w:rPr>
          <w:rFonts w:asciiTheme="minorHAnsi" w:hAnsiTheme="minorHAnsi" w:cstheme="minorHAnsi"/>
          <w:lang w:val="ru-RU"/>
        </w:rPr>
        <w:drawing>
          <wp:inline distT="0" distB="0" distL="0" distR="0" wp14:anchorId="2D6DD5A6" wp14:editId="69AA14EC">
            <wp:extent cx="5020376" cy="7268589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D901" w14:textId="7AC49105" w:rsidR="002E56E6" w:rsidRDefault="002E56E6" w:rsidP="00C10A14">
      <w:pPr>
        <w:pStyle w:val="aa"/>
        <w:rPr>
          <w:rFonts w:asciiTheme="minorHAnsi" w:hAnsiTheme="minorHAnsi" w:cstheme="minorHAnsi"/>
          <w:lang w:val="ru-RU"/>
        </w:rPr>
      </w:pPr>
    </w:p>
    <w:p w14:paraId="61FC720A" w14:textId="523CE8A4" w:rsidR="002E56E6" w:rsidRDefault="002E56E6" w:rsidP="00C10A14">
      <w:pPr>
        <w:pStyle w:val="aa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Созданы классы-репозитории для взаимодействия с сущностями</w:t>
      </w:r>
    </w:p>
    <w:p w14:paraId="05B5BB6A" w14:textId="180A84AD" w:rsidR="002E56E6" w:rsidRDefault="002E56E6" w:rsidP="002E56E6">
      <w:pPr>
        <w:pStyle w:val="aa"/>
        <w:jc w:val="center"/>
        <w:rPr>
          <w:rFonts w:asciiTheme="minorHAnsi" w:hAnsiTheme="minorHAnsi" w:cstheme="minorHAnsi"/>
          <w:lang w:val="ru-RU"/>
        </w:rPr>
      </w:pPr>
      <w:r w:rsidRPr="002E56E6">
        <w:rPr>
          <w:rFonts w:asciiTheme="minorHAnsi" w:hAnsiTheme="minorHAnsi" w:cstheme="minorHAnsi"/>
          <w:lang w:val="ru-RU"/>
        </w:rPr>
        <w:lastRenderedPageBreak/>
        <w:drawing>
          <wp:inline distT="0" distB="0" distL="0" distR="0" wp14:anchorId="6C595832" wp14:editId="019DA689">
            <wp:extent cx="5314950" cy="3957663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678" cy="39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AF72" w14:textId="667A3937" w:rsidR="002E56E6" w:rsidRDefault="002E56E6" w:rsidP="002E56E6">
      <w:pPr>
        <w:pStyle w:val="aa"/>
        <w:jc w:val="center"/>
        <w:rPr>
          <w:rFonts w:asciiTheme="minorHAnsi" w:hAnsiTheme="minorHAnsi" w:cstheme="minorHAnsi"/>
          <w:lang w:val="ru-RU"/>
        </w:rPr>
      </w:pPr>
    </w:p>
    <w:p w14:paraId="79F1D103" w14:textId="0665A6B5" w:rsidR="002E56E6" w:rsidRDefault="002E56E6" w:rsidP="002E56E6">
      <w:pPr>
        <w:pStyle w:val="aa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Созданы классы для сущностей БД</w:t>
      </w:r>
    </w:p>
    <w:p w14:paraId="04B917F1" w14:textId="7245D046" w:rsidR="002E56E6" w:rsidRDefault="002E56E6" w:rsidP="002E56E6">
      <w:pPr>
        <w:pStyle w:val="aa"/>
        <w:rPr>
          <w:rFonts w:asciiTheme="minorHAnsi" w:hAnsiTheme="minorHAnsi" w:cstheme="minorHAnsi"/>
          <w:lang w:val="ru-RU"/>
        </w:rPr>
      </w:pPr>
      <w:r w:rsidRPr="002E56E6">
        <w:rPr>
          <w:rFonts w:asciiTheme="minorHAnsi" w:hAnsiTheme="minorHAnsi" w:cstheme="minorHAnsi"/>
          <w:lang w:val="ru-RU"/>
        </w:rPr>
        <w:lastRenderedPageBreak/>
        <w:drawing>
          <wp:inline distT="0" distB="0" distL="0" distR="0" wp14:anchorId="0006239A" wp14:editId="06908B8A">
            <wp:extent cx="5048955" cy="8421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FC30" w14:textId="60B374DD" w:rsidR="002E56E6" w:rsidRDefault="002E56E6" w:rsidP="002E56E6">
      <w:pPr>
        <w:pStyle w:val="aa"/>
        <w:rPr>
          <w:rFonts w:asciiTheme="minorHAnsi" w:hAnsiTheme="minorHAnsi" w:cstheme="minorHAnsi"/>
          <w:lang w:val="ru-RU"/>
        </w:rPr>
      </w:pPr>
    </w:p>
    <w:p w14:paraId="5F97293C" w14:textId="01E903DC" w:rsidR="002E56E6" w:rsidRDefault="002E56E6" w:rsidP="002E56E6">
      <w:pPr>
        <w:pStyle w:val="aa"/>
        <w:numPr>
          <w:ilvl w:val="0"/>
          <w:numId w:val="4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В соответствии со сделанными ранее изменениями были обновлены скрипты для создания и заполнения таблиц БД, функции и триггеры в БД.</w:t>
      </w:r>
    </w:p>
    <w:p w14:paraId="629CA46B" w14:textId="6345C9D0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075C27EE" w14:textId="1A51D547" w:rsidR="002E56E6" w:rsidRDefault="002E56E6" w:rsidP="002E56E6">
      <w:pPr>
        <w:pStyle w:val="aa"/>
        <w:numPr>
          <w:ilvl w:val="0"/>
          <w:numId w:val="4"/>
        </w:num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lastRenderedPageBreak/>
        <w:t>Был обновлен код всех страниц – заменены прямые обращения к БД на созданные интерфейсы.</w:t>
      </w:r>
    </w:p>
    <w:p w14:paraId="6A810F47" w14:textId="77777777" w:rsidR="002E56E6" w:rsidRPr="002E56E6" w:rsidRDefault="002E56E6" w:rsidP="002E56E6">
      <w:pPr>
        <w:pStyle w:val="aa"/>
        <w:rPr>
          <w:rFonts w:asciiTheme="minorHAnsi" w:hAnsiTheme="minorHAnsi" w:cstheme="minorHAnsi"/>
          <w:lang w:val="ru-RU"/>
        </w:rPr>
      </w:pPr>
    </w:p>
    <w:p w14:paraId="506FC262" w14:textId="0DE4E24B" w:rsidR="002E56E6" w:rsidRDefault="002E56E6" w:rsidP="002E56E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Все изменения кода  - </w:t>
      </w:r>
      <w:hyperlink r:id="rId12" w:history="1">
        <w:r w:rsidRPr="000B54AD">
          <w:rPr>
            <w:rStyle w:val="a4"/>
            <w:rFonts w:asciiTheme="minorHAnsi" w:hAnsiTheme="minorHAnsi" w:cstheme="minorHAnsi"/>
            <w:lang w:val="ru-RU"/>
          </w:rPr>
          <w:t>https://github.com/artem00475/IDBD/compare/ISBD/master...iteration</w:t>
        </w:r>
      </w:hyperlink>
    </w:p>
    <w:p w14:paraId="1A4B61E3" w14:textId="20CA1FA1" w:rsidR="002E56E6" w:rsidRDefault="002E56E6" w:rsidP="002E56E6">
      <w:pPr>
        <w:rPr>
          <w:rFonts w:asciiTheme="minorHAnsi" w:hAnsiTheme="minorHAnsi" w:cstheme="minorHAnsi"/>
          <w:lang w:val="ru-RU"/>
        </w:rPr>
      </w:pPr>
    </w:p>
    <w:p w14:paraId="052C28CD" w14:textId="77777777" w:rsidR="002E56E6" w:rsidRPr="002E56E6" w:rsidRDefault="002E56E6" w:rsidP="002E56E6">
      <w:pPr>
        <w:rPr>
          <w:rFonts w:asciiTheme="minorHAnsi" w:hAnsiTheme="minorHAnsi" w:cstheme="minorHAnsi"/>
          <w:lang w:val="en-US"/>
        </w:rPr>
      </w:pPr>
    </w:p>
    <w:p w14:paraId="022C813B" w14:textId="006656AE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71180510" w14:textId="77777777" w:rsidR="00C10A14" w:rsidRDefault="00C10A14" w:rsidP="00C10A14">
      <w:pPr>
        <w:pStyle w:val="aa"/>
        <w:rPr>
          <w:rFonts w:asciiTheme="minorHAnsi" w:hAnsiTheme="minorHAnsi" w:cstheme="minorHAnsi"/>
          <w:lang w:val="ru-RU"/>
        </w:rPr>
      </w:pPr>
    </w:p>
    <w:p w14:paraId="4CF84798" w14:textId="086AF7E1" w:rsidR="00B73C91" w:rsidRPr="00B73C91" w:rsidRDefault="00B73C91" w:rsidP="00B73C91">
      <w:pPr>
        <w:pStyle w:val="aa"/>
        <w:rPr>
          <w:rFonts w:asciiTheme="minorHAnsi" w:hAnsiTheme="minorHAnsi" w:cstheme="minorHAnsi"/>
          <w:lang w:val="ru-RU"/>
        </w:rPr>
      </w:pPr>
    </w:p>
    <w:p w14:paraId="77FCA52B" w14:textId="0FB434CF" w:rsidR="00264889" w:rsidRPr="00264889" w:rsidRDefault="00264889">
      <w:pPr>
        <w:rPr>
          <w:rFonts w:asciiTheme="minorHAnsi" w:hAnsiTheme="minorHAnsi" w:cstheme="minorHAnsi"/>
          <w:lang w:val="ru-RU"/>
        </w:rPr>
      </w:pPr>
    </w:p>
    <w:sectPr w:rsidR="00264889" w:rsidRPr="00264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67AF5" w14:textId="77777777" w:rsidR="00D31D90" w:rsidRDefault="00D31D90" w:rsidP="00B73C91">
      <w:pPr>
        <w:spacing w:line="240" w:lineRule="auto"/>
      </w:pPr>
      <w:r>
        <w:separator/>
      </w:r>
    </w:p>
  </w:endnote>
  <w:endnote w:type="continuationSeparator" w:id="0">
    <w:p w14:paraId="35B03DC8" w14:textId="77777777" w:rsidR="00D31D90" w:rsidRDefault="00D31D90" w:rsidP="00B73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CC65C" w14:textId="77777777" w:rsidR="00D31D90" w:rsidRDefault="00D31D90" w:rsidP="00B73C91">
      <w:pPr>
        <w:spacing w:line="240" w:lineRule="auto"/>
      </w:pPr>
      <w:r>
        <w:separator/>
      </w:r>
    </w:p>
  </w:footnote>
  <w:footnote w:type="continuationSeparator" w:id="0">
    <w:p w14:paraId="690013EE" w14:textId="77777777" w:rsidR="00D31D90" w:rsidRDefault="00D31D90" w:rsidP="00B73C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7519F"/>
    <w:multiLevelType w:val="multilevel"/>
    <w:tmpl w:val="204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640A"/>
    <w:multiLevelType w:val="multilevel"/>
    <w:tmpl w:val="5FB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84E8C"/>
    <w:multiLevelType w:val="multilevel"/>
    <w:tmpl w:val="483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213F8"/>
    <w:multiLevelType w:val="hybridMultilevel"/>
    <w:tmpl w:val="EAE62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C4"/>
    <w:rsid w:val="00264889"/>
    <w:rsid w:val="002E56E6"/>
    <w:rsid w:val="00321CA7"/>
    <w:rsid w:val="003E1FC6"/>
    <w:rsid w:val="0040310F"/>
    <w:rsid w:val="004E3CE7"/>
    <w:rsid w:val="005B13D9"/>
    <w:rsid w:val="005E3D17"/>
    <w:rsid w:val="007249E4"/>
    <w:rsid w:val="007909B4"/>
    <w:rsid w:val="0085126A"/>
    <w:rsid w:val="00857B53"/>
    <w:rsid w:val="009B7C4D"/>
    <w:rsid w:val="00A03A50"/>
    <w:rsid w:val="00AD3216"/>
    <w:rsid w:val="00B246C4"/>
    <w:rsid w:val="00B73C91"/>
    <w:rsid w:val="00C10A14"/>
    <w:rsid w:val="00D31D90"/>
    <w:rsid w:val="00DD61CE"/>
    <w:rsid w:val="00E20889"/>
    <w:rsid w:val="00E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4E72A"/>
  <w15:chartTrackingRefBased/>
  <w15:docId w15:val="{D2AEE0EB-1D08-40AC-B865-D7E2352E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61CE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2648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64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48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4E3C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3CE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3C9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B73C9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3C91"/>
    <w:rPr>
      <w:rFonts w:ascii="Arial" w:eastAsia="Arial" w:hAnsi="Arial" w:cs="Arial"/>
      <w:lang w:val="ru" w:eastAsia="ru-RU"/>
    </w:rPr>
  </w:style>
  <w:style w:type="paragraph" w:styleId="aa">
    <w:name w:val="List Paragraph"/>
    <w:basedOn w:val="a"/>
    <w:uiPriority w:val="34"/>
    <w:qFormat/>
    <w:rsid w:val="00B73C91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C10A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rtem00475/IDBD/compare/ISBD/master...ite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Тучин Артём Евгеньевич</dc:creator>
  <cp:keywords/>
  <dc:description/>
  <cp:lastModifiedBy>Тучин Артём Евгеньевич</cp:lastModifiedBy>
  <cp:revision>25</cp:revision>
  <dcterms:created xsi:type="dcterms:W3CDTF">2024-09-20T21:57:00Z</dcterms:created>
  <dcterms:modified xsi:type="dcterms:W3CDTF">2024-12-24T17:14:00Z</dcterms:modified>
</cp:coreProperties>
</file>