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0C0AA3">
        <w:rPr>
          <w:b/>
          <w:sz w:val="40"/>
          <w:szCs w:val="40"/>
          <w:lang w:val="en-US"/>
        </w:rPr>
        <w:t>N</w:t>
      </w:r>
      <w:r w:rsidR="00EA262B">
        <w:rPr>
          <w:b/>
          <w:sz w:val="40"/>
          <w:szCs w:val="40"/>
        </w:rPr>
        <w:t>10</w:t>
      </w:r>
      <w:r w:rsidRPr="00EA262B">
        <w:rPr>
          <w:b/>
          <w:sz w:val="40"/>
          <w:szCs w:val="40"/>
        </w:rPr>
        <w:t xml:space="preserve"> </w:t>
      </w:r>
      <w:r w:rsidRPr="00312F8C">
        <w:rPr>
          <w:b/>
          <w:sz w:val="40"/>
          <w:szCs w:val="40"/>
        </w:rPr>
        <w:t>ООП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механизм перегрузки оператора в классе? 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принципы лежат в основе перегрузки операторов в классах? 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методы можно перегружать?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деструктор?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наследование?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реализуется наследование в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?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операция расширение класса?</w:t>
      </w:r>
    </w:p>
    <w:p w:rsidR="00EA262B" w:rsidRDefault="00EA262B" w:rsidP="00EA262B">
      <w:pPr>
        <w:pStyle w:val="a3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операция делегирование?</w:t>
      </w:r>
    </w:p>
    <w:p w:rsidR="000F1B58" w:rsidRDefault="000F1B58" w:rsidP="000F1B58">
      <w:pPr>
        <w:pStyle w:val="a4"/>
        <w:numPr>
          <w:ilvl w:val="0"/>
          <w:numId w:val="0"/>
        </w:numPr>
        <w:rPr>
          <w:rFonts w:ascii="Times New Roman" w:eastAsia="Times New Roman" w:hAnsi="Times New Roman" w:cs="Times New Roman"/>
          <w:color w:val="000000"/>
          <w:spacing w:val="0"/>
          <w:sz w:val="28"/>
          <w:szCs w:val="28"/>
          <w:lang w:eastAsia="ru-RU"/>
        </w:rPr>
      </w:pP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>Механизм перегрузки оператора в классе позволяет изменить стандартное поведение операторов для объектов данного класса.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 xml:space="preserve">Принципы перегрузки операторов включают определение методов с определенными именами в классе, которые определяют, как операторы должны взаимодействовать с объектами этого класса. Примеры включают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add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 xml:space="preserve"> для оператора сложения и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str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 xml:space="preserve"> для оператора преобразования в строку.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 xml:space="preserve">Можно перегружать методы, связанные с операторами, такие как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add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 xml:space="preserve">,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sub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 xml:space="preserve">,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eq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 xml:space="preserve">,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str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r w:rsidRPr="00EA262B">
        <w:rPr>
          <w:color w:val="000000" w:themeColor="text1"/>
        </w:rPr>
        <w:t>, и другие.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 xml:space="preserve">Конструктор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</w:t>
      </w:r>
      <w:proofErr w:type="spell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init</w:t>
      </w:r>
      <w:proofErr w:type="spell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</w:t>
      </w:r>
      <w:proofErr w:type="gram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_(</w:t>
      </w:r>
      <w:proofErr w:type="gram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EA262B">
        <w:rPr>
          <w:color w:val="000000" w:themeColor="text1"/>
        </w:rPr>
        <w:t xml:space="preserve"> - это специальный метод, который инициализирует новый объект класса. Он вызывается при создании нового объекта и позволяет устанавливать начальные значения атрибутов.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 xml:space="preserve">Деструктор не является обязательным в </w:t>
      </w:r>
      <w:proofErr w:type="spellStart"/>
      <w:r w:rsidRPr="00EA262B">
        <w:rPr>
          <w:color w:val="000000" w:themeColor="text1"/>
        </w:rPr>
        <w:t>Python</w:t>
      </w:r>
      <w:proofErr w:type="spellEnd"/>
      <w:r w:rsidRPr="00EA262B">
        <w:rPr>
          <w:color w:val="000000" w:themeColor="text1"/>
        </w:rPr>
        <w:t xml:space="preserve">, но может быть использован для </w:t>
      </w:r>
      <w:bookmarkStart w:id="0" w:name="_GoBack"/>
      <w:bookmarkEnd w:id="0"/>
      <w:r w:rsidRPr="00EA262B">
        <w:rPr>
          <w:color w:val="000000" w:themeColor="text1"/>
        </w:rPr>
        <w:t xml:space="preserve">освобождения ресурсов или выполнения других действий при уничтожении объекта. Он определяется с помощью </w:t>
      </w:r>
      <w:proofErr w:type="spellStart"/>
      <w:r w:rsidRPr="00EA262B">
        <w:rPr>
          <w:color w:val="000000" w:themeColor="text1"/>
        </w:rPr>
        <w:t>метода</w:t>
      </w:r>
      <w:proofErr w:type="spellEnd"/>
      <w:r w:rsidRPr="00EA262B">
        <w:rPr>
          <w:color w:val="000000" w:themeColor="text1"/>
        </w:rPr>
        <w:t xml:space="preserve"> </w:t>
      </w:r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__del_</w:t>
      </w:r>
      <w:proofErr w:type="gramStart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_(</w:t>
      </w:r>
      <w:proofErr w:type="gramEnd"/>
      <w:r w:rsidRPr="00EA262B">
        <w:rPr>
          <w:rStyle w:val="HTML"/>
          <w:rFonts w:ascii="Consolas" w:eastAsiaTheme="minorHAnsi" w:hAnsi="Consolas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EA262B">
        <w:rPr>
          <w:color w:val="000000" w:themeColor="text1"/>
        </w:rPr>
        <w:t>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>Наследование - это механизм, который позволяет классу наследовать атрибуты и методы другого класса. Это позволяет создавать новый класс, используя уже существующий класс как основу.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 xml:space="preserve">В </w:t>
      </w:r>
      <w:proofErr w:type="spellStart"/>
      <w:r w:rsidRPr="00EA262B">
        <w:rPr>
          <w:color w:val="000000" w:themeColor="text1"/>
        </w:rPr>
        <w:t>Python</w:t>
      </w:r>
      <w:proofErr w:type="spellEnd"/>
      <w:r w:rsidRPr="00EA262B">
        <w:rPr>
          <w:color w:val="000000" w:themeColor="text1"/>
        </w:rPr>
        <w:t xml:space="preserve"> наследование реализуется путем указания базового класса в определении нового класса. Новый класс получает атрибуты и методы базового класса и может добавить собственные атрибуты и методы.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>Операция расширения класса (</w:t>
      </w:r>
      <w:proofErr w:type="spellStart"/>
      <w:r w:rsidRPr="00EA262B">
        <w:rPr>
          <w:color w:val="000000" w:themeColor="text1"/>
        </w:rPr>
        <w:t>extending</w:t>
      </w:r>
      <w:proofErr w:type="spellEnd"/>
      <w:r w:rsidRPr="00EA262B">
        <w:rPr>
          <w:color w:val="000000" w:themeColor="text1"/>
        </w:rPr>
        <w:t xml:space="preserve"> a </w:t>
      </w:r>
      <w:proofErr w:type="spellStart"/>
      <w:r w:rsidRPr="00EA262B">
        <w:rPr>
          <w:color w:val="000000" w:themeColor="text1"/>
        </w:rPr>
        <w:t>class</w:t>
      </w:r>
      <w:proofErr w:type="spellEnd"/>
      <w:r w:rsidRPr="00EA262B">
        <w:rPr>
          <w:color w:val="000000" w:themeColor="text1"/>
        </w:rPr>
        <w:t>) представляет собой создание нового класса, который наследует от существующего класса и добавляет новые атрибуты и методы.</w:t>
      </w:r>
    </w:p>
    <w:p w:rsidR="00EA262B" w:rsidRPr="00EA262B" w:rsidRDefault="00EA262B" w:rsidP="00EA262B">
      <w:pPr>
        <w:pStyle w:val="a7"/>
        <w:numPr>
          <w:ilvl w:val="0"/>
          <w:numId w:val="13"/>
        </w:numPr>
        <w:rPr>
          <w:color w:val="000000" w:themeColor="text1"/>
        </w:rPr>
      </w:pPr>
      <w:r w:rsidRPr="00EA262B">
        <w:rPr>
          <w:color w:val="000000" w:themeColor="text1"/>
        </w:rPr>
        <w:t>Операция делегирования (</w:t>
      </w:r>
      <w:proofErr w:type="spellStart"/>
      <w:r w:rsidRPr="00EA262B">
        <w:rPr>
          <w:color w:val="000000" w:themeColor="text1"/>
        </w:rPr>
        <w:t>delegation</w:t>
      </w:r>
      <w:proofErr w:type="spellEnd"/>
      <w:r w:rsidRPr="00EA262B">
        <w:rPr>
          <w:color w:val="000000" w:themeColor="text1"/>
        </w:rPr>
        <w:t>) в контексте классов означает передачу выполнения определенных методов из одного класса в другой класс, чтобы избежать дублирования кода и обеспечить повторное использование.</w:t>
      </w:r>
    </w:p>
    <w:p w:rsidR="00312F8C" w:rsidRPr="00312F8C" w:rsidRDefault="00312F8C" w:rsidP="000F1B58">
      <w:pPr>
        <w:rPr>
          <w:b/>
          <w:sz w:val="40"/>
          <w:szCs w:val="40"/>
        </w:rPr>
      </w:pP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3ACE"/>
    <w:multiLevelType w:val="multilevel"/>
    <w:tmpl w:val="55D8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4CE7"/>
    <w:multiLevelType w:val="multilevel"/>
    <w:tmpl w:val="D98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C228D"/>
    <w:multiLevelType w:val="hybridMultilevel"/>
    <w:tmpl w:val="FDB6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37AA"/>
    <w:multiLevelType w:val="multilevel"/>
    <w:tmpl w:val="744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E19C4"/>
    <w:multiLevelType w:val="multilevel"/>
    <w:tmpl w:val="4F4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755D7"/>
    <w:multiLevelType w:val="hybridMultilevel"/>
    <w:tmpl w:val="3B0C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F67"/>
    <w:multiLevelType w:val="multilevel"/>
    <w:tmpl w:val="58481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13419"/>
    <w:multiLevelType w:val="multilevel"/>
    <w:tmpl w:val="DBE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047B4"/>
    <w:multiLevelType w:val="multilevel"/>
    <w:tmpl w:val="065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A5283"/>
    <w:multiLevelType w:val="multilevel"/>
    <w:tmpl w:val="808A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A2A83"/>
    <w:multiLevelType w:val="multilevel"/>
    <w:tmpl w:val="420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0C0AA3"/>
    <w:rsid w:val="000F1B58"/>
    <w:rsid w:val="001D52A5"/>
    <w:rsid w:val="00312F8C"/>
    <w:rsid w:val="0099674F"/>
    <w:rsid w:val="00DA7756"/>
    <w:rsid w:val="00E90837"/>
    <w:rsid w:val="00EA262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9FC4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B58"/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0F1B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1B58"/>
    <w:rPr>
      <w:rFonts w:eastAsiaTheme="minorEastAsia"/>
      <w:color w:val="5A5A5A" w:themeColor="text1" w:themeTint="A5"/>
      <w:spacing w:val="15"/>
    </w:rPr>
  </w:style>
  <w:style w:type="paragraph" w:customStyle="1" w:styleId="whitespace-pre-wrap">
    <w:name w:val="whitespace-pre-wrap"/>
    <w:basedOn w:val="a"/>
    <w:rsid w:val="00EA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EA262B"/>
    <w:rPr>
      <w:b/>
      <w:bCs/>
    </w:rPr>
  </w:style>
  <w:style w:type="paragraph" w:styleId="a7">
    <w:name w:val="List Paragraph"/>
    <w:basedOn w:val="a"/>
    <w:uiPriority w:val="34"/>
    <w:qFormat/>
    <w:rsid w:val="00EA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2023-10-02T14:55:00Z</dcterms:created>
  <dcterms:modified xsi:type="dcterms:W3CDTF">2023-11-08T12:42:00Z</dcterms:modified>
</cp:coreProperties>
</file>