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2573F" w14:textId="4BCA8675" w:rsidR="00EC5933" w:rsidRPr="00507FA6" w:rsidRDefault="00EC5933" w:rsidP="00A91070">
      <w:pPr>
        <w:jc w:val="both"/>
        <w:rPr>
          <w:rFonts w:ascii="Tahoma" w:hAnsi="Tahoma" w:cs="Tahoma"/>
          <w:b/>
          <w:bCs/>
        </w:rPr>
      </w:pPr>
      <w:r w:rsidRPr="00507FA6">
        <w:rPr>
          <w:rFonts w:ascii="Tahoma" w:hAnsi="Tahoma" w:cs="Tahoma"/>
          <w:b/>
          <w:bCs/>
        </w:rPr>
        <w:t>Основные требования к курсовой работе по предмету «Базы данных»</w:t>
      </w:r>
    </w:p>
    <w:p w14:paraId="7BA32EFA" w14:textId="77777777" w:rsidR="00EC5933" w:rsidRPr="00507FA6" w:rsidRDefault="00EC5933" w:rsidP="00A91070">
      <w:pPr>
        <w:jc w:val="both"/>
        <w:rPr>
          <w:rFonts w:ascii="Tahoma" w:hAnsi="Tahoma" w:cs="Tahoma"/>
        </w:rPr>
      </w:pPr>
    </w:p>
    <w:p w14:paraId="765DAFCC" w14:textId="4441C7E7" w:rsidR="00EC5933" w:rsidRPr="00507FA6" w:rsidRDefault="00EC5933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Резюме: Курсовая работа должна продемонстрировать навыки проектирования, реализации и оптимизации системы управления базами данных (СУБД), а также проводить аналитический анализ данных с использованием современных методов.</w:t>
      </w:r>
    </w:p>
    <w:p w14:paraId="032E28B0" w14:textId="77777777" w:rsidR="00EC5933" w:rsidRPr="00507FA6" w:rsidRDefault="00EC5933" w:rsidP="00A91070">
      <w:pPr>
        <w:jc w:val="both"/>
        <w:rPr>
          <w:rFonts w:ascii="Tahoma" w:hAnsi="Tahoma" w:cs="Tahoma"/>
          <w:u w:val="single"/>
        </w:rPr>
      </w:pPr>
    </w:p>
    <w:p w14:paraId="1CDB99EB" w14:textId="77777777" w:rsidR="00EC5933" w:rsidRPr="00507FA6" w:rsidRDefault="00EC5933" w:rsidP="00A91070">
      <w:pPr>
        <w:jc w:val="both"/>
        <w:rPr>
          <w:rFonts w:ascii="Tahoma" w:hAnsi="Tahoma" w:cs="Tahoma"/>
          <w:u w:val="single"/>
        </w:rPr>
      </w:pPr>
      <w:r w:rsidRPr="00507FA6">
        <w:rPr>
          <w:rFonts w:ascii="Tahoma" w:hAnsi="Tahoma" w:cs="Tahoma"/>
          <w:u w:val="single"/>
        </w:rPr>
        <w:t>Основные требования</w:t>
      </w:r>
    </w:p>
    <w:p w14:paraId="2FAC85C5" w14:textId="6EA21A15" w:rsidR="00EC5933" w:rsidRPr="00507FA6" w:rsidRDefault="00EC5933" w:rsidP="00A91070">
      <w:pPr>
        <w:jc w:val="both"/>
        <w:rPr>
          <w:rFonts w:ascii="Tahoma" w:hAnsi="Tahoma" w:cs="Tahoma"/>
          <w:b/>
          <w:bCs/>
        </w:rPr>
      </w:pPr>
      <w:r w:rsidRPr="00507FA6">
        <w:rPr>
          <w:rFonts w:ascii="Tahoma" w:hAnsi="Tahoma" w:cs="Tahoma"/>
        </w:rPr>
        <w:t xml:space="preserve">1. </w:t>
      </w:r>
      <w:r w:rsidRPr="00507FA6">
        <w:rPr>
          <w:rFonts w:ascii="Tahoma" w:hAnsi="Tahoma" w:cs="Tahoma"/>
          <w:b/>
          <w:bCs/>
        </w:rPr>
        <w:t>Тема и область применения</w:t>
      </w:r>
    </w:p>
    <w:p w14:paraId="0894A64B" w14:textId="77777777" w:rsidR="00EC5933" w:rsidRPr="00507FA6" w:rsidRDefault="00EC5933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Разработать информационную систему (приложение), связанное с конкретной областью (например, учет товаров, автоматизация магазина, система учета сотрудников и т.п.).</w:t>
      </w:r>
    </w:p>
    <w:p w14:paraId="49BC48E9" w14:textId="77777777" w:rsidR="00EC5933" w:rsidRPr="00507FA6" w:rsidRDefault="00EC5933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Область должна быть выбрана так, чтобы обеспечить наличие объемных данных, аналитических задач и возможностей для оптимизации.</w:t>
      </w:r>
    </w:p>
    <w:p w14:paraId="5745FF4A" w14:textId="77777777" w:rsidR="00EC5933" w:rsidRPr="00507FA6" w:rsidRDefault="00EC5933" w:rsidP="00A91070">
      <w:pPr>
        <w:jc w:val="both"/>
        <w:rPr>
          <w:rFonts w:ascii="Tahoma" w:hAnsi="Tahoma" w:cs="Tahoma"/>
          <w:b/>
          <w:bCs/>
        </w:rPr>
      </w:pPr>
      <w:r w:rsidRPr="00507FA6">
        <w:rPr>
          <w:rFonts w:ascii="Tahoma" w:hAnsi="Tahoma" w:cs="Tahoma"/>
        </w:rPr>
        <w:t xml:space="preserve">2. </w:t>
      </w:r>
      <w:r w:rsidRPr="00507FA6">
        <w:rPr>
          <w:rFonts w:ascii="Tahoma" w:hAnsi="Tahoma" w:cs="Tahoma"/>
          <w:b/>
          <w:bCs/>
        </w:rPr>
        <w:t>Моделирование базы данных</w:t>
      </w:r>
    </w:p>
    <w:p w14:paraId="335FA242" w14:textId="77777777" w:rsidR="00EC5933" w:rsidRPr="00507FA6" w:rsidRDefault="00EC5933" w:rsidP="00A91070">
      <w:pPr>
        <w:pStyle w:val="a3"/>
        <w:numPr>
          <w:ilvl w:val="0"/>
          <w:numId w:val="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Провести анализ предметной области.</w:t>
      </w:r>
    </w:p>
    <w:p w14:paraId="76E098C9" w14:textId="77777777" w:rsidR="00EC5933" w:rsidRPr="00507FA6" w:rsidRDefault="00EC5933" w:rsidP="00A91070">
      <w:pPr>
        <w:pStyle w:val="a3"/>
        <w:numPr>
          <w:ilvl w:val="0"/>
          <w:numId w:val="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Создать концептуальную модель (ER-диаграмму).</w:t>
      </w:r>
    </w:p>
    <w:p w14:paraId="21525CEB" w14:textId="77777777" w:rsidR="00EC5933" w:rsidRPr="00507FA6" w:rsidRDefault="00EC5933" w:rsidP="00A91070">
      <w:pPr>
        <w:pStyle w:val="a3"/>
        <w:numPr>
          <w:ilvl w:val="0"/>
          <w:numId w:val="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Спроектировать логическую модель базы данных (таблицы, связи, ограничения).</w:t>
      </w:r>
    </w:p>
    <w:p w14:paraId="6FC36D9F" w14:textId="77777777" w:rsidR="00EC5933" w:rsidRPr="00507FA6" w:rsidRDefault="00EC5933" w:rsidP="00A91070">
      <w:pPr>
        <w:pStyle w:val="a3"/>
        <w:numPr>
          <w:ilvl w:val="0"/>
          <w:numId w:val="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физическую модель (DDL-скрипты, схемы).</w:t>
      </w:r>
    </w:p>
    <w:p w14:paraId="37516D31" w14:textId="77777777" w:rsidR="00EC5933" w:rsidRPr="00507FA6" w:rsidRDefault="00EC5933" w:rsidP="00A91070">
      <w:pPr>
        <w:jc w:val="both"/>
        <w:rPr>
          <w:rFonts w:ascii="Tahoma" w:hAnsi="Tahoma" w:cs="Tahoma"/>
          <w:b/>
          <w:bCs/>
        </w:rPr>
      </w:pPr>
      <w:r w:rsidRPr="00507FA6">
        <w:rPr>
          <w:rFonts w:ascii="Tahoma" w:hAnsi="Tahoma" w:cs="Tahoma"/>
        </w:rPr>
        <w:t xml:space="preserve">3. </w:t>
      </w:r>
      <w:r w:rsidRPr="00507FA6">
        <w:rPr>
          <w:rFonts w:ascii="Tahoma" w:hAnsi="Tahoma" w:cs="Tahoma"/>
          <w:b/>
          <w:bCs/>
        </w:rPr>
        <w:t>Реализация базы данных</w:t>
      </w:r>
    </w:p>
    <w:p w14:paraId="49D6B12A" w14:textId="77777777" w:rsidR="00EC5933" w:rsidRPr="00507FA6" w:rsidRDefault="00EC5933" w:rsidP="00A91070">
      <w:pPr>
        <w:pStyle w:val="a3"/>
        <w:numPr>
          <w:ilvl w:val="0"/>
          <w:numId w:val="2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Использовать выбранную систему управления базами данных (например, PostgreSQL, MySQL и др.).</w:t>
      </w:r>
    </w:p>
    <w:p w14:paraId="4C577338" w14:textId="77777777" w:rsidR="00EC5933" w:rsidRPr="00507FA6" w:rsidRDefault="00EC5933" w:rsidP="00A91070">
      <w:pPr>
        <w:pStyle w:val="a3"/>
        <w:numPr>
          <w:ilvl w:val="0"/>
          <w:numId w:val="2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структуру базы данных: таблицы, индексы, триггеры, ограничения, представления.</w:t>
      </w:r>
    </w:p>
    <w:p w14:paraId="51EC18D0" w14:textId="77777777" w:rsidR="00EC5933" w:rsidRPr="00507FA6" w:rsidRDefault="00EC5933" w:rsidP="00A91070">
      <w:pPr>
        <w:pStyle w:val="a3"/>
        <w:numPr>
          <w:ilvl w:val="0"/>
          <w:numId w:val="2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целостность данных и безопасность.</w:t>
      </w:r>
    </w:p>
    <w:p w14:paraId="6980CBDC" w14:textId="77777777" w:rsidR="00EC5933" w:rsidRPr="00507FA6" w:rsidRDefault="00EC5933" w:rsidP="00A91070">
      <w:pPr>
        <w:jc w:val="both"/>
        <w:rPr>
          <w:rFonts w:ascii="Tahoma" w:hAnsi="Tahoma" w:cs="Tahoma"/>
          <w:b/>
          <w:bCs/>
        </w:rPr>
      </w:pPr>
      <w:r w:rsidRPr="00507FA6">
        <w:rPr>
          <w:rFonts w:ascii="Tahoma" w:hAnsi="Tahoma" w:cs="Tahoma"/>
        </w:rPr>
        <w:t xml:space="preserve">4. </w:t>
      </w:r>
      <w:r w:rsidRPr="00507FA6">
        <w:rPr>
          <w:rFonts w:ascii="Tahoma" w:hAnsi="Tahoma" w:cs="Tahoma"/>
          <w:b/>
          <w:bCs/>
        </w:rPr>
        <w:t>Реализация приложения</w:t>
      </w:r>
    </w:p>
    <w:p w14:paraId="0D19B122" w14:textId="77777777" w:rsidR="00EC5933" w:rsidRPr="00507FA6" w:rsidRDefault="00EC5933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Разработать интерфейс для взаимодействия с базой данных (например, через веб или консольное приложение).</w:t>
      </w:r>
    </w:p>
    <w:p w14:paraId="2DAD22A5" w14:textId="77777777" w:rsidR="00EC5933" w:rsidRPr="00507FA6" w:rsidRDefault="00EC5933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основные операции: добавление, просмотр, изменение, удаление данных.</w:t>
      </w:r>
    </w:p>
    <w:p w14:paraId="6616DDBE" w14:textId="63D20456" w:rsidR="00EC5933" w:rsidRPr="00507FA6" w:rsidRDefault="00EC5933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аутентификацию и авторизацию пользователей</w:t>
      </w:r>
      <w:r w:rsidR="0027695B" w:rsidRPr="00507FA6">
        <w:rPr>
          <w:rFonts w:ascii="Tahoma" w:hAnsi="Tahoma" w:cs="Tahoma"/>
        </w:rPr>
        <w:t>.</w:t>
      </w:r>
    </w:p>
    <w:p w14:paraId="391FF9AF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обработку ошибок при обращении к базе данных, работе интерфейса.</w:t>
      </w:r>
    </w:p>
    <w:p w14:paraId="1ABA8A4A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Вести логирование действий пользователей для аудита и устранения проблем.</w:t>
      </w:r>
    </w:p>
    <w:p w14:paraId="0157F8F3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уведомления или сообщения об успехе/ошибке при выполнении операций.</w:t>
      </w:r>
    </w:p>
    <w:p w14:paraId="5E59A20F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Предусмотреть возможность создания резервных копий данных через интерфейс или автоматические задачи.</w:t>
      </w:r>
    </w:p>
    <w:p w14:paraId="2FAB0A71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восстановление базы из бэкапа при необходимости.</w:t>
      </w:r>
    </w:p>
    <w:p w14:paraId="7322A58F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Сделать API или интерфейсы для интеграции с внешними системами (например, отчетами, ERP-системами).</w:t>
      </w:r>
    </w:p>
    <w:p w14:paraId="13364DC5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возможность расширения функциональности без кардинальных изменений в архитектуре.</w:t>
      </w:r>
    </w:p>
    <w:p w14:paraId="23EF36A4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защиту данных при передаче (например, через HTTPS).</w:t>
      </w:r>
    </w:p>
    <w:p w14:paraId="2B1005F3" w14:textId="7777777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Ограничить доступ к критическим функциям по ролям.</w:t>
      </w:r>
    </w:p>
    <w:p w14:paraId="0AFD47AD" w14:textId="18A94237" w:rsidR="00BB2FF9" w:rsidRPr="00507FA6" w:rsidRDefault="00BB2FF9" w:rsidP="00A91070">
      <w:pPr>
        <w:pStyle w:val="a3"/>
        <w:numPr>
          <w:ilvl w:val="0"/>
          <w:numId w:val="3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защиту от SQL-инъекций, CSRF, XSS и других распространенных угроз.</w:t>
      </w:r>
    </w:p>
    <w:p w14:paraId="305E089B" w14:textId="2D0D3A7B" w:rsidR="00972CDF" w:rsidRPr="00507FA6" w:rsidRDefault="00972CDF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lastRenderedPageBreak/>
        <w:t>Важно: разработать приложение с учетом обработки большого объема данных и множественных одновременных пользователей. – провести нагрузочное тестирование.</w:t>
      </w:r>
      <w:r w:rsidR="00AE271C" w:rsidRPr="00507FA6">
        <w:rPr>
          <w:rFonts w:ascii="Tahoma" w:hAnsi="Tahoma" w:cs="Tahoma"/>
        </w:rPr>
        <w:t xml:space="preserve"> </w:t>
      </w:r>
    </w:p>
    <w:p w14:paraId="1645BF02" w14:textId="77777777" w:rsidR="00EC5933" w:rsidRPr="00507FA6" w:rsidRDefault="00EC5933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5. </w:t>
      </w:r>
      <w:r w:rsidRPr="00507FA6">
        <w:rPr>
          <w:rFonts w:ascii="Tahoma" w:hAnsi="Tahoma" w:cs="Tahoma"/>
          <w:b/>
          <w:bCs/>
        </w:rPr>
        <w:t>Оптимизация базы данных</w:t>
      </w:r>
    </w:p>
    <w:p w14:paraId="0CBD624E" w14:textId="77777777" w:rsidR="00EC5933" w:rsidRPr="00507FA6" w:rsidRDefault="00EC5933" w:rsidP="00A91070">
      <w:pPr>
        <w:pStyle w:val="a3"/>
        <w:numPr>
          <w:ilvl w:val="0"/>
          <w:numId w:val="4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Провести анализ скорости выполнения запросов.</w:t>
      </w:r>
    </w:p>
    <w:p w14:paraId="5871151D" w14:textId="77777777" w:rsidR="00EC5933" w:rsidRPr="00507FA6" w:rsidRDefault="00EC5933" w:rsidP="00A91070">
      <w:pPr>
        <w:pStyle w:val="a3"/>
        <w:numPr>
          <w:ilvl w:val="0"/>
          <w:numId w:val="4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индексы для ускорения поиска.</w:t>
      </w:r>
    </w:p>
    <w:p w14:paraId="0543DE05" w14:textId="77777777" w:rsidR="00EC5933" w:rsidRPr="00507FA6" w:rsidRDefault="00EC5933" w:rsidP="00A91070">
      <w:pPr>
        <w:pStyle w:val="a3"/>
        <w:numPr>
          <w:ilvl w:val="0"/>
          <w:numId w:val="4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Использовать параметры настройки, кеширование, партиционирование (по необходимости).</w:t>
      </w:r>
    </w:p>
    <w:p w14:paraId="17A9092F" w14:textId="77777777" w:rsidR="00EC5933" w:rsidRPr="00507FA6" w:rsidRDefault="00EC5933" w:rsidP="00A91070">
      <w:pPr>
        <w:pStyle w:val="a3"/>
        <w:numPr>
          <w:ilvl w:val="0"/>
          <w:numId w:val="4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Провести тестирование и измерение времени отклика до и после оптимизации.</w:t>
      </w:r>
    </w:p>
    <w:p w14:paraId="4AD21FB9" w14:textId="77777777" w:rsidR="00EC5933" w:rsidRPr="00507FA6" w:rsidRDefault="00EC5933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6. </w:t>
      </w:r>
      <w:r w:rsidRPr="00507FA6">
        <w:rPr>
          <w:rFonts w:ascii="Tahoma" w:hAnsi="Tahoma" w:cs="Tahoma"/>
          <w:b/>
          <w:bCs/>
        </w:rPr>
        <w:t>Осуществление аналитической работы</w:t>
      </w:r>
    </w:p>
    <w:p w14:paraId="7A17D944" w14:textId="77777777" w:rsidR="00EC5933" w:rsidRPr="00507FA6" w:rsidRDefault="00EC5933" w:rsidP="00A91070">
      <w:pPr>
        <w:pStyle w:val="a3"/>
        <w:numPr>
          <w:ilvl w:val="0"/>
          <w:numId w:val="5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Построить отчеты и аналитические выборки на основе данных.</w:t>
      </w:r>
    </w:p>
    <w:p w14:paraId="7FF6F677" w14:textId="77777777" w:rsidR="00EC5933" w:rsidRPr="00507FA6" w:rsidRDefault="00EC5933" w:rsidP="00A91070">
      <w:pPr>
        <w:pStyle w:val="a3"/>
        <w:numPr>
          <w:ilvl w:val="0"/>
          <w:numId w:val="5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агрегатные функции, оконные функции, сложные запросы.</w:t>
      </w:r>
    </w:p>
    <w:p w14:paraId="405A41AB" w14:textId="77777777" w:rsidR="00EC5933" w:rsidRPr="00507FA6" w:rsidRDefault="00EC5933" w:rsidP="00A91070">
      <w:pPr>
        <w:pStyle w:val="a3"/>
        <w:numPr>
          <w:ilvl w:val="0"/>
          <w:numId w:val="5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Включить визуализацию результатов (графики, диаграммы).</w:t>
      </w:r>
    </w:p>
    <w:p w14:paraId="6196227F" w14:textId="77777777" w:rsidR="00EC5933" w:rsidRPr="00507FA6" w:rsidRDefault="00EC5933" w:rsidP="00A91070">
      <w:pPr>
        <w:pStyle w:val="a3"/>
        <w:numPr>
          <w:ilvl w:val="0"/>
          <w:numId w:val="5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Реализовать автоматическую генерацию аналитических отчетов (по мере возможности).</w:t>
      </w:r>
    </w:p>
    <w:p w14:paraId="57B6591F" w14:textId="77777777" w:rsidR="00EC5933" w:rsidRPr="00507FA6" w:rsidRDefault="00EC5933" w:rsidP="00A91070">
      <w:pPr>
        <w:jc w:val="both"/>
        <w:rPr>
          <w:rFonts w:ascii="Tahoma" w:hAnsi="Tahoma" w:cs="Tahoma"/>
          <w:b/>
          <w:bCs/>
        </w:rPr>
      </w:pPr>
      <w:r w:rsidRPr="00507FA6">
        <w:rPr>
          <w:rFonts w:ascii="Tahoma" w:hAnsi="Tahoma" w:cs="Tahoma"/>
        </w:rPr>
        <w:t xml:space="preserve">7. </w:t>
      </w:r>
      <w:r w:rsidRPr="00507FA6">
        <w:rPr>
          <w:rFonts w:ascii="Tahoma" w:hAnsi="Tahoma" w:cs="Tahoma"/>
          <w:b/>
          <w:bCs/>
        </w:rPr>
        <w:t>Документирование</w:t>
      </w:r>
    </w:p>
    <w:p w14:paraId="0985E530" w14:textId="77777777" w:rsidR="00EC5933" w:rsidRPr="00507FA6" w:rsidRDefault="00EC5933" w:rsidP="00A91070">
      <w:pPr>
        <w:pStyle w:val="a3"/>
        <w:numPr>
          <w:ilvl w:val="0"/>
          <w:numId w:val="6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Оформить техническое задание, описание модели данных.</w:t>
      </w:r>
    </w:p>
    <w:p w14:paraId="70B61DA1" w14:textId="77777777" w:rsidR="00EC5933" w:rsidRPr="00507FA6" w:rsidRDefault="00EC5933" w:rsidP="00A91070">
      <w:pPr>
        <w:pStyle w:val="a3"/>
        <w:numPr>
          <w:ilvl w:val="0"/>
          <w:numId w:val="6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Описать структуру базы данных и реализованные функции.</w:t>
      </w:r>
    </w:p>
    <w:p w14:paraId="159B965D" w14:textId="56A86454" w:rsidR="00EC5933" w:rsidRPr="00507FA6" w:rsidRDefault="00EC5933" w:rsidP="00A91070">
      <w:pPr>
        <w:pStyle w:val="a3"/>
        <w:numPr>
          <w:ilvl w:val="0"/>
          <w:numId w:val="6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Представить инструкции по использованию системы.</w:t>
      </w:r>
    </w:p>
    <w:p w14:paraId="151DC9FA" w14:textId="46AA39D2" w:rsidR="00DE1FD6" w:rsidRPr="00507FA6" w:rsidRDefault="00DE1FD6" w:rsidP="00A91070">
      <w:pPr>
        <w:pStyle w:val="a3"/>
        <w:numPr>
          <w:ilvl w:val="0"/>
          <w:numId w:val="6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Описать оптимизационные мероприятия и методы по ИБ-политикам.</w:t>
      </w:r>
    </w:p>
    <w:p w14:paraId="0CE41E6B" w14:textId="0BF12158" w:rsidR="00EC5933" w:rsidRPr="00507FA6" w:rsidRDefault="00EC5933" w:rsidP="00A91070">
      <w:pPr>
        <w:pStyle w:val="a3"/>
        <w:numPr>
          <w:ilvl w:val="0"/>
          <w:numId w:val="6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Провести анализ эффективности и </w:t>
      </w:r>
      <w:r w:rsidR="00DE1FD6" w:rsidRPr="00507FA6">
        <w:rPr>
          <w:rFonts w:ascii="Tahoma" w:hAnsi="Tahoma" w:cs="Tahoma"/>
        </w:rPr>
        <w:t>предложить</w:t>
      </w:r>
      <w:r w:rsidRPr="00507FA6">
        <w:rPr>
          <w:rFonts w:ascii="Tahoma" w:hAnsi="Tahoma" w:cs="Tahoma"/>
        </w:rPr>
        <w:t xml:space="preserve"> рекомендации по дальнейшему развитию и оптимизации.</w:t>
      </w:r>
    </w:p>
    <w:p w14:paraId="704E3993" w14:textId="77777777" w:rsidR="00BF720B" w:rsidRPr="00507FA6" w:rsidRDefault="00BF720B" w:rsidP="00A91070">
      <w:pPr>
        <w:jc w:val="both"/>
        <w:rPr>
          <w:rFonts w:ascii="Tahoma" w:hAnsi="Tahoma" w:cs="Tahoma"/>
          <w:u w:val="single"/>
        </w:rPr>
      </w:pPr>
      <w:r w:rsidRPr="00507FA6">
        <w:rPr>
          <w:rFonts w:ascii="Tahoma" w:hAnsi="Tahoma" w:cs="Tahoma"/>
          <w:u w:val="single"/>
        </w:rPr>
        <w:t>Минимальное количество таблиц</w:t>
      </w:r>
    </w:p>
    <w:p w14:paraId="0403BE2F" w14:textId="77777777" w:rsidR="00BF720B" w:rsidRPr="00507FA6" w:rsidRDefault="00BF720B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Рекомендуемый минимальный набор — не менее 10-15 таблиц.</w:t>
      </w:r>
    </w:p>
    <w:p w14:paraId="3B29FA0E" w14:textId="0F9EBB65" w:rsidR="00BA3566" w:rsidRPr="00507FA6" w:rsidRDefault="00BF720B" w:rsidP="00A91070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Такой объем позволяет реализовать сложные связи, хранить разнообразные данные и выполнять аналитические запросы, что повысит качество работы и позволит показать навыки проектирования.</w:t>
      </w:r>
    </w:p>
    <w:p w14:paraId="21B8CE22" w14:textId="77777777" w:rsidR="009F52E3" w:rsidRPr="00507FA6" w:rsidRDefault="009F52E3" w:rsidP="009F52E3">
      <w:pPr>
        <w:jc w:val="both"/>
        <w:rPr>
          <w:rFonts w:ascii="Tahoma" w:hAnsi="Tahoma" w:cs="Tahoma"/>
        </w:rPr>
      </w:pPr>
    </w:p>
    <w:p w14:paraId="3EABA90E" w14:textId="2EF10C19" w:rsidR="009F52E3" w:rsidRPr="00507FA6" w:rsidRDefault="00ED7E9D" w:rsidP="009F52E3">
      <w:pPr>
        <w:jc w:val="both"/>
        <w:rPr>
          <w:rFonts w:ascii="Tahoma" w:hAnsi="Tahoma" w:cs="Tahoma"/>
          <w:u w:val="single"/>
          <w:lang w:val="en-US"/>
        </w:rPr>
      </w:pPr>
      <w:r w:rsidRPr="00507FA6">
        <w:rPr>
          <w:rFonts w:ascii="Tahoma" w:hAnsi="Tahoma" w:cs="Tahoma"/>
          <w:u w:val="single"/>
        </w:rPr>
        <w:t>Обязательно выполнить</w:t>
      </w:r>
      <w:r w:rsidRPr="00507FA6">
        <w:rPr>
          <w:rFonts w:ascii="Tahoma" w:hAnsi="Tahoma" w:cs="Tahoma"/>
          <w:u w:val="single"/>
          <w:lang w:val="en-US"/>
        </w:rPr>
        <w:t>:</w:t>
      </w:r>
    </w:p>
    <w:p w14:paraId="06370CB0" w14:textId="0266D951" w:rsidR="009F52E3" w:rsidRPr="00507FA6" w:rsidRDefault="009F52E3" w:rsidP="009F52E3">
      <w:pPr>
        <w:pStyle w:val="a3"/>
        <w:numPr>
          <w:ilvl w:val="0"/>
          <w:numId w:val="7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Обеспечить использование внешних ключей для связей.</w:t>
      </w:r>
    </w:p>
    <w:p w14:paraId="08EE6C7F" w14:textId="77777777" w:rsidR="009F52E3" w:rsidRPr="00507FA6" w:rsidRDefault="009F52E3" w:rsidP="009F52E3">
      <w:pPr>
        <w:pStyle w:val="a3"/>
        <w:numPr>
          <w:ilvl w:val="0"/>
          <w:numId w:val="7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Использовать нормализацию данных для </w:t>
      </w:r>
      <w:proofErr w:type="spellStart"/>
      <w:r w:rsidRPr="00507FA6">
        <w:rPr>
          <w:rFonts w:ascii="Tahoma" w:hAnsi="Tahoma" w:cs="Tahoma"/>
        </w:rPr>
        <w:t>избежания</w:t>
      </w:r>
      <w:proofErr w:type="spellEnd"/>
      <w:r w:rsidRPr="00507FA6">
        <w:rPr>
          <w:rFonts w:ascii="Tahoma" w:hAnsi="Tahoma" w:cs="Tahoma"/>
        </w:rPr>
        <w:t xml:space="preserve"> избыточности.</w:t>
      </w:r>
    </w:p>
    <w:p w14:paraId="3DC4EC39" w14:textId="77777777" w:rsidR="009F52E3" w:rsidRPr="00507FA6" w:rsidRDefault="009F52E3" w:rsidP="009F52E3">
      <w:pPr>
        <w:pStyle w:val="a3"/>
        <w:numPr>
          <w:ilvl w:val="0"/>
          <w:numId w:val="7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Предусмотреть поля для хранения временных меток (</w:t>
      </w:r>
      <w:proofErr w:type="spellStart"/>
      <w:r w:rsidRPr="00507FA6">
        <w:rPr>
          <w:rFonts w:ascii="Tahoma" w:hAnsi="Tahoma" w:cs="Tahoma"/>
        </w:rPr>
        <w:t>created_at</w:t>
      </w:r>
      <w:proofErr w:type="spellEnd"/>
      <w:r w:rsidRPr="00507FA6">
        <w:rPr>
          <w:rFonts w:ascii="Tahoma" w:hAnsi="Tahoma" w:cs="Tahoma"/>
        </w:rPr>
        <w:t xml:space="preserve">, </w:t>
      </w:r>
      <w:proofErr w:type="spellStart"/>
      <w:r w:rsidRPr="00507FA6">
        <w:rPr>
          <w:rFonts w:ascii="Tahoma" w:hAnsi="Tahoma" w:cs="Tahoma"/>
        </w:rPr>
        <w:t>updated_at</w:t>
      </w:r>
      <w:proofErr w:type="spellEnd"/>
      <w:r w:rsidRPr="00507FA6">
        <w:rPr>
          <w:rFonts w:ascii="Tahoma" w:hAnsi="Tahoma" w:cs="Tahoma"/>
        </w:rPr>
        <w:t>) для аудита.</w:t>
      </w:r>
    </w:p>
    <w:p w14:paraId="5787BDC0" w14:textId="2AE79A21" w:rsidR="009F52E3" w:rsidRPr="00507FA6" w:rsidRDefault="009F52E3" w:rsidP="009F52E3">
      <w:pPr>
        <w:pStyle w:val="a3"/>
        <w:numPr>
          <w:ilvl w:val="0"/>
          <w:numId w:val="7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Каждая таблица должна иметь уникальный идентификатор (ID).</w:t>
      </w:r>
    </w:p>
    <w:p w14:paraId="12109E96" w14:textId="26047035" w:rsidR="009F52E3" w:rsidRPr="00507FA6" w:rsidRDefault="00ED7E9D" w:rsidP="009F52E3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Объем курсовой работы составляет от </w:t>
      </w:r>
      <w:r w:rsidRPr="00507FA6">
        <w:rPr>
          <w:rFonts w:ascii="Tahoma" w:hAnsi="Tahoma" w:cs="Tahoma"/>
          <w:b/>
          <w:bCs/>
        </w:rPr>
        <w:t>30 до 50 страниц</w:t>
      </w:r>
      <w:r w:rsidRPr="00507FA6">
        <w:rPr>
          <w:rFonts w:ascii="Tahoma" w:hAnsi="Tahoma" w:cs="Tahoma"/>
        </w:rPr>
        <w:t xml:space="preserve"> (без учета приложений).</w:t>
      </w:r>
    </w:p>
    <w:p w14:paraId="1351684A" w14:textId="651DD9F6" w:rsidR="00ED7E9D" w:rsidRPr="00507FA6" w:rsidRDefault="00ED7E9D" w:rsidP="009F52E3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В обязательном порядке присутствует приложение (для читабельности вынесены логический, физический уровень БД</w:t>
      </w:r>
      <w:r w:rsidR="00BC6707" w:rsidRPr="00507FA6">
        <w:rPr>
          <w:rFonts w:ascii="Tahoma" w:hAnsi="Tahoma" w:cs="Tahoma"/>
        </w:rPr>
        <w:t>, остальные графические элементы – по Вашему выбору могут быть также вынесены в приложения</w:t>
      </w:r>
      <w:r w:rsidRPr="00507FA6">
        <w:rPr>
          <w:rFonts w:ascii="Tahoma" w:hAnsi="Tahoma" w:cs="Tahoma"/>
        </w:rPr>
        <w:t>).</w:t>
      </w:r>
    </w:p>
    <w:p w14:paraId="5A73ADF0" w14:textId="484097D6" w:rsidR="00ED7E9D" w:rsidRPr="00507FA6" w:rsidRDefault="00ED7E9D" w:rsidP="009F52E3">
      <w:pPr>
        <w:jc w:val="both"/>
        <w:rPr>
          <w:rFonts w:ascii="Tahoma" w:hAnsi="Tahoma" w:cs="Tahoma"/>
        </w:rPr>
      </w:pPr>
    </w:p>
    <w:p w14:paraId="6E197BDA" w14:textId="77777777" w:rsidR="00772370" w:rsidRDefault="00772370" w:rsidP="009F52E3">
      <w:pPr>
        <w:jc w:val="both"/>
        <w:rPr>
          <w:rFonts w:ascii="Tahoma" w:hAnsi="Tahoma" w:cs="Tahoma"/>
          <w:u w:val="single"/>
        </w:rPr>
      </w:pPr>
    </w:p>
    <w:p w14:paraId="45E36F76" w14:textId="77777777" w:rsidR="00772370" w:rsidRDefault="00772370" w:rsidP="009F52E3">
      <w:pPr>
        <w:jc w:val="both"/>
        <w:rPr>
          <w:rFonts w:ascii="Tahoma" w:hAnsi="Tahoma" w:cs="Tahoma"/>
          <w:u w:val="single"/>
        </w:rPr>
      </w:pPr>
    </w:p>
    <w:p w14:paraId="710DCA8D" w14:textId="5B137F78" w:rsidR="000A5832" w:rsidRPr="00507FA6" w:rsidRDefault="000A5832" w:rsidP="009F52E3">
      <w:pPr>
        <w:jc w:val="both"/>
        <w:rPr>
          <w:rFonts w:ascii="Tahoma" w:hAnsi="Tahoma" w:cs="Tahoma"/>
          <w:u w:val="single"/>
        </w:rPr>
      </w:pPr>
      <w:r w:rsidRPr="00507FA6">
        <w:rPr>
          <w:rFonts w:ascii="Tahoma" w:hAnsi="Tahoma" w:cs="Tahoma"/>
          <w:u w:val="single"/>
        </w:rPr>
        <w:lastRenderedPageBreak/>
        <w:t>Необходимо в работе применить</w:t>
      </w:r>
      <w:r w:rsidR="00763D91" w:rsidRPr="00507FA6">
        <w:rPr>
          <w:rFonts w:ascii="Tahoma" w:hAnsi="Tahoma" w:cs="Tahoma"/>
          <w:u w:val="single"/>
        </w:rPr>
        <w:t xml:space="preserve"> </w:t>
      </w:r>
      <w:r w:rsidR="00697F45">
        <w:rPr>
          <w:rFonts w:ascii="Tahoma" w:hAnsi="Tahoma" w:cs="Tahoma"/>
          <w:u w:val="single"/>
        </w:rPr>
        <w:t>3</w:t>
      </w:r>
      <w:r w:rsidRPr="00507FA6">
        <w:rPr>
          <w:rFonts w:ascii="Tahoma" w:hAnsi="Tahoma" w:cs="Tahoma"/>
          <w:u w:val="single"/>
        </w:rPr>
        <w:t xml:space="preserve"> технологии</w:t>
      </w:r>
      <w:r w:rsidR="00763D91" w:rsidRPr="00507FA6">
        <w:rPr>
          <w:rFonts w:ascii="Tahoma" w:hAnsi="Tahoma" w:cs="Tahoma"/>
          <w:u w:val="single"/>
        </w:rPr>
        <w:t xml:space="preserve"> из представленного списка (на Ваш выбор)</w:t>
      </w:r>
      <w:r w:rsidRPr="00507FA6">
        <w:rPr>
          <w:rFonts w:ascii="Tahoma" w:hAnsi="Tahoma" w:cs="Tahoma"/>
          <w:u w:val="single"/>
        </w:rPr>
        <w:t>:</w:t>
      </w:r>
    </w:p>
    <w:p w14:paraId="6D82B20D" w14:textId="77777777" w:rsidR="000A5832" w:rsidRPr="00507FA6" w:rsidRDefault="000A5832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1. </w:t>
      </w:r>
      <w:r w:rsidRPr="00507FA6">
        <w:rPr>
          <w:rFonts w:ascii="Tahoma" w:hAnsi="Tahoma" w:cs="Tahoma"/>
          <w:color w:val="00B050"/>
        </w:rPr>
        <w:t>Использование NoSQL баз данных</w:t>
      </w:r>
    </w:p>
    <w:p w14:paraId="49F593C9" w14:textId="77777777" w:rsidR="000A5832" w:rsidRPr="00507FA6" w:rsidRDefault="000A5832" w:rsidP="000A5832">
      <w:pPr>
        <w:pStyle w:val="a3"/>
        <w:numPr>
          <w:ilvl w:val="0"/>
          <w:numId w:val="8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Включите сравнение с реляционными базами (например, MongoDB, Firebase, Cassandra).</w:t>
      </w:r>
    </w:p>
    <w:p w14:paraId="6D33519F" w14:textId="77777777" w:rsidR="000A5832" w:rsidRPr="00507FA6" w:rsidRDefault="000A5832" w:rsidP="000A5832">
      <w:pPr>
        <w:pStyle w:val="a3"/>
        <w:numPr>
          <w:ilvl w:val="0"/>
          <w:numId w:val="8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Реализуйте часть функционала на NoSQL для демонстрации преимуществ и особенностей.</w:t>
      </w:r>
    </w:p>
    <w:p w14:paraId="64CF252A" w14:textId="77777777" w:rsidR="000A5832" w:rsidRPr="00507FA6" w:rsidRDefault="000A5832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 xml:space="preserve">2. </w:t>
      </w:r>
      <w:r w:rsidRPr="00507FA6">
        <w:rPr>
          <w:rFonts w:ascii="Tahoma" w:hAnsi="Tahoma" w:cs="Tahoma"/>
          <w:color w:val="00B050"/>
        </w:rPr>
        <w:t>Внедрение хранилищ графов (</w:t>
      </w:r>
      <w:proofErr w:type="spellStart"/>
      <w:r w:rsidRPr="00507FA6">
        <w:rPr>
          <w:rFonts w:ascii="Tahoma" w:hAnsi="Tahoma" w:cs="Tahoma"/>
          <w:color w:val="00B050"/>
        </w:rPr>
        <w:t>Graph</w:t>
      </w:r>
      <w:proofErr w:type="spellEnd"/>
      <w:r w:rsidRPr="00507FA6">
        <w:rPr>
          <w:rFonts w:ascii="Tahoma" w:hAnsi="Tahoma" w:cs="Tahoma"/>
          <w:color w:val="00B050"/>
        </w:rPr>
        <w:t xml:space="preserve"> </w:t>
      </w:r>
      <w:proofErr w:type="spellStart"/>
      <w:r w:rsidRPr="00507FA6">
        <w:rPr>
          <w:rFonts w:ascii="Tahoma" w:hAnsi="Tahoma" w:cs="Tahoma"/>
          <w:color w:val="00B050"/>
        </w:rPr>
        <w:t>databases</w:t>
      </w:r>
      <w:proofErr w:type="spellEnd"/>
      <w:r w:rsidRPr="00507FA6">
        <w:rPr>
          <w:rFonts w:ascii="Tahoma" w:hAnsi="Tahoma" w:cs="Tahoma"/>
          <w:color w:val="00B050"/>
        </w:rPr>
        <w:t>)</w:t>
      </w:r>
    </w:p>
    <w:p w14:paraId="79D1A561" w14:textId="77777777" w:rsidR="000A5832" w:rsidRPr="00507FA6" w:rsidRDefault="000A5832" w:rsidP="000A5832">
      <w:pPr>
        <w:pStyle w:val="a3"/>
        <w:numPr>
          <w:ilvl w:val="0"/>
          <w:numId w:val="9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Например, Neo4j или Amazon Neptune.</w:t>
      </w:r>
    </w:p>
    <w:p w14:paraId="7AC2745E" w14:textId="77777777" w:rsidR="000A5832" w:rsidRPr="00507FA6" w:rsidRDefault="000A5832" w:rsidP="000A5832">
      <w:pPr>
        <w:pStyle w:val="a3"/>
        <w:numPr>
          <w:ilvl w:val="0"/>
          <w:numId w:val="9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Постройте графовую модель данных для представления связей, например, социальных сетей или рекомендаций.</w:t>
      </w:r>
    </w:p>
    <w:p w14:paraId="12F8A183" w14:textId="2FA9A8AD" w:rsidR="000A5832" w:rsidRPr="007112B7" w:rsidRDefault="000A5832" w:rsidP="000A5832">
      <w:pPr>
        <w:jc w:val="both"/>
        <w:rPr>
          <w:rFonts w:ascii="Tahoma" w:hAnsi="Tahoma" w:cs="Tahoma"/>
          <w:u w:val="single"/>
        </w:rPr>
      </w:pPr>
      <w:r w:rsidRPr="00507FA6">
        <w:rPr>
          <w:rFonts w:ascii="Tahoma" w:hAnsi="Tahoma" w:cs="Tahoma"/>
        </w:rPr>
        <w:t xml:space="preserve">4. </w:t>
      </w:r>
      <w:r w:rsidRPr="00507FA6">
        <w:rPr>
          <w:rFonts w:ascii="Tahoma" w:hAnsi="Tahoma" w:cs="Tahoma"/>
          <w:color w:val="00B050"/>
        </w:rPr>
        <w:t>Реализация API для взаимодействия с базой данных</w:t>
      </w:r>
      <w:r w:rsidR="007112B7" w:rsidRPr="007112B7">
        <w:rPr>
          <w:rFonts w:ascii="Tahoma" w:hAnsi="Tahoma" w:cs="Tahoma"/>
          <w:color w:val="00B050"/>
        </w:rPr>
        <w:t xml:space="preserve"> </w:t>
      </w:r>
      <w:r w:rsidR="007112B7" w:rsidRPr="007112B7">
        <w:rPr>
          <w:rFonts w:ascii="Tahoma" w:hAnsi="Tahoma" w:cs="Tahoma"/>
          <w:color w:val="00B050"/>
          <w:u w:val="single"/>
        </w:rPr>
        <w:t>(обязательное условие)</w:t>
      </w:r>
    </w:p>
    <w:p w14:paraId="6758DEE0" w14:textId="77777777" w:rsidR="000A5832" w:rsidRPr="00507FA6" w:rsidRDefault="000A5832" w:rsidP="00763D91">
      <w:pPr>
        <w:pStyle w:val="a3"/>
        <w:numPr>
          <w:ilvl w:val="0"/>
          <w:numId w:val="10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REST API или GraphQL для доступа к данным.</w:t>
      </w:r>
    </w:p>
    <w:p w14:paraId="576B31BB" w14:textId="77777777" w:rsidR="000A5832" w:rsidRPr="00507FA6" w:rsidRDefault="000A5832" w:rsidP="00763D91">
      <w:pPr>
        <w:pStyle w:val="a3"/>
        <w:numPr>
          <w:ilvl w:val="0"/>
          <w:numId w:val="10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Обеспечьте взаимодействие через веб-приложение или мобильное приложение.</w:t>
      </w:r>
    </w:p>
    <w:p w14:paraId="465FC486" w14:textId="77777777" w:rsidR="000A5832" w:rsidRPr="00507FA6" w:rsidRDefault="000A5832" w:rsidP="000A5832">
      <w:pPr>
        <w:jc w:val="both"/>
        <w:rPr>
          <w:rFonts w:ascii="Tahoma" w:hAnsi="Tahoma" w:cs="Tahoma"/>
          <w:color w:val="00B050"/>
        </w:rPr>
      </w:pPr>
      <w:r w:rsidRPr="00507FA6">
        <w:rPr>
          <w:rFonts w:ascii="Tahoma" w:hAnsi="Tahoma" w:cs="Tahoma"/>
        </w:rPr>
        <w:t xml:space="preserve">5. </w:t>
      </w:r>
      <w:r w:rsidRPr="00507FA6">
        <w:rPr>
          <w:rFonts w:ascii="Tahoma" w:hAnsi="Tahoma" w:cs="Tahoma"/>
          <w:color w:val="00B050"/>
        </w:rPr>
        <w:t>Внедрение систем с распределенной репликацией и масштабированием</w:t>
      </w:r>
    </w:p>
    <w:p w14:paraId="6303309A" w14:textId="77777777" w:rsidR="000A5832" w:rsidRPr="00507FA6" w:rsidRDefault="000A5832" w:rsidP="00763D91">
      <w:pPr>
        <w:pStyle w:val="a3"/>
        <w:numPr>
          <w:ilvl w:val="0"/>
          <w:numId w:val="1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Используйте, например, Cassandra или CockroachDB, демонстрируя работу с крупными объемами и высокой доступностью.</w:t>
      </w:r>
    </w:p>
    <w:p w14:paraId="0C6C81AE" w14:textId="77777777" w:rsidR="000A5832" w:rsidRPr="00507FA6" w:rsidRDefault="000A5832" w:rsidP="000A5832">
      <w:pPr>
        <w:jc w:val="both"/>
        <w:rPr>
          <w:rFonts w:ascii="Tahoma" w:hAnsi="Tahoma" w:cs="Tahoma"/>
          <w:color w:val="00B050"/>
        </w:rPr>
      </w:pPr>
      <w:r w:rsidRPr="00507FA6">
        <w:rPr>
          <w:rFonts w:ascii="Tahoma" w:hAnsi="Tahoma" w:cs="Tahoma"/>
        </w:rPr>
        <w:t xml:space="preserve">6. </w:t>
      </w:r>
      <w:r w:rsidRPr="00507FA6">
        <w:rPr>
          <w:rFonts w:ascii="Tahoma" w:hAnsi="Tahoma" w:cs="Tahoma"/>
          <w:color w:val="00B050"/>
        </w:rPr>
        <w:t>Использование интеллектуальных технологий</w:t>
      </w:r>
    </w:p>
    <w:p w14:paraId="39B79BBF" w14:textId="77777777" w:rsidR="000A5832" w:rsidRPr="00507FA6" w:rsidRDefault="000A5832" w:rsidP="00763D91">
      <w:pPr>
        <w:pStyle w:val="a3"/>
        <w:numPr>
          <w:ilvl w:val="0"/>
          <w:numId w:val="1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Внедрение поиска на основе Full-Text Search (например, Elasticsearch).</w:t>
      </w:r>
    </w:p>
    <w:p w14:paraId="53DEB651" w14:textId="77777777" w:rsidR="000A5832" w:rsidRPr="00507FA6" w:rsidRDefault="000A5832" w:rsidP="00763D91">
      <w:pPr>
        <w:pStyle w:val="a3"/>
        <w:numPr>
          <w:ilvl w:val="0"/>
          <w:numId w:val="11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Реализация рекомендаций (коллаборативная фильтрация, машинное обучение) на базе данных — например, интеграция с ML-моделями.</w:t>
      </w:r>
    </w:p>
    <w:p w14:paraId="220529A7" w14:textId="77777777" w:rsidR="000A5832" w:rsidRPr="00507FA6" w:rsidRDefault="000A5832" w:rsidP="000A5832">
      <w:pPr>
        <w:jc w:val="both"/>
        <w:rPr>
          <w:rFonts w:ascii="Tahoma" w:hAnsi="Tahoma" w:cs="Tahoma"/>
          <w:color w:val="00B050"/>
        </w:rPr>
      </w:pPr>
      <w:r w:rsidRPr="00507FA6">
        <w:rPr>
          <w:rFonts w:ascii="Tahoma" w:hAnsi="Tahoma" w:cs="Tahoma"/>
        </w:rPr>
        <w:t xml:space="preserve">7. </w:t>
      </w:r>
      <w:r w:rsidRPr="00507FA6">
        <w:rPr>
          <w:rFonts w:ascii="Tahoma" w:hAnsi="Tahoma" w:cs="Tahoma"/>
          <w:color w:val="00B050"/>
        </w:rPr>
        <w:t>Внедрение автоматической репликации и бэкапа</w:t>
      </w:r>
    </w:p>
    <w:p w14:paraId="3B1BB88C" w14:textId="77777777" w:rsidR="000A5832" w:rsidRPr="00507FA6" w:rsidRDefault="000A5832" w:rsidP="00763D91">
      <w:pPr>
        <w:pStyle w:val="a3"/>
        <w:numPr>
          <w:ilvl w:val="0"/>
          <w:numId w:val="12"/>
        </w:num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Демонстрация настроек автоматического резервного копирования и восстановления данных.</w:t>
      </w:r>
    </w:p>
    <w:p w14:paraId="09871739" w14:textId="0B44AF25" w:rsidR="000A5832" w:rsidRPr="00507FA6" w:rsidRDefault="00507FA6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8</w:t>
      </w:r>
      <w:r w:rsidR="000A5832" w:rsidRPr="00507FA6">
        <w:rPr>
          <w:rFonts w:ascii="Tahoma" w:hAnsi="Tahoma" w:cs="Tahoma"/>
        </w:rPr>
        <w:t xml:space="preserve">. </w:t>
      </w:r>
      <w:r w:rsidR="000A5832" w:rsidRPr="00507FA6">
        <w:rPr>
          <w:rFonts w:ascii="Tahoma" w:hAnsi="Tahoma" w:cs="Tahoma"/>
          <w:color w:val="00B050"/>
        </w:rPr>
        <w:t>Внедрение DevOps-практик</w:t>
      </w:r>
    </w:p>
    <w:p w14:paraId="1E92A360" w14:textId="77777777" w:rsidR="000A5832" w:rsidRPr="00507FA6" w:rsidRDefault="000A5832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Автоматизация деплоймента базы, автоматизированное тестирование и CI/CD-цикл для базы и приложения.</w:t>
      </w:r>
    </w:p>
    <w:p w14:paraId="7A926028" w14:textId="4B9A1698" w:rsidR="000A5832" w:rsidRPr="00507FA6" w:rsidRDefault="00507FA6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9</w:t>
      </w:r>
      <w:r w:rsidR="000A5832" w:rsidRPr="00507FA6">
        <w:rPr>
          <w:rFonts w:ascii="Tahoma" w:hAnsi="Tahoma" w:cs="Tahoma"/>
        </w:rPr>
        <w:t xml:space="preserve">. </w:t>
      </w:r>
      <w:r w:rsidR="000A5832" w:rsidRPr="00507FA6">
        <w:rPr>
          <w:rFonts w:ascii="Tahoma" w:hAnsi="Tahoma" w:cs="Tahoma"/>
          <w:color w:val="00B050"/>
        </w:rPr>
        <w:t>Включение секьюрити-мер — шифрование, аутентификация и авторизация</w:t>
      </w:r>
    </w:p>
    <w:p w14:paraId="5C7FC6E8" w14:textId="77777777" w:rsidR="000A5832" w:rsidRPr="00507FA6" w:rsidRDefault="000A5832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Реализуйте аутентификацию через OAuth, OpenID Connect или JWT.</w:t>
      </w:r>
    </w:p>
    <w:p w14:paraId="0A8C66F8" w14:textId="1642D5B9" w:rsidR="000A5832" w:rsidRDefault="000A5832" w:rsidP="000A5832">
      <w:pPr>
        <w:jc w:val="both"/>
        <w:rPr>
          <w:rFonts w:ascii="Tahoma" w:hAnsi="Tahoma" w:cs="Tahoma"/>
        </w:rPr>
      </w:pPr>
      <w:r w:rsidRPr="00507FA6">
        <w:rPr>
          <w:rFonts w:ascii="Tahoma" w:hAnsi="Tahoma" w:cs="Tahoma"/>
        </w:rPr>
        <w:t>Шифрование данных на уровне базы и в транзите.</w:t>
      </w:r>
    </w:p>
    <w:p w14:paraId="1D0DCA8A" w14:textId="351FC9AE" w:rsidR="00280CD6" w:rsidRDefault="00280CD6" w:rsidP="000A5832">
      <w:pPr>
        <w:jc w:val="both"/>
        <w:rPr>
          <w:rFonts w:ascii="Tahoma" w:hAnsi="Tahoma" w:cs="Tahoma"/>
        </w:rPr>
      </w:pPr>
    </w:p>
    <w:p w14:paraId="1F88DEDF" w14:textId="061DB06F" w:rsidR="00280CD6" w:rsidRDefault="00280CD6" w:rsidP="000A5832">
      <w:pPr>
        <w:jc w:val="both"/>
        <w:rPr>
          <w:rFonts w:ascii="Tahoma" w:hAnsi="Tahoma" w:cs="Tahoma"/>
          <w:color w:val="FF0000"/>
        </w:rPr>
      </w:pPr>
      <w:r>
        <w:rPr>
          <w:rFonts w:ascii="Tahoma" w:hAnsi="Tahoma" w:cs="Tahoma"/>
        </w:rPr>
        <w:t>Результат</w:t>
      </w:r>
      <w:r w:rsidRPr="00280CD6">
        <w:rPr>
          <w:rFonts w:ascii="Tahoma" w:hAnsi="Tahoma" w:cs="Tahoma"/>
        </w:rPr>
        <w:t xml:space="preserve">: </w:t>
      </w:r>
      <w:r w:rsidRPr="00280CD6">
        <w:rPr>
          <w:rFonts w:ascii="Tahoma" w:hAnsi="Tahoma" w:cs="Tahoma"/>
          <w:color w:val="FF0000"/>
        </w:rPr>
        <w:t>приложение с базой данных</w:t>
      </w:r>
      <w:r>
        <w:rPr>
          <w:rFonts w:ascii="Tahoma" w:hAnsi="Tahoma" w:cs="Tahoma"/>
        </w:rPr>
        <w:t xml:space="preserve">, </w:t>
      </w:r>
      <w:r w:rsidRPr="00280CD6">
        <w:rPr>
          <w:rFonts w:ascii="Tahoma" w:hAnsi="Tahoma" w:cs="Tahoma"/>
          <w:color w:val="FF0000"/>
        </w:rPr>
        <w:t>пояснительная записка</w:t>
      </w:r>
      <w:r>
        <w:rPr>
          <w:rFonts w:ascii="Tahoma" w:hAnsi="Tahoma" w:cs="Tahoma"/>
        </w:rPr>
        <w:t xml:space="preserve">, </w:t>
      </w:r>
      <w:r w:rsidRPr="00280CD6">
        <w:rPr>
          <w:rFonts w:ascii="Tahoma" w:hAnsi="Tahoma" w:cs="Tahoma"/>
          <w:color w:val="FF0000"/>
        </w:rPr>
        <w:t>презентация</w:t>
      </w:r>
    </w:p>
    <w:p w14:paraId="3C0633D1" w14:textId="51378524" w:rsidR="00B6119E" w:rsidRPr="00280CD6" w:rsidRDefault="00B6119E" w:rsidP="000A5832">
      <w:pPr>
        <w:jc w:val="both"/>
        <w:rPr>
          <w:rFonts w:ascii="Tahoma" w:hAnsi="Tahoma" w:cs="Tahoma"/>
        </w:rPr>
      </w:pPr>
      <w:r>
        <w:rPr>
          <w:rFonts w:ascii="Tahoma" w:hAnsi="Tahoma" w:cs="Tahoma"/>
          <w:color w:val="FF0000"/>
        </w:rPr>
        <w:t>+ текст выступления для предварительной прогонки защиты</w:t>
      </w:r>
    </w:p>
    <w:sectPr w:rsidR="00B6119E" w:rsidRPr="00280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4F53"/>
    <w:multiLevelType w:val="hybridMultilevel"/>
    <w:tmpl w:val="C1623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A2EB4"/>
    <w:multiLevelType w:val="hybridMultilevel"/>
    <w:tmpl w:val="BDF29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C724E"/>
    <w:multiLevelType w:val="hybridMultilevel"/>
    <w:tmpl w:val="E9E23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7181B"/>
    <w:multiLevelType w:val="hybridMultilevel"/>
    <w:tmpl w:val="F6DA9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95F5E"/>
    <w:multiLevelType w:val="hybridMultilevel"/>
    <w:tmpl w:val="BD588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164E4"/>
    <w:multiLevelType w:val="hybridMultilevel"/>
    <w:tmpl w:val="AB94C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B23ED1"/>
    <w:multiLevelType w:val="hybridMultilevel"/>
    <w:tmpl w:val="17E88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E4564"/>
    <w:multiLevelType w:val="hybridMultilevel"/>
    <w:tmpl w:val="B9FA5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F1FE0"/>
    <w:multiLevelType w:val="hybridMultilevel"/>
    <w:tmpl w:val="312E0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87F20"/>
    <w:multiLevelType w:val="hybridMultilevel"/>
    <w:tmpl w:val="6C78A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83AA1"/>
    <w:multiLevelType w:val="hybridMultilevel"/>
    <w:tmpl w:val="0972A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B5236"/>
    <w:multiLevelType w:val="hybridMultilevel"/>
    <w:tmpl w:val="36EA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9"/>
  </w:num>
  <w:num w:numId="6">
    <w:abstractNumId w:val="8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33"/>
    <w:rsid w:val="000A5832"/>
    <w:rsid w:val="000C4274"/>
    <w:rsid w:val="000F154F"/>
    <w:rsid w:val="0027695B"/>
    <w:rsid w:val="00280CD6"/>
    <w:rsid w:val="00507FA6"/>
    <w:rsid w:val="00697F45"/>
    <w:rsid w:val="007112B7"/>
    <w:rsid w:val="00754EA7"/>
    <w:rsid w:val="00763D91"/>
    <w:rsid w:val="00772370"/>
    <w:rsid w:val="0084095C"/>
    <w:rsid w:val="00972CDF"/>
    <w:rsid w:val="009F16EE"/>
    <w:rsid w:val="009F52E3"/>
    <w:rsid w:val="00A91070"/>
    <w:rsid w:val="00AE271C"/>
    <w:rsid w:val="00B6119E"/>
    <w:rsid w:val="00BA3566"/>
    <w:rsid w:val="00BB2FF9"/>
    <w:rsid w:val="00BC6707"/>
    <w:rsid w:val="00BF720B"/>
    <w:rsid w:val="00DE1FD6"/>
    <w:rsid w:val="00EC5933"/>
    <w:rsid w:val="00ED7E9D"/>
    <w:rsid w:val="00FE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3F2B"/>
  <w15:chartTrackingRefBased/>
  <w15:docId w15:val="{FD2F8EF2-F9A4-4EA5-8886-D593729BF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15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Варламова</dc:creator>
  <cp:keywords/>
  <dc:description/>
  <cp:lastModifiedBy>Татьяна Варламова</cp:lastModifiedBy>
  <cp:revision>25</cp:revision>
  <dcterms:created xsi:type="dcterms:W3CDTF">2025-10-10T18:00:00Z</dcterms:created>
  <dcterms:modified xsi:type="dcterms:W3CDTF">2025-10-12T04:58:00Z</dcterms:modified>
</cp:coreProperties>
</file>