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9E" w:rsidRPr="00E0704D" w:rsidRDefault="00E070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</w:t>
      </w:r>
      <w:r w:rsidR="00B423A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Под безопасностью информационной системы понимается защищенность системы от случайного или преднамеренного вмешательства в нормальный процесс её функционирования, от попыток хищения информации, модификации и нарушения её компонентов.    </w:t>
      </w:r>
    </w:p>
    <w:p w:rsidR="00E0704D" w:rsidRDefault="00E070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</w:t>
      </w:r>
      <w:r w:rsidRPr="00E0704D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Информационная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безопасность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ИБ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– это состояние информационной системы, при котором она наименее восприимчива к вмешательству и нанесению ущерба со стороны третьих лиц. Безопасность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также подразумевает управление рисками, которые связаны с разглашением информации или влиянием на аппаратные и программные модули защиты.</w:t>
      </w:r>
    </w:p>
    <w:p w:rsidR="00E0704D" w:rsidRDefault="00E070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E0704D"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 xml:space="preserve"> 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Корпоративные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информационные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системы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(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КИС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) в целом можно рассматривать как управленческую идеологию, которая реализована на основе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информационных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систем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и использует ключевые бизнес-стратегии организации или предприятия. Эти </w:t>
      </w:r>
      <w:r w:rsidRPr="00E0704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системы</w:t>
      </w:r>
      <w:r w:rsidRPr="00E0704D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 предназначены в первую очередь для упрощения выполнения задач по систематизации информации и автоматизации различных процессов, связанных с хранением и обработкой данных.</w:t>
      </w:r>
    </w:p>
    <w:p w:rsidR="00E0704D" w:rsidRDefault="00E070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3. </w:t>
      </w:r>
      <w:r w:rsidRPr="00CF3EB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  <w:t>По цели воздействия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- (Нарушение конфиденциальности, Нарушение работоспособности, Нарушение целостности)</w:t>
      </w:r>
    </w:p>
    <w:p w:rsidR="00E0704D" w:rsidRDefault="00E0704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CF3EB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  <w:t>По характеру воздействия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- (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Активные</w:t>
      </w:r>
      <w:r w:rsidR="00F32C6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(</w:t>
      </w:r>
      <w:proofErr w:type="gramEnd"/>
      <w:r w:rsidR="00F32C6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кража или изменение информации)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, Пассивные</w:t>
      </w:r>
      <w:r w:rsidR="00F32C6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(наблюдение за прохождением </w:t>
      </w:r>
      <w:proofErr w:type="spellStart"/>
      <w:r w:rsidR="00F32C6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ниформации</w:t>
      </w:r>
      <w:proofErr w:type="spellEnd"/>
      <w:r w:rsidR="00F32C6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)</w:t>
      </w:r>
    </w:p>
    <w:p w:rsidR="00F32C6A" w:rsidRDefault="00F32C6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CF3EB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BFBFB"/>
        </w:rPr>
        <w:t>По характеру возникновения</w:t>
      </w:r>
      <w:r w:rsidR="00CF3EB3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-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(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Случайные(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Сбои аппаратуры, ошибки в ПО и ошибки обслуживающего персонала), Преднамеренные(связанные с целенаправленными действиями нарушителя))</w:t>
      </w:r>
    </w:p>
    <w:p w:rsidR="00F32C6A" w:rsidRPr="00F32C6A" w:rsidRDefault="00F32C6A" w:rsidP="00F32C6A">
      <w:pPr>
        <w:pStyle w:val="a3"/>
        <w:shd w:val="clear" w:color="auto" w:fill="FFFFFF"/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 w:rsidRPr="00F32C6A">
        <w:rPr>
          <w:color w:val="333333"/>
          <w:sz w:val="28"/>
          <w:szCs w:val="28"/>
          <w:shd w:val="clear" w:color="auto" w:fill="FBFBFB"/>
        </w:rPr>
        <w:t xml:space="preserve">4. </w:t>
      </w:r>
      <w:r w:rsidRPr="00F32C6A">
        <w:rPr>
          <w:color w:val="424242"/>
          <w:sz w:val="28"/>
          <w:szCs w:val="28"/>
        </w:rPr>
        <w:t>К числу основных методов реализации угроз</w:t>
      </w:r>
      <w:r w:rsidR="00B423AA">
        <w:rPr>
          <w:color w:val="424242"/>
          <w:sz w:val="28"/>
          <w:szCs w:val="28"/>
        </w:rPr>
        <w:t xml:space="preserve"> информационной безо</w:t>
      </w:r>
      <w:r w:rsidR="00B423AA">
        <w:rPr>
          <w:color w:val="424242"/>
          <w:sz w:val="28"/>
          <w:szCs w:val="28"/>
        </w:rPr>
        <w:softHyphen/>
        <w:t>пасности</w:t>
      </w:r>
      <w:r w:rsidRPr="00F32C6A">
        <w:rPr>
          <w:color w:val="424242"/>
          <w:sz w:val="28"/>
          <w:szCs w:val="28"/>
        </w:rPr>
        <w:t xml:space="preserve"> относятся:</w:t>
      </w:r>
    </w:p>
    <w:p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•определение</w:t>
      </w:r>
      <w:r w:rsidRPr="00F32C6A">
        <w:rPr>
          <w:color w:val="424242"/>
          <w:sz w:val="28"/>
          <w:szCs w:val="28"/>
        </w:rPr>
        <w:t xml:space="preserve"> типа и параметров носителей инфор</w:t>
      </w:r>
      <w:r w:rsidRPr="00F32C6A">
        <w:rPr>
          <w:color w:val="424242"/>
          <w:sz w:val="28"/>
          <w:szCs w:val="28"/>
        </w:rPr>
        <w:softHyphen/>
        <w:t>мации;</w:t>
      </w:r>
    </w:p>
    <w:p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•</w:t>
      </w:r>
      <w:proofErr w:type="gramStart"/>
      <w:r>
        <w:rPr>
          <w:color w:val="424242"/>
          <w:sz w:val="28"/>
          <w:szCs w:val="28"/>
        </w:rPr>
        <w:t xml:space="preserve">получение </w:t>
      </w:r>
      <w:r w:rsidRPr="00F32C6A">
        <w:rPr>
          <w:color w:val="424242"/>
          <w:sz w:val="28"/>
          <w:szCs w:val="28"/>
        </w:rPr>
        <w:t xml:space="preserve"> информации</w:t>
      </w:r>
      <w:proofErr w:type="gramEnd"/>
      <w:r w:rsidRPr="00F32C6A">
        <w:rPr>
          <w:color w:val="424242"/>
          <w:sz w:val="28"/>
          <w:szCs w:val="28"/>
        </w:rPr>
        <w:t xml:space="preserve"> о программно-аппаратной среде, типе и параметрах средств вычислительной техники, типе и версии операционной системы, составе прикладного программного обеспечения;</w:t>
      </w:r>
    </w:p>
    <w:p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•получение</w:t>
      </w:r>
      <w:r w:rsidRPr="00F32C6A">
        <w:rPr>
          <w:color w:val="424242"/>
          <w:sz w:val="28"/>
          <w:szCs w:val="28"/>
        </w:rPr>
        <w:t xml:space="preserve"> детальной информа</w:t>
      </w:r>
      <w:r w:rsidR="00B423AA">
        <w:rPr>
          <w:color w:val="424242"/>
          <w:sz w:val="28"/>
          <w:szCs w:val="28"/>
        </w:rPr>
        <w:t>ции о функциях,</w:t>
      </w:r>
      <w:r>
        <w:rPr>
          <w:color w:val="424242"/>
          <w:sz w:val="28"/>
          <w:szCs w:val="28"/>
        </w:rPr>
        <w:t xml:space="preserve"> а также </w:t>
      </w:r>
      <w:proofErr w:type="gramStart"/>
      <w:r>
        <w:rPr>
          <w:color w:val="424242"/>
          <w:sz w:val="28"/>
          <w:szCs w:val="28"/>
        </w:rPr>
        <w:t xml:space="preserve">получение </w:t>
      </w:r>
      <w:r w:rsidRPr="00F32C6A">
        <w:rPr>
          <w:color w:val="424242"/>
          <w:sz w:val="28"/>
          <w:szCs w:val="28"/>
        </w:rPr>
        <w:t xml:space="preserve"> данных</w:t>
      </w:r>
      <w:proofErr w:type="gramEnd"/>
      <w:r w:rsidRPr="00F32C6A">
        <w:rPr>
          <w:color w:val="424242"/>
          <w:sz w:val="28"/>
          <w:szCs w:val="28"/>
        </w:rPr>
        <w:t xml:space="preserve"> о применяемых системах защиты;</w:t>
      </w:r>
    </w:p>
    <w:p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 w:rsidRPr="00F32C6A">
        <w:rPr>
          <w:color w:val="424242"/>
          <w:sz w:val="28"/>
          <w:szCs w:val="28"/>
        </w:rPr>
        <w:t>•определение способа представления информации;</w:t>
      </w:r>
    </w:p>
    <w:p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• определение </w:t>
      </w:r>
      <w:r w:rsidRPr="00F32C6A">
        <w:rPr>
          <w:color w:val="424242"/>
          <w:sz w:val="28"/>
          <w:szCs w:val="28"/>
        </w:rPr>
        <w:t>содерж</w:t>
      </w:r>
      <w:r w:rsidR="00B423AA">
        <w:rPr>
          <w:color w:val="424242"/>
          <w:sz w:val="28"/>
          <w:szCs w:val="28"/>
        </w:rPr>
        <w:t>ания данных</w:t>
      </w:r>
      <w:r w:rsidRPr="00F32C6A">
        <w:rPr>
          <w:color w:val="424242"/>
          <w:sz w:val="28"/>
          <w:szCs w:val="28"/>
        </w:rPr>
        <w:t xml:space="preserve"> на качественном уровне</w:t>
      </w:r>
      <w:r w:rsidR="00B423AA">
        <w:rPr>
          <w:color w:val="424242"/>
          <w:sz w:val="28"/>
          <w:szCs w:val="28"/>
        </w:rPr>
        <w:t xml:space="preserve"> (применяется для </w:t>
      </w:r>
      <w:proofErr w:type="gramStart"/>
      <w:r w:rsidR="00B423AA">
        <w:rPr>
          <w:color w:val="424242"/>
          <w:sz w:val="28"/>
          <w:szCs w:val="28"/>
        </w:rPr>
        <w:t xml:space="preserve">мониторинга </w:t>
      </w:r>
      <w:r w:rsidRPr="00F32C6A">
        <w:rPr>
          <w:color w:val="424242"/>
          <w:sz w:val="28"/>
          <w:szCs w:val="28"/>
        </w:rPr>
        <w:t xml:space="preserve"> и</w:t>
      </w:r>
      <w:proofErr w:type="gramEnd"/>
      <w:r w:rsidRPr="00F32C6A">
        <w:rPr>
          <w:color w:val="424242"/>
          <w:sz w:val="28"/>
          <w:szCs w:val="28"/>
        </w:rPr>
        <w:t xml:space="preserve"> для дешифрования сообщений);</w:t>
      </w:r>
    </w:p>
    <w:p w:rsid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 w:rsidRPr="00F32C6A">
        <w:rPr>
          <w:color w:val="424242"/>
          <w:sz w:val="28"/>
          <w:szCs w:val="28"/>
        </w:rPr>
        <w:lastRenderedPageBreak/>
        <w:t>•хищение (копирование) машинных носителей информации, соде</w:t>
      </w:r>
      <w:r>
        <w:rPr>
          <w:color w:val="424242"/>
          <w:sz w:val="28"/>
          <w:szCs w:val="28"/>
        </w:rPr>
        <w:t>ржа</w:t>
      </w:r>
      <w:r>
        <w:rPr>
          <w:color w:val="424242"/>
          <w:sz w:val="28"/>
          <w:szCs w:val="28"/>
        </w:rPr>
        <w:softHyphen/>
        <w:t>щих конфиденциальные данные</w:t>
      </w:r>
    </w:p>
    <w:p w:rsidR="00F32C6A" w:rsidRP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 w:rsidRPr="00F32C6A">
        <w:rPr>
          <w:color w:val="424242"/>
          <w:sz w:val="28"/>
          <w:szCs w:val="28"/>
        </w:rPr>
        <w:t>•уничтожение средств вычислительной техники и носителей информа</w:t>
      </w:r>
      <w:r w:rsidRPr="00F32C6A">
        <w:rPr>
          <w:color w:val="424242"/>
          <w:sz w:val="28"/>
          <w:szCs w:val="28"/>
        </w:rPr>
        <w:softHyphen/>
        <w:t>ции;</w:t>
      </w:r>
    </w:p>
    <w:p w:rsidR="00F32C6A" w:rsidRDefault="00F32C6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 w:rsidRPr="00F32C6A">
        <w:rPr>
          <w:color w:val="424242"/>
          <w:sz w:val="28"/>
          <w:szCs w:val="28"/>
        </w:rPr>
        <w:t>•несанкционированный дост</w:t>
      </w:r>
      <w:r w:rsidR="00B423AA">
        <w:rPr>
          <w:color w:val="424242"/>
          <w:sz w:val="28"/>
          <w:szCs w:val="28"/>
        </w:rPr>
        <w:t>уп пользователя к ресурсам</w:t>
      </w:r>
      <w:r w:rsidRPr="00F32C6A">
        <w:rPr>
          <w:color w:val="424242"/>
          <w:sz w:val="28"/>
          <w:szCs w:val="28"/>
        </w:rPr>
        <w:t xml:space="preserve"> в обход или путем преодоления систем защиты с использованием специальных средств, приемов, методов;</w:t>
      </w:r>
    </w:p>
    <w:p w:rsidR="00B423AA" w:rsidRDefault="00B423AA" w:rsidP="00F32C6A">
      <w:pPr>
        <w:pStyle w:val="a3"/>
        <w:shd w:val="clear" w:color="auto" w:fill="FFFFFF"/>
        <w:tabs>
          <w:tab w:val="left" w:pos="8789"/>
        </w:tabs>
        <w:spacing w:before="225" w:beforeAutospacing="0" w:line="288" w:lineRule="atLeast"/>
        <w:ind w:right="-1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5. </w:t>
      </w:r>
      <w:r w:rsidRPr="00CF3EB3">
        <w:rPr>
          <w:b/>
          <w:color w:val="424242"/>
          <w:sz w:val="28"/>
          <w:szCs w:val="28"/>
        </w:rPr>
        <w:t>Информационная система</w:t>
      </w:r>
      <w:r>
        <w:rPr>
          <w:color w:val="424242"/>
          <w:sz w:val="28"/>
          <w:szCs w:val="28"/>
        </w:rPr>
        <w:t xml:space="preserve">- </w:t>
      </w:r>
      <w:r>
        <w:rPr>
          <w:color w:val="333333"/>
          <w:sz w:val="28"/>
          <w:szCs w:val="28"/>
          <w:shd w:val="clear" w:color="auto" w:fill="FBFBFB"/>
        </w:rPr>
        <w:t>с</w:t>
      </w:r>
      <w:r w:rsidRPr="00B423AA">
        <w:rPr>
          <w:color w:val="333333"/>
          <w:sz w:val="28"/>
          <w:szCs w:val="28"/>
          <w:shd w:val="clear" w:color="auto" w:fill="FBFBFB"/>
        </w:rPr>
        <w:t>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  <w:r w:rsidRPr="00B423AA">
        <w:rPr>
          <w:color w:val="424242"/>
          <w:sz w:val="28"/>
          <w:szCs w:val="28"/>
        </w:rPr>
        <w:t xml:space="preserve"> </w:t>
      </w:r>
    </w:p>
    <w:p w:rsidR="00B423AA" w:rsidRDefault="00B423AA" w:rsidP="00CD7A58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 xml:space="preserve">6. </w:t>
      </w:r>
      <w:r w:rsidR="00CD7A58" w:rsidRPr="00CF3EB3">
        <w:rPr>
          <w:b/>
          <w:color w:val="424242"/>
          <w:sz w:val="28"/>
          <w:szCs w:val="28"/>
        </w:rPr>
        <w:t>Информационные ресурсы</w:t>
      </w:r>
      <w:r w:rsidR="00CD7A58">
        <w:rPr>
          <w:color w:val="424242"/>
          <w:sz w:val="28"/>
          <w:szCs w:val="28"/>
        </w:rPr>
        <w:t>- являются источником информации, представляют собой отдельные документы и массивы документов в информационных системах.</w:t>
      </w:r>
    </w:p>
    <w:p w:rsidR="00CD7A58" w:rsidRDefault="00CD7A58" w:rsidP="00CD7A58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333333"/>
          <w:sz w:val="28"/>
          <w:szCs w:val="28"/>
          <w:shd w:val="clear" w:color="auto" w:fill="FFFFFF"/>
        </w:rPr>
      </w:pPr>
      <w:r>
        <w:rPr>
          <w:color w:val="424242"/>
          <w:sz w:val="28"/>
          <w:szCs w:val="28"/>
        </w:rPr>
        <w:t xml:space="preserve">7. </w:t>
      </w:r>
      <w:r w:rsidRPr="00CF3EB3">
        <w:rPr>
          <w:b/>
          <w:bCs/>
          <w:color w:val="333333"/>
          <w:sz w:val="28"/>
          <w:szCs w:val="28"/>
          <w:shd w:val="clear" w:color="auto" w:fill="FFFFFF"/>
        </w:rPr>
        <w:t>Основу</w:t>
      </w:r>
      <w:r w:rsidRPr="00CF3EB3">
        <w:rPr>
          <w:b/>
          <w:color w:val="333333"/>
          <w:sz w:val="28"/>
          <w:szCs w:val="28"/>
          <w:shd w:val="clear" w:color="auto" w:fill="FFFFFF"/>
        </w:rPr>
        <w:t> </w:t>
      </w:r>
      <w:r w:rsidRPr="00CF3EB3">
        <w:rPr>
          <w:b/>
          <w:bCs/>
          <w:color w:val="333333"/>
          <w:sz w:val="28"/>
          <w:szCs w:val="28"/>
          <w:shd w:val="clear" w:color="auto" w:fill="FFFFFF"/>
        </w:rPr>
        <w:t>политики</w:t>
      </w:r>
      <w:r w:rsidRPr="00CF3EB3">
        <w:rPr>
          <w:b/>
          <w:color w:val="333333"/>
          <w:sz w:val="28"/>
          <w:szCs w:val="28"/>
          <w:shd w:val="clear" w:color="auto" w:fill="FFFFFF"/>
        </w:rPr>
        <w:t> </w:t>
      </w:r>
      <w:r w:rsidRPr="00CF3EB3">
        <w:rPr>
          <w:b/>
          <w:bCs/>
          <w:color w:val="333333"/>
          <w:sz w:val="28"/>
          <w:szCs w:val="28"/>
          <w:shd w:val="clear" w:color="auto" w:fill="FFFFFF"/>
        </w:rPr>
        <w:t>безопасности</w:t>
      </w:r>
      <w:r w:rsidRPr="00CD7A58">
        <w:rPr>
          <w:color w:val="333333"/>
          <w:sz w:val="28"/>
          <w:szCs w:val="28"/>
          <w:shd w:val="clear" w:color="auto" w:fill="FFFFFF"/>
        </w:rPr>
        <w:t> </w:t>
      </w:r>
      <w:r w:rsidRPr="00CD7A58">
        <w:rPr>
          <w:bCs/>
          <w:color w:val="333333"/>
          <w:sz w:val="28"/>
          <w:szCs w:val="28"/>
          <w:shd w:val="clear" w:color="auto" w:fill="FFFFFF"/>
        </w:rPr>
        <w:t>составляет</w:t>
      </w:r>
      <w:r w:rsidRPr="00CD7A58">
        <w:rPr>
          <w:color w:val="333333"/>
          <w:sz w:val="28"/>
          <w:szCs w:val="28"/>
          <w:shd w:val="clear" w:color="auto" w:fill="FFFFFF"/>
        </w:rPr>
        <w:t> способ управления доступом, определяющий порядок доступа субъектов системы к объектам системы. Название этого способа, как правило, определяет название </w:t>
      </w:r>
      <w:r w:rsidRPr="00CD7A58">
        <w:rPr>
          <w:bCs/>
          <w:color w:val="333333"/>
          <w:sz w:val="28"/>
          <w:szCs w:val="28"/>
          <w:shd w:val="clear" w:color="auto" w:fill="FFFFFF"/>
        </w:rPr>
        <w:t>политики</w:t>
      </w:r>
      <w:r w:rsidRPr="00CD7A58">
        <w:rPr>
          <w:color w:val="333333"/>
          <w:sz w:val="28"/>
          <w:szCs w:val="28"/>
          <w:shd w:val="clear" w:color="auto" w:fill="FFFFFF"/>
        </w:rPr>
        <w:t> </w:t>
      </w:r>
      <w:r w:rsidRPr="00CD7A58">
        <w:rPr>
          <w:bCs/>
          <w:color w:val="333333"/>
          <w:sz w:val="28"/>
          <w:szCs w:val="28"/>
          <w:shd w:val="clear" w:color="auto" w:fill="FFFFFF"/>
        </w:rPr>
        <w:t>безопасности</w:t>
      </w:r>
      <w:r w:rsidRPr="00CD7A58">
        <w:rPr>
          <w:color w:val="333333"/>
          <w:sz w:val="28"/>
          <w:szCs w:val="28"/>
          <w:shd w:val="clear" w:color="auto" w:fill="FFFFFF"/>
        </w:rPr>
        <w:t>. Для изучения свойств способа управления доступом создается его формальное описание – математическая модель.</w:t>
      </w:r>
    </w:p>
    <w:p w:rsidR="00CF3EB3" w:rsidRDefault="00CF3EB3" w:rsidP="00CD7A58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9. </w:t>
      </w:r>
      <w:r w:rsidRPr="00CF3EB3">
        <w:rPr>
          <w:b/>
          <w:color w:val="333333"/>
          <w:sz w:val="28"/>
          <w:szCs w:val="28"/>
          <w:shd w:val="clear" w:color="auto" w:fill="FFFFFF"/>
        </w:rPr>
        <w:t>Объект защиты информации</w:t>
      </w:r>
      <w:r w:rsidRPr="00CF3EB3">
        <w:rPr>
          <w:color w:val="333333"/>
          <w:sz w:val="28"/>
          <w:szCs w:val="28"/>
          <w:shd w:val="clear" w:color="auto" w:fill="FFFFFF"/>
        </w:rPr>
        <w:t xml:space="preserve"> - информация или носитель информации, или информационный процесс, которые необходимо защищать в соответствии с поставленной целью защиты информации. В соответствии с данным определением можно классифицировать объекты защиты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:rsidR="00CF3EB3" w:rsidRDefault="00CF3EB3" w:rsidP="00CD7A58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10. </w:t>
      </w:r>
      <w:r w:rsidRPr="00CF3EB3">
        <w:rPr>
          <w:b/>
          <w:color w:val="333333"/>
          <w:sz w:val="28"/>
          <w:szCs w:val="28"/>
          <w:shd w:val="clear" w:color="auto" w:fill="FFFFFF"/>
        </w:rPr>
        <w:t>Информационными процессами</w:t>
      </w:r>
      <w:r>
        <w:rPr>
          <w:color w:val="333333"/>
          <w:sz w:val="28"/>
          <w:szCs w:val="28"/>
          <w:shd w:val="clear" w:color="auto" w:fill="FFFFFF"/>
        </w:rPr>
        <w:t>-</w:t>
      </w:r>
      <w:r w:rsidRPr="00CF3EB3">
        <w:rPr>
          <w:color w:val="333333"/>
          <w:sz w:val="28"/>
          <w:szCs w:val="28"/>
          <w:shd w:val="clear" w:color="auto" w:fill="FFFFFF"/>
        </w:rPr>
        <w:t xml:space="preserve"> называют такие процессы, которые связаны с изменением информации или действиями с использованием информации. Есть несколько основных информационных процессов: сбор информации; представление информации; обработка информации; хранение информации; передача информации.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</w:p>
    <w:p w:rsidR="00CF3EB3" w:rsidRPr="00CD7A58" w:rsidRDefault="00CF3EB3" w:rsidP="00CF3EB3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424242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11. </w:t>
      </w:r>
      <w:r w:rsidRPr="00CF3EB3">
        <w:rPr>
          <w:b/>
          <w:color w:val="424242"/>
          <w:sz w:val="28"/>
          <w:szCs w:val="28"/>
        </w:rPr>
        <w:t>Информационная система</w:t>
      </w:r>
      <w:r>
        <w:rPr>
          <w:color w:val="424242"/>
          <w:sz w:val="28"/>
          <w:szCs w:val="28"/>
        </w:rPr>
        <w:t xml:space="preserve">- </w:t>
      </w:r>
      <w:r>
        <w:rPr>
          <w:color w:val="333333"/>
          <w:sz w:val="28"/>
          <w:szCs w:val="28"/>
          <w:shd w:val="clear" w:color="auto" w:fill="FBFBFB"/>
        </w:rPr>
        <w:t>с</w:t>
      </w:r>
      <w:r w:rsidRPr="00B423AA">
        <w:rPr>
          <w:color w:val="333333"/>
          <w:sz w:val="28"/>
          <w:szCs w:val="28"/>
          <w:shd w:val="clear" w:color="auto" w:fill="FBFBFB"/>
        </w:rPr>
        <w:t>истема, предназначенная для хранения, поиска и обработки информации, и соответствующие организационные ресурсы, которые обеспечивают и распространяют информацию.</w:t>
      </w:r>
    </w:p>
    <w:p w:rsidR="00CF3EB3" w:rsidRDefault="00CF3EB3" w:rsidP="00CF3EB3">
      <w:pPr>
        <w:pStyle w:val="a3"/>
        <w:shd w:val="clear" w:color="auto" w:fill="FFFFFF"/>
        <w:tabs>
          <w:tab w:val="left" w:pos="9214"/>
        </w:tabs>
        <w:spacing w:before="225" w:beforeAutospacing="0" w:line="288" w:lineRule="atLeast"/>
        <w:ind w:right="-284"/>
        <w:rPr>
          <w:color w:val="424242"/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CF3EB3">
        <w:rPr>
          <w:b/>
          <w:color w:val="424242"/>
          <w:sz w:val="28"/>
          <w:szCs w:val="28"/>
        </w:rPr>
        <w:t>Информационные ресурсы</w:t>
      </w:r>
      <w:r>
        <w:rPr>
          <w:color w:val="424242"/>
          <w:sz w:val="28"/>
          <w:szCs w:val="28"/>
        </w:rPr>
        <w:t>- являются источником информации, представляют собой отдельные документы и массивы документов в информационных системах.</w:t>
      </w:r>
    </w:p>
    <w:p w:rsidR="00F32C6A" w:rsidRPr="00E0704D" w:rsidRDefault="00CF3EB3" w:rsidP="00F32C6A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bookmarkStart w:id="0" w:name="_GoBack"/>
      <w:bookmarkEnd w:id="0"/>
    </w:p>
    <w:sectPr w:rsidR="00F32C6A" w:rsidRPr="00E0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4D"/>
    <w:rsid w:val="009E629E"/>
    <w:rsid w:val="00B423AA"/>
    <w:rsid w:val="00CD7A58"/>
    <w:rsid w:val="00CF3EB3"/>
    <w:rsid w:val="00E0704D"/>
    <w:rsid w:val="00F3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B39B"/>
  <w15:chartTrackingRefBased/>
  <w15:docId w15:val="{15D925B4-996B-45EF-BED8-E557098A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2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2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Карпенко</dc:creator>
  <cp:keywords/>
  <dc:description/>
  <cp:lastModifiedBy>Александр Карпенко</cp:lastModifiedBy>
  <cp:revision>1</cp:revision>
  <dcterms:created xsi:type="dcterms:W3CDTF">2022-01-27T13:32:00Z</dcterms:created>
  <dcterms:modified xsi:type="dcterms:W3CDTF">2022-01-27T14:40:00Z</dcterms:modified>
</cp:coreProperties>
</file>