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eicoizb891" w:id="0"/>
      <w:bookmarkEnd w:id="0"/>
      <w:r w:rsidDel="00000000" w:rsidR="00000000" w:rsidRPr="00000000">
        <w:rPr>
          <w:rtl w:val="0"/>
        </w:rPr>
        <w:t xml:space="preserve">Регламент по работе в Битрикс24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l5n6h25d2pu2" w:id="1"/>
      <w:bookmarkEnd w:id="1"/>
      <w:r w:rsidDel="00000000" w:rsidR="00000000" w:rsidRPr="00000000">
        <w:rPr>
          <w:rtl w:val="0"/>
        </w:rPr>
        <w:t xml:space="preserve">Лиды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Как найти лида: зайти в CRM → Лиды. Искать по email (лучший вариант), по названию компании, по ИНН или по телефону. Перед созданием нового лида всегда проверять дубли.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Как заполнить лид: обязательно заполнять название компании (или ФИО, если неизвестно), контактные данные (телефон, email), текст запроса в комментариях </w:t>
        <w:br w:type="textWrapping"/>
        <w:t xml:space="preserve">ИНН, заполнять обязательно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18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Статусы лида: </w:t>
        <w:br w:type="textWrapping"/>
        <w:t xml:space="preserve">«Не обработан» - лид создан, ещё не работали. </w:t>
        <w:br w:type="textWrapping"/>
        <w:t xml:space="preserve">«Запрошено уточнение» - отправили вопросы, ждём ответа. </w:t>
        <w:br w:type="textWrapping"/>
        <w:t xml:space="preserve">«Обработан» - квалифицирован, но ещё не переведён в сделку. </w:t>
        <w:br w:type="textWrapping"/>
        <w:t xml:space="preserve">«Качественный» - переведён в сделку. </w:t>
        <w:br w:type="textWrapping"/>
        <w:t xml:space="preserve">«Некачественный» - клиент не подходит (перекуп, не отвечает, мелкий заказ).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Что делать с лидом: проверить дубли, заполнить карточку, определить, целевой лид или нет. Если целевой - перевести в сделку. Если нецелевой - поставить статус «Некачественный» и указать причину.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Что делать если создали дубль: можно объединить лиды в один выбрав нужные лиды и нажав кнопку “объединить лиды”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Как перевести лида в сделку: нажать «Создать на основании» → «Сделку, контакт и компанию». Проверить, что все данные заполнены.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eg9tibdw70ek" w:id="2"/>
      <w:bookmarkEnd w:id="2"/>
      <w:r w:rsidDel="00000000" w:rsidR="00000000" w:rsidRPr="00000000">
        <w:rPr>
          <w:rtl w:val="0"/>
        </w:rPr>
        <w:t xml:space="preserve">Сделки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Когда создавать: лид прошёл квалификацию, есть конкретный запрос (бренд, модель, количество), известен бюджет (хотя бы примерно).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заполнить сделку: обязательно заполнить название (компания + краткий запрос), ответственного (себя), бюджет (если известен).</w:t>
        <w:br w:type="textWrapping"/>
        <w:br w:type="textWrapping"/>
        <w:t xml:space="preserve">Комментарии при передаче ответственности: добавлять информацию по лиду таким образом, чтобы другой человек мог сразу определить о чем речь и что обсуждали, какая деятельность у компании и насколько теплый лид и тд.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! При передаче ответственности другому сотруднику оставить полный комментарий в сделке и убедиться, что сделка принята в работу коллегой и задача понятна.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Воронка “Заказчики”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Статусы сделки по порядку: </w:t>
        <w:br w:type="textWrapping"/>
        <w:t xml:space="preserve">«Заявка на расчёт»</w:t>
        <w:br w:type="textWrapping"/>
        <w:t xml:space="preserve">«Расчёт КП» - ответственный МОП</w:t>
        <w:br w:type="textWrapping"/>
        <w:t xml:space="preserve">«КП отправлен, требует ОКК» - ответственный МОП</w:t>
        <w:br w:type="textWrapping"/>
        <w:t xml:space="preserve">«Согласование КП» - ответственный МОП</w:t>
        <w:br w:type="textWrapping"/>
        <w:t xml:space="preserve">«Ожидает оплаты» - ответственный МОП</w:t>
        <w:br w:type="textWrapping"/>
        <w:t xml:space="preserve">«В работе» - ответственный МОП</w:t>
        <w:br w:type="textWrapping"/>
        <w:t xml:space="preserve">«Требуется заказать товар» - ответственный Азат</w:t>
        <w:br w:type="textWrapping"/>
        <w:t xml:space="preserve">«Товар заказан и оплачен» - ответственный Азат</w:t>
        <w:br w:type="textWrapping"/>
        <w:t xml:space="preserve">«Товар прибыл, ожидает отправки» - ответственный Азат</w:t>
        <w:br w:type="textWrapping"/>
        <w:t xml:space="preserve">«В пути (международном)» - ответственный Азат</w:t>
        <w:br w:type="textWrapping"/>
        <w:t xml:space="preserve">«Товар прибыл в РФ, отправить!» - ответственная Сауле</w:t>
        <w:br w:type="textWrapping"/>
        <w:t xml:space="preserve">«Отправлен клиенту» - ответственная Сауле</w:t>
        <w:br w:type="textWrapping"/>
        <w:t xml:space="preserve">«Завершить сделку» - ответственный МОП</w:t>
        <w:br w:type="textWrapping"/>
        <w:br w:type="textWrapping"/>
        <w:t xml:space="preserve">Воронка “Тендеры”</w:t>
        <w:br w:type="textWrapping"/>
        <w:t xml:space="preserve">“Поиск товара” - ответственный Азат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“Расчёт КП” -  ответственная Сауле / Александра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“Подготовка документов” -  ответственная Сауле / Александра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“Загрузить на ЭТП” -  ответственная Сауле / Александра (исполнитель задачи - Анжелика)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“Заявка подана / Ожидание” -  ответственная Сауле / Александра (исполнитель задачи - Анжелика)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“Победа / Заключение договора” -  ответственная Сауле / Александра  (исполнитель задачи - Анжелика)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tab/>
        <w:t xml:space="preserve">ПЕРЕХОД В ВОРОНКУ ЗАКАЗЧИКИ ответственная Сауле / Александра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 должен отражать реальное состояние сделки.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g6q8njab2fg" w:id="3"/>
      <w:bookmarkEnd w:id="3"/>
      <w:r w:rsidDel="00000000" w:rsidR="00000000" w:rsidRPr="00000000">
        <w:rPr>
          <w:rtl w:val="0"/>
        </w:rPr>
        <w:t xml:space="preserve">Контакты и компании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Обязательные поля для компании: название (полное юр. наименование), ИНН (обязательно!), телефон, email.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Обязательные поля для контакта: ФИО (полностью), должность, телефон, email.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Правила: без ИНН компанию не создавать. Перед созданием проверять дубли по ИНН. Если клиент уже есть - использовать существующую карточку.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2xjum84mez5" w:id="4"/>
      <w:bookmarkEnd w:id="4"/>
      <w:r w:rsidDel="00000000" w:rsidR="00000000" w:rsidRPr="00000000">
        <w:rPr>
          <w:rtl w:val="0"/>
        </w:rPr>
        <w:t xml:space="preserve">Задачи в сделках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Когда создавать: как только появился конкретный запрос от клиента (бренд, модель, количество, доставка и тд).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Как создать: в сделке перейти во вкладку «Задачи» → «Создать задачу». </w:t>
        <w:br w:type="textWrapping"/>
        <w:br w:type="textWrapping"/>
        <w:t xml:space="preserve">Заполнить по шаблону.</w:t>
        <w:br w:type="textWrapping"/>
        <w:t xml:space="preserve">1. Шаблон по поиску товара или поставщика - </w:t>
        <w:tab/>
      </w:r>
    </w:p>
    <w:p w:rsidR="00000000" w:rsidDel="00000000" w:rsidP="00000000" w:rsidRDefault="00000000" w:rsidRPr="00000000" w14:paraId="00000028">
      <w:pPr>
        <w:rPr/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Поиск товара/запрос поставщику 搜品/向供应商询价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2. Шаблон по сборной логистике - </w:t>
        <w:tab/>
      </w:r>
    </w:p>
    <w:p w:rsidR="00000000" w:rsidDel="00000000" w:rsidP="00000000" w:rsidRDefault="00000000" w:rsidRPr="00000000" w14:paraId="0000002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Сборная логистика: дата и наименования компаний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zerxmygnywkf" w:id="5"/>
      <w:bookmarkEnd w:id="5"/>
      <w:r w:rsidDel="00000000" w:rsidR="00000000" w:rsidRPr="00000000">
        <w:rPr>
          <w:rtl w:val="0"/>
        </w:rPr>
        <w:t xml:space="preserve">Письма в Битрикс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Как писать письма: только из карточки лида или сделки (кнопка «Написать письмо»). Письмо автоматически привяжется к объекту.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Шаблоны: в битрикс есть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готовые шаблоны писем</w:t>
        </w:r>
      </w:hyperlink>
      <w:r w:rsidDel="00000000" w:rsidR="00000000" w:rsidRPr="00000000">
        <w:rPr>
          <w:rtl w:val="0"/>
        </w:rPr>
        <w:t xml:space="preserve">. Всегда персонализировать письмо - добавлять имя клиента и упоминать его запрос.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Входящие письма: проверять ежедневно, не оставлять без ответа. Если письмо не привязалось - привязать вручную.</w:t>
        <w:br w:type="textWrapping"/>
        <w:br w:type="textWrapping"/>
        <w:t xml:space="preserve">Как привязать письмо к лиду / сделке: </w:t>
        <w:br w:type="textWrapping"/>
        <w:t xml:space="preserve">В карточке лида или сделки нажать на кнопку “перенос писем” и выбрать в всплывающем окне нужные опции и выбрать письма для переноса.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Тоже самое в сделках: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  <w:t xml:space="preserve">Как найти входящие письма в лидах и сделках: во вкладке лиды, кнопка “входящие”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kx2srtg5u3ru" w:id="6"/>
      <w:bookmarkEnd w:id="6"/>
      <w:r w:rsidDel="00000000" w:rsidR="00000000" w:rsidRPr="00000000">
        <w:rPr>
          <w:rtl w:val="0"/>
        </w:rPr>
        <w:t xml:space="preserve">Контроль и напоминания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Что проверять ежедневно: входящие письма (выше скрин), статусы сделок, просроченные задачи, сделки и лиды “без дел”</w:t>
        <w:br w:type="textWrapping"/>
        <w:br w:type="textWrapping"/>
        <w:t xml:space="preserve">Как проверять сделки:</w:t>
        <w:br w:type="textWrapping"/>
        <w:br w:type="textWrapping"/>
        <w:t xml:space="preserve">Ответственным ставим себя и также добавляем строчки “без дел” и “просроченные”</w:t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Смотрим данные настройки в двух воронках: в тендерах и заказчиках.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Напоминания: создавать дело для напоминания через 2–3 дня. Если задача зависла больше 3 дней дней - напомнить исполнителю.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jhxw1v3dbsuz" w:id="7"/>
      <w:bookmarkEnd w:id="7"/>
      <w:r w:rsidDel="00000000" w:rsidR="00000000" w:rsidRPr="00000000">
        <w:rPr>
          <w:rtl w:val="0"/>
        </w:rPr>
        <w:t xml:space="preserve">Частые ошибки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Не менять статус ответственного в сделках при переходе ответственного - после завершения своей части работы необходимо зафиксировать обсуждения и результат в комментарии, и обязательно передать ответственность в сделке, убедиться также, что работа взята другим сотрудником.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Не менять статус - нужно менять при каждом изменении этапа. </w:t>
        <w:br w:type="textWrapping"/>
        <w:t xml:space="preserve">Не привязывать письма - нужно писать из карточки лида или сделки. </w:t>
        <w:br w:type="textWrapping"/>
        <w:t xml:space="preserve">Дублировать лидов - нужно проверять по email и ИНН. </w:t>
        <w:br w:type="textWrapping"/>
        <w:t xml:space="preserve">Не оставлять комментарии - нужно фиксировать каждый важный шаг.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Создание сделки из заказчика, контакта или другой сущности в битрикс - всегда создаем сделку из лида. </w:t>
        <w:br w:type="textWrapping"/>
        <w:t xml:space="preserve">Создание задачи из по сделке без привязки к ней - всегда создаем задачу внутри сделки.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q67ougym3nb4" w:id="8"/>
      <w:bookmarkEnd w:id="8"/>
      <w:r w:rsidDel="00000000" w:rsidR="00000000" w:rsidRPr="00000000">
        <w:rPr>
          <w:rtl w:val="0"/>
        </w:rPr>
        <w:t xml:space="preserve">Главные правила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ИНН обязательно - без него компанию не создаём. </w:t>
        <w:br w:type="textWrapping"/>
        <w:t xml:space="preserve">Проверять дубли перед созданием нового лида, контакта или компании. </w:t>
        <w:br w:type="textWrapping"/>
        <w:t xml:space="preserve">Статусы должны быть актуальными - не оставлять без движения. </w:t>
        <w:br w:type="textWrapping"/>
        <w:t xml:space="preserve">Задачи не терять - создавать и контролировать (для этого у каждого лида и сделки должны быть напоминания)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b24-g4wfjq.bitrix24.ru/crm/configs/mailtemplate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24-g4wfjq.bitrix24.ru/company/personal/user/36/tasks/templates/template/view/28/" TargetMode="External"/><Relationship Id="rId15" Type="http://schemas.openxmlformats.org/officeDocument/2006/relationships/image" Target="media/image6.jp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b24-g4wfjq.bitrix24.ru/company/personal/user/36/tasks/templates/template/view/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