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CB2F" w14:textId="77777777" w:rsidR="0005625D" w:rsidRDefault="0005625D" w:rsidP="0005625D">
      <w:pPr>
        <w:spacing w:after="120"/>
      </w:pPr>
      <w:r>
        <w:t>Ниже два блока.</w:t>
      </w:r>
    </w:p>
    <w:p w14:paraId="3DF3AABB" w14:textId="77777777" w:rsidR="0005625D" w:rsidRDefault="0005625D" w:rsidP="0005625D">
      <w:pPr>
        <w:spacing w:after="200"/>
      </w:pPr>
      <w:r>
        <w:t xml:space="preserve"> </w:t>
      </w:r>
    </w:p>
    <w:p w14:paraId="47E9ADE9" w14:textId="77777777" w:rsidR="0005625D" w:rsidRDefault="0005625D" w:rsidP="0005625D">
      <w:pPr>
        <w:pStyle w:val="1"/>
        <w:spacing w:after="200"/>
        <w:jc w:val="center"/>
      </w:pPr>
      <w:r>
        <w:t>Блок 1. Для вас: что помнить и что смотреть</w:t>
      </w:r>
    </w:p>
    <w:p w14:paraId="6AC1A5A6" w14:textId="77777777" w:rsidR="0005625D" w:rsidRDefault="0005625D" w:rsidP="0005625D">
      <w:pPr>
        <w:pStyle w:val="2"/>
        <w:spacing w:after="200"/>
      </w:pPr>
      <w:r>
        <w:t>1. Кого мы реально ищем</w:t>
      </w:r>
    </w:p>
    <w:p w14:paraId="21FCC1A0" w14:textId="77777777" w:rsidR="0005625D" w:rsidRDefault="0005625D" w:rsidP="0005625D">
      <w:pPr>
        <w:spacing w:after="120"/>
      </w:pPr>
      <w:r>
        <w:t xml:space="preserve">Вам нужен не “помощник по поручениям”, а будущий </w:t>
      </w:r>
      <w:r>
        <w:rPr>
          <w:b/>
          <w:bCs/>
        </w:rPr>
        <w:t>операционный управляющий системой</w:t>
      </w:r>
      <w:r>
        <w:t>.</w:t>
      </w:r>
    </w:p>
    <w:p w14:paraId="789CD550" w14:textId="77777777" w:rsidR="0005625D" w:rsidRDefault="0005625D" w:rsidP="0005625D">
      <w:pPr>
        <w:spacing w:after="200"/>
      </w:pPr>
      <w:r>
        <w:t xml:space="preserve"> </w:t>
      </w:r>
    </w:p>
    <w:p w14:paraId="33B05520" w14:textId="77777777" w:rsidR="0005625D" w:rsidRDefault="0005625D" w:rsidP="0005625D">
      <w:pPr>
        <w:spacing w:after="120"/>
      </w:pPr>
      <w:r>
        <w:t>То есть человек, который постепенно сможет:</w:t>
      </w:r>
    </w:p>
    <w:p w14:paraId="0EBE783B" w14:textId="77777777" w:rsidR="0005625D" w:rsidRDefault="0005625D" w:rsidP="0005625D">
      <w:pPr>
        <w:spacing w:after="200"/>
      </w:pPr>
      <w:r>
        <w:t xml:space="preserve"> </w:t>
      </w:r>
    </w:p>
    <w:p w14:paraId="3C172D7A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понять, где теряется клиент;</w:t>
      </w:r>
    </w:p>
    <w:p w14:paraId="60386414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увидеть, почему зависла задача;</w:t>
      </w:r>
    </w:p>
    <w:p w14:paraId="6E644D65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понять, где менеджер не дожал;</w:t>
      </w:r>
    </w:p>
    <w:p w14:paraId="18FA1EBE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заметить, где снабжение не ответило;</w:t>
      </w:r>
    </w:p>
    <w:p w14:paraId="4E7A2D06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увидеть, где 1С/Bitrix24 не связаны;</w:t>
      </w:r>
    </w:p>
    <w:p w14:paraId="401E1C64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сформулировать правило, регламент или контрольную точку;</w:t>
      </w:r>
    </w:p>
    <w:p w14:paraId="5E3400AB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добиться ответа от руководителя или сотрудника;</w:t>
      </w:r>
    </w:p>
    <w:p w14:paraId="0C0A7FE2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записать ответ так, чтобы потом не спрашивать второй раз;</w:t>
      </w:r>
    </w:p>
    <w:p w14:paraId="09D8B9D3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через несколько месяцев заменить вас в ежедневной операционке.</w:t>
      </w:r>
    </w:p>
    <w:p w14:paraId="5A5D9A62" w14:textId="77777777" w:rsidR="0005625D" w:rsidRDefault="0005625D" w:rsidP="0005625D">
      <w:pPr>
        <w:spacing w:after="200"/>
      </w:pPr>
      <w:r>
        <w:t xml:space="preserve"> </w:t>
      </w:r>
    </w:p>
    <w:p w14:paraId="53F88D6C" w14:textId="77777777" w:rsidR="0005625D" w:rsidRDefault="0005625D" w:rsidP="0005625D">
      <w:pPr>
        <w:spacing w:after="120"/>
      </w:pPr>
      <w:r>
        <w:t>По резюме у Чулпан есть подходящие исходные признаки: ВЭД, 1С, Bitrix24, сопровождение заказов, документы, контроль сроков, деловая переписка.  Но это пока не доказательство. Это надо проверить в работе.</w:t>
      </w:r>
    </w:p>
    <w:p w14:paraId="015650B0" w14:textId="77777777" w:rsidR="0005625D" w:rsidRDefault="0005625D" w:rsidP="0005625D">
      <w:pPr>
        <w:spacing w:after="200"/>
      </w:pPr>
      <w:r>
        <w:t xml:space="preserve"> </w:t>
      </w:r>
    </w:p>
    <w:p w14:paraId="67622B5B" w14:textId="77777777" w:rsidR="0005625D" w:rsidRDefault="0005625D" w:rsidP="0005625D">
      <w:pPr>
        <w:pStyle w:val="2"/>
        <w:spacing w:after="200"/>
      </w:pPr>
      <w:r>
        <w:t>2. Главный принцип контроля</w:t>
      </w:r>
    </w:p>
    <w:p w14:paraId="3C261D79" w14:textId="77777777" w:rsidR="0005625D" w:rsidRDefault="0005625D" w:rsidP="0005625D">
      <w:pPr>
        <w:spacing w:after="120"/>
      </w:pPr>
      <w:r>
        <w:rPr>
          <w:b/>
          <w:bCs/>
        </w:rPr>
        <w:t>Не контролируем часы. Контролируем плотность следов.</w:t>
      </w:r>
    </w:p>
    <w:p w14:paraId="1D4580FA" w14:textId="77777777" w:rsidR="0005625D" w:rsidRDefault="0005625D" w:rsidP="0005625D">
      <w:pPr>
        <w:spacing w:after="200"/>
      </w:pPr>
      <w:r>
        <w:t xml:space="preserve"> </w:t>
      </w:r>
    </w:p>
    <w:p w14:paraId="0E71BE61" w14:textId="77777777" w:rsidR="0005625D" w:rsidRDefault="0005625D" w:rsidP="0005625D">
      <w:pPr>
        <w:spacing w:after="120"/>
      </w:pPr>
      <w:r>
        <w:t>Плохой результат:</w:t>
      </w:r>
    </w:p>
    <w:p w14:paraId="3CA1549F" w14:textId="77777777" w:rsidR="0005625D" w:rsidRDefault="0005625D" w:rsidP="0005625D">
      <w:pPr>
        <w:spacing w:after="200"/>
      </w:pPr>
      <w:r>
        <w:t xml:space="preserve"> </w:t>
      </w:r>
    </w:p>
    <w:p w14:paraId="1438393F" w14:textId="77777777" w:rsidR="0005625D" w:rsidRDefault="0005625D" w:rsidP="0005625D">
      <w:pPr>
        <w:pBdr>
          <w:left w:val="single" w:sz="12" w:space="8" w:color="BFBFBF"/>
        </w:pBdr>
        <w:spacing w:after="120"/>
        <w:ind w:left="300"/>
      </w:pPr>
      <w:r>
        <w:t>Изучила книгу продаж, посмотрела 1С, продолжаю разбираться.</w:t>
      </w:r>
    </w:p>
    <w:p w14:paraId="4BF8E56D" w14:textId="77777777" w:rsidR="0005625D" w:rsidRDefault="0005625D" w:rsidP="0005625D">
      <w:pPr>
        <w:spacing w:after="200"/>
      </w:pPr>
      <w:r>
        <w:t xml:space="preserve"> </w:t>
      </w:r>
    </w:p>
    <w:p w14:paraId="268661A3" w14:textId="77777777" w:rsidR="0005625D" w:rsidRDefault="0005625D" w:rsidP="0005625D">
      <w:pPr>
        <w:spacing w:after="120"/>
      </w:pPr>
      <w:r>
        <w:t>Хороший результат:</w:t>
      </w:r>
    </w:p>
    <w:p w14:paraId="0C5C784B" w14:textId="77777777" w:rsidR="0005625D" w:rsidRDefault="0005625D" w:rsidP="0005625D">
      <w:pPr>
        <w:spacing w:after="200"/>
      </w:pPr>
      <w:r>
        <w:t xml:space="preserve"> </w:t>
      </w:r>
    </w:p>
    <w:p w14:paraId="527F9310" w14:textId="77777777" w:rsidR="0005625D" w:rsidRDefault="0005625D" w:rsidP="0005625D">
      <w:pPr>
        <w:pBdr>
          <w:left w:val="single" w:sz="12" w:space="8" w:color="BFBFBF"/>
        </w:pBdr>
        <w:spacing w:after="120"/>
        <w:ind w:left="300"/>
      </w:pPr>
      <w:r>
        <w:t xml:space="preserve">Открыла </w:t>
      </w:r>
      <w:proofErr w:type="spellStart"/>
      <w:r>
        <w:t>лид</w:t>
      </w:r>
      <w:proofErr w:type="spellEnd"/>
      <w:r>
        <w:t xml:space="preserve"> №..., нашла письмо от ..., проверила дубль по ИНН/</w:t>
      </w:r>
      <w:proofErr w:type="spellStart"/>
      <w:r>
        <w:t>email</w:t>
      </w:r>
      <w:proofErr w:type="spellEnd"/>
      <w:r>
        <w:t xml:space="preserve">, увидела, что событие не привязано, написала комментарий в 1С, вопрос вынесла в задачу </w:t>
      </w:r>
      <w:proofErr w:type="spellStart"/>
      <w:r>
        <w:t>Bitrix</w:t>
      </w:r>
      <w:proofErr w:type="spellEnd"/>
      <w:r>
        <w:t xml:space="preserve">, следующий шаг — проверить, был ли </w:t>
      </w:r>
      <w:proofErr w:type="spellStart"/>
      <w:r>
        <w:t>follow-up</w:t>
      </w:r>
      <w:proofErr w:type="spellEnd"/>
      <w:r>
        <w:t xml:space="preserve"> клиенту.</w:t>
      </w:r>
    </w:p>
    <w:p w14:paraId="0339A109" w14:textId="77777777" w:rsidR="0005625D" w:rsidRDefault="0005625D" w:rsidP="0005625D">
      <w:pPr>
        <w:spacing w:after="200"/>
      </w:pPr>
      <w:r>
        <w:lastRenderedPageBreak/>
        <w:t xml:space="preserve"> </w:t>
      </w:r>
    </w:p>
    <w:p w14:paraId="54E3900A" w14:textId="77777777" w:rsidR="0005625D" w:rsidRDefault="0005625D" w:rsidP="0005625D">
      <w:pPr>
        <w:spacing w:after="120"/>
      </w:pPr>
      <w:r>
        <w:t>То есть вам не надо читать длинные отчёты. Вам надо видеть:</w:t>
      </w:r>
    </w:p>
    <w:p w14:paraId="3919AB33" w14:textId="77777777" w:rsidR="0005625D" w:rsidRDefault="0005625D" w:rsidP="0005625D">
      <w:pPr>
        <w:spacing w:after="200"/>
      </w:pPr>
      <w:r>
        <w:t xml:space="preserve"> </w:t>
      </w:r>
    </w:p>
    <w:p w14:paraId="28C98CA9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двигается;</w:t>
      </w:r>
    </w:p>
    <w:p w14:paraId="5725EDA9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оставляет следы;</w:t>
      </w:r>
    </w:p>
    <w:p w14:paraId="651B440F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задаёт вопросы;</w:t>
      </w:r>
    </w:p>
    <w:p w14:paraId="620EE138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добивается ответов;</w:t>
      </w:r>
    </w:p>
    <w:p w14:paraId="6FE2FF27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фиксирует ответы;</w:t>
      </w:r>
    </w:p>
    <w:p w14:paraId="726364E4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она не теряет открытые вопросы.</w:t>
      </w:r>
    </w:p>
    <w:p w14:paraId="6A22640E" w14:textId="77777777" w:rsidR="0005625D" w:rsidRDefault="0005625D" w:rsidP="0005625D">
      <w:pPr>
        <w:spacing w:after="200"/>
      </w:pPr>
      <w:r>
        <w:t xml:space="preserve"> </w:t>
      </w:r>
    </w:p>
    <w:p w14:paraId="44655636" w14:textId="77777777" w:rsidR="0005625D" w:rsidRDefault="0005625D" w:rsidP="0005625D">
      <w:pPr>
        <w:pStyle w:val="2"/>
        <w:spacing w:after="200"/>
      </w:pPr>
      <w:r>
        <w:t>3. Что для вас самые важные сигналы</w:t>
      </w:r>
    </w:p>
    <w:p w14:paraId="7EA92962" w14:textId="77777777" w:rsidR="0005625D" w:rsidRDefault="0005625D" w:rsidP="0005625D">
      <w:pPr>
        <w:pStyle w:val="3"/>
        <w:spacing w:after="200"/>
      </w:pPr>
      <w:r>
        <w:t>Сильный сигнал</w:t>
      </w:r>
    </w:p>
    <w:p w14:paraId="3AA597A7" w14:textId="77777777" w:rsidR="0005625D" w:rsidRDefault="0005625D" w:rsidP="0005625D">
      <w:pPr>
        <w:spacing w:after="120"/>
      </w:pPr>
      <w:r>
        <w:t>Она сама пишет:</w:t>
      </w:r>
    </w:p>
    <w:p w14:paraId="7DB7AFAA" w14:textId="77777777" w:rsidR="0005625D" w:rsidRDefault="0005625D" w:rsidP="0005625D">
      <w:pPr>
        <w:spacing w:after="200"/>
      </w:pPr>
      <w:r>
        <w:t xml:space="preserve"> </w:t>
      </w:r>
    </w:p>
    <w:p w14:paraId="0ADB1056" w14:textId="77777777" w:rsidR="0005625D" w:rsidRDefault="0005625D" w:rsidP="0005625D">
      <w:pPr>
        <w:pBdr>
          <w:left w:val="single" w:sz="12" w:space="8" w:color="BFBFBF"/>
        </w:pBdr>
        <w:spacing w:after="120"/>
        <w:ind w:left="300"/>
      </w:pPr>
      <w:r>
        <w:t xml:space="preserve">Артём, нашла старый </w:t>
      </w:r>
      <w:proofErr w:type="spellStart"/>
      <w:r>
        <w:t>лид</w:t>
      </w:r>
      <w:proofErr w:type="spellEnd"/>
      <w:r>
        <w:t xml:space="preserve">. Клиент похож на целевого: компания живая, запрос конкретный, но не вижу </w:t>
      </w:r>
      <w:proofErr w:type="spellStart"/>
      <w:r>
        <w:t>follow-up</w:t>
      </w:r>
      <w:proofErr w:type="spellEnd"/>
      <w:r>
        <w:t xml:space="preserve"> после ответа снабжения. Я оставила комментарий в 1С, подготовила черновик письма, вопрос вынесла в </w:t>
      </w:r>
      <w:proofErr w:type="spellStart"/>
      <w:r>
        <w:t>Bitrix</w:t>
      </w:r>
      <w:proofErr w:type="spellEnd"/>
      <w:r>
        <w:t>. Можно согласовать?</w:t>
      </w:r>
    </w:p>
    <w:p w14:paraId="110E6539" w14:textId="77777777" w:rsidR="0005625D" w:rsidRDefault="0005625D" w:rsidP="0005625D">
      <w:pPr>
        <w:spacing w:after="200"/>
      </w:pPr>
      <w:r>
        <w:t xml:space="preserve"> </w:t>
      </w:r>
    </w:p>
    <w:p w14:paraId="704DF519" w14:textId="77777777" w:rsidR="0005625D" w:rsidRDefault="0005625D" w:rsidP="0005625D">
      <w:pPr>
        <w:spacing w:after="120"/>
      </w:pPr>
      <w:r>
        <w:t>Это ваш человек.</w:t>
      </w:r>
    </w:p>
    <w:p w14:paraId="79C0C587" w14:textId="77777777" w:rsidR="0005625D" w:rsidRDefault="0005625D" w:rsidP="0005625D">
      <w:pPr>
        <w:spacing w:after="200"/>
      </w:pPr>
      <w:r>
        <w:t xml:space="preserve"> </w:t>
      </w:r>
    </w:p>
    <w:p w14:paraId="7366B936" w14:textId="77777777" w:rsidR="0005625D" w:rsidRDefault="0005625D" w:rsidP="0005625D">
      <w:pPr>
        <w:pStyle w:val="3"/>
        <w:spacing w:after="200"/>
      </w:pPr>
      <w:r>
        <w:t>Нормальный обучаемый сигнал</w:t>
      </w:r>
    </w:p>
    <w:p w14:paraId="46DC3F7B" w14:textId="77777777" w:rsidR="0005625D" w:rsidRDefault="0005625D" w:rsidP="0005625D">
      <w:pPr>
        <w:spacing w:after="120"/>
      </w:pPr>
      <w:r>
        <w:t>Она пишет:</w:t>
      </w:r>
    </w:p>
    <w:p w14:paraId="0A7C3D0F" w14:textId="77777777" w:rsidR="0005625D" w:rsidRDefault="0005625D" w:rsidP="0005625D">
      <w:pPr>
        <w:spacing w:after="200"/>
      </w:pPr>
      <w:r>
        <w:t xml:space="preserve"> </w:t>
      </w:r>
    </w:p>
    <w:p w14:paraId="5B3F2717" w14:textId="77777777" w:rsidR="0005625D" w:rsidRDefault="0005625D" w:rsidP="0005625D">
      <w:pPr>
        <w:pBdr>
          <w:left w:val="single" w:sz="12" w:space="8" w:color="BFBFBF"/>
        </w:pBdr>
        <w:spacing w:after="120"/>
        <w:ind w:left="300"/>
      </w:pPr>
      <w:r>
        <w:t>Я запуталась, когда создавать событие, а когда заявку на расчёт. Вот 3 конкретных примера из 1С. Можете объяснить один раз, я зафиксирую себе правило.</w:t>
      </w:r>
    </w:p>
    <w:p w14:paraId="20CB7181" w14:textId="77777777" w:rsidR="0005625D" w:rsidRDefault="0005625D" w:rsidP="0005625D">
      <w:pPr>
        <w:spacing w:after="200"/>
      </w:pPr>
      <w:r>
        <w:t xml:space="preserve"> </w:t>
      </w:r>
    </w:p>
    <w:p w14:paraId="37CE14AA" w14:textId="77777777" w:rsidR="0005625D" w:rsidRDefault="0005625D" w:rsidP="0005625D">
      <w:pPr>
        <w:spacing w:after="120"/>
      </w:pPr>
      <w:r>
        <w:t>Это нормально. Человек учится.</w:t>
      </w:r>
    </w:p>
    <w:p w14:paraId="77FB9D70" w14:textId="77777777" w:rsidR="0005625D" w:rsidRDefault="0005625D" w:rsidP="0005625D">
      <w:pPr>
        <w:spacing w:after="200"/>
      </w:pPr>
      <w:r>
        <w:t xml:space="preserve"> </w:t>
      </w:r>
    </w:p>
    <w:p w14:paraId="0AD3D02C" w14:textId="77777777" w:rsidR="0005625D" w:rsidRDefault="0005625D" w:rsidP="0005625D">
      <w:pPr>
        <w:pStyle w:val="3"/>
        <w:spacing w:after="200"/>
      </w:pPr>
      <w:r>
        <w:t>Плохой сигнал</w:t>
      </w:r>
    </w:p>
    <w:p w14:paraId="7AE5CC79" w14:textId="77777777" w:rsidR="0005625D" w:rsidRDefault="0005625D" w:rsidP="0005625D">
      <w:pPr>
        <w:spacing w:after="120"/>
      </w:pPr>
      <w:r>
        <w:t>Она пишет:</w:t>
      </w:r>
    </w:p>
    <w:p w14:paraId="5CE22967" w14:textId="77777777" w:rsidR="0005625D" w:rsidRDefault="0005625D" w:rsidP="0005625D">
      <w:pPr>
        <w:spacing w:after="200"/>
      </w:pPr>
      <w:r>
        <w:t xml:space="preserve"> </w:t>
      </w:r>
    </w:p>
    <w:p w14:paraId="6B5B408A" w14:textId="77777777" w:rsidR="0005625D" w:rsidRDefault="0005625D" w:rsidP="0005625D">
      <w:pPr>
        <w:pBdr>
          <w:left w:val="single" w:sz="12" w:space="8" w:color="BFBFBF"/>
        </w:pBdr>
        <w:spacing w:after="120"/>
        <w:ind w:left="300"/>
      </w:pPr>
      <w:r>
        <w:t>Всё понятно, продолжаю изучать.</w:t>
      </w:r>
    </w:p>
    <w:p w14:paraId="26C7CC18" w14:textId="77777777" w:rsidR="0005625D" w:rsidRDefault="0005625D" w:rsidP="0005625D">
      <w:pPr>
        <w:spacing w:after="200"/>
      </w:pPr>
      <w:r>
        <w:t xml:space="preserve"> </w:t>
      </w:r>
    </w:p>
    <w:p w14:paraId="59ED862A" w14:textId="77777777" w:rsidR="0005625D" w:rsidRDefault="0005625D" w:rsidP="0005625D">
      <w:pPr>
        <w:spacing w:after="120"/>
      </w:pPr>
      <w:r>
        <w:t>И нет конкретных объектов, вопросов, комментариев, черновиков, выводов.</w:t>
      </w:r>
    </w:p>
    <w:p w14:paraId="0840E41C" w14:textId="77777777" w:rsidR="0005625D" w:rsidRDefault="0005625D" w:rsidP="0005625D">
      <w:pPr>
        <w:spacing w:after="200"/>
      </w:pPr>
      <w:r>
        <w:lastRenderedPageBreak/>
        <w:t xml:space="preserve"> </w:t>
      </w:r>
    </w:p>
    <w:p w14:paraId="3C7BBA66" w14:textId="77777777" w:rsidR="0005625D" w:rsidRDefault="0005625D" w:rsidP="0005625D">
      <w:pPr>
        <w:spacing w:after="120"/>
      </w:pPr>
      <w:r>
        <w:t>Это формализм.</w:t>
      </w:r>
    </w:p>
    <w:p w14:paraId="71AAA5AE" w14:textId="77777777" w:rsidR="0005625D" w:rsidRDefault="0005625D" w:rsidP="0005625D">
      <w:pPr>
        <w:spacing w:after="200"/>
      </w:pPr>
      <w:r>
        <w:t xml:space="preserve"> </w:t>
      </w:r>
    </w:p>
    <w:p w14:paraId="3AA3011E" w14:textId="77777777" w:rsidR="0005625D" w:rsidRDefault="0005625D" w:rsidP="0005625D">
      <w:pPr>
        <w:pStyle w:val="2"/>
        <w:spacing w:after="200"/>
      </w:pPr>
      <w:r>
        <w:t>4. Что смотреть вам ежедневно, чтобы не утонуть</w:t>
      </w:r>
    </w:p>
    <w:p w14:paraId="1A6EADF3" w14:textId="77777777" w:rsidR="0005625D" w:rsidRDefault="0005625D" w:rsidP="0005625D">
      <w:pPr>
        <w:spacing w:after="120"/>
      </w:pPr>
      <w:r>
        <w:t>Вам не надо всё читать.</w:t>
      </w:r>
    </w:p>
    <w:p w14:paraId="2313F2C9" w14:textId="77777777" w:rsidR="0005625D" w:rsidRDefault="0005625D" w:rsidP="0005625D">
      <w:pPr>
        <w:spacing w:after="200"/>
      </w:pPr>
      <w:r>
        <w:t xml:space="preserve"> </w:t>
      </w:r>
    </w:p>
    <w:p w14:paraId="4F55C2A4" w14:textId="77777777" w:rsidR="0005625D" w:rsidRDefault="0005625D" w:rsidP="0005625D">
      <w:pPr>
        <w:spacing w:after="120"/>
      </w:pPr>
      <w:r>
        <w:t>Смотрите только 4 вещи:</w:t>
      </w:r>
    </w:p>
    <w:p w14:paraId="2818DB35" w14:textId="77777777" w:rsidR="0005625D" w:rsidRDefault="0005625D" w:rsidP="0005625D">
      <w:pPr>
        <w:spacing w:after="200"/>
      </w:pPr>
      <w:r>
        <w:t xml:space="preserve"> </w:t>
      </w:r>
    </w:p>
    <w:p w14:paraId="5C9E3A9F" w14:textId="77777777" w:rsidR="0005625D" w:rsidRDefault="0005625D" w:rsidP="0005625D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Пульс в </w:t>
      </w:r>
      <w:proofErr w:type="spellStart"/>
      <w:r>
        <w:rPr>
          <w:b/>
          <w:bCs/>
        </w:rPr>
        <w:t>Bitrix</w:t>
      </w:r>
      <w:proofErr w:type="spellEnd"/>
      <w:r>
        <w:rPr>
          <w:b/>
          <w:bCs/>
        </w:rPr>
        <w:t xml:space="preserve"> каждые 1,5–2 часа</w:t>
      </w:r>
      <w:r>
        <w:br/>
        <w:t>Коротко: что делает, где следы, какие вопросы.</w:t>
      </w:r>
    </w:p>
    <w:p w14:paraId="3D3BD2B5" w14:textId="77777777" w:rsidR="0005625D" w:rsidRDefault="0005625D" w:rsidP="0005625D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Список вопросов в </w:t>
      </w:r>
      <w:proofErr w:type="spellStart"/>
      <w:r>
        <w:rPr>
          <w:b/>
          <w:bCs/>
        </w:rPr>
        <w:t>Bitrix</w:t>
      </w:r>
      <w:proofErr w:type="spellEnd"/>
      <w:r>
        <w:br/>
        <w:t>Вопрос задан → ответ получен → куда зафиксировала → закрыт/не закрыт.</w:t>
      </w:r>
    </w:p>
    <w:p w14:paraId="3B0F47A4" w14:textId="77777777" w:rsidR="0005625D" w:rsidRDefault="0005625D" w:rsidP="0005625D">
      <w:pPr>
        <w:spacing w:after="100"/>
        <w:ind w:left="20"/>
      </w:pPr>
      <w:r>
        <w:t xml:space="preserve">3. </w:t>
      </w:r>
      <w:r>
        <w:rPr>
          <w:b/>
          <w:bCs/>
        </w:rPr>
        <w:t>Голосовые/</w:t>
      </w:r>
      <w:proofErr w:type="spellStart"/>
      <w:r>
        <w:rPr>
          <w:b/>
          <w:bCs/>
        </w:rPr>
        <w:t>созвоны</w:t>
      </w:r>
      <w:proofErr w:type="spellEnd"/>
      <w:r>
        <w:br/>
        <w:t xml:space="preserve">Вы можете говорить с ней в </w:t>
      </w:r>
      <w:proofErr w:type="spellStart"/>
      <w:r>
        <w:t>Bitrix</w:t>
      </w:r>
      <w:proofErr w:type="spellEnd"/>
      <w:r>
        <w:t xml:space="preserve">, включать запись и </w:t>
      </w:r>
      <w:proofErr w:type="spellStart"/>
      <w:r>
        <w:t>транскрибацию</w:t>
      </w:r>
      <w:proofErr w:type="spellEnd"/>
      <w:r>
        <w:t>, потом присылать мне. Я помогу оценить, она реально вникает или красиво говорит.</w:t>
      </w:r>
    </w:p>
    <w:p w14:paraId="543C28E8" w14:textId="77777777" w:rsidR="0005625D" w:rsidRDefault="0005625D" w:rsidP="0005625D">
      <w:pPr>
        <w:spacing w:after="100"/>
        <w:ind w:left="20"/>
      </w:pPr>
      <w:r>
        <w:t xml:space="preserve">4. </w:t>
      </w:r>
      <w:r>
        <w:rPr>
          <w:b/>
          <w:bCs/>
        </w:rPr>
        <w:t>Итог дня</w:t>
      </w:r>
      <w:r>
        <w:br/>
        <w:t>Не отчёт на 3 страницы, а 5 пунктов:</w:t>
      </w:r>
    </w:p>
    <w:p w14:paraId="22FA2D51" w14:textId="77777777" w:rsidR="0005625D" w:rsidRDefault="0005625D" w:rsidP="0005625D">
      <w:pPr>
        <w:pStyle w:val="a7"/>
        <w:numPr>
          <w:ilvl w:val="1"/>
          <w:numId w:val="1"/>
        </w:numPr>
        <w:spacing w:after="100"/>
        <w:contextualSpacing w:val="0"/>
      </w:pPr>
      <w:r>
        <w:t>что разобрала;</w:t>
      </w:r>
    </w:p>
    <w:p w14:paraId="72A93884" w14:textId="77777777" w:rsidR="0005625D" w:rsidRDefault="0005625D" w:rsidP="0005625D">
      <w:pPr>
        <w:pStyle w:val="a7"/>
        <w:numPr>
          <w:ilvl w:val="1"/>
          <w:numId w:val="1"/>
        </w:numPr>
        <w:spacing w:after="100"/>
        <w:contextualSpacing w:val="0"/>
      </w:pPr>
      <w:r>
        <w:t>где оставила следы в 1С;</w:t>
      </w:r>
    </w:p>
    <w:p w14:paraId="60EA13B7" w14:textId="77777777" w:rsidR="0005625D" w:rsidRDefault="0005625D" w:rsidP="0005625D">
      <w:pPr>
        <w:pStyle w:val="a7"/>
        <w:numPr>
          <w:ilvl w:val="1"/>
          <w:numId w:val="1"/>
        </w:numPr>
        <w:spacing w:after="100"/>
        <w:contextualSpacing w:val="0"/>
      </w:pPr>
      <w:r>
        <w:t>каких клиентов считает перспективными;</w:t>
      </w:r>
    </w:p>
    <w:p w14:paraId="0F0345C0" w14:textId="77777777" w:rsidR="0005625D" w:rsidRDefault="0005625D" w:rsidP="0005625D">
      <w:pPr>
        <w:pStyle w:val="a7"/>
        <w:numPr>
          <w:ilvl w:val="1"/>
          <w:numId w:val="1"/>
        </w:numPr>
        <w:spacing w:after="100"/>
        <w:contextualSpacing w:val="0"/>
      </w:pPr>
      <w:r>
        <w:t>какие вопросы открыты;</w:t>
      </w:r>
    </w:p>
    <w:p w14:paraId="0B978A4E" w14:textId="77777777" w:rsidR="0005625D" w:rsidRDefault="0005625D" w:rsidP="0005625D">
      <w:pPr>
        <w:pStyle w:val="a7"/>
        <w:numPr>
          <w:ilvl w:val="1"/>
          <w:numId w:val="1"/>
        </w:numPr>
        <w:spacing w:after="100"/>
        <w:contextualSpacing w:val="0"/>
      </w:pPr>
      <w:r>
        <w:t>что завтра будет делать.</w:t>
      </w:r>
    </w:p>
    <w:p w14:paraId="4FA1849D" w14:textId="77777777" w:rsidR="0005625D" w:rsidRDefault="0005625D" w:rsidP="0005625D">
      <w:pPr>
        <w:spacing w:after="200"/>
      </w:pPr>
      <w:r>
        <w:t xml:space="preserve"> </w:t>
      </w:r>
    </w:p>
    <w:p w14:paraId="0269504F" w14:textId="77777777" w:rsidR="0005625D" w:rsidRDefault="0005625D" w:rsidP="0005625D">
      <w:pPr>
        <w:pStyle w:val="2"/>
        <w:spacing w:after="200"/>
      </w:pPr>
      <w:r>
        <w:t>5. Самый важный критерий</w:t>
      </w:r>
    </w:p>
    <w:p w14:paraId="1D3A8EF0" w14:textId="77777777" w:rsidR="0005625D" w:rsidRDefault="0005625D" w:rsidP="0005625D">
      <w:pPr>
        <w:spacing w:after="120"/>
      </w:pPr>
      <w:r>
        <w:t xml:space="preserve">Следите не за тем, сколько она “сделала”, а за тем, </w:t>
      </w:r>
      <w:r>
        <w:rPr>
          <w:b/>
          <w:bCs/>
        </w:rPr>
        <w:t>замыкает ли она контуры</w:t>
      </w:r>
      <w:r>
        <w:t>.</w:t>
      </w:r>
    </w:p>
    <w:p w14:paraId="6A8A556B" w14:textId="77777777" w:rsidR="0005625D" w:rsidRDefault="0005625D" w:rsidP="0005625D">
      <w:pPr>
        <w:spacing w:after="200"/>
      </w:pPr>
      <w:r>
        <w:t xml:space="preserve"> </w:t>
      </w:r>
    </w:p>
    <w:p w14:paraId="57FBDE9C" w14:textId="77777777" w:rsidR="0005625D" w:rsidRDefault="0005625D" w:rsidP="0005625D">
      <w:pPr>
        <w:spacing w:after="120"/>
      </w:pPr>
      <w:r>
        <w:t>Пример:</w:t>
      </w:r>
    </w:p>
    <w:p w14:paraId="7497E05C" w14:textId="77777777" w:rsidR="0005625D" w:rsidRDefault="0005625D" w:rsidP="0005625D">
      <w:pPr>
        <w:spacing w:after="200"/>
      </w:pPr>
      <w:r>
        <w:t xml:space="preserve"> </w:t>
      </w:r>
    </w:p>
    <w:p w14:paraId="01871386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задала вопрос;</w:t>
      </w:r>
    </w:p>
    <w:p w14:paraId="3604B6F3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не получила ответ;</w:t>
      </w:r>
    </w:p>
    <w:p w14:paraId="6DEB55C0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напомнила;</w:t>
      </w:r>
    </w:p>
    <w:p w14:paraId="7845AB5F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получила ответ;</w:t>
      </w:r>
    </w:p>
    <w:p w14:paraId="23CC48D6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записала правило в свою базу знаний;</w:t>
      </w:r>
    </w:p>
    <w:p w14:paraId="6F12EDD1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 xml:space="preserve">применила это правило в следующем </w:t>
      </w:r>
      <w:proofErr w:type="spellStart"/>
      <w:r>
        <w:t>лиде</w:t>
      </w:r>
      <w:proofErr w:type="spellEnd"/>
      <w:r>
        <w:t>;</w:t>
      </w:r>
    </w:p>
    <w:p w14:paraId="443A4DFB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больше не спрашивает то же самое.</w:t>
      </w:r>
    </w:p>
    <w:p w14:paraId="0BCE751F" w14:textId="77777777" w:rsidR="0005625D" w:rsidRDefault="0005625D" w:rsidP="0005625D">
      <w:pPr>
        <w:spacing w:after="200"/>
      </w:pPr>
      <w:r>
        <w:t xml:space="preserve"> </w:t>
      </w:r>
    </w:p>
    <w:p w14:paraId="0A6FDF10" w14:textId="77777777" w:rsidR="0005625D" w:rsidRDefault="0005625D" w:rsidP="0005625D">
      <w:pPr>
        <w:spacing w:after="120"/>
      </w:pPr>
      <w:r>
        <w:lastRenderedPageBreak/>
        <w:t>Если она так работает — это системный человек.</w:t>
      </w:r>
    </w:p>
    <w:p w14:paraId="00CD1027" w14:textId="77777777" w:rsidR="0005625D" w:rsidRDefault="0005625D" w:rsidP="0005625D">
      <w:pPr>
        <w:spacing w:after="200"/>
      </w:pPr>
      <w:r>
        <w:t xml:space="preserve"> </w:t>
      </w:r>
    </w:p>
    <w:p w14:paraId="55F16981" w14:textId="77777777" w:rsidR="0005625D" w:rsidRDefault="0005625D" w:rsidP="0005625D">
      <w:pPr>
        <w:spacing w:after="120"/>
      </w:pPr>
      <w:r>
        <w:t>Если спросила, не получила ответ и забыла — это слабый контроль.</w:t>
      </w:r>
    </w:p>
    <w:p w14:paraId="296962B1" w14:textId="77777777" w:rsidR="0005625D" w:rsidRDefault="0005625D" w:rsidP="0005625D">
      <w:pPr>
        <w:spacing w:after="200"/>
      </w:pPr>
      <w:r>
        <w:t xml:space="preserve"> </w:t>
      </w:r>
    </w:p>
    <w:p w14:paraId="4AFBE3A9" w14:textId="77777777" w:rsidR="0005625D" w:rsidRDefault="0005625D" w:rsidP="0005625D">
      <w:pPr>
        <w:spacing w:after="120"/>
      </w:pPr>
      <w:r>
        <w:t>Если спросила, получила ответ и через два дня спрашивает то же самое — это плохой знак.</w:t>
      </w:r>
    </w:p>
    <w:p w14:paraId="3C59AF8C" w14:textId="77777777" w:rsidR="0005625D" w:rsidRDefault="0005625D" w:rsidP="0005625D">
      <w:pPr>
        <w:spacing w:after="200"/>
      </w:pPr>
      <w:r>
        <w:t xml:space="preserve"> </w:t>
      </w:r>
    </w:p>
    <w:p w14:paraId="57B06FF0" w14:textId="77777777" w:rsidR="0005625D" w:rsidRDefault="0005625D" w:rsidP="0005625D">
      <w:pPr>
        <w:pStyle w:val="2"/>
        <w:spacing w:after="200"/>
      </w:pPr>
      <w:r>
        <w:t>6. Что присылать мне для оценки</w:t>
      </w:r>
    </w:p>
    <w:p w14:paraId="26C3417A" w14:textId="77777777" w:rsidR="0005625D" w:rsidRDefault="0005625D" w:rsidP="0005625D">
      <w:pPr>
        <w:spacing w:after="120"/>
      </w:pPr>
      <w:r>
        <w:t>Чтобы я помогал вам отслеживать её, присылайте сюда:</w:t>
      </w:r>
    </w:p>
    <w:p w14:paraId="2BB39F64" w14:textId="77777777" w:rsidR="0005625D" w:rsidRDefault="0005625D" w:rsidP="0005625D">
      <w:pPr>
        <w:spacing w:after="200"/>
      </w:pPr>
      <w:r>
        <w:t xml:space="preserve"> </w:t>
      </w:r>
    </w:p>
    <w:p w14:paraId="24F69067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 xml:space="preserve">текст из задачи </w:t>
      </w:r>
      <w:proofErr w:type="spellStart"/>
      <w:r>
        <w:t>Bitrix</w:t>
      </w:r>
      <w:proofErr w:type="spellEnd"/>
      <w:r>
        <w:t xml:space="preserve"> за день;</w:t>
      </w:r>
    </w:p>
    <w:p w14:paraId="220E876D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 xml:space="preserve">транскрипты ваших </w:t>
      </w:r>
      <w:proofErr w:type="spellStart"/>
      <w:r>
        <w:t>созвонов</w:t>
      </w:r>
      <w:proofErr w:type="spellEnd"/>
      <w:r>
        <w:t>;</w:t>
      </w:r>
    </w:p>
    <w:p w14:paraId="226E296E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её итоговые голосовые, если будут расшифровки;</w:t>
      </w:r>
    </w:p>
    <w:p w14:paraId="773829B7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список её вопросов;</w:t>
      </w:r>
    </w:p>
    <w:p w14:paraId="40A539A2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2–3 примера её комментариев из 1С, если хотите проверить качество мышления.</w:t>
      </w:r>
    </w:p>
    <w:p w14:paraId="1DA0C1E9" w14:textId="77777777" w:rsidR="0005625D" w:rsidRDefault="0005625D" w:rsidP="0005625D">
      <w:pPr>
        <w:spacing w:after="200"/>
      </w:pPr>
      <w:r>
        <w:t xml:space="preserve"> </w:t>
      </w:r>
    </w:p>
    <w:p w14:paraId="3B3BDB1E" w14:textId="77777777" w:rsidR="0005625D" w:rsidRDefault="0005625D" w:rsidP="0005625D">
      <w:pPr>
        <w:spacing w:after="120"/>
      </w:pPr>
      <w:r>
        <w:t>Я буду смотреть не “красиво/некрасиво”, а:</w:t>
      </w:r>
    </w:p>
    <w:p w14:paraId="0251CEB7" w14:textId="77777777" w:rsidR="0005625D" w:rsidRDefault="0005625D" w:rsidP="0005625D">
      <w:pPr>
        <w:spacing w:after="200"/>
      </w:pPr>
      <w:r>
        <w:t xml:space="preserve"> </w:t>
      </w:r>
    </w:p>
    <w:p w14:paraId="1773FA88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системность;</w:t>
      </w:r>
    </w:p>
    <w:p w14:paraId="575EE1CA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конкретику;</w:t>
      </w:r>
    </w:p>
    <w:p w14:paraId="6E08DD91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самостоятельность;</w:t>
      </w:r>
    </w:p>
    <w:p w14:paraId="6529060D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коммерческое понимание;</w:t>
      </w:r>
    </w:p>
    <w:p w14:paraId="71D9FCA8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настойчивость;</w:t>
      </w:r>
    </w:p>
    <w:p w14:paraId="52BEB45D" w14:textId="77777777" w:rsidR="0005625D" w:rsidRDefault="0005625D" w:rsidP="0005625D">
      <w:pPr>
        <w:pStyle w:val="a7"/>
        <w:numPr>
          <w:ilvl w:val="0"/>
          <w:numId w:val="1"/>
        </w:numPr>
        <w:spacing w:after="100"/>
        <w:contextualSpacing w:val="0"/>
      </w:pPr>
      <w:r>
        <w:t>способность не терять вопросы и ответы.</w:t>
      </w:r>
    </w:p>
    <w:p w14:paraId="791A2D06" w14:textId="77777777" w:rsidR="0005625D" w:rsidRDefault="0005625D" w:rsidP="0005625D">
      <w:pPr>
        <w:spacing w:after="200"/>
      </w:pPr>
      <w:r>
        <w:t xml:space="preserve"> </w:t>
      </w:r>
    </w:p>
    <w:p w14:paraId="7C3E25D4" w14:textId="77777777" w:rsidR="0005625D" w:rsidRDefault="0005625D" w:rsidP="0005625D">
      <w:pPr>
        <w:pBdr>
          <w:bottom w:val="single" w:sz="6" w:space="1" w:color="auto"/>
        </w:pBdr>
        <w:spacing w:after="120"/>
      </w:pPr>
    </w:p>
    <w:p w14:paraId="773E3085" w14:textId="77777777" w:rsidR="0005625D" w:rsidRDefault="0005625D" w:rsidP="0005625D">
      <w:pPr>
        <w:spacing w:after="200"/>
      </w:pPr>
      <w:r>
        <w:t xml:space="preserve"> </w:t>
      </w:r>
    </w:p>
    <w:p w14:paraId="70EA1E1C" w14:textId="77777777" w:rsidR="000162A9" w:rsidRDefault="000162A9"/>
    <w:sectPr w:rsidR="0001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6B50"/>
    <w:multiLevelType w:val="hybridMultilevel"/>
    <w:tmpl w:val="74BA8E10"/>
    <w:lvl w:ilvl="0" w:tplc="604CBC4C">
      <w:start w:val="1"/>
      <w:numFmt w:val="bullet"/>
      <w:suff w:val="space"/>
      <w:lvlText w:val="●"/>
      <w:lvlJc w:val="left"/>
      <w:pPr>
        <w:ind w:left="240" w:hanging="180"/>
      </w:pPr>
    </w:lvl>
    <w:lvl w:ilvl="1" w:tplc="32DEC8BA">
      <w:start w:val="1"/>
      <w:numFmt w:val="bullet"/>
      <w:suff w:val="space"/>
      <w:lvlText w:val="○"/>
      <w:lvlJc w:val="left"/>
      <w:pPr>
        <w:ind w:left="660" w:hanging="180"/>
      </w:pPr>
    </w:lvl>
    <w:lvl w:ilvl="2" w:tplc="43D46FC4">
      <w:start w:val="1"/>
      <w:numFmt w:val="bullet"/>
      <w:suff w:val="space"/>
      <w:lvlText w:val="■"/>
      <w:lvlJc w:val="left"/>
      <w:pPr>
        <w:ind w:left="1080" w:hanging="180"/>
      </w:pPr>
    </w:lvl>
    <w:lvl w:ilvl="3" w:tplc="2416D882">
      <w:start w:val="1"/>
      <w:numFmt w:val="bullet"/>
      <w:suff w:val="space"/>
      <w:lvlText w:val="●"/>
      <w:lvlJc w:val="left"/>
      <w:pPr>
        <w:ind w:left="1500" w:hanging="180"/>
      </w:pPr>
    </w:lvl>
    <w:lvl w:ilvl="4" w:tplc="83AAB1D4">
      <w:start w:val="1"/>
      <w:numFmt w:val="bullet"/>
      <w:suff w:val="space"/>
      <w:lvlText w:val="○"/>
      <w:lvlJc w:val="left"/>
      <w:pPr>
        <w:ind w:left="1920" w:hanging="180"/>
      </w:pPr>
    </w:lvl>
    <w:lvl w:ilvl="5" w:tplc="C68EDA34">
      <w:start w:val="1"/>
      <w:numFmt w:val="bullet"/>
      <w:suff w:val="space"/>
      <w:lvlText w:val="■"/>
      <w:lvlJc w:val="left"/>
      <w:pPr>
        <w:ind w:left="2340" w:hanging="180"/>
      </w:pPr>
    </w:lvl>
    <w:lvl w:ilvl="6" w:tplc="92625274">
      <w:start w:val="1"/>
      <w:numFmt w:val="bullet"/>
      <w:suff w:val="space"/>
      <w:lvlText w:val="●"/>
      <w:lvlJc w:val="left"/>
      <w:pPr>
        <w:ind w:left="2760" w:hanging="180"/>
      </w:pPr>
    </w:lvl>
    <w:lvl w:ilvl="7" w:tplc="7E2259DA">
      <w:start w:val="1"/>
      <w:numFmt w:val="bullet"/>
      <w:suff w:val="space"/>
      <w:lvlText w:val="○"/>
      <w:lvlJc w:val="left"/>
      <w:pPr>
        <w:ind w:left="3180" w:hanging="180"/>
      </w:pPr>
    </w:lvl>
    <w:lvl w:ilvl="8" w:tplc="52F0538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008289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5D"/>
    <w:rsid w:val="000162A9"/>
    <w:rsid w:val="0005625D"/>
    <w:rsid w:val="008376DC"/>
    <w:rsid w:val="00E3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2405"/>
  <w15:chartTrackingRefBased/>
  <w15:docId w15:val="{ED806552-F2CE-4521-BA47-E58BC767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25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6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6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6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2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2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2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2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6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6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2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2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25D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562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2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2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1</cp:revision>
  <dcterms:created xsi:type="dcterms:W3CDTF">2026-05-31T16:10:00Z</dcterms:created>
  <dcterms:modified xsi:type="dcterms:W3CDTF">2026-05-31T16:11:00Z</dcterms:modified>
</cp:coreProperties>
</file>