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我按照顺序把需要做的事情列出来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1. </w:t>
      </w:r>
      <w:proofErr w:type="spellStart"/>
      <w:r>
        <w:rPr>
          <w:rFonts w:ascii="Arial Unicode MS" w:eastAsia="Arial Unicode MS" w:hAnsi="Arial Unicode MS" w:cs="Arial Unicode MS"/>
        </w:rPr>
        <w:t>活塞杆的筛选和复检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需要优先、紧急复检的活塞杆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AD5570"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11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16</w:t>
      </w:r>
      <w:r>
        <w:rPr>
          <w:rFonts w:ascii="Arial Unicode MS" w:eastAsia="Arial Unicode MS" w:hAnsi="Arial Unicode MS" w:cs="Arial Unicode MS"/>
        </w:rPr>
        <w:t>号。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第二优先级复检的活塞杆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AD5570">
      <w:r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12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13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14</w:t>
      </w:r>
      <w:r>
        <w:rPr>
          <w:rFonts w:ascii="Arial Unicode MS" w:eastAsia="Arial Unicode MS" w:hAnsi="Arial Unicode MS" w:cs="Arial Unicode MS"/>
        </w:rPr>
        <w:t>号。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>10</w:t>
      </w:r>
      <w:proofErr w:type="spellStart"/>
      <w:r>
        <w:rPr>
          <w:rFonts w:ascii="Arial Unicode MS" w:eastAsia="Arial Unicode MS" w:hAnsi="Arial Unicode MS" w:cs="Arial Unicode MS"/>
        </w:rPr>
        <w:t>号活塞杆有可能最终需要报废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必须由另外一个人重新测量一次，因为目前发现的挠度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下垂情况令人担忧，需要重新确认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确定需要报废的活塞杆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AD5570"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号、</w:t>
      </w:r>
      <w:r>
        <w:rPr>
          <w:rFonts w:ascii="Arial Unicode MS" w:eastAsia="Arial Unicode MS" w:hAnsi="Arial Unicode MS" w:cs="Arial Unicode MS"/>
        </w:rPr>
        <w:t>15</w:t>
      </w:r>
      <w:r>
        <w:rPr>
          <w:rFonts w:ascii="Arial Unicode MS" w:eastAsia="Arial Unicode MS" w:hAnsi="Arial Unicode MS" w:cs="Arial Unicode MS"/>
        </w:rPr>
        <w:t>号。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其中</w:t>
      </w:r>
      <w:proofErr w:type="spellEnd"/>
      <w:r>
        <w:rPr>
          <w:rFonts w:ascii="Arial Unicode MS" w:eastAsia="Arial Unicode MS" w:hAnsi="Arial Unicode MS" w:cs="Arial Unicode MS"/>
        </w:rPr>
        <w:t>，</w:t>
      </w:r>
      <w:r>
        <w:rPr>
          <w:rFonts w:ascii="Arial Unicode MS" w:eastAsia="Arial Unicode MS" w:hAnsi="Arial Unicode MS" w:cs="Arial Unicode MS"/>
        </w:rPr>
        <w:t>7</w:t>
      </w:r>
      <w:proofErr w:type="spellStart"/>
      <w:r>
        <w:rPr>
          <w:rFonts w:ascii="Arial Unicode MS" w:eastAsia="Arial Unicode MS" w:hAnsi="Arial Unicode MS" w:cs="Arial Unicode MS"/>
        </w:rPr>
        <w:t>号和</w:t>
      </w:r>
      <w:proofErr w:type="spellEnd"/>
      <w:r>
        <w:rPr>
          <w:rFonts w:ascii="Arial Unicode MS" w:eastAsia="Arial Unicode MS" w:hAnsi="Arial Unicode MS" w:cs="Arial Unicode MS"/>
        </w:rPr>
        <w:t>8</w:t>
      </w:r>
      <w:proofErr w:type="spellStart"/>
      <w:r>
        <w:rPr>
          <w:rFonts w:ascii="Arial Unicode MS" w:eastAsia="Arial Unicode MS" w:hAnsi="Arial Unicode MS" w:cs="Arial Unicode MS"/>
        </w:rPr>
        <w:t>号还有挽救的可能，前提是必须使用高精度设备，分别去除约</w:t>
      </w:r>
      <w:proofErr w:type="spellEnd"/>
      <w:r>
        <w:rPr>
          <w:rFonts w:ascii="Arial Unicode MS" w:eastAsia="Arial Unicode MS" w:hAnsi="Arial Unicode MS" w:cs="Arial Unicode MS"/>
        </w:rPr>
        <w:t xml:space="preserve"> 30 </w:t>
      </w:r>
      <w:proofErr w:type="spellStart"/>
      <w:r>
        <w:rPr>
          <w:rFonts w:ascii="Arial Unicode MS" w:eastAsia="Arial Unicode MS" w:hAnsi="Arial Unicode MS" w:cs="Arial Unicode MS"/>
        </w:rPr>
        <w:t>μm</w:t>
      </w:r>
      <w:proofErr w:type="spellEnd"/>
      <w:r>
        <w:rPr>
          <w:rFonts w:ascii="Arial Unicode MS" w:eastAsia="Arial Unicode MS" w:hAnsi="Arial Unicode MS" w:cs="Arial Unicode MS"/>
        </w:rPr>
        <w:t>和</w:t>
      </w:r>
      <w:r>
        <w:rPr>
          <w:rFonts w:ascii="Arial Unicode MS" w:eastAsia="Arial Unicode MS" w:hAnsi="Arial Unicode MS" w:cs="Arial Unicode MS"/>
        </w:rPr>
        <w:t xml:space="preserve">50 </w:t>
      </w:r>
      <w:proofErr w:type="spellStart"/>
      <w:r>
        <w:rPr>
          <w:rFonts w:ascii="Arial Unicode MS" w:eastAsia="Arial Unicode MS" w:hAnsi="Arial Unicode MS" w:cs="Arial Unicode MS"/>
        </w:rPr>
        <w:t>μm</w:t>
      </w:r>
      <w:r>
        <w:rPr>
          <w:rFonts w:ascii="Arial Unicode MS" w:eastAsia="Arial Unicode MS" w:hAnsi="Arial Unicode MS" w:cs="Arial Unicode MS"/>
        </w:rPr>
        <w:t>的镀铬层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目前这样的镀铬层厚度会增加铬层脆裂的风险，后续使用过程中可能发生开裂或脱落。我们不敢接收目前这种状态的产品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同时，绝对不能采用手工打磨或者普通、粗糙的打磨方式进行处理，否则很可能直接把活塞杆彻底破坏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如果工厂问为什么这些活塞杆需要报废，原因如下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>* 1</w:t>
      </w:r>
      <w:r>
        <w:rPr>
          <w:rFonts w:ascii="Arial Unicode MS" w:eastAsia="Arial Unicode MS" w:hAnsi="Arial Unicode MS" w:cs="Arial Unicode MS"/>
        </w:rPr>
        <w:t>号：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</w:t>
      </w:r>
      <w:proofErr w:type="spellEnd"/>
      <w:r>
        <w:rPr>
          <w:rFonts w:ascii="Arial Unicode MS" w:eastAsia="Arial Unicode MS" w:hAnsi="Arial Unicode MS" w:cs="Arial Unicode MS"/>
        </w:rPr>
        <w:t xml:space="preserve"> = 0.93</w:t>
      </w:r>
      <w:r>
        <w:rPr>
          <w:rFonts w:ascii="Arial Unicode MS" w:eastAsia="Arial Unicode MS" w:hAnsi="Arial Unicode MS" w:cs="Arial Unicode MS"/>
        </w:rPr>
        <w:t>；</w:t>
      </w:r>
      <w:proofErr w:type="spellStart"/>
      <w:r>
        <w:rPr>
          <w:rFonts w:ascii="Arial Unicode MS" w:eastAsia="Arial Unicode MS" w:hAnsi="Arial Unicode MS" w:cs="Arial Unicode MS"/>
        </w:rPr>
        <w:t>硬度</w:t>
      </w:r>
      <w:proofErr w:type="spellEnd"/>
      <w:r>
        <w:rPr>
          <w:rFonts w:ascii="Arial Unicode MS" w:eastAsia="Arial Unicode MS" w:hAnsi="Arial Unicode MS" w:cs="Arial Unicode MS"/>
        </w:rPr>
        <w:t xml:space="preserve"> = 45.8</w:t>
      </w:r>
    </w:p>
    <w:p w:rsidR="00E429A2" w:rsidRDefault="00AD5570">
      <w:r>
        <w:rPr>
          <w:rFonts w:ascii="Arial Unicode MS" w:eastAsia="Arial Unicode MS" w:hAnsi="Arial Unicode MS" w:cs="Arial Unicode MS"/>
        </w:rPr>
        <w:t>* 3</w:t>
      </w:r>
      <w:r>
        <w:rPr>
          <w:rFonts w:ascii="Arial Unicode MS" w:eastAsia="Arial Unicode MS" w:hAnsi="Arial Unicode MS" w:cs="Arial Unicode MS"/>
        </w:rPr>
        <w:t>号：</w:t>
      </w:r>
      <w:r>
        <w:rPr>
          <w:rFonts w:ascii="Arial Unicode MS" w:eastAsia="Arial Unicode MS" w:hAnsi="Arial Unicode MS" w:cs="Arial Unicode MS"/>
        </w:rPr>
        <w:t xml:space="preserve"> Ø171.6</w:t>
      </w:r>
      <w:proofErr w:type="spellStart"/>
      <w:r>
        <w:rPr>
          <w:rFonts w:ascii="Arial Unicode MS" w:eastAsia="Arial Unicode MS" w:hAnsi="Arial Unicode MS" w:cs="Arial Unicode MS"/>
        </w:rPr>
        <w:t>实际测量值</w:t>
      </w:r>
      <w:proofErr w:type="spellEnd"/>
      <w:r>
        <w:rPr>
          <w:rFonts w:ascii="Arial Unicode MS" w:eastAsia="Arial Unicode MS" w:hAnsi="Arial Unicode MS" w:cs="Arial Unicode MS"/>
        </w:rPr>
        <w:t xml:space="preserve"> = 171.45</w:t>
      </w:r>
      <w:r>
        <w:rPr>
          <w:rFonts w:ascii="Arial Unicode MS" w:eastAsia="Arial Unicode MS" w:hAnsi="Arial Unicode MS" w:cs="Arial Unicode MS"/>
        </w:rPr>
        <w:t>；</w:t>
      </w:r>
      <w:proofErr w:type="spellStart"/>
      <w:r>
        <w:rPr>
          <w:rFonts w:ascii="Arial Unicode MS" w:eastAsia="Arial Unicode MS" w:hAnsi="Arial Unicode MS" w:cs="Arial Unicode MS"/>
        </w:rPr>
        <w:t>硬度</w:t>
      </w:r>
      <w:proofErr w:type="spellEnd"/>
      <w:r>
        <w:rPr>
          <w:rFonts w:ascii="Arial Unicode MS" w:eastAsia="Arial Unicode MS" w:hAnsi="Arial Unicode MS" w:cs="Arial Unicode MS"/>
        </w:rPr>
        <w:t xml:space="preserve"> = 46.5</w:t>
      </w:r>
      <w:r>
        <w:rPr>
          <w:rFonts w:ascii="Arial Unicode MS" w:eastAsia="Arial Unicode MS" w:hAnsi="Arial Unicode MS" w:cs="Arial Unicode MS"/>
        </w:rPr>
        <w:t>；</w:t>
      </w:r>
      <w:proofErr w:type="spellStart"/>
      <w:r>
        <w:rPr>
          <w:rFonts w:ascii="Arial Unicode MS" w:eastAsia="Arial Unicode MS" w:hAnsi="Arial Unicode MS" w:cs="Arial Unicode MS"/>
        </w:rPr>
        <w:t>槽尺寸偏小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槽位加工不足</w:t>
      </w:r>
      <w:proofErr w:type="spellEnd"/>
    </w:p>
    <w:p w:rsidR="00E429A2" w:rsidRDefault="00AD5570">
      <w:r>
        <w:rPr>
          <w:rFonts w:ascii="Arial Unicode MS" w:eastAsia="Arial Unicode MS" w:hAnsi="Arial Unicode MS" w:cs="Arial Unicode MS"/>
        </w:rPr>
        <w:t>* 7</w:t>
      </w:r>
      <w:r>
        <w:rPr>
          <w:rFonts w:ascii="Arial Unicode MS" w:eastAsia="Arial Unicode MS" w:hAnsi="Arial Unicode MS" w:cs="Arial Unicode MS"/>
        </w:rPr>
        <w:t>号：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镀铬层</w:t>
      </w:r>
      <w:proofErr w:type="spellEnd"/>
      <w:r>
        <w:rPr>
          <w:rFonts w:ascii="Arial Unicode MS" w:eastAsia="Arial Unicode MS" w:hAnsi="Arial Unicode MS" w:cs="Arial Unicode MS"/>
        </w:rPr>
        <w:t xml:space="preserve"> = 0.15 </w:t>
      </w:r>
      <w:proofErr w:type="spellStart"/>
      <w:r>
        <w:rPr>
          <w:rFonts w:ascii="Arial Unicode MS" w:eastAsia="Arial Unicode MS" w:hAnsi="Arial Unicode MS" w:cs="Arial Unicode MS"/>
        </w:rPr>
        <w:t>mm</w:t>
      </w:r>
      <w:proofErr w:type="spellEnd"/>
      <w:r>
        <w:rPr>
          <w:rFonts w:ascii="Arial Unicode MS" w:eastAsia="Arial Unicode MS" w:hAnsi="Arial Unicode MS" w:cs="Arial Unicode MS"/>
        </w:rPr>
        <w:t xml:space="preserve"> / 150 </w:t>
      </w:r>
      <w:proofErr w:type="spellStart"/>
      <w:r>
        <w:rPr>
          <w:rFonts w:ascii="Arial Unicode MS" w:eastAsia="Arial Unicode MS" w:hAnsi="Arial Unicode MS" w:cs="Arial Unicode MS"/>
        </w:rPr>
        <w:t>μm</w:t>
      </w:r>
      <w:proofErr w:type="spellEnd"/>
      <w:r>
        <w:rPr>
          <w:rFonts w:ascii="Arial Unicode MS" w:eastAsia="Arial Unicode MS" w:hAnsi="Arial Unicode MS" w:cs="Arial Unicode MS"/>
        </w:rPr>
        <w:t xml:space="preserve"> —— </w:t>
      </w:r>
      <w:proofErr w:type="spellStart"/>
      <w:r>
        <w:rPr>
          <w:rFonts w:ascii="Arial Unicode MS" w:eastAsia="Arial Unicode MS" w:hAnsi="Arial Unicode MS" w:cs="Arial Unicode MS"/>
        </w:rPr>
        <w:t>存在铬层脱落风险，同时会导致液压缸其他</w:t>
      </w:r>
      <w:r>
        <w:rPr>
          <w:rFonts w:ascii="Arial Unicode MS" w:eastAsia="Arial Unicode MS" w:hAnsi="Arial Unicode MS" w:cs="Arial Unicode MS"/>
        </w:rPr>
        <w:t>零部件装配时出现过紧配合</w:t>
      </w:r>
      <w:proofErr w:type="spellEnd"/>
    </w:p>
    <w:p w:rsidR="00E429A2" w:rsidRDefault="00AD5570">
      <w:r>
        <w:rPr>
          <w:rFonts w:ascii="Arial Unicode MS" w:eastAsia="Arial Unicode MS" w:hAnsi="Arial Unicode MS" w:cs="Arial Unicode MS"/>
        </w:rPr>
        <w:t>* 8</w:t>
      </w:r>
      <w:r>
        <w:rPr>
          <w:rFonts w:ascii="Arial Unicode MS" w:eastAsia="Arial Unicode MS" w:hAnsi="Arial Unicode MS" w:cs="Arial Unicode MS"/>
        </w:rPr>
        <w:t>号：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镀铬层</w:t>
      </w:r>
      <w:proofErr w:type="spellEnd"/>
      <w:r>
        <w:rPr>
          <w:rFonts w:ascii="Arial Unicode MS" w:eastAsia="Arial Unicode MS" w:hAnsi="Arial Unicode MS" w:cs="Arial Unicode MS"/>
        </w:rPr>
        <w:t xml:space="preserve"> = 0.13 </w:t>
      </w:r>
      <w:proofErr w:type="spellStart"/>
      <w:r>
        <w:rPr>
          <w:rFonts w:ascii="Arial Unicode MS" w:eastAsia="Arial Unicode MS" w:hAnsi="Arial Unicode MS" w:cs="Arial Unicode MS"/>
        </w:rPr>
        <w:t>mm</w:t>
      </w:r>
      <w:proofErr w:type="spellEnd"/>
      <w:r>
        <w:rPr>
          <w:rFonts w:ascii="Arial Unicode MS" w:eastAsia="Arial Unicode MS" w:hAnsi="Arial Unicode MS" w:cs="Arial Unicode MS"/>
        </w:rPr>
        <w:t xml:space="preserve"> / 130 </w:t>
      </w:r>
      <w:proofErr w:type="spellStart"/>
      <w:r>
        <w:rPr>
          <w:rFonts w:ascii="Arial Unicode MS" w:eastAsia="Arial Unicode MS" w:hAnsi="Arial Unicode MS" w:cs="Arial Unicode MS"/>
        </w:rPr>
        <w:t>μm</w:t>
      </w:r>
      <w:proofErr w:type="spellEnd"/>
      <w:r>
        <w:rPr>
          <w:rFonts w:ascii="Arial Unicode MS" w:eastAsia="Arial Unicode MS" w:hAnsi="Arial Unicode MS" w:cs="Arial Unicode MS"/>
        </w:rPr>
        <w:t xml:space="preserve"> —— </w:t>
      </w:r>
      <w:proofErr w:type="spellStart"/>
      <w:r>
        <w:rPr>
          <w:rFonts w:ascii="Arial Unicode MS" w:eastAsia="Arial Unicode MS" w:hAnsi="Arial Unicode MS" w:cs="Arial Unicode MS"/>
        </w:rPr>
        <w:t>存在铬层脱落风险，同时会导致液压缸其他零部件装配时出现过紧配合</w:t>
      </w:r>
      <w:proofErr w:type="spellEnd"/>
    </w:p>
    <w:p w:rsidR="00E429A2" w:rsidRDefault="00AD5570">
      <w:r>
        <w:rPr>
          <w:rFonts w:ascii="Arial Unicode MS" w:eastAsia="Arial Unicode MS" w:hAnsi="Arial Unicode MS" w:cs="Arial Unicode MS"/>
        </w:rPr>
        <w:t>* 15</w:t>
      </w:r>
      <w:r>
        <w:rPr>
          <w:rFonts w:ascii="Arial Unicode MS" w:eastAsia="Arial Unicode MS" w:hAnsi="Arial Unicode MS" w:cs="Arial Unicode MS"/>
        </w:rPr>
        <w:t>号：</w:t>
      </w:r>
      <w:r>
        <w:rPr>
          <w:rFonts w:ascii="Arial Unicode MS" w:eastAsia="Arial Unicode MS" w:hAnsi="Arial Unicode MS" w:cs="Arial Unicode MS"/>
        </w:rPr>
        <w:t xml:space="preserve"> Ø179.9</w:t>
      </w:r>
      <w:proofErr w:type="spellStart"/>
      <w:r>
        <w:rPr>
          <w:rFonts w:ascii="Arial Unicode MS" w:eastAsia="Arial Unicode MS" w:hAnsi="Arial Unicode MS" w:cs="Arial Unicode MS"/>
        </w:rPr>
        <w:t>实际测量值</w:t>
      </w:r>
      <w:proofErr w:type="spellEnd"/>
      <w:r>
        <w:rPr>
          <w:rFonts w:ascii="Arial Unicode MS" w:eastAsia="Arial Unicode MS" w:hAnsi="Arial Unicode MS" w:cs="Arial Unicode MS"/>
        </w:rPr>
        <w:t xml:space="preserve"> = 179.55</w:t>
      </w:r>
      <w:r>
        <w:rPr>
          <w:rFonts w:ascii="Arial Unicode MS" w:eastAsia="Arial Unicode MS" w:hAnsi="Arial Unicode MS" w:cs="Arial Unicode MS"/>
        </w:rPr>
        <w:t>；</w:t>
      </w:r>
      <w:proofErr w:type="spellStart"/>
      <w:r>
        <w:rPr>
          <w:rFonts w:ascii="Arial Unicode MS" w:eastAsia="Arial Unicode MS" w:hAnsi="Arial Unicode MS" w:cs="Arial Unicode MS"/>
        </w:rPr>
        <w:t>硬度</w:t>
      </w:r>
      <w:proofErr w:type="spellEnd"/>
      <w:r>
        <w:rPr>
          <w:rFonts w:ascii="Arial Unicode MS" w:eastAsia="Arial Unicode MS" w:hAnsi="Arial Unicode MS" w:cs="Arial Unicode MS"/>
        </w:rPr>
        <w:t xml:space="preserve"> = 45.7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最重要的要求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每一根准备挽救并继续使用的活塞杆，都必须做一个永久性、不可擦除的编号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所有照片和视频资料都必须首先拍摄并清楚显示该活塞杆的编号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也就是说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拍摄视频时，第一步必须先拍清楚活塞杆编号，然后镜头再移动到需要检查和测量的位置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而且，从拍摄编号开始，直到这根活塞杆的该项测量全部结束，视频必须完整、连续，绝对不能中断或剪辑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每一根活塞杆都必须按照这个方式进行记录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对准备挽救的活塞杆必须进行的主要检查</w:t>
      </w:r>
      <w:proofErr w:type="spellEnd"/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1. </w:t>
      </w:r>
      <w:proofErr w:type="spellStart"/>
      <w:r>
        <w:rPr>
          <w:rFonts w:ascii="Arial Unicode MS" w:eastAsia="Arial Unicode MS" w:hAnsi="Arial Unicode MS" w:cs="Arial Unicode MS"/>
        </w:rPr>
        <w:t>最重要：检测径向跳动（偏心</w:t>
      </w:r>
      <w:proofErr w:type="spellEnd"/>
      <w:r>
        <w:rPr>
          <w:rFonts w:ascii="Arial Unicode MS" w:eastAsia="Arial Unicode MS" w:hAnsi="Arial Unicode MS" w:cs="Arial Unicode MS"/>
        </w:rPr>
        <w:t>）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必须按照图纸要求，对相关直径进行径向跳动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偏心测量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目前的检验报告中完全没有这项测量，也没有任何关于径向跳动的记录或说明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必须使用百分表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千分表（指针式比较仪）进行测量，并且整个测量过程必须录像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不要再拍</w:t>
      </w:r>
      <w:proofErr w:type="spellEnd"/>
      <w:r>
        <w:rPr>
          <w:rFonts w:ascii="Arial Unicode MS" w:eastAsia="Arial Unicode MS" w:hAnsi="Arial Unicode MS" w:cs="Arial Unicode MS"/>
        </w:rPr>
        <w:t>2–3</w:t>
      </w:r>
      <w:proofErr w:type="spellStart"/>
      <w:r>
        <w:rPr>
          <w:rFonts w:ascii="Arial Unicode MS" w:eastAsia="Arial Unicode MS" w:hAnsi="Arial Unicode MS" w:cs="Arial Unicode MS"/>
        </w:rPr>
        <w:t>秒钟的短视频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>对于上述名单中每一根准备继续使用的活塞杆，都必须拍摄完整、长时间、连续、不间断的视频，从确认活塞杆编号开始，一直到该根活塞杆的测量结束。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另外还必须拍照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照片必须是正常的检验照片，不是拍人在工厂或者零件旁边的照片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需要对测量位置和测量结果进行近距离、清晰、详细的拍摄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径向跳动至少要沿活塞杆长度方向测量</w:t>
      </w:r>
      <w:proofErr w:type="spellEnd"/>
      <w:r>
        <w:rPr>
          <w:rFonts w:ascii="Arial Unicode MS" w:eastAsia="Arial Unicode MS" w:hAnsi="Arial Unicode MS" w:cs="Arial Unicode MS"/>
        </w:rPr>
        <w:t xml:space="preserve"> 5</w:t>
      </w:r>
      <w:proofErr w:type="spellStart"/>
      <w:r>
        <w:rPr>
          <w:rFonts w:ascii="Arial Unicode MS" w:eastAsia="Arial Unicode MS" w:hAnsi="Arial Unicode MS" w:cs="Arial Unicode MS"/>
        </w:rPr>
        <w:t>个截面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两端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两个</w:t>
      </w:r>
      <w:proofErr w:type="spellEnd"/>
      <w:r>
        <w:rPr>
          <w:rFonts w:ascii="Arial Unicode MS" w:eastAsia="Arial Unicode MS" w:hAnsi="Arial Unicode MS" w:cs="Arial Unicode MS"/>
        </w:rPr>
        <w:t>1/4</w:t>
      </w:r>
      <w:proofErr w:type="spellStart"/>
      <w:r>
        <w:rPr>
          <w:rFonts w:ascii="Arial Unicode MS" w:eastAsia="Arial Unicode MS" w:hAnsi="Arial Unicode MS" w:cs="Arial Unicode MS"/>
        </w:rPr>
        <w:t>长度位置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中间位置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这项检查最好由另外一名独立、真正懂得此类测量的人完成，以最大程度排除数据造假、替换产品或者其他人为干扰的可能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2. </w:t>
      </w:r>
      <w:proofErr w:type="spellStart"/>
      <w:r>
        <w:rPr>
          <w:rFonts w:ascii="Arial Unicode MS" w:eastAsia="Arial Unicode MS" w:hAnsi="Arial Unicode MS" w:cs="Arial Unicode MS"/>
        </w:rPr>
        <w:t>使用合</w:t>
      </w:r>
      <w:r>
        <w:rPr>
          <w:rFonts w:ascii="Arial Unicode MS" w:eastAsia="Arial Unicode MS" w:hAnsi="Arial Unicode MS" w:cs="Arial Unicode MS"/>
        </w:rPr>
        <w:t>适的专业量具重新测量活塞杆总长度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必须使用正常、合适的专业测量工具重新测量活塞杆长度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用卷尺测量这种尺寸是完全不能接受的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我们无法理解他们是如何用卷尺得出</w:t>
      </w:r>
      <w:proofErr w:type="spellEnd"/>
      <w:r>
        <w:rPr>
          <w:rFonts w:ascii="Arial Unicode MS" w:eastAsia="Arial Unicode MS" w:hAnsi="Arial Unicode MS" w:cs="Arial Unicode MS"/>
        </w:rPr>
        <w:t xml:space="preserve"> ±0.7 </w:t>
      </w:r>
      <w:proofErr w:type="spellStart"/>
      <w:r>
        <w:rPr>
          <w:rFonts w:ascii="Arial Unicode MS" w:eastAsia="Arial Unicode MS" w:hAnsi="Arial Unicode MS" w:cs="Arial Unicode MS"/>
        </w:rPr>
        <w:t>mm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这种精度结果的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请工厂对此提供书面解释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3. </w:t>
      </w:r>
      <w:proofErr w:type="spellStart"/>
      <w:r>
        <w:rPr>
          <w:rFonts w:ascii="Arial Unicode MS" w:eastAsia="Arial Unicode MS" w:hAnsi="Arial Unicode MS" w:cs="Arial Unicode MS"/>
        </w:rPr>
        <w:t>对图纸</w:t>
      </w:r>
      <w:proofErr w:type="spellEnd"/>
      <w:r>
        <w:rPr>
          <w:rFonts w:ascii="Arial Unicode MS" w:eastAsia="Arial Unicode MS" w:hAnsi="Arial Unicode MS" w:cs="Arial Unicode MS"/>
        </w:rPr>
        <w:t>A</w:t>
      </w:r>
      <w:proofErr w:type="spellStart"/>
      <w:r>
        <w:rPr>
          <w:rFonts w:ascii="Arial Unicode MS" w:eastAsia="Arial Unicode MS" w:hAnsi="Arial Unicode MS" w:cs="Arial Unicode MS"/>
        </w:rPr>
        <w:t>视图中的圆角和镀铬层进行详细检查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需要制作一份详细的照片和视频报告，展示图纸</w:t>
      </w:r>
      <w:proofErr w:type="spellEnd"/>
      <w:r>
        <w:rPr>
          <w:rFonts w:ascii="Arial Unicode MS" w:eastAsia="Arial Unicode MS" w:hAnsi="Arial Unicode MS" w:cs="Arial Unicode MS"/>
        </w:rPr>
        <w:t xml:space="preserve"> A</w:t>
      </w:r>
      <w:proofErr w:type="spellStart"/>
      <w:r>
        <w:rPr>
          <w:rFonts w:ascii="Arial Unicode MS" w:eastAsia="Arial Unicode MS" w:hAnsi="Arial Unicode MS" w:cs="Arial Unicode MS"/>
        </w:rPr>
        <w:t>视图</w:t>
      </w:r>
      <w:proofErr w:type="spellEnd"/>
      <w:r>
        <w:rPr>
          <w:rFonts w:ascii="Arial Unicode MS" w:eastAsia="Arial Unicode MS" w:hAnsi="Arial Unicode MS" w:cs="Arial Unicode MS"/>
        </w:rPr>
        <w:t>（</w:t>
      </w:r>
      <w:proofErr w:type="spellStart"/>
      <w:r>
        <w:rPr>
          <w:rFonts w:ascii="Arial Unicode MS" w:eastAsia="Arial Unicode MS" w:hAnsi="Arial Unicode MS" w:cs="Arial Unicode MS"/>
        </w:rPr>
        <w:t>View</w:t>
      </w:r>
      <w:proofErr w:type="spellEnd"/>
      <w:r>
        <w:rPr>
          <w:rFonts w:ascii="Arial Unicode MS" w:eastAsia="Arial Unicode MS" w:hAnsi="Arial Unicode MS" w:cs="Arial Unicode MS"/>
        </w:rPr>
        <w:t xml:space="preserve"> A</w:t>
      </w:r>
      <w:r>
        <w:rPr>
          <w:rFonts w:ascii="Arial Unicode MS" w:eastAsia="Arial Unicode MS" w:hAnsi="Arial Unicode MS" w:cs="Arial Unicode MS"/>
        </w:rPr>
        <w:t>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中圆角以及镀铬层的实际状态。我已经附上相关图纸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截图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重点检查图纸中标有小写</w:t>
      </w:r>
      <w:proofErr w:type="spellEnd"/>
      <w:r>
        <w:rPr>
          <w:rFonts w:ascii="Arial Unicode MS" w:eastAsia="Arial Unicode MS" w:hAnsi="Arial Unicode MS" w:cs="Arial Unicode MS"/>
        </w:rPr>
        <w:t xml:space="preserve"> “r” </w:t>
      </w:r>
      <w:proofErr w:type="spellStart"/>
      <w:r>
        <w:rPr>
          <w:rFonts w:ascii="Arial Unicode MS" w:eastAsia="Arial Unicode MS" w:hAnsi="Arial Unicode MS" w:cs="Arial Unicode MS"/>
        </w:rPr>
        <w:t>的位置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我们需要根据这些位置的实际情况，再决定下一步应该采取什么处理措施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4. </w:t>
      </w:r>
      <w:proofErr w:type="spellStart"/>
      <w:r>
        <w:rPr>
          <w:rFonts w:ascii="Arial Unicode MS" w:eastAsia="Arial Unicode MS" w:hAnsi="Arial Unicode MS" w:cs="Arial Unicode MS"/>
        </w:rPr>
        <w:t>检查</w:t>
      </w:r>
      <w:proofErr w:type="spellEnd"/>
      <w:r>
        <w:rPr>
          <w:rFonts w:ascii="Arial Unicode MS" w:eastAsia="Arial Unicode MS" w:hAnsi="Arial Unicode MS" w:cs="Arial Unicode MS"/>
        </w:rPr>
        <w:t>Ø171.6</w:t>
      </w:r>
      <w:proofErr w:type="spellStart"/>
      <w:r>
        <w:rPr>
          <w:rFonts w:ascii="Arial Unicode MS" w:eastAsia="Arial Unicode MS" w:hAnsi="Arial Unicode MS" w:cs="Arial Unicode MS"/>
        </w:rPr>
        <w:t>位置的表面粗糙度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需要制作一份详细的照片和视频报告，确认</w:t>
      </w:r>
      <w:proofErr w:type="spellEnd"/>
      <w:r>
        <w:rPr>
          <w:rFonts w:ascii="Arial Unicode MS" w:eastAsia="Arial Unicode MS" w:hAnsi="Arial Unicode MS" w:cs="Arial Unicode MS"/>
        </w:rPr>
        <w:t xml:space="preserve"> Ø171.6</w:t>
      </w:r>
      <w:proofErr w:type="spellStart"/>
      <w:r>
        <w:rPr>
          <w:rFonts w:ascii="Arial Unicode MS" w:eastAsia="Arial Unicode MS" w:hAnsi="Arial Unicode MS" w:cs="Arial Unicode MS"/>
        </w:rPr>
        <w:t>直径位置的表面粗糙度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这是密封件安装和工作的部位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相关截图我已经附上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5. </w:t>
      </w:r>
      <w:proofErr w:type="spellStart"/>
      <w:r>
        <w:rPr>
          <w:rFonts w:ascii="Arial Unicode MS" w:eastAsia="Arial Unicode MS" w:hAnsi="Arial Unicode MS" w:cs="Arial Unicode MS"/>
        </w:rPr>
        <w:t>重新测量检验表中的第</w:t>
      </w:r>
      <w:proofErr w:type="spellEnd"/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行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为了排除测量误差，必须再次测量检验表中的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>第</w:t>
      </w:r>
      <w:r>
        <w:rPr>
          <w:rFonts w:ascii="Arial Unicode MS" w:eastAsia="Arial Unicode MS" w:hAnsi="Arial Unicode MS" w:cs="Arial Unicode MS"/>
        </w:rPr>
        <w:t>1</w:t>
      </w:r>
      <w:proofErr w:type="spellStart"/>
      <w:r>
        <w:rPr>
          <w:rFonts w:ascii="Arial Unicode MS" w:eastAsia="Arial Unicode MS" w:hAnsi="Arial Unicode MS" w:cs="Arial Unicode MS"/>
        </w:rPr>
        <w:t>行、第</w:t>
      </w:r>
      <w:proofErr w:type="spellEnd"/>
      <w:r>
        <w:rPr>
          <w:rFonts w:ascii="Arial Unicode MS" w:eastAsia="Arial Unicode MS" w:hAnsi="Arial Unicode MS" w:cs="Arial Unicode MS"/>
        </w:rPr>
        <w:t>3</w:t>
      </w:r>
      <w:proofErr w:type="spellStart"/>
      <w:r>
        <w:rPr>
          <w:rFonts w:ascii="Arial Unicode MS" w:eastAsia="Arial Unicode MS" w:hAnsi="Arial Unicode MS" w:cs="Arial Unicode MS"/>
        </w:rPr>
        <w:t>行、第</w:t>
      </w:r>
      <w:proofErr w:type="spellEnd"/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行。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这里说的是检验数据表中的行号，不是活塞杆编号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这些测量必须由另外一个人独立完成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如果重新测量的结果与原表格中的数据存在明显差异，那么必须再次进行测量，以判断并排除随机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统计性测量误差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6. </w:t>
      </w:r>
      <w:proofErr w:type="spellStart"/>
      <w:r>
        <w:rPr>
          <w:rFonts w:ascii="Arial Unicode MS" w:eastAsia="Arial Unicode MS" w:hAnsi="Arial Unicode MS" w:cs="Arial Unicode MS"/>
        </w:rPr>
        <w:t>进行探伤检查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需要进行无损探伤检测</w:t>
      </w:r>
      <w:proofErr w:type="spellEnd"/>
      <w:r>
        <w:rPr>
          <w:rFonts w:ascii="Arial Unicode MS" w:eastAsia="Arial Unicode MS" w:hAnsi="Arial Unicode MS" w:cs="Arial Unicode MS"/>
        </w:rPr>
        <w:t>（</w:t>
      </w:r>
      <w:r>
        <w:rPr>
          <w:rFonts w:ascii="Arial Unicode MS" w:eastAsia="Arial Unicode MS" w:hAnsi="Arial Unicode MS" w:cs="Arial Unicode MS"/>
        </w:rPr>
        <w:t>NDT</w:t>
      </w:r>
      <w:r>
        <w:rPr>
          <w:rFonts w:ascii="Arial Unicode MS" w:eastAsia="Arial Unicode MS" w:hAnsi="Arial Unicode MS" w:cs="Arial Unicode MS"/>
        </w:rPr>
        <w:t>）。</w:t>
      </w:r>
    </w:p>
    <w:p w:rsidR="00E429A2" w:rsidRDefault="00E429A2"/>
    <w:p w:rsidR="00E429A2" w:rsidRDefault="00AD5570">
      <w:pPr>
        <w:rPr>
          <w:rFonts w:ascii="Arial Unicode MS" w:eastAsia="Arial Unicode MS" w:hAnsi="Arial Unicode MS" w:cs="Arial Unicode MS"/>
          <w:lang w:val="ru-RU"/>
        </w:rPr>
      </w:pPr>
      <w:proofErr w:type="spellStart"/>
      <w:r>
        <w:rPr>
          <w:rFonts w:ascii="Arial Unicode MS" w:eastAsia="Arial Unicode MS" w:hAnsi="Arial Unicode MS" w:cs="Arial Unicode MS"/>
        </w:rPr>
        <w:t>重点检查之前在活塞杆端部附近以类似方式磨掉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损伤镀铬层的位置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AD5570" w:rsidRDefault="00AD5570">
      <w:pPr>
        <w:rPr>
          <w:rFonts w:ascii="Arial Unicode MS" w:eastAsia="Arial Unicode MS" w:hAnsi="Arial Unicode MS" w:cs="Arial Unicode MS"/>
          <w:lang w:val="ru-RU"/>
        </w:rPr>
      </w:pPr>
    </w:p>
    <w:p w:rsidR="00AD5570" w:rsidRPr="00AD5570" w:rsidRDefault="00AD5570">
      <w:pPr>
        <w:rPr>
          <w:lang w:val="ru-RU"/>
        </w:rPr>
      </w:pPr>
      <w:r>
        <w:rPr>
          <w:rFonts w:ascii="Arial Unicode MS" w:eastAsia="Arial Unicode MS" w:hAnsi="Arial Unicode MS" w:cs="Arial Unicode MS"/>
          <w:lang w:val="ru-RU"/>
        </w:rPr>
        <w:t xml:space="preserve">7. </w:t>
      </w:r>
      <w:r w:rsidRPr="00AD5570">
        <w:rPr>
          <w:rFonts w:ascii="Arial Unicode MS" w:eastAsia="Arial Unicode MS" w:hAnsi="Arial Unicode MS" w:cs="Arial Unicode MS"/>
          <w:lang w:val="ru-RU"/>
        </w:rPr>
        <w:t>M170</w:t>
      </w:r>
      <w:r w:rsidRPr="00AD5570">
        <w:rPr>
          <w:rFonts w:ascii="Arial Unicode MS" w:eastAsia="Arial Unicode MS" w:hAnsi="Arial Unicode MS" w:cs="Arial Unicode MS" w:hint="eastAsia"/>
          <w:lang w:val="ru-RU"/>
        </w:rPr>
        <w:t>螺纹需要用通规和止规重新检查。视频中，有些止规拧紧了超过两圈。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总结</w:t>
      </w:r>
      <w:bookmarkStart w:id="0" w:name="_GoBack"/>
      <w:bookmarkEnd w:id="0"/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第一筛选标准：径向跳动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目前最重要的筛选标准是径向跳动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必须进行测量，而且必须由另外一名独立、可靠、不受工厂影响的人员进行测量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lastRenderedPageBreak/>
        <w:t>第二筛选标准：槽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第二个重要筛选标准是槽的尺寸和加工质量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必须确认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槽的准确尺寸</w:t>
      </w:r>
      <w:proofErr w:type="spellEnd"/>
      <w:r>
        <w:rPr>
          <w:rFonts w:ascii="Arial Unicode MS" w:eastAsia="Arial Unicode MS" w:hAnsi="Arial Unicode MS" w:cs="Arial Unicode MS"/>
        </w:rPr>
        <w:t>；</w:t>
      </w:r>
    </w:p>
    <w:p w:rsidR="00E429A2" w:rsidRDefault="00AD5570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槽边缘的实际加工质量</w:t>
      </w:r>
      <w:proofErr w:type="spellEnd"/>
      <w:r>
        <w:rPr>
          <w:rFonts w:ascii="Arial Unicode MS" w:eastAsia="Arial Unicode MS" w:hAnsi="Arial Unicode MS" w:cs="Arial Unicode MS"/>
        </w:rPr>
        <w:t>；</w:t>
      </w:r>
    </w:p>
    <w:p w:rsidR="00E429A2" w:rsidRDefault="00AD5570">
      <w:r>
        <w:rPr>
          <w:rFonts w:ascii="Arial Unicode MS" w:eastAsia="Arial Unicode MS" w:hAnsi="Arial Unicode MS" w:cs="Arial Unicode MS"/>
        </w:rPr>
        <w:t xml:space="preserve">* </w:t>
      </w:r>
      <w:proofErr w:type="spellStart"/>
      <w:r>
        <w:rPr>
          <w:rFonts w:ascii="Arial Unicode MS" w:eastAsia="Arial Unicode MS" w:hAnsi="Arial Unicode MS" w:cs="Arial Unicode MS"/>
        </w:rPr>
        <w:t>镀铬层在这些位置的实际状态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如果测量并取得清晰照片后确认槽边缘还有修复的可能，那么让工厂购买合适的精细修整工具，例如</w:t>
      </w:r>
      <w:proofErr w:type="spellEnd"/>
      <w:r>
        <w:rPr>
          <w:rFonts w:ascii="Arial Unicode MS" w:eastAsia="Arial Unicode MS" w:hAnsi="Arial Unicode MS" w:cs="Arial Unicode MS"/>
        </w:rPr>
        <w:t>：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金刚石什锦锉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金刚石锉、以柔性材料为基底的碳化硅砂纸、金刚石研磨绳、配合研磨工具使用的金刚石研磨膏等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然后必须认真、细致地进行修整，直到达到正常、可接受的状态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如果镀铬层本身状态正常，那么这些位置应该能够承受这种精细修整，而不会造成明显损失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我们不会在收到货以后自己做这项返修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因为这是一项非常细致、耗时、对操作人员要求很高的工作，我们自己的钳工人员也不愿意承担这种返修工作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r>
        <w:rPr>
          <w:rFonts w:ascii="Cardo" w:eastAsia="Cardo" w:hAnsi="Cardo" w:cs="Cardo"/>
        </w:rPr>
        <w:t>⸻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后续步骤</w:t>
      </w:r>
      <w:proofErr w:type="spellEnd"/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下一步的具体指示，需要根据上述检查结果再确定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之后还需要再次确认相关尺寸和表面粗糙度，但是首先必须完成目前这些检查，之后才能进入下一阶段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E429A2"/>
    <w:p w:rsidR="00E429A2" w:rsidRDefault="00AD5570">
      <w:proofErr w:type="spellStart"/>
      <w:r>
        <w:rPr>
          <w:rFonts w:ascii="Arial Unicode MS" w:eastAsia="Arial Unicode MS" w:hAnsi="Arial Unicode MS" w:cs="Arial Unicode MS"/>
        </w:rPr>
        <w:t>另外，如果可以的话，还需要要求工厂提供一份正式的书面说明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回复，并提交具体的返修方案以及明确的完成时间计划</w:t>
      </w:r>
      <w:proofErr w:type="spellEnd"/>
      <w:r>
        <w:rPr>
          <w:rFonts w:ascii="Arial Unicode MS" w:eastAsia="Arial Unicode MS" w:hAnsi="Arial Unicode MS" w:cs="Arial Unicode MS"/>
        </w:rPr>
        <w:t>。</w:t>
      </w:r>
    </w:p>
    <w:p w:rsidR="00E429A2" w:rsidRDefault="00AD5570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1783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114300" distB="114300" distL="114300" distR="114300">
            <wp:extent cx="647700" cy="809625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114300" distB="114300" distL="114300" distR="114300">
            <wp:extent cx="5731200" cy="25146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429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C18770EA-CFAF-4979-9E20-7ED71D91812D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13CD0923-0F79-4E25-8F33-9113901081CC}"/>
  </w:font>
  <w:font w:name="Cardo">
    <w:charset w:val="00"/>
    <w:family w:val="auto"/>
    <w:pitch w:val="default"/>
    <w:embedRegular r:id="rId3" w:fontKey="{5214AE88-5E3C-4AF0-AB3E-E5AFDAF9E85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3B68AD6-99A2-43EC-A753-2C97D0E485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A5D88BE-6AE5-412E-AEB8-166E752B89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429A2"/>
    <w:rsid w:val="00AD5570"/>
    <w:rsid w:val="00E4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AD55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55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AD55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55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Рюмин</cp:lastModifiedBy>
  <cp:revision>2</cp:revision>
  <dcterms:created xsi:type="dcterms:W3CDTF">2026-09-19T19:19:00Z</dcterms:created>
  <dcterms:modified xsi:type="dcterms:W3CDTF">2026-09-19T19:28:00Z</dcterms:modified>
</cp:coreProperties>
</file>