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F9F1" w14:textId="77777777" w:rsidR="00DF57D9" w:rsidRPr="00D268BE" w:rsidRDefault="00000000">
      <w:pPr>
        <w:pStyle w:val="1"/>
        <w:spacing w:after="200"/>
        <w:jc w:val="center"/>
        <w:rPr>
          <w:lang w:val="en-US"/>
        </w:rPr>
      </w:pPr>
      <w:r w:rsidRPr="00D268BE">
        <w:rPr>
          <w:lang w:val="en-US"/>
        </w:rPr>
        <w:t xml:space="preserve">tender-extraction-lab </w:t>
      </w:r>
      <w:proofErr w:type="spellStart"/>
      <w:r>
        <w:t>тАФ</w:t>
      </w:r>
      <w:proofErr w:type="spellEnd"/>
      <w:r w:rsidRPr="00D268BE">
        <w:rPr>
          <w:lang w:val="en-US"/>
        </w:rPr>
        <w:t xml:space="preserve"> PROJECT_HANDOFF</w:t>
      </w:r>
    </w:p>
    <w:p w14:paraId="4AF87262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Project Purpose</w:t>
      </w:r>
    </w:p>
    <w:p w14:paraId="3848FFA8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Build a </w:t>
      </w:r>
      <w:r w:rsidRPr="00D268BE">
        <w:rPr>
          <w:b/>
          <w:bCs/>
          <w:lang w:val="en-US"/>
        </w:rPr>
        <w:t>measurable</w:t>
      </w:r>
      <w:r w:rsidRPr="00D268BE">
        <w:rPr>
          <w:lang w:val="en-US"/>
        </w:rPr>
        <w:t xml:space="preserve"> tender-lot extraction pipeline that reliably produces:</w:t>
      </w:r>
    </w:p>
    <w:p w14:paraId="638492A4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proofErr w:type="spellStart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purchase_subject</w:t>
      </w:r>
      <w:proofErr w:type="spellEnd"/>
      <w:r w:rsidRPr="00D268BE">
        <w:rPr>
          <w:lang w:val="en-US"/>
        </w:rPr>
        <w:t xml:space="preserve"> (what is being purchased)</w:t>
      </w:r>
    </w:p>
    <w:p w14:paraId="6FFA89C6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payment_terms</w:t>
      </w:r>
      <w:proofErr w:type="spellEnd"/>
      <w:r>
        <w:t xml:space="preserve"> (PAY)</w:t>
      </w:r>
    </w:p>
    <w:p w14:paraId="798455DB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delivery_terms</w:t>
      </w:r>
      <w:proofErr w:type="spellEnd"/>
      <w:r>
        <w:t xml:space="preserve"> (DEL)</w:t>
      </w:r>
    </w:p>
    <w:p w14:paraId="64DEA62C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provenance (which file/page/snippet supported each field)</w:t>
      </w:r>
    </w:p>
    <w:p w14:paraId="4C99CA50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42F34138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The pipeline must work on messy lot folders (PDF/DOCX/XLSX) and must be suitable for later automation (Google Drive + n8n + </w:t>
      </w:r>
      <w:proofErr w:type="spellStart"/>
      <w:r w:rsidRPr="00D268BE">
        <w:rPr>
          <w:lang w:val="en-US"/>
        </w:rPr>
        <w:t>Bitrix</w:t>
      </w:r>
      <w:proofErr w:type="spellEnd"/>
      <w:r w:rsidRPr="00D268BE">
        <w:rPr>
          <w:lang w:val="en-US"/>
        </w:rPr>
        <w:t>).</w:t>
      </w:r>
    </w:p>
    <w:p w14:paraId="0919D93D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3FAFAF1C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Current Problem</w:t>
      </w:r>
    </w:p>
    <w:p w14:paraId="51DD969E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Old parser/</w:t>
      </w:r>
      <w:proofErr w:type="spellStart"/>
      <w:r w:rsidRPr="00D268BE">
        <w:rPr>
          <w:lang w:val="en-US"/>
        </w:rPr>
        <w:t>chunker</w:t>
      </w:r>
      <w:proofErr w:type="spellEnd"/>
      <w:r w:rsidRPr="00D268BE">
        <w:rPr>
          <w:lang w:val="en-US"/>
        </w:rPr>
        <w:t>/extractor plateaued at ~</w:t>
      </w:r>
      <w:r w:rsidRPr="00D268BE">
        <w:rPr>
          <w:b/>
          <w:bCs/>
          <w:lang w:val="en-US"/>
        </w:rPr>
        <w:t>60</w:t>
      </w:r>
      <w:proofErr w:type="spellStart"/>
      <w:r>
        <w:rPr>
          <w:b/>
          <w:bCs/>
        </w:rPr>
        <w:t>тАУ</w:t>
      </w:r>
      <w:proofErr w:type="spellEnd"/>
      <w:r w:rsidRPr="00D268BE">
        <w:rPr>
          <w:b/>
          <w:bCs/>
          <w:lang w:val="en-US"/>
        </w:rPr>
        <w:t>70% match vs human gold</w:t>
      </w:r>
      <w:r w:rsidRPr="00D268BE">
        <w:rPr>
          <w:lang w:val="en-US"/>
        </w:rPr>
        <w:t>.</w:t>
      </w:r>
    </w:p>
    <w:p w14:paraId="3CE8163F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2EAA497A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The issue is </w:t>
      </w:r>
      <w:r w:rsidRPr="00D268BE">
        <w:rPr>
          <w:b/>
          <w:bCs/>
          <w:lang w:val="en-US"/>
        </w:rPr>
        <w:t>not only LLM quality</w:t>
      </w:r>
      <w:r w:rsidRPr="00D268BE">
        <w:rPr>
          <w:lang w:val="en-US"/>
        </w:rPr>
        <w:t>. The main failure mode is that the system often fails to provide correct candidate chunks:</w:t>
      </w:r>
    </w:p>
    <w:p w14:paraId="55D197F3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missing the true clause (no recall),</w:t>
      </w:r>
    </w:p>
    <w:p w14:paraId="64BF1BD1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selecting boilerplate/legal clauses (noise),</w:t>
      </w:r>
    </w:p>
    <w:p w14:paraId="129B1944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failing to jump to appendices/specs where the real terms live.</w:t>
      </w:r>
    </w:p>
    <w:p w14:paraId="6324EE3D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1AD47E44" w14:textId="77777777" w:rsidR="00DF57D9" w:rsidRPr="00D268BE" w:rsidRDefault="00000000">
      <w:pPr>
        <w:spacing w:after="120"/>
        <w:rPr>
          <w:lang w:val="en-US"/>
        </w:rPr>
      </w:pPr>
      <w:proofErr w:type="gramStart"/>
      <w:r w:rsidRPr="00D268BE">
        <w:rPr>
          <w:lang w:val="en-US"/>
        </w:rPr>
        <w:t>Therefore</w:t>
      </w:r>
      <w:proofErr w:type="gramEnd"/>
      <w:r w:rsidRPr="00D268BE">
        <w:rPr>
          <w:lang w:val="en-US"/>
        </w:rPr>
        <w:t xml:space="preserve"> the new project must be </w:t>
      </w:r>
      <w:r w:rsidRPr="00D268BE">
        <w:rPr>
          <w:b/>
          <w:bCs/>
          <w:lang w:val="en-US"/>
        </w:rPr>
        <w:t>candidate-recall first</w:t>
      </w:r>
      <w:r w:rsidRPr="00D268BE">
        <w:rPr>
          <w:lang w:val="en-US"/>
        </w:rPr>
        <w:t xml:space="preserve"> and </w:t>
      </w:r>
      <w:r w:rsidRPr="00D268BE">
        <w:rPr>
          <w:b/>
          <w:bCs/>
          <w:lang w:val="en-US"/>
        </w:rPr>
        <w:t>LLM second</w:t>
      </w:r>
      <w:r w:rsidRPr="00D268BE">
        <w:rPr>
          <w:lang w:val="en-US"/>
        </w:rPr>
        <w:t>.</w:t>
      </w:r>
    </w:p>
    <w:p w14:paraId="64FCC3F4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4FF64BE5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Human Meaning of the Project</w:t>
      </w:r>
    </w:p>
    <w:p w14:paraId="36CA6B61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This is not </w:t>
      </w:r>
      <w:proofErr w:type="spellStart"/>
      <w:r>
        <w:t>тАЬ</w:t>
      </w:r>
      <w:proofErr w:type="spellEnd"/>
      <w:r w:rsidRPr="00D268BE">
        <w:rPr>
          <w:lang w:val="en-US"/>
        </w:rPr>
        <w:t xml:space="preserve">make an LLM answer </w:t>
      </w:r>
      <w:proofErr w:type="gramStart"/>
      <w:r w:rsidRPr="00D268BE">
        <w:rPr>
          <w:lang w:val="en-US"/>
        </w:rPr>
        <w:t>better.</w:t>
      </w:r>
      <w:proofErr w:type="spellStart"/>
      <w:r>
        <w:t>тАЭ</w:t>
      </w:r>
      <w:proofErr w:type="spellEnd"/>
      <w:proofErr w:type="gramEnd"/>
      <w:r w:rsidRPr="00D268BE">
        <w:rPr>
          <w:lang w:val="en-US"/>
        </w:rPr>
        <w:t xml:space="preserve"> It is </w:t>
      </w:r>
      <w:proofErr w:type="spellStart"/>
      <w:r>
        <w:t>тАЬ</w:t>
      </w:r>
      <w:proofErr w:type="spellEnd"/>
      <w:r w:rsidRPr="00D268BE">
        <w:rPr>
          <w:lang w:val="en-US"/>
        </w:rPr>
        <w:t xml:space="preserve">give the model the </w:t>
      </w:r>
      <w:r w:rsidRPr="00D268BE">
        <w:rPr>
          <w:i/>
          <w:iCs/>
          <w:lang w:val="en-US"/>
        </w:rPr>
        <w:t xml:space="preserve">right </w:t>
      </w:r>
      <w:proofErr w:type="gramStart"/>
      <w:r w:rsidRPr="00D268BE">
        <w:rPr>
          <w:i/>
          <w:iCs/>
          <w:lang w:val="en-US"/>
        </w:rPr>
        <w:t>evidence</w:t>
      </w:r>
      <w:r w:rsidRPr="00D268BE">
        <w:rPr>
          <w:lang w:val="en-US"/>
        </w:rPr>
        <w:t>.</w:t>
      </w:r>
      <w:proofErr w:type="spellStart"/>
      <w:r>
        <w:t>тАЭ</w:t>
      </w:r>
      <w:proofErr w:type="spellEnd"/>
      <w:proofErr w:type="gramEnd"/>
      <w:r w:rsidRPr="00D268BE">
        <w:rPr>
          <w:lang w:val="en-US"/>
        </w:rPr>
        <w:br/>
        <w:t>The business user needs accurate, auditable terms with clear sources, not just text completion.</w:t>
      </w:r>
    </w:p>
    <w:p w14:paraId="0E864441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4FF52730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Why the Old Parser Failed (Root Causes)</w:t>
      </w:r>
    </w:p>
    <w:p w14:paraId="0AED3169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1. </w:t>
      </w:r>
      <w:r w:rsidRPr="00D268BE">
        <w:rPr>
          <w:b/>
          <w:bCs/>
          <w:lang w:val="en-US"/>
        </w:rPr>
        <w:t>Candidate quality/recall was not measured separately</w:t>
      </w:r>
    </w:p>
    <w:p w14:paraId="488D3BDF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proofErr w:type="spellStart"/>
      <w:r>
        <w:t>тАЬ</w:t>
      </w:r>
      <w:proofErr w:type="spellEnd"/>
      <w:r w:rsidRPr="00D268BE">
        <w:rPr>
          <w:lang w:val="en-US"/>
        </w:rPr>
        <w:t>Output match</w:t>
      </w:r>
      <w:proofErr w:type="spellStart"/>
      <w:r>
        <w:t>тАЭ</w:t>
      </w:r>
      <w:proofErr w:type="spellEnd"/>
      <w:r w:rsidRPr="00D268BE">
        <w:rPr>
          <w:lang w:val="en-US"/>
        </w:rPr>
        <w:t xml:space="preserve"> mixed: text inventory + chunk selection + LLM extraction + normalization.</w:t>
      </w:r>
    </w:p>
    <w:p w14:paraId="6D3EB2B9" w14:textId="77777777" w:rsidR="00DF57D9" w:rsidRDefault="00000000">
      <w:pPr>
        <w:spacing w:after="100"/>
        <w:ind w:left="20"/>
      </w:pPr>
      <w:r>
        <w:t xml:space="preserve">2. </w:t>
      </w:r>
      <w:proofErr w:type="spellStart"/>
      <w:r>
        <w:rPr>
          <w:b/>
          <w:bCs/>
        </w:rPr>
        <w:t>Noise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dominates</w:t>
      </w:r>
      <w:proofErr w:type="spellEnd"/>
    </w:p>
    <w:p w14:paraId="195B65CF" w14:textId="00005A98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lastRenderedPageBreak/>
        <w:t>legal/boilerplate clauses (</w:t>
      </w:r>
      <w:r w:rsidR="00D268BE" w:rsidRPr="00D268BE">
        <w:rPr>
          <w:lang w:val="en-US"/>
        </w:rPr>
        <w:t>«</w:t>
      </w:r>
      <w:r w:rsidR="00D268BE" w:rsidRPr="00D268BE">
        <w:t>Не</w:t>
      </w:r>
      <w:r w:rsidR="00D268BE" w:rsidRPr="00D268BE">
        <w:rPr>
          <w:lang w:val="en-US"/>
        </w:rPr>
        <w:t xml:space="preserve"> </w:t>
      </w:r>
      <w:r w:rsidR="00D268BE" w:rsidRPr="00D268BE">
        <w:t>несет</w:t>
      </w:r>
      <w:r w:rsidR="00D268BE" w:rsidRPr="00D268BE">
        <w:rPr>
          <w:lang w:val="en-US"/>
        </w:rPr>
        <w:t xml:space="preserve"> </w:t>
      </w:r>
      <w:r w:rsidR="00D268BE" w:rsidRPr="00D268BE">
        <w:t>ответственности</w:t>
      </w:r>
      <w:r w:rsidR="00D268BE" w:rsidRPr="00D268BE">
        <w:rPr>
          <w:lang w:val="en-US"/>
        </w:rPr>
        <w:t>...»</w:t>
      </w:r>
      <w:r w:rsidRPr="00D268BE">
        <w:rPr>
          <w:lang w:val="en-US"/>
        </w:rPr>
        <w:t>, guarantees, invoices, penalties) win scoring.</w:t>
      </w:r>
    </w:p>
    <w:p w14:paraId="625D80C0" w14:textId="77777777" w:rsidR="00DF57D9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Missing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jumps</w:t>
      </w:r>
      <w:proofErr w:type="spellEnd"/>
    </w:p>
    <w:p w14:paraId="38213BB0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 xml:space="preserve">correct terms often live in appendices/specs; the pipeline </w:t>
      </w:r>
      <w:proofErr w:type="spellStart"/>
      <w:r w:rsidRPr="00D268BE">
        <w:rPr>
          <w:lang w:val="en-US"/>
        </w:rPr>
        <w:t>didn</w:t>
      </w:r>
      <w:r>
        <w:t>тАЩ</w:t>
      </w:r>
      <w:proofErr w:type="spellEnd"/>
      <w:r w:rsidRPr="00D268BE">
        <w:rPr>
          <w:lang w:val="en-US"/>
        </w:rPr>
        <w:t>t consistently follow references.</w:t>
      </w:r>
    </w:p>
    <w:p w14:paraId="6DFBA507" w14:textId="77777777" w:rsidR="00DF57D9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Multi-</w:t>
      </w:r>
      <w:proofErr w:type="spellStart"/>
      <w:r>
        <w:rPr>
          <w:b/>
          <w:bCs/>
        </w:rPr>
        <w:t>layer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edits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regressions</w:t>
      </w:r>
      <w:proofErr w:type="spellEnd"/>
    </w:p>
    <w:p w14:paraId="69F6F26E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changes across chunking + scoring + extraction at once made it hard to attribute outcomes.</w:t>
      </w:r>
    </w:p>
    <w:p w14:paraId="41BF4D96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63105559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 xml:space="preserve">Migration Status (from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MIGRATION_MANIFEST.csv</w:t>
      </w:r>
      <w:r w:rsidRPr="00D268BE">
        <w:rPr>
          <w:lang w:val="en-US"/>
        </w:rPr>
        <w:t>)</w:t>
      </w:r>
    </w:p>
    <w:p w14:paraId="04A719B8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The new project should treat the old repo as an </w:t>
      </w:r>
      <w:r w:rsidRPr="00D268BE">
        <w:rPr>
          <w:b/>
          <w:bCs/>
          <w:lang w:val="en-US"/>
        </w:rPr>
        <w:t>archive</w:t>
      </w:r>
      <w:r w:rsidRPr="00D268BE">
        <w:rPr>
          <w:lang w:val="en-US"/>
        </w:rPr>
        <w:t xml:space="preserve"> plus a few </w:t>
      </w:r>
      <w:r w:rsidRPr="00D268BE">
        <w:rPr>
          <w:b/>
          <w:bCs/>
          <w:lang w:val="en-US"/>
        </w:rPr>
        <w:t>utility scripts</w:t>
      </w:r>
      <w:r w:rsidRPr="00D268BE">
        <w:rPr>
          <w:lang w:val="en-US"/>
        </w:rPr>
        <w:t>.</w:t>
      </w:r>
    </w:p>
    <w:p w14:paraId="199247EA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1BDDABF5" w14:textId="77777777" w:rsidR="00DF57D9" w:rsidRPr="00D268BE" w:rsidRDefault="00000000">
      <w:pPr>
        <w:pStyle w:val="3"/>
        <w:spacing w:after="200"/>
        <w:rPr>
          <w:lang w:val="en-US"/>
        </w:rPr>
      </w:pPr>
      <w:r w:rsidRPr="00D268BE">
        <w:rPr>
          <w:lang w:val="en-US"/>
        </w:rPr>
        <w:t xml:space="preserve">Canonical Files (new project </w:t>
      </w:r>
      <w:proofErr w:type="spellStart"/>
      <w:r>
        <w:t>тАЬ</w:t>
      </w:r>
      <w:proofErr w:type="spellEnd"/>
      <w:r w:rsidRPr="00D268BE">
        <w:rPr>
          <w:lang w:val="en-US"/>
        </w:rPr>
        <w:t>source of truth</w:t>
      </w:r>
      <w:proofErr w:type="spellStart"/>
      <w:r>
        <w:t>тАЭ</w:t>
      </w:r>
      <w:proofErr w:type="spellEnd"/>
      <w:r w:rsidRPr="00D268BE">
        <w:rPr>
          <w:lang w:val="en-US"/>
        </w:rPr>
        <w:t>)</w:t>
      </w:r>
    </w:p>
    <w:p w14:paraId="221AA894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These should be considered canonical starting points (not legacy):</w:t>
      </w:r>
    </w:p>
    <w:p w14:paraId="73C1EFAF" w14:textId="55ABDF52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data/gold/19-05/</w:t>
      </w:r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</w:rPr>
        <w:t>Сводка</w:t>
      </w:r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  <w:lang w:val="en-US"/>
        </w:rPr>
        <w:t>_</w:t>
      </w:r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</w:rPr>
        <w:t>лотов</w:t>
      </w:r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  <w:lang w:val="en-US"/>
        </w:rPr>
        <w:t>_</w:t>
      </w:r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</w:rPr>
        <w:t>верная</w:t>
      </w:r>
      <w:r w:rsidR="00D268BE" w:rsidRPr="00D268BE">
        <w:rPr>
          <w:rFonts w:ascii="Courier New" w:eastAsia="Courier New" w:hAnsi="Courier New" w:cs="Courier New"/>
          <w:shd w:val="clear" w:color="auto" w:fill="F1F5F9"/>
          <w:lang w:val="en-US"/>
        </w:rPr>
        <w:t xml:space="preserve">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19-05.xlsx</w:t>
      </w:r>
      <w:r w:rsidRPr="00D268BE">
        <w:rPr>
          <w:lang w:val="en-US"/>
        </w:rPr>
        <w:t xml:space="preserve"> (human gold benchmark)</w:t>
      </w:r>
    </w:p>
    <w:p w14:paraId="7214F612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scripts/eval/eval_min_context_vs_gold_19_05.py</w:t>
      </w:r>
      <w:r w:rsidRPr="00D268BE">
        <w:rPr>
          <w:lang w:val="en-US"/>
        </w:rPr>
        <w:t xml:space="preserve"> (regression harness vs gold; keep/extend)</w:t>
      </w:r>
    </w:p>
    <w:p w14:paraId="29310727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scripts/batch/run_matrix_onlylot.py</w:t>
      </w:r>
      <w:r w:rsidRPr="00D268BE">
        <w:rPr>
          <w:lang w:val="en-US"/>
        </w:rPr>
        <w:t xml:space="preserve"> (variant matrix runner for one-lot evaluation)</w:t>
      </w:r>
    </w:p>
    <w:p w14:paraId="58EC2B53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7746E5EB" w14:textId="77777777" w:rsidR="00DF57D9" w:rsidRPr="00D268BE" w:rsidRDefault="00000000">
      <w:pPr>
        <w:pStyle w:val="3"/>
        <w:spacing w:after="200"/>
        <w:rPr>
          <w:lang w:val="en-US"/>
        </w:rPr>
      </w:pPr>
      <w:r w:rsidRPr="00D268BE">
        <w:rPr>
          <w:lang w:val="en-US"/>
        </w:rPr>
        <w:t xml:space="preserve">Legacy Files (reference only </w:t>
      </w:r>
      <w:proofErr w:type="spellStart"/>
      <w:r>
        <w:t>тАФ</w:t>
      </w:r>
      <w:proofErr w:type="spellEnd"/>
      <w:r w:rsidRPr="00D268BE">
        <w:rPr>
          <w:lang w:val="en-US"/>
        </w:rPr>
        <w:t xml:space="preserve"> do not turn into production)</w:t>
      </w:r>
    </w:p>
    <w:p w14:paraId="75EF4F3F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Everything routed under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legacy/</w:t>
      </w:r>
      <w:proofErr w:type="spellStart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old_project</w:t>
      </w:r>
      <w:proofErr w:type="spellEnd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/...</w:t>
      </w:r>
      <w:r w:rsidRPr="00D268BE">
        <w:rPr>
          <w:lang w:val="en-US"/>
        </w:rPr>
        <w:t xml:space="preserve"> is reference only, including:</w:t>
      </w:r>
    </w:p>
    <w:p w14:paraId="78C00CDC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 xml:space="preserve">parsers: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tender_lot_parser_v7.py</w:t>
      </w:r>
      <w:r w:rsidRPr="00D268BE">
        <w:rPr>
          <w:lang w:val="en-US"/>
        </w:rPr>
        <w:t xml:space="preserve">,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tender_min_context_extractor_v1.py</w:t>
      </w:r>
      <w:r w:rsidRPr="00D268BE">
        <w:rPr>
          <w:lang w:val="en-US"/>
        </w:rPr>
        <w:t xml:space="preserve">, </w:t>
      </w:r>
      <w:proofErr w:type="spellStart"/>
      <w:r w:rsidRPr="00D268BE">
        <w:rPr>
          <w:lang w:val="en-US"/>
        </w:rPr>
        <w:t>chunkers</w:t>
      </w:r>
      <w:proofErr w:type="spellEnd"/>
      <w:r w:rsidRPr="00D268BE">
        <w:rPr>
          <w:lang w:val="en-US"/>
        </w:rPr>
        <w:t>/builders</w:t>
      </w:r>
    </w:p>
    <w:p w14:paraId="7ABA4031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prompts/reports/logs from prior model runs and analysis</w:t>
      </w:r>
    </w:p>
    <w:p w14:paraId="563D83C5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Windows </w:t>
      </w:r>
      <w:proofErr w:type="spellStart"/>
      <w:r>
        <w:t>batch</w:t>
      </w:r>
      <w:proofErr w:type="spellEnd"/>
      <w:r>
        <w:t xml:space="preserve"> </w:t>
      </w:r>
      <w:proofErr w:type="spellStart"/>
      <w:r>
        <w:t>wrappers</w:t>
      </w:r>
      <w:proofErr w:type="spellEnd"/>
    </w:p>
    <w:p w14:paraId="10F51308" w14:textId="77777777" w:rsidR="00DF57D9" w:rsidRDefault="00000000">
      <w:pPr>
        <w:spacing w:after="200"/>
      </w:pPr>
      <w:r>
        <w:t xml:space="preserve"> </w:t>
      </w:r>
    </w:p>
    <w:p w14:paraId="24E7D40D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 xml:space="preserve">Rule: </w:t>
      </w:r>
      <w:r w:rsidRPr="00D268BE">
        <w:rPr>
          <w:b/>
          <w:bCs/>
          <w:lang w:val="en-US"/>
        </w:rPr>
        <w:t xml:space="preserve">legacy code is for reading/learning, not for </w:t>
      </w:r>
      <w:proofErr w:type="spellStart"/>
      <w:r>
        <w:rPr>
          <w:b/>
          <w:bCs/>
        </w:rPr>
        <w:t>тАЬ</w:t>
      </w:r>
      <w:proofErr w:type="spellEnd"/>
      <w:r w:rsidRPr="00D268BE">
        <w:rPr>
          <w:b/>
          <w:bCs/>
          <w:lang w:val="en-US"/>
        </w:rPr>
        <w:t xml:space="preserve">fixing and </w:t>
      </w:r>
      <w:proofErr w:type="gramStart"/>
      <w:r w:rsidRPr="00D268BE">
        <w:rPr>
          <w:b/>
          <w:bCs/>
          <w:lang w:val="en-US"/>
        </w:rPr>
        <w:t>shipping.</w:t>
      </w:r>
      <w:proofErr w:type="spellStart"/>
      <w:r>
        <w:rPr>
          <w:b/>
          <w:bCs/>
        </w:rPr>
        <w:t>тАЭ</w:t>
      </w:r>
      <w:proofErr w:type="spellEnd"/>
      <w:proofErr w:type="gramEnd"/>
    </w:p>
    <w:p w14:paraId="6CBECEC3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6F0EF916" w14:textId="77777777" w:rsidR="00DF57D9" w:rsidRPr="00D268BE" w:rsidRDefault="00000000">
      <w:pPr>
        <w:pStyle w:val="3"/>
        <w:spacing w:after="200"/>
        <w:rPr>
          <w:lang w:val="en-US"/>
        </w:rPr>
      </w:pPr>
      <w:r w:rsidRPr="00D268BE">
        <w:rPr>
          <w:lang w:val="en-US"/>
        </w:rPr>
        <w:t>Discard</w:t>
      </w:r>
    </w:p>
    <w:p w14:paraId="2C76B0B6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Unrelated assets (e.g., images) should not migrate.</w:t>
      </w:r>
    </w:p>
    <w:p w14:paraId="6066095C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4582070E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New Project Structure (Target)</w:t>
      </w:r>
    </w:p>
    <w:p w14:paraId="28558EDC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lastRenderedPageBreak/>
        <w:t xml:space="preserve">Recommended high-level layout in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tender-extraction-lab</w:t>
      </w:r>
      <w:r w:rsidRPr="00D268BE">
        <w:rPr>
          <w:lang w:val="en-US"/>
        </w:rPr>
        <w:t>:</w:t>
      </w:r>
    </w:p>
    <w:p w14:paraId="7556618A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data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</w:p>
    <w:p w14:paraId="0DE8E040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gold/</w:t>
      </w:r>
      <w:r w:rsidRPr="00D268BE">
        <w:rPr>
          <w:lang w:val="en-US"/>
        </w:rPr>
        <w:t xml:space="preserve"> (human-validated datasets, versioned by date)</w:t>
      </w:r>
    </w:p>
    <w:p w14:paraId="39EFA721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proofErr w:type="spellStart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raw_samples</w:t>
      </w:r>
      <w:proofErr w:type="spellEnd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/</w:t>
      </w:r>
      <w:r w:rsidRPr="00D268BE">
        <w:rPr>
          <w:lang w:val="en-US"/>
        </w:rPr>
        <w:t xml:space="preserve"> (small curated lot folders used for tests; never full dumps by default)</w:t>
      </w:r>
    </w:p>
    <w:p w14:paraId="39EB7973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scripts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</w:p>
    <w:p w14:paraId="199F102A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gold/</w:t>
      </w:r>
      <w:r w:rsidRPr="00D268BE">
        <w:rPr>
          <w:lang w:val="en-US"/>
        </w:rPr>
        <w:t xml:space="preserve"> (loaders, schema validation, column mapping)</w:t>
      </w:r>
    </w:p>
    <w:p w14:paraId="063BD781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inventory/</w:t>
      </w:r>
      <w:r w:rsidRPr="00D268BE">
        <w:rPr>
          <w:lang w:val="en-US"/>
        </w:rPr>
        <w:t xml:space="preserve"> (text inventory and file metadata)</w:t>
      </w:r>
    </w:p>
    <w:p w14:paraId="40C724D6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candidates/</w:t>
      </w:r>
      <w:r w:rsidRPr="00D268BE">
        <w:rPr>
          <w:lang w:val="en-US"/>
        </w:rPr>
        <w:t xml:space="preserve"> (candidate generation and recall evaluation)</w:t>
      </w:r>
    </w:p>
    <w:p w14:paraId="32DD0FB1" w14:textId="77777777" w:rsidR="00DF57D9" w:rsidRDefault="00000000">
      <w:pPr>
        <w:pStyle w:val="a4"/>
        <w:numPr>
          <w:ilvl w:val="1"/>
          <w:numId w:val="2"/>
        </w:numPr>
        <w:spacing w:after="100"/>
      </w:pPr>
      <w:proofErr w:type="spellStart"/>
      <w:r>
        <w:rPr>
          <w:rFonts w:ascii="Courier New" w:eastAsia="Courier New" w:hAnsi="Courier New" w:cs="Courier New"/>
          <w:shd w:val="clear" w:color="auto" w:fill="F1F5F9"/>
        </w:rPr>
        <w:t>eval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</w:t>
      </w:r>
      <w:r>
        <w:t xml:space="preserve"> (</w:t>
      </w:r>
      <w:proofErr w:type="spellStart"/>
      <w:r>
        <w:t>recall</w:t>
      </w:r>
      <w:proofErr w:type="spellEnd"/>
      <w:r>
        <w:t xml:space="preserve"> +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reports</w:t>
      </w:r>
      <w:proofErr w:type="spellEnd"/>
      <w:r>
        <w:t>)</w:t>
      </w:r>
    </w:p>
    <w:p w14:paraId="65AFCCFE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batch/</w:t>
      </w:r>
      <w:r w:rsidRPr="00D268BE">
        <w:rPr>
          <w:lang w:val="en-US"/>
        </w:rPr>
        <w:t xml:space="preserve"> (batch builders: JSONL/MD/CSV generators)</w:t>
      </w:r>
    </w:p>
    <w:p w14:paraId="2458285B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proofErr w:type="spellStart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llm</w:t>
      </w:r>
      <w:proofErr w:type="spellEnd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/</w:t>
      </w:r>
      <w:r w:rsidRPr="00D268BE">
        <w:rPr>
          <w:lang w:val="en-US"/>
        </w:rPr>
        <w:t xml:space="preserve"> (LLM extraction runners/prompts; must be gated by recall metrics)</w:t>
      </w:r>
    </w:p>
    <w:p w14:paraId="6510FD1A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validate/</w:t>
      </w:r>
      <w:r w:rsidRPr="00D268BE">
        <w:rPr>
          <w:lang w:val="en-US"/>
        </w:rPr>
        <w:t xml:space="preserve"> (output validators and consistency checks)</w:t>
      </w:r>
    </w:p>
    <w:p w14:paraId="57CACAAD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legacy/</w:t>
      </w:r>
      <w:proofErr w:type="spellStart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old_project</w:t>
      </w:r>
      <w:proofErr w:type="spellEnd"/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/</w:t>
      </w:r>
      <w:r w:rsidRPr="00D268BE">
        <w:rPr>
          <w:lang w:val="en-US"/>
        </w:rPr>
        <w:t xml:space="preserve"> (frozen archive; do not refactor)</w:t>
      </w:r>
    </w:p>
    <w:p w14:paraId="19CE2ED5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15E76F02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Pipeline Phases (Must Be Implemented and Measured)</w:t>
      </w:r>
    </w:p>
    <w:p w14:paraId="6A9A5A18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Do not call an LLM before Phase 4 is measurable.</w:t>
      </w:r>
    </w:p>
    <w:p w14:paraId="3E7F37AA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318752A5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1. gold loader</w:t>
      </w:r>
    </w:p>
    <w:p w14:paraId="2F7A4E46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2. text inventory</w:t>
      </w:r>
    </w:p>
    <w:p w14:paraId="02198E1A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3. candidate finder</w:t>
      </w:r>
    </w:p>
    <w:p w14:paraId="296D378A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4. candidate recall evaluator</w:t>
      </w:r>
    </w:p>
    <w:p w14:paraId="5DF87689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5. batch builder</w:t>
      </w:r>
    </w:p>
    <w:p w14:paraId="1FE8489A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6. LLM extractor</w:t>
      </w:r>
    </w:p>
    <w:p w14:paraId="2D3605D3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7. output validator</w:t>
      </w:r>
    </w:p>
    <w:p w14:paraId="0C8A4D3E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8. regression report</w:t>
      </w:r>
    </w:p>
    <w:p w14:paraId="30C1F1FB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1B6CF557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Gold Spreadsheet Column Meaning (Contract)</w:t>
      </w:r>
    </w:p>
    <w:p w14:paraId="3E0CC533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Gold XLSX columns (must be supported by the loader):</w:t>
      </w:r>
    </w:p>
    <w:p w14:paraId="0AF61105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B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parser_purchase_subject</w:t>
      </w:r>
      <w:proofErr w:type="spellEnd"/>
    </w:p>
    <w:p w14:paraId="1CF797FA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C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human_purchase_subject</w:t>
      </w:r>
      <w:proofErr w:type="spellEnd"/>
    </w:p>
    <w:p w14:paraId="618E1D45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D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human_purchase_subject_source</w:t>
      </w:r>
      <w:proofErr w:type="spellEnd"/>
    </w:p>
    <w:p w14:paraId="2405DCE6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G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advance</w:t>
      </w:r>
      <w:proofErr w:type="spellEnd"/>
    </w:p>
    <w:p w14:paraId="0FF82E90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H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parser_payment_terms</w:t>
      </w:r>
      <w:proofErr w:type="spellEnd"/>
    </w:p>
    <w:p w14:paraId="3F1EF6F8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lastRenderedPageBreak/>
        <w:t xml:space="preserve">I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human_payment_terms</w:t>
      </w:r>
      <w:proofErr w:type="spellEnd"/>
    </w:p>
    <w:p w14:paraId="21F56BD3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J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human_payment_terms_source</w:t>
      </w:r>
      <w:proofErr w:type="spellEnd"/>
    </w:p>
    <w:p w14:paraId="5F364E6C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K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parser_delivery_terms</w:t>
      </w:r>
      <w:proofErr w:type="spellEnd"/>
    </w:p>
    <w:p w14:paraId="416B7E18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L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human_delivery_terms</w:t>
      </w:r>
      <w:proofErr w:type="spellEnd"/>
    </w:p>
    <w:p w14:paraId="53D13808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M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human_delivery_terms_source</w:t>
      </w:r>
      <w:proofErr w:type="spellEnd"/>
    </w:p>
    <w:p w14:paraId="1C5F7887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N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local_tender_folder</w:t>
      </w:r>
      <w:proofErr w:type="spellEnd"/>
    </w:p>
    <w:p w14:paraId="159FA2EB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Q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source_zip</w:t>
      </w:r>
      <w:proofErr w:type="spellEnd"/>
    </w:p>
    <w:p w14:paraId="2839DCFA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R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no_participation_reason</w:t>
      </w:r>
      <w:proofErr w:type="spellEnd"/>
    </w:p>
    <w:p w14:paraId="4EDF20DC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S =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no_participation_source</w:t>
      </w:r>
      <w:proofErr w:type="spellEnd"/>
    </w:p>
    <w:p w14:paraId="60FC810B" w14:textId="77777777" w:rsidR="00DF57D9" w:rsidRDefault="00000000">
      <w:pPr>
        <w:spacing w:after="200"/>
      </w:pPr>
      <w:r>
        <w:t xml:space="preserve"> </w:t>
      </w:r>
    </w:p>
    <w:p w14:paraId="51EF7D21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What Is Already Available (per manifest)</w:t>
      </w:r>
    </w:p>
    <w:p w14:paraId="6BA037AC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A human gold XLSX for 19-05 with labels and sources.</w:t>
      </w:r>
    </w:p>
    <w:p w14:paraId="7C84B5C5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 xml:space="preserve">A working gold-eval harness that can be evolved into proper </w:t>
      </w:r>
      <w:proofErr w:type="spellStart"/>
      <w:r w:rsidRPr="00D268BE">
        <w:rPr>
          <w:lang w:val="en-US"/>
        </w:rPr>
        <w:t>recall@k</w:t>
      </w:r>
      <w:proofErr w:type="spellEnd"/>
      <w:r w:rsidRPr="00D268BE">
        <w:rPr>
          <w:lang w:val="en-US"/>
        </w:rPr>
        <w:t xml:space="preserve"> + regression reporting.</w:t>
      </w:r>
    </w:p>
    <w:p w14:paraId="0A3E432D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 xml:space="preserve">A one-lot variant matrix runner pattern for </w:t>
      </w:r>
      <w:proofErr w:type="spellStart"/>
      <w:r>
        <w:t>тАЬ</w:t>
      </w:r>
      <w:proofErr w:type="spellEnd"/>
      <w:r w:rsidRPr="00D268BE">
        <w:rPr>
          <w:lang w:val="en-US"/>
        </w:rPr>
        <w:t xml:space="preserve">1 change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1 lot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record outcome</w:t>
      </w:r>
      <w:proofErr w:type="spellStart"/>
      <w:r>
        <w:t>тАЭ</w:t>
      </w:r>
      <w:proofErr w:type="spellEnd"/>
      <w:r w:rsidRPr="00D268BE">
        <w:rPr>
          <w:lang w:val="en-US"/>
        </w:rPr>
        <w:t>.</w:t>
      </w:r>
    </w:p>
    <w:p w14:paraId="11A3CB86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53C393AB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What Is Missing (Must Be Built in the New Lab)</w:t>
      </w:r>
    </w:p>
    <w:p w14:paraId="1104E59C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1. </w:t>
      </w:r>
      <w:r w:rsidRPr="00D268BE">
        <w:rPr>
          <w:b/>
          <w:bCs/>
          <w:lang w:val="en-US"/>
        </w:rPr>
        <w:t>Gold schema + column mapping as code</w:t>
      </w:r>
    </w:p>
    <w:p w14:paraId="03E94706" w14:textId="77777777" w:rsidR="00DF57D9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Text </w:t>
      </w:r>
      <w:proofErr w:type="spellStart"/>
      <w:r>
        <w:rPr>
          <w:b/>
          <w:bCs/>
        </w:rPr>
        <w:t>inventory</w:t>
      </w:r>
      <w:proofErr w:type="spellEnd"/>
    </w:p>
    <w:p w14:paraId="2756713F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deterministic extraction per file type with metadata (file kind, size, page count for PDF, warnings, text length, etc.)</w:t>
      </w:r>
    </w:p>
    <w:p w14:paraId="3A433CFA" w14:textId="77777777" w:rsidR="00DF57D9" w:rsidRDefault="00000000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Candidate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recall@k</w:t>
      </w:r>
      <w:proofErr w:type="spellEnd"/>
    </w:p>
    <w:p w14:paraId="40871A69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produce candidates for PAY/DEL/SUBJECT with provenance</w:t>
      </w:r>
    </w:p>
    <w:p w14:paraId="1A0D14F3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 xml:space="preserve">compute recall metrics vs gold sources </w:t>
      </w:r>
      <w:r w:rsidRPr="00D268BE">
        <w:rPr>
          <w:i/>
          <w:iCs/>
          <w:lang w:val="en-US"/>
        </w:rPr>
        <w:t>before</w:t>
      </w:r>
      <w:r w:rsidRPr="00D268BE">
        <w:rPr>
          <w:lang w:val="en-US"/>
        </w:rPr>
        <w:t xml:space="preserve"> using LLM</w:t>
      </w:r>
    </w:p>
    <w:p w14:paraId="02E969D9" w14:textId="77777777" w:rsidR="00DF57D9" w:rsidRDefault="00000000">
      <w:pPr>
        <w:spacing w:after="100"/>
        <w:ind w:left="20"/>
      </w:pPr>
      <w:r>
        <w:t xml:space="preserve">4. </w:t>
      </w:r>
      <w:proofErr w:type="spellStart"/>
      <w:r>
        <w:rPr>
          <w:b/>
          <w:bCs/>
        </w:rPr>
        <w:t>Batch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builder</w:t>
      </w:r>
      <w:proofErr w:type="spellEnd"/>
    </w:p>
    <w:p w14:paraId="4F8E6CD1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build minimal LLM input batches from candidates (bounded size + provenance)</w:t>
      </w:r>
    </w:p>
    <w:p w14:paraId="25F1769B" w14:textId="77777777" w:rsidR="00DF57D9" w:rsidRDefault="00000000">
      <w:pPr>
        <w:spacing w:after="100"/>
        <w:ind w:left="20"/>
      </w:pPr>
      <w:r>
        <w:t xml:space="preserve">5. </w:t>
      </w:r>
      <w:proofErr w:type="spellStart"/>
      <w:r>
        <w:rPr>
          <w:b/>
          <w:bCs/>
        </w:rPr>
        <w:t>Output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validator</w:t>
      </w:r>
      <w:proofErr w:type="spellEnd"/>
    </w:p>
    <w:p w14:paraId="3B5FD946" w14:textId="77777777" w:rsidR="00DF57D9" w:rsidRPr="00D268BE" w:rsidRDefault="00000000">
      <w:pPr>
        <w:pStyle w:val="a4"/>
        <w:numPr>
          <w:ilvl w:val="1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checks: empty/too long, wrong-type clauses (invoice/penalty instead of PAY/DEL), missing provenance</w:t>
      </w:r>
    </w:p>
    <w:p w14:paraId="671F1869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2EF86703" w14:textId="77777777" w:rsidR="00DF57D9" w:rsidRDefault="00000000">
      <w:pPr>
        <w:pStyle w:val="2"/>
        <w:spacing w:after="200"/>
      </w:pPr>
      <w:r>
        <w:t xml:space="preserve">What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Done</w:t>
      </w:r>
      <w:proofErr w:type="spellEnd"/>
    </w:p>
    <w:p w14:paraId="0A94A307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legacy code is reference only; do not rewrite the parser.</w:t>
      </w:r>
    </w:p>
    <w:p w14:paraId="033EFB38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do not call LLM before candidate recall is measured.</w:t>
      </w:r>
    </w:p>
    <w:p w14:paraId="22384540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do not edit multiple pipeline layers in one task.</w:t>
      </w:r>
    </w:p>
    <w:p w14:paraId="63C55AAD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lastRenderedPageBreak/>
        <w:t>do not claim completion without regression.</w:t>
      </w:r>
    </w:p>
    <w:p w14:paraId="2534990F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6DE091BD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Acceptance Gates (Non-Negotiable)</w:t>
      </w:r>
    </w:p>
    <w:p w14:paraId="5B43EFD4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1. Reproducibility gate: same inputs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same outputs.</w:t>
      </w:r>
    </w:p>
    <w:p w14:paraId="58546EB5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2. Recall gate (pre-LLM): publish </w:t>
      </w:r>
      <w:proofErr w:type="spellStart"/>
      <w:r w:rsidRPr="00D268BE">
        <w:rPr>
          <w:lang w:val="en-US"/>
        </w:rPr>
        <w:t>recall@k</w:t>
      </w:r>
      <w:proofErr w:type="spellEnd"/>
      <w:r w:rsidRPr="00D268BE">
        <w:rPr>
          <w:lang w:val="en-US"/>
        </w:rPr>
        <w:t xml:space="preserve"> for PAY/DEL/SUBJECT candidates vs gold.</w:t>
      </w:r>
    </w:p>
    <w:p w14:paraId="3A27F5AA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3. Regression gate: every change must run the relevant regression suite and record deltas.</w:t>
      </w:r>
    </w:p>
    <w:p w14:paraId="2A08416B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>4. Provenance gate: outputs must include sources (file; page where possible; snippet).</w:t>
      </w:r>
    </w:p>
    <w:p w14:paraId="19C2645D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519109FE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Next 3 Implementation Tasks (one layer per task)</w:t>
      </w:r>
    </w:p>
    <w:p w14:paraId="443936AE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1. Gold loader module (XLSX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typed records + column validation).</w:t>
      </w:r>
    </w:p>
    <w:p w14:paraId="61F39025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2. Text inventory (lot folder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per-file extracted text + metadata JSON).</w:t>
      </w:r>
    </w:p>
    <w:p w14:paraId="57EDBA99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3. Candidate recall evaluator baseline (regex/heuristics </w:t>
      </w:r>
      <w:proofErr w:type="spellStart"/>
      <w:r>
        <w:t>тЖТ</w:t>
      </w:r>
      <w:proofErr w:type="spellEnd"/>
      <w:r w:rsidRPr="00D268BE">
        <w:rPr>
          <w:lang w:val="en-US"/>
        </w:rPr>
        <w:t xml:space="preserve"> </w:t>
      </w:r>
      <w:proofErr w:type="spellStart"/>
      <w:r w:rsidRPr="00D268BE">
        <w:rPr>
          <w:lang w:val="en-US"/>
        </w:rPr>
        <w:t>recall@k</w:t>
      </w:r>
      <w:proofErr w:type="spellEnd"/>
      <w:r w:rsidRPr="00D268BE">
        <w:rPr>
          <w:lang w:val="en-US"/>
        </w:rPr>
        <w:t xml:space="preserve"> report; no LLM calls).</w:t>
      </w:r>
    </w:p>
    <w:p w14:paraId="561C73A5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1C8D68A5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What a New Codex Chat Must Read First</w:t>
      </w:r>
    </w:p>
    <w:p w14:paraId="77F44466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1.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PROJECT_HANDOFF.md</w:t>
      </w:r>
    </w:p>
    <w:p w14:paraId="70F101AD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2.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MIGRATION_MANIFEST.csv</w:t>
      </w:r>
    </w:p>
    <w:p w14:paraId="68DA372A" w14:textId="2AA6C497" w:rsidR="00DF57D9" w:rsidRPr="00D268BE" w:rsidRDefault="00000000">
      <w:pPr>
        <w:spacing w:after="100"/>
        <w:ind w:left="20"/>
      </w:pPr>
      <w:r w:rsidRPr="00D268BE">
        <w:t xml:space="preserve">3.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data</w:t>
      </w:r>
      <w:r w:rsidRPr="00D268BE">
        <w:rPr>
          <w:rFonts w:ascii="Courier New" w:eastAsia="Courier New" w:hAnsi="Courier New" w:cs="Courier New"/>
          <w:shd w:val="clear" w:color="auto" w:fill="F1F5F9"/>
        </w:rPr>
        <w:t>/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gold</w:t>
      </w:r>
      <w:r w:rsidRPr="00D268BE">
        <w:rPr>
          <w:rFonts w:ascii="Courier New" w:eastAsia="Courier New" w:hAnsi="Courier New" w:cs="Courier New"/>
          <w:shd w:val="clear" w:color="auto" w:fill="F1F5F9"/>
        </w:rPr>
        <w:t>/19-05/</w:t>
      </w:r>
      <w:proofErr w:type="spellStart"/>
      <w:r w:rsidR="00D268BE" w:rsidRPr="00D268BE">
        <w:rPr>
          <w:rFonts w:ascii="Courier New" w:eastAsia="Courier New" w:hAnsi="Courier New" w:cs="Courier New"/>
          <w:b/>
          <w:bCs/>
          <w:shd w:val="clear" w:color="auto" w:fill="F1F5F9"/>
        </w:rPr>
        <w:t>Сводка_лотов_верная</w:t>
      </w:r>
      <w:proofErr w:type="spellEnd"/>
      <w:r w:rsidRPr="00D268BE">
        <w:rPr>
          <w:rFonts w:ascii="Courier New" w:eastAsia="Courier New" w:hAnsi="Courier New" w:cs="Courier New"/>
          <w:shd w:val="clear" w:color="auto" w:fill="F1F5F9"/>
        </w:rPr>
        <w:t xml:space="preserve"> 19-05.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xlsx</w:t>
      </w:r>
    </w:p>
    <w:p w14:paraId="16834710" w14:textId="77777777" w:rsidR="00DF57D9" w:rsidRPr="00D268BE" w:rsidRDefault="00000000">
      <w:pPr>
        <w:spacing w:after="100"/>
        <w:ind w:left="20"/>
        <w:rPr>
          <w:lang w:val="en-US"/>
        </w:rPr>
      </w:pPr>
      <w:r w:rsidRPr="00D268BE">
        <w:rPr>
          <w:lang w:val="en-US"/>
        </w:rPr>
        <w:t xml:space="preserve">4. </w:t>
      </w:r>
      <w:r w:rsidRPr="00D268BE">
        <w:rPr>
          <w:rFonts w:ascii="Courier New" w:eastAsia="Courier New" w:hAnsi="Courier New" w:cs="Courier New"/>
          <w:shd w:val="clear" w:color="auto" w:fill="F1F5F9"/>
          <w:lang w:val="en-US"/>
        </w:rPr>
        <w:t>scripts/eval/eval_min_context_vs_gold_19_05.py</w:t>
      </w:r>
    </w:p>
    <w:p w14:paraId="4549ED81" w14:textId="77777777" w:rsidR="00DF57D9" w:rsidRPr="00D268BE" w:rsidRDefault="00000000">
      <w:pPr>
        <w:spacing w:after="200"/>
        <w:rPr>
          <w:lang w:val="en-US"/>
        </w:rPr>
      </w:pPr>
      <w:r w:rsidRPr="00D268BE">
        <w:rPr>
          <w:lang w:val="en-US"/>
        </w:rPr>
        <w:t xml:space="preserve"> </w:t>
      </w:r>
    </w:p>
    <w:p w14:paraId="40294CA6" w14:textId="77777777" w:rsidR="00DF57D9" w:rsidRPr="00D268BE" w:rsidRDefault="00000000">
      <w:pPr>
        <w:pStyle w:val="2"/>
        <w:spacing w:after="200"/>
        <w:rPr>
          <w:lang w:val="en-US"/>
        </w:rPr>
      </w:pPr>
      <w:r w:rsidRPr="00D268BE">
        <w:rPr>
          <w:lang w:val="en-US"/>
        </w:rPr>
        <w:t>Subagents for Medium/Large Tasks</w:t>
      </w:r>
    </w:p>
    <w:p w14:paraId="0B6E4D88" w14:textId="77777777" w:rsidR="00DF57D9" w:rsidRPr="00D268BE" w:rsidRDefault="00000000">
      <w:pPr>
        <w:spacing w:after="120"/>
        <w:rPr>
          <w:lang w:val="en-US"/>
        </w:rPr>
      </w:pPr>
      <w:r w:rsidRPr="00D268BE">
        <w:rPr>
          <w:lang w:val="en-US"/>
        </w:rPr>
        <w:t>Split work by pipeline layer:</w:t>
      </w:r>
    </w:p>
    <w:p w14:paraId="21A109FD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>Gold/</w:t>
      </w:r>
      <w:proofErr w:type="spellStart"/>
      <w:r>
        <w:t>Schema</w:t>
      </w:r>
      <w:proofErr w:type="spellEnd"/>
    </w:p>
    <w:p w14:paraId="3A08EF80" w14:textId="77777777" w:rsidR="00DF57D9" w:rsidRDefault="00000000">
      <w:pPr>
        <w:pStyle w:val="a4"/>
        <w:numPr>
          <w:ilvl w:val="0"/>
          <w:numId w:val="2"/>
        </w:numPr>
        <w:spacing w:after="100"/>
      </w:pPr>
      <w:r>
        <w:t xml:space="preserve">Text </w:t>
      </w:r>
      <w:proofErr w:type="spellStart"/>
      <w:r>
        <w:t>Inventory</w:t>
      </w:r>
      <w:proofErr w:type="spellEnd"/>
    </w:p>
    <w:p w14:paraId="03D8CB02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Candidates</w:t>
      </w:r>
      <w:proofErr w:type="spellEnd"/>
      <w:r>
        <w:t>/</w:t>
      </w:r>
      <w:proofErr w:type="spellStart"/>
      <w:r>
        <w:t>Recall</w:t>
      </w:r>
      <w:proofErr w:type="spellEnd"/>
    </w:p>
    <w:p w14:paraId="2EF0C679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Batch/Prompt (no model calls)</w:t>
      </w:r>
    </w:p>
    <w:p w14:paraId="65FAD304" w14:textId="77777777" w:rsidR="00DF57D9" w:rsidRPr="00D268BE" w:rsidRDefault="00000000">
      <w:pPr>
        <w:pStyle w:val="a4"/>
        <w:numPr>
          <w:ilvl w:val="0"/>
          <w:numId w:val="2"/>
        </w:numPr>
        <w:spacing w:after="100"/>
        <w:rPr>
          <w:lang w:val="en-US"/>
        </w:rPr>
      </w:pPr>
      <w:r w:rsidRPr="00D268BE">
        <w:rPr>
          <w:lang w:val="en-US"/>
        </w:rPr>
        <w:t>LLM Extraction (only after recall gate)</w:t>
      </w:r>
    </w:p>
    <w:p w14:paraId="627E3018" w14:textId="77777777" w:rsidR="00DF57D9" w:rsidRDefault="00000000">
      <w:pPr>
        <w:pStyle w:val="a4"/>
        <w:numPr>
          <w:ilvl w:val="0"/>
          <w:numId w:val="2"/>
        </w:numPr>
        <w:spacing w:after="100"/>
      </w:pPr>
      <w:proofErr w:type="spellStart"/>
      <w:r>
        <w:t>Validation</w:t>
      </w:r>
      <w:proofErr w:type="spellEnd"/>
      <w:r>
        <w:t>/</w:t>
      </w:r>
      <w:proofErr w:type="spellStart"/>
      <w:r>
        <w:t>Regression</w:t>
      </w:r>
      <w:proofErr w:type="spellEnd"/>
    </w:p>
    <w:p w14:paraId="1E07FB49" w14:textId="77777777" w:rsidR="00DF57D9" w:rsidRDefault="00000000">
      <w:pPr>
        <w:spacing w:after="200"/>
      </w:pPr>
      <w:r>
        <w:t xml:space="preserve"> </w:t>
      </w:r>
    </w:p>
    <w:sectPr w:rsidR="00DF57D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3CDC"/>
    <w:multiLevelType w:val="hybridMultilevel"/>
    <w:tmpl w:val="8F868D2C"/>
    <w:lvl w:ilvl="0" w:tplc="69206764">
      <w:start w:val="1"/>
      <w:numFmt w:val="bullet"/>
      <w:lvlText w:val="●"/>
      <w:lvlJc w:val="left"/>
      <w:pPr>
        <w:ind w:left="720" w:hanging="360"/>
      </w:pPr>
    </w:lvl>
    <w:lvl w:ilvl="1" w:tplc="FEB27E08">
      <w:start w:val="1"/>
      <w:numFmt w:val="bullet"/>
      <w:lvlText w:val="○"/>
      <w:lvlJc w:val="left"/>
      <w:pPr>
        <w:ind w:left="1440" w:hanging="360"/>
      </w:pPr>
    </w:lvl>
    <w:lvl w:ilvl="2" w:tplc="9C8E80D4">
      <w:start w:val="1"/>
      <w:numFmt w:val="bullet"/>
      <w:lvlText w:val="■"/>
      <w:lvlJc w:val="left"/>
      <w:pPr>
        <w:ind w:left="2160" w:hanging="360"/>
      </w:pPr>
    </w:lvl>
    <w:lvl w:ilvl="3" w:tplc="B45CBF74">
      <w:start w:val="1"/>
      <w:numFmt w:val="bullet"/>
      <w:lvlText w:val="●"/>
      <w:lvlJc w:val="left"/>
      <w:pPr>
        <w:ind w:left="2880" w:hanging="360"/>
      </w:pPr>
    </w:lvl>
    <w:lvl w:ilvl="4" w:tplc="425E745A">
      <w:start w:val="1"/>
      <w:numFmt w:val="bullet"/>
      <w:lvlText w:val="○"/>
      <w:lvlJc w:val="left"/>
      <w:pPr>
        <w:ind w:left="3600" w:hanging="360"/>
      </w:pPr>
    </w:lvl>
    <w:lvl w:ilvl="5" w:tplc="05EEDDFE">
      <w:start w:val="1"/>
      <w:numFmt w:val="bullet"/>
      <w:lvlText w:val="■"/>
      <w:lvlJc w:val="left"/>
      <w:pPr>
        <w:ind w:left="4320" w:hanging="360"/>
      </w:pPr>
    </w:lvl>
    <w:lvl w:ilvl="6" w:tplc="D6FE5BF0">
      <w:start w:val="1"/>
      <w:numFmt w:val="bullet"/>
      <w:lvlText w:val="●"/>
      <w:lvlJc w:val="left"/>
      <w:pPr>
        <w:ind w:left="5040" w:hanging="360"/>
      </w:pPr>
    </w:lvl>
    <w:lvl w:ilvl="7" w:tplc="653E7D4A">
      <w:start w:val="1"/>
      <w:numFmt w:val="bullet"/>
      <w:lvlText w:val="●"/>
      <w:lvlJc w:val="left"/>
      <w:pPr>
        <w:ind w:left="5760" w:hanging="360"/>
      </w:pPr>
    </w:lvl>
    <w:lvl w:ilvl="8" w:tplc="023022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4023AC"/>
    <w:multiLevelType w:val="hybridMultilevel"/>
    <w:tmpl w:val="6EB22C4E"/>
    <w:lvl w:ilvl="0" w:tplc="058AC8D0">
      <w:start w:val="1"/>
      <w:numFmt w:val="bullet"/>
      <w:suff w:val="space"/>
      <w:lvlText w:val="●"/>
      <w:lvlJc w:val="left"/>
      <w:pPr>
        <w:ind w:left="240" w:hanging="180"/>
      </w:pPr>
    </w:lvl>
    <w:lvl w:ilvl="1" w:tplc="7518A458">
      <w:start w:val="1"/>
      <w:numFmt w:val="bullet"/>
      <w:suff w:val="space"/>
      <w:lvlText w:val="○"/>
      <w:lvlJc w:val="left"/>
      <w:pPr>
        <w:ind w:left="660" w:hanging="180"/>
      </w:pPr>
    </w:lvl>
    <w:lvl w:ilvl="2" w:tplc="6E44AFB4">
      <w:start w:val="1"/>
      <w:numFmt w:val="bullet"/>
      <w:suff w:val="space"/>
      <w:lvlText w:val="■"/>
      <w:lvlJc w:val="left"/>
      <w:pPr>
        <w:ind w:left="1080" w:hanging="180"/>
      </w:pPr>
    </w:lvl>
    <w:lvl w:ilvl="3" w:tplc="FD88D6AE">
      <w:start w:val="1"/>
      <w:numFmt w:val="bullet"/>
      <w:suff w:val="space"/>
      <w:lvlText w:val="●"/>
      <w:lvlJc w:val="left"/>
      <w:pPr>
        <w:ind w:left="1500" w:hanging="180"/>
      </w:pPr>
    </w:lvl>
    <w:lvl w:ilvl="4" w:tplc="9386F370">
      <w:start w:val="1"/>
      <w:numFmt w:val="bullet"/>
      <w:suff w:val="space"/>
      <w:lvlText w:val="○"/>
      <w:lvlJc w:val="left"/>
      <w:pPr>
        <w:ind w:left="1920" w:hanging="180"/>
      </w:pPr>
    </w:lvl>
    <w:lvl w:ilvl="5" w:tplc="C8108A4E">
      <w:start w:val="1"/>
      <w:numFmt w:val="bullet"/>
      <w:suff w:val="space"/>
      <w:lvlText w:val="■"/>
      <w:lvlJc w:val="left"/>
      <w:pPr>
        <w:ind w:left="2340" w:hanging="180"/>
      </w:pPr>
    </w:lvl>
    <w:lvl w:ilvl="6" w:tplc="6330C65E">
      <w:start w:val="1"/>
      <w:numFmt w:val="bullet"/>
      <w:suff w:val="space"/>
      <w:lvlText w:val="●"/>
      <w:lvlJc w:val="left"/>
      <w:pPr>
        <w:ind w:left="2760" w:hanging="180"/>
      </w:pPr>
    </w:lvl>
    <w:lvl w:ilvl="7" w:tplc="BFC688A4">
      <w:start w:val="1"/>
      <w:numFmt w:val="bullet"/>
      <w:suff w:val="space"/>
      <w:lvlText w:val="○"/>
      <w:lvlJc w:val="left"/>
      <w:pPr>
        <w:ind w:left="3180" w:hanging="180"/>
      </w:pPr>
    </w:lvl>
    <w:lvl w:ilvl="8" w:tplc="A34AC0D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661356139">
    <w:abstractNumId w:val="0"/>
    <w:lvlOverride w:ilvl="0">
      <w:startOverride w:val="1"/>
    </w:lvlOverride>
  </w:num>
  <w:num w:numId="2" w16cid:durableId="8916916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D9"/>
    <w:rsid w:val="00201A74"/>
    <w:rsid w:val="00D268BE"/>
    <w:rsid w:val="00DF5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16E36"/>
  <w15:docId w15:val="{2F0270C9-6953-4575-B53B-349D24FA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Петров</cp:lastModifiedBy>
  <cp:revision>3</cp:revision>
  <dcterms:created xsi:type="dcterms:W3CDTF">2026-05-29T09:33:00Z</dcterms:created>
  <dcterms:modified xsi:type="dcterms:W3CDTF">2026-05-29T09:37:00Z</dcterms:modified>
</cp:coreProperties>
</file>