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n8n_email_ai - Project Handoff</w:t>
      </w:r>
    </w:p>
    <w:p>
      <w:pPr>
        <w:spacing w:after="120"/>
        <w:jc w:val="left"/>
      </w:pPr>
      <w:r>
        <w:t xml:space="preserve">Дата обновления: 2026-05-29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Общая задача проекта</w:t>
      </w:r>
    </w:p>
    <w:p>
      <w:pPr>
        <w:spacing w:after="120"/>
        <w:jc w:val="left"/>
      </w:pPr>
      <w:r>
        <w:t xml:space="preserve">Проект </w:t>
      </w:r>
      <w:r>
        <w:rPr>
          <w:rFonts w:ascii="Courier New" w:cs="Courier New" w:eastAsia="Courier New" w:hAnsi="Courier New"/>
          <w:shd w:fill="F1F5F9" w:color="auto" w:val="clear"/>
        </w:rPr>
        <w:t xml:space="preserve">n8n_email_ai</w:t>
      </w:r>
      <w:r>
        <w:t xml:space="preserve"> нужен для того, чтобы превратить разрозненную клиентскую переписку и данные из 1С в управляемый рабочий контур: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read-only получать клиентов и контакты из 1С в </w:t>
      </w:r>
      <w:r>
        <w:rPr>
          <w:rFonts w:ascii="Courier New" w:cs="Courier New" w:eastAsia="Courier New" w:hAnsi="Courier New"/>
          <w:shd w:fill="F1F5F9" w:color="auto" w:val="clear"/>
        </w:rPr>
        <w:t xml:space="preserve">marketing_db</w:t>
      </w:r>
      <w:r>
        <w:t xml:space="preserve">;</w:t>
      </w:r>
    </w:p>
    <w:p>
      <w:pPr>
        <w:spacing w:after="100"/>
        <w:ind w:start="20"/>
        <w:jc w:val="left"/>
      </w:pPr>
      <w:r>
        <w:t xml:space="preserve">2. </w:t>
      </w:r>
      <w:r>
        <w:t xml:space="preserve">сопоставлять письма с клиентами;</w:t>
      </w:r>
    </w:p>
    <w:p>
      <w:pPr>
        <w:spacing w:after="100"/>
        <w:ind w:start="20"/>
        <w:jc w:val="left"/>
      </w:pPr>
      <w:r>
        <w:t xml:space="preserve">3. </w:t>
      </w:r>
      <w:r>
        <w:t xml:space="preserve">накапливать короткое клиентское знание по теме интереса и статусу;</w:t>
      </w:r>
    </w:p>
    <w:p>
      <w:pPr>
        <w:spacing w:after="100"/>
        <w:ind w:start="20"/>
        <w:jc w:val="left"/>
      </w:pPr>
      <w:r>
        <w:t xml:space="preserve">4. </w:t>
      </w:r>
      <w:r>
        <w:t xml:space="preserve">готовить безопасные черновики follow-up / reactivation писем;</w:t>
      </w:r>
    </w:p>
    <w:p>
      <w:pPr>
        <w:spacing w:after="100"/>
        <w:ind w:start="20"/>
        <w:jc w:val="left"/>
      </w:pPr>
      <w:r>
        <w:t xml:space="preserve">5. </w:t>
      </w:r>
      <w:r>
        <w:t xml:space="preserve">в будущем использовать это для задач в Bitrix, AI-ответов и RAG.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Ключевой принцип: </w:t>
      </w:r>
      <w:r>
        <w:rPr>
          <w:b/>
          <w:bCs/>
        </w:rPr>
        <w:t xml:space="preserve">1С только источник данных, `marketing_db` - рабочая AI/email база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Статус по фазам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43"/>
        <w:gridCol w:w="1230"/>
        <w:gridCol w:w="2197"/>
        <w:gridCol w:w="2153"/>
        <w:gridCol w:w="26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Фаза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Что сделано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Эффективность / результат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Канонические файлы</w:t>
            </w:r>
          </w:p>
        </w:tc>
      </w:tr>
      <w:tr>
        <w:tc>
          <w:p>
            <w:pPr>
              <w:jc w:val="left"/>
            </w:pPr>
            <w:r>
              <w:t xml:space="preserve">P0. База знаний и workspace</w:t>
            </w:r>
          </w:p>
        </w:tc>
        <w:tc>
          <w:p>
            <w:pPr>
              <w:jc w:val="left"/>
            </w:pPr>
            <w:r>
              <w:t xml:space="preserve">Готово</w:t>
            </w:r>
          </w:p>
        </w:tc>
        <w:tc>
          <w:p>
            <w:pPr>
              <w:jc w:val="left"/>
            </w:pPr>
            <w:r>
              <w:t xml:space="preserve">Собран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codex_kb</w:t>
            </w:r>
            <w:r>
              <w:t xml:space="preserve">, правила безопасности, dispatcher, progress, структура проектов</w:t>
            </w:r>
          </w:p>
        </w:tc>
        <w:tc>
          <w:p>
            <w:pPr>
              <w:jc w:val="left"/>
            </w:pPr>
            <w:r>
              <w:t xml:space="preserve">Новый чат можно быстро вводить в контекст без старых логов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E:\Codex_Work\AGENTS.md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E:\Codex_Work\PROGRESS.md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E:\Codex_Work\CHAT_DISPATCHER.md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E:\Codex_Work\ГДЕ_ЧТО_ЛЕЖИТ.md</w:t>
            </w:r>
          </w:p>
        </w:tc>
      </w:tr>
      <w:tr>
        <w:tc>
          <w:p>
            <w:pPr>
              <w:jc w:val="left"/>
            </w:pPr>
            <w:r>
              <w:t xml:space="preserve">Phase 1.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marketing_db</w:t>
            </w:r>
            <w:r>
              <w:t xml:space="preserve"> foundation</w:t>
            </w:r>
          </w:p>
        </w:tc>
        <w:tc>
          <w:p>
            <w:pPr>
              <w:jc w:val="left"/>
            </w:pPr>
            <w:r>
              <w:t xml:space="preserve">Готово</w:t>
            </w:r>
          </w:p>
        </w:tc>
        <w:tc>
          <w:p>
            <w:pPr>
              <w:jc w:val="left"/>
            </w:pPr>
            <w:r>
              <w:t xml:space="preserve">Создана схема БД, ограниченный пользователь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n8n_marketing</w:t>
            </w:r>
            <w:r>
              <w:t xml:space="preserve">, read-only контур 1С OData, owner/contact слой</w:t>
            </w:r>
          </w:p>
        </w:tc>
        <w:tc>
          <w:p>
            <w:pPr>
              <w:jc w:val="left"/>
            </w:pPr>
            <w:r>
              <w:t xml:space="preserve">Получена отдельная рабочая БД под AI/email без записи в 1С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E:\Codex_Work\projects\n8n_email_ai\N8N_MARKETING_DB_V1_POSTMORTEM_2026-05-10.md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E:\Codex_Work\projects\n8n_email_ai\N8N_MARKETING_DB_V2_IMPLEMENTATION_PLAN_2026-05-10.md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E:\Codex_Work\projects\n8n_email_ai\sql\marketing_db_reset_and_v2_patch_2026-05-10.sql</w:t>
            </w:r>
          </w:p>
        </w:tc>
      </w:tr>
      <w:tr>
        <w:tc>
          <w:p>
            <w:pPr>
              <w:jc w:val="left"/>
            </w:pPr>
            <w:r>
              <w:t xml:space="preserve">Phase 2. Ingestion from 1C</w:t>
            </w:r>
          </w:p>
        </w:tc>
        <w:tc>
          <w:p>
            <w:pPr>
              <w:jc w:val="left"/>
            </w:pPr>
            <w:r>
              <w:t xml:space="preserve">Готово как рабочий контур</w:t>
            </w:r>
          </w:p>
        </w:tc>
        <w:tc>
          <w:p>
            <w:pPr>
              <w:jc w:val="left"/>
            </w:pPr>
            <w:r>
              <w:t xml:space="preserve">Собран ingestion workflow, backfill, upsert в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onec_owners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onec_contacts</w:t>
            </w:r>
            <w:r>
              <w:t xml:space="preserve">, cursor/state logic, operator runbook и SQL monitoring</w:t>
            </w:r>
          </w:p>
        </w:tc>
        <w:tc>
          <w:p>
            <w:pPr>
              <w:jc w:val="left"/>
            </w:pPr>
            <w:r>
              <w:t xml:space="preserve">База клиентов из 1С загружается в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marketing_db</w:t>
            </w:r>
            <w:r>
              <w:t xml:space="preserve">, проект имеет рабочий operational ingestion слой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E:\Codex_Work\projects\n8n_email_ai\workflows\marketing_db_ingestion_v2_2_master_CANONICAL_FINAL.json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E:\Codex_Work\projects\n8n_email_ai\workflows\v2.3 leads backfill cursor fixed by skip.json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E:\Codex_Work\projects\n8n_email_ai\workflows\summary gpt 14-05.md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E:\Codex_Work\projects\n8n_email_ai\N8N_MARKETING_DB_OPERATOR_RUNBOOK.md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E:\Codex_Work\projects\n8n_email_ai\INGESTION_REPORT.md</w:t>
            </w:r>
          </w:p>
        </w:tc>
      </w:tr>
      <w:tr>
        <w:tc>
          <w:p>
            <w:pPr>
              <w:jc w:val="left"/>
            </w:pPr>
            <w:r>
              <w:t xml:space="preserve">RAG / curated KB v1</w:t>
            </w:r>
          </w:p>
        </w:tc>
        <w:tc>
          <w:p>
            <w:pPr>
              <w:jc w:val="left"/>
            </w:pPr>
            <w:r>
              <w:t xml:space="preserve">Готово как текстовый канон</w:t>
            </w:r>
          </w:p>
        </w:tc>
        <w:tc>
          <w:p>
            <w:pPr>
              <w:jc w:val="left"/>
            </w:pPr>
            <w:r>
              <w:t xml:space="preserve">Собрана curated KB для client emails, статей, objection handling и safe proof points</w:t>
            </w:r>
          </w:p>
        </w:tc>
        <w:tc>
          <w:p>
            <w:pPr>
              <w:jc w:val="left"/>
            </w:pPr>
            <w:r>
              <w:t xml:space="preserve">Есть пригодный текстовый слой для будущих draft-ов и RAG retrieval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E:\Codex_Work\projects\n8n_email_ai\kb_leads_v1\00_manifest.md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70_input_client_context.md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80_template_selection_rules.md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90_pre_send_checklist.md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95_article_selection_rules.md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96_articles_index.md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97_services_index.md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15_proof_points_from_calls.md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35_objection_rebuttal.md</w:t>
            </w:r>
          </w:p>
        </w:tc>
      </w:tr>
      <w:tr>
        <w:tc>
          <w:p>
            <w:pPr>
              <w:jc w:val="left"/>
            </w:pPr>
            <w:r>
              <w:t xml:space="preserve">Phase 3. Mail intake / matching / drafts</w:t>
            </w:r>
          </w:p>
        </w:tc>
        <w:tc>
          <w:p>
            <w:pPr>
              <w:jc w:val="left"/>
            </w:pPr>
            <w:r>
              <w:t xml:space="preserve">Не начато как production-pilot</w:t>
            </w:r>
          </w:p>
        </w:tc>
        <w:tc>
          <w:p>
            <w:pPr>
              <w:jc w:val="left"/>
            </w:pPr>
            <w:r>
              <w:t xml:space="preserve">Схема БД для писем и matching уже существует, но рабочий pilot-контур еще не собран</w:t>
            </w:r>
          </w:p>
        </w:tc>
        <w:tc>
          <w:p>
            <w:pPr>
              <w:jc w:val="left"/>
            </w:pPr>
            <w:r>
              <w:t xml:space="preserve">Следующий крупный этап</w:t>
            </w:r>
          </w:p>
        </w:tc>
        <w:tc>
          <w:p>
            <w:pPr>
              <w:jc w:val="left"/>
            </w:pPr>
            <w:r>
              <w:t xml:space="preserve">использовать существующие таблицы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email_messages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email_match_results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clients_intel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Что уже реально есть в базе данных</w:t>
      </w:r>
    </w:p>
    <w:p>
      <w:pPr>
        <w:pStyle w:val="Heading3"/>
        <w:spacing w:after="200"/>
        <w:jc w:val="left"/>
      </w:pPr>
      <w:r>
        <w:t xml:space="preserve">Уже рабочие таблицы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98"/>
        <w:gridCol w:w="3260"/>
        <w:gridCol w:w="41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Таблица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Использовать как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onec_owners</w:t>
            </w:r>
          </w:p>
        </w:tc>
        <w:tc>
          <w:p>
            <w:pPr>
              <w:jc w:val="left"/>
            </w:pPr>
            <w:r>
              <w:t xml:space="preserve">Клиенты/лиды/контрагенты из 1С</w:t>
            </w:r>
          </w:p>
        </w:tc>
        <w:tc>
          <w:p>
            <w:pPr>
              <w:jc w:val="left"/>
            </w:pPr>
            <w:r>
              <w:t xml:space="preserve">Главный owner layer для email matching и AI enrichment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onec_contacts</w:t>
            </w:r>
          </w:p>
        </w:tc>
        <w:tc>
          <w:p>
            <w:pPr>
              <w:jc w:val="left"/>
            </w:pPr>
            <w:r>
              <w:t xml:space="preserve">Контакты из 1С</w:t>
            </w:r>
          </w:p>
        </w:tc>
        <w:tc>
          <w:p>
            <w:pPr>
              <w:jc w:val="left"/>
            </w:pPr>
            <w:r>
              <w:t xml:space="preserve">Поиск по email/телефону/контактному лицу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ingestion_cursors</w:t>
            </w:r>
          </w:p>
        </w:tc>
        <w:tc>
          <w:p>
            <w:pPr>
              <w:jc w:val="left"/>
            </w:pPr>
            <w:r>
              <w:t xml:space="preserve">Состояние backfill/daily sync</w:t>
            </w:r>
          </w:p>
        </w:tc>
        <w:tc>
          <w:p>
            <w:pPr>
              <w:jc w:val="left"/>
            </w:pPr>
            <w:r>
              <w:t xml:space="preserve">Не перепридумывать, использовать как канон ingestion state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ingestion_event_log</w:t>
            </w:r>
          </w:p>
        </w:tc>
        <w:tc>
          <w:p>
            <w:pPr>
              <w:jc w:val="left"/>
            </w:pPr>
            <w:r>
              <w:t xml:space="preserve">Журнал ingestion workflow</w:t>
            </w:r>
          </w:p>
        </w:tc>
        <w:tc>
          <w:p>
            <w:pPr>
              <w:jc w:val="left"/>
            </w:pPr>
            <w:r>
              <w:t xml:space="preserve">Операторский контроль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email_messages</w:t>
            </w:r>
          </w:p>
        </w:tc>
        <w:tc>
          <w:p>
            <w:pPr>
              <w:jc w:val="left"/>
            </w:pPr>
            <w:r>
              <w:t xml:space="preserve">Письма</w:t>
            </w:r>
          </w:p>
        </w:tc>
        <w:tc>
          <w:p>
            <w:pPr>
              <w:jc w:val="left"/>
            </w:pPr>
            <w:r>
              <w:t xml:space="preserve">Использовать для пилота почты, не раздувая raw archive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email_match_results</w:t>
            </w:r>
          </w:p>
        </w:tc>
        <w:tc>
          <w:p>
            <w:pPr>
              <w:jc w:val="left"/>
            </w:pPr>
            <w:r>
              <w:t xml:space="preserve">Результаты сопоставления писем</w:t>
            </w:r>
          </w:p>
        </w:tc>
        <w:tc>
          <w:p>
            <w:pPr>
              <w:jc w:val="left"/>
            </w:pPr>
            <w:r>
              <w:t xml:space="preserve">Основной matching layer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clients_intel</w:t>
            </w:r>
          </w:p>
        </w:tc>
        <w:tc>
          <w:p>
            <w:pPr>
              <w:jc w:val="left"/>
            </w:pPr>
            <w:r>
              <w:t xml:space="preserve">Короткая AI/email сводка по клиенту</w:t>
            </w:r>
          </w:p>
        </w:tc>
        <w:tc>
          <w:p>
            <w:pPr>
              <w:jc w:val="left"/>
            </w:pPr>
            <w:r>
              <w:t xml:space="preserve">Легкий клиентский intelligence слой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knowledge_base</w:t>
            </w:r>
          </w:p>
        </w:tc>
        <w:tc>
          <w:p>
            <w:pPr>
              <w:jc w:val="left"/>
            </w:pPr>
            <w:r>
              <w:t xml:space="preserve">Производный RAG индекс</w:t>
            </w:r>
          </w:p>
        </w:tc>
        <w:tc>
          <w:p>
            <w:pPr>
              <w:jc w:val="left"/>
            </w:pPr>
            <w:r>
              <w:t xml:space="preserve">Только как derived data от curated markdown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Уже готовые полезные поля</w:t>
      </w:r>
    </w:p>
    <w:p>
      <w:pPr>
        <w:pStyle w:val="Heading4"/>
        <w:spacing w:after="200"/>
        <w:jc w:val="left"/>
      </w:pPr>
      <w:r>
        <w:t xml:space="preserve">В </w:t>
      </w:r>
      <w:r>
        <w:rPr>
          <w:rFonts w:ascii="Courier New" w:cs="Courier New" w:eastAsia="Courier New" w:hAnsi="Courier New"/>
          <w:shd w:fill="F1F5F9" w:color="auto" w:val="clear"/>
        </w:rPr>
        <w:t xml:space="preserve">onec_owners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owner_search_emails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owner_search_phones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owner_group_path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owner_tags_text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owner_is_important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owner_importance_score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owner_importance_reason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ai_client_segment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ai_email_summary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sent_articles_history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last_contact_date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В </w:t>
      </w:r>
      <w:r>
        <w:rPr>
          <w:rFonts w:ascii="Courier New" w:cs="Courier New" w:eastAsia="Courier New" w:hAnsi="Courier New"/>
          <w:shd w:fill="F1F5F9" w:color="auto" w:val="clear"/>
        </w:rPr>
        <w:t xml:space="preserve">email_messages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message_id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from_email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from_name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subject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received_at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source_mailbox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raw_payload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is_junk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junk_reason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operator_comment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thread_comment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ai_summary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В </w:t>
      </w:r>
      <w:r>
        <w:rPr>
          <w:rFonts w:ascii="Courier New" w:cs="Courier New" w:eastAsia="Courier New" w:hAnsi="Courier New"/>
          <w:shd w:fill="F1F5F9" w:color="auto" w:val="clear"/>
        </w:rPr>
        <w:t xml:space="preserve">email_match_results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message_id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matched_level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decision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decision_reason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contact_entity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contact_ref_key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owner_entity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owner_ref_key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confidence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matched_email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matched_phone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В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clients_intel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source_id_1c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company_name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ai_priority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ai_summary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last_topic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current_status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next_followup_at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Структура проекта</w:t>
      </w:r>
    </w:p>
    <w:p>
      <w:pPr>
        <w:pStyle w:val="Heading3"/>
        <w:spacing w:after="200"/>
        <w:jc w:val="left"/>
      </w:pPr>
      <w:r>
        <w:t xml:space="preserve">Канонические папки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98"/>
        <w:gridCol w:w="55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Путь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Что это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E:\Codex_Work\projects\n8n_email_ai\workflows</w:t>
            </w:r>
          </w:p>
        </w:tc>
        <w:tc>
          <w:p>
            <w:pPr>
              <w:jc w:val="left"/>
            </w:pPr>
            <w:r>
              <w:t xml:space="preserve">Канонические workflow JSON и краткие финальные пояснения к ним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E:\Codex_Work\projects\n8n_email_ai\sql</w:t>
            </w:r>
          </w:p>
        </w:tc>
        <w:tc>
          <w:p>
            <w:pPr>
              <w:jc w:val="left"/>
            </w:pPr>
            <w:r>
              <w:t xml:space="preserve">Рабочие SQL для схемы, reset, monitoring, reports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E:\Codex_Work\projects\n8n_email_ai\scripts</w:t>
            </w:r>
          </w:p>
        </w:tc>
        <w:tc>
          <w:p>
            <w:pPr>
              <w:jc w:val="left"/>
            </w:pPr>
            <w:r>
              <w:t xml:space="preserve">Генераторы и вспомогательные скрипты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E:\Codex_Work\projects\n8n_email_ai\kb_leads_v1</w:t>
            </w:r>
          </w:p>
        </w:tc>
        <w:tc>
          <w:p>
            <w:pPr>
              <w:jc w:val="left"/>
            </w:pPr>
            <w:r>
              <w:t xml:space="preserve">Curated KB для писем, тем, статей, objection handling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E:\Codex_Work\projects\n8n_email_ai\rag_tools</w:t>
            </w:r>
          </w:p>
        </w:tc>
        <w:tc>
          <w:p>
            <w:pPr>
              <w:jc w:val="left"/>
            </w:pPr>
            <w:r>
              <w:t xml:space="preserve">Инструменты и наработки для будущего RAG/indexing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Канонические файлы проекта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7"/>
        <w:gridCol w:w="3876"/>
        <w:gridCol w:w="38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Файл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Роль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E:\Codex_Work\projects\n8n_email_ai\PROJECT_HANDOFF.md</w:t>
            </w:r>
          </w:p>
        </w:tc>
        <w:tc>
          <w:p>
            <w:pPr>
              <w:jc w:val="left"/>
            </w:pPr>
            <w:r>
              <w:t xml:space="preserve">Главный инженерный паспорт проекта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E:\Codex_Work\projects\n8n_email_ai\N8N_MARKETING_DB_OPERATOR_RUNBOOK.md</w:t>
            </w:r>
          </w:p>
        </w:tc>
        <w:tc>
          <w:p>
            <w:pPr>
              <w:jc w:val="left"/>
            </w:pPr>
            <w:r>
              <w:t xml:space="preserve">Как оператору работать с ingestion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E:\Codex_Work\projects\n8n_email_ai\INGESTION_REPORT.md</w:t>
            </w:r>
          </w:p>
        </w:tc>
        <w:tc>
          <w:p>
            <w:pPr>
              <w:jc w:val="left"/>
            </w:pPr>
            <w:r>
              <w:t xml:space="preserve">Короткий журнал фактов по ingestion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E:\Codex_Work\projects\n8n_email_ai\workflows\marketing_db_ingestion_v2_2_master_CANONICAL_FINAL.json</w:t>
            </w:r>
          </w:p>
        </w:tc>
        <w:tc>
          <w:p>
            <w:pPr>
              <w:jc w:val="left"/>
            </w:pPr>
            <w:r>
              <w:t xml:space="preserve">Канонический master ingestion workflow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E:\Codex_Work\projects\n8n_email_ai\workflows\v2.3 leads backfill cursor fixed by skip.json</w:t>
            </w:r>
          </w:p>
        </w:tc>
        <w:tc>
          <w:p>
            <w:pPr>
              <w:jc w:val="left"/>
            </w:pPr>
            <w:r>
              <w:t xml:space="preserve">Финальная рабочая логика backfill с продвижением по истории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E:\Codex_Work\projects\n8n_email_ai\workflows\summary gpt 14-05.md</w:t>
            </w:r>
          </w:p>
        </w:tc>
        <w:tc>
          <w:p>
            <w:pPr>
              <w:jc w:val="left"/>
            </w:pPr>
            <w:r>
              <w:t xml:space="preserve">Краткое описание финальных Phase 2 правок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E:\Codex_Work\projects\n8n_email_ai\kb_leads_v1\00_manifest.md</w:t>
            </w:r>
          </w:p>
        </w:tc>
        <w:tc>
          <w:p>
            <w:pPr>
              <w:jc w:val="left"/>
            </w:pPr>
            <w:r>
              <w:t xml:space="preserve">Главный индекс curated KB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Структура чатов проекта</w:t>
      </w:r>
    </w:p>
    <w:p>
      <w:pPr>
        <w:pStyle w:val="Heading3"/>
        <w:spacing w:after="200"/>
        <w:jc w:val="left"/>
      </w:pPr>
      <w:r>
        <w:t xml:space="preserve">Главный чат</w:t>
      </w:r>
    </w:p>
    <w:p>
      <w:pPr>
        <w:spacing w:after="120"/>
        <w:jc w:val="left"/>
      </w:pPr>
      <w:r>
        <w:t xml:space="preserve">Использовать для: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стратегии;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приемки результатов;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обновления канона;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решений о переходе между фазами.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Не использовать для: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долгой технической отладки одного workflow;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смешивания ingestion, RAG и email pilot в одном потоке.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Рабочие чаты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8"/>
        <w:gridCol w:w="1988"/>
        <w:gridCol w:w="3148"/>
        <w:gridCol w:w="28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Чат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Задача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Когда закрывать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marketing_db / 1C / n8n ingestion</w:t>
            </w:r>
          </w:p>
        </w:tc>
        <w:tc>
          <w:p>
            <w:pPr>
              <w:jc w:val="left"/>
            </w:pPr>
            <w:r>
              <w:t xml:space="preserve">Только ingestion из 1С в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marketing_db</w:t>
            </w:r>
          </w:p>
        </w:tc>
        <w:tc>
          <w:p>
            <w:pPr>
              <w:jc w:val="left"/>
            </w:pPr>
            <w:r>
              <w:t xml:space="preserve">После конкретного deliverable по workflow / backfill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RAG / curated KB / client emails</w:t>
            </w:r>
          </w:p>
        </w:tc>
        <w:tc>
          <w:p>
            <w:pPr>
              <w:jc w:val="left"/>
            </w:pPr>
            <w:r>
              <w:t xml:space="preserve">Только curated KB, статьи, правила и drafts logic</w:t>
            </w:r>
          </w:p>
        </w:tc>
        <w:tc>
          <w:p>
            <w:pPr>
              <w:jc w:val="left"/>
            </w:pPr>
            <w:r>
              <w:t xml:space="preserve">После конкретного deliverable по KB / prompts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Phase 3 mail intake + matching</w:t>
            </w:r>
          </w:p>
        </w:tc>
        <w:tc>
          <w:p>
            <w:pPr>
              <w:jc w:val="left"/>
            </w:pPr>
            <w:r>
              <w:t xml:space="preserve">Только intake писем, dedup, matching,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email_messages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email_match_results</w:t>
            </w:r>
          </w:p>
        </w:tc>
        <w:tc>
          <w:p>
            <w:pPr>
              <w:jc w:val="left"/>
            </w:pPr>
            <w:r>
              <w:t xml:space="preserve">После pilot на 20–30 клиентов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Phase 3 AI summary + drafts</w:t>
            </w:r>
          </w:p>
        </w:tc>
        <w:tc>
          <w:p>
            <w:pPr>
              <w:jc w:val="left"/>
            </w:pPr>
            <w:r>
              <w:t xml:space="preserve">Только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clients_intel</w:t>
            </w:r>
            <w:r>
              <w:t xml:space="preserve">, AI summary, draft preview</w:t>
            </w:r>
          </w:p>
        </w:tc>
        <w:tc>
          <w:p>
            <w:pPr>
              <w:jc w:val="left"/>
            </w:pPr>
            <w:r>
              <w:t xml:space="preserve">После первых качественных draft preview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Правило: </w:t>
      </w:r>
      <w:r>
        <w:rPr>
          <w:b/>
          <w:bCs/>
        </w:rPr>
        <w:t xml:space="preserve">один чат = один узкий deliverable</w:t>
      </w:r>
      <w:r>
        <w:t xml:space="preserve">. После deliverable чат замораживается, результат переносится в канон.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Что сделано и с какой эффективностью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72"/>
        <w:gridCol w:w="2017"/>
        <w:gridCol w:w="2098"/>
        <w:gridCol w:w="38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Направление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Эффективность / что это дало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Workspace / KB governance</w:t>
            </w:r>
          </w:p>
        </w:tc>
        <w:tc>
          <w:p>
            <w:pPr>
              <w:jc w:val="left"/>
            </w:pPr>
            <w:r>
              <w:t xml:space="preserve">Готово</w:t>
            </w:r>
          </w:p>
        </w:tc>
        <w:tc>
          <w:p>
            <w:pPr>
              <w:jc w:val="left"/>
            </w:pPr>
            <w:r>
              <w:t xml:space="preserve">Проект можно передавать другому инженеру без старых чат-логов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Read-only 1C -&gt; PostgreSQL foundation</w:t>
            </w:r>
          </w:p>
        </w:tc>
        <w:tc>
          <w:p>
            <w:pPr>
              <w:jc w:val="left"/>
            </w:pPr>
            <w:r>
              <w:t xml:space="preserve">Готово</w:t>
            </w:r>
          </w:p>
        </w:tc>
        <w:tc>
          <w:p>
            <w:pPr>
              <w:jc w:val="left"/>
            </w:pPr>
            <w:r>
              <w:t xml:space="preserve">Есть безопасный способ использовать 1С как источник без риска писать в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unf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Ingestion Phase 2</w:t>
            </w:r>
          </w:p>
        </w:tc>
        <w:tc>
          <w:p>
            <w:pPr>
              <w:jc w:val="left"/>
            </w:pPr>
            <w:r>
              <w:t xml:space="preserve">Готово как operational слой</w:t>
            </w:r>
          </w:p>
        </w:tc>
        <w:tc>
          <w:p>
            <w:pPr>
              <w:jc w:val="left"/>
            </w:pPr>
            <w:r>
              <w:t xml:space="preserve">Owner/contact данные уже загружаются в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marketing_db</w:t>
            </w:r>
            <w:r>
              <w:t xml:space="preserve">, есть курсоры, runbook и monitoring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Owner enrichment</w:t>
            </w:r>
          </w:p>
        </w:tc>
        <w:tc>
          <w:p>
            <w:pPr>
              <w:jc w:val="left"/>
            </w:pPr>
            <w:r>
              <w:t xml:space="preserve">Готово</w:t>
            </w:r>
          </w:p>
        </w:tc>
        <w:tc>
          <w:p>
            <w:pPr>
              <w:jc w:val="left"/>
            </w:pPr>
            <w:r>
              <w:t xml:space="preserve">Уже есть признаки важности, групп, тегов и contact search для дальнейшего matching/outreach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Curated KB v1</w:t>
            </w:r>
          </w:p>
        </w:tc>
        <w:tc>
          <w:p>
            <w:pPr>
              <w:jc w:val="left"/>
            </w:pPr>
            <w:r>
              <w:t xml:space="preserve">Готово</w:t>
            </w:r>
          </w:p>
        </w:tc>
        <w:tc>
          <w:p>
            <w:pPr>
              <w:jc w:val="left"/>
            </w:pPr>
            <w:r>
              <w:t xml:space="preserve">Есть текстовая база для drafts, статей и objection handling без сырого мусора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Monitoring / operator layer</w:t>
            </w:r>
          </w:p>
        </w:tc>
        <w:tc>
          <w:p>
            <w:pPr>
              <w:jc w:val="left"/>
            </w:pPr>
            <w:r>
              <w:t xml:space="preserve">Готово v1</w:t>
            </w:r>
          </w:p>
        </w:tc>
        <w:tc>
          <w:p>
            <w:pPr>
              <w:jc w:val="left"/>
            </w:pPr>
            <w:r>
              <w:t xml:space="preserve">Оператор может контролировать ingestion через SQL и runbook</w:t>
            </w:r>
          </w:p>
        </w:tc>
      </w:tr>
      <w:tr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Email schema readiness</w:t>
            </w:r>
          </w:p>
        </w:tc>
        <w:tc>
          <w:p>
            <w:pPr>
              <w:jc w:val="left"/>
            </w:pPr>
            <w:r>
              <w:t xml:space="preserve">Частично готово</w:t>
            </w:r>
          </w:p>
        </w:tc>
        <w:tc>
          <w:p>
            <w:pPr>
              <w:jc w:val="left"/>
            </w:pPr>
            <w:r>
              <w:t xml:space="preserve">Таблицы для писем, matching и client intel уже есть, но pilot еще не собран</w:t>
            </w:r>
          </w:p>
        </w:tc>
      </w:tr>
      <w:tr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RAG derived index</w:t>
            </w:r>
          </w:p>
        </w:tc>
        <w:tc>
          <w:p>
            <w:pPr>
              <w:jc w:val="left"/>
            </w:pPr>
            <w:r>
              <w:t xml:space="preserve">Частично готово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knowledge_base</w:t>
            </w:r>
            <w:r>
              <w:t xml:space="preserve"> есть, но embeddings/import pipeline еще не production-ready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Что запланировано, но не начато / не доделано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47"/>
        <w:gridCol w:w="2042"/>
        <w:gridCol w:w="2042"/>
        <w:gridCol w:w="38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Задача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Что именно осталось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Mail intake pilot</w:t>
            </w:r>
          </w:p>
        </w:tc>
        <w:tc>
          <w:p>
            <w:pPr>
              <w:jc w:val="left"/>
            </w:pPr>
            <w:r>
              <w:t xml:space="preserve">Не начато</w:t>
            </w:r>
          </w:p>
        </w:tc>
        <w:tc>
          <w:p>
            <w:pPr>
              <w:jc w:val="left"/>
            </w:pPr>
            <w:r>
              <w:t xml:space="preserve">Поднять intake из отдельной IMAP-папки, дедуп, clean body, записать в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email_messages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Deterministic email matching</w:t>
            </w:r>
          </w:p>
        </w:tc>
        <w:tc>
          <w:p>
            <w:pPr>
              <w:jc w:val="left"/>
            </w:pPr>
            <w:r>
              <w:t xml:space="preserve">Не начато</w:t>
            </w:r>
          </w:p>
        </w:tc>
        <w:tc>
          <w:p>
            <w:pPr>
              <w:jc w:val="left"/>
            </w:pPr>
            <w:r>
              <w:t xml:space="preserve">Сопоставление писем 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onec_owners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onec_contacts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needs_review</w:t>
            </w:r>
            <w:r>
              <w:t xml:space="preserve"> для не найденных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AI client summary</w:t>
            </w:r>
          </w:p>
        </w:tc>
        <w:tc>
          <w:p>
            <w:pPr>
              <w:jc w:val="left"/>
            </w:pPr>
            <w:r>
              <w:t xml:space="preserve">Не начато</w:t>
            </w:r>
          </w:p>
        </w:tc>
        <w:tc>
          <w:p>
            <w:pPr>
              <w:jc w:val="left"/>
            </w:pPr>
            <w:r>
              <w:t xml:space="preserve">Обновлять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clients_intel.ai_summary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last_topic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current_status</w:t>
            </w:r>
            <w:r>
              <w:t xml:space="preserve"> по matched клиентам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Draft preview</w:t>
            </w:r>
          </w:p>
        </w:tc>
        <w:tc>
          <w:p>
            <w:pPr>
              <w:jc w:val="left"/>
            </w:pPr>
            <w:r>
              <w:t xml:space="preserve">Не начато</w:t>
            </w:r>
          </w:p>
        </w:tc>
        <w:tc>
          <w:p>
            <w:pPr>
              <w:jc w:val="left"/>
            </w:pPr>
            <w:r>
              <w:t xml:space="preserve">Делать безопасные черновики follow-up / reactivation без отправки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RAG embeddings pipeline</w:t>
            </w:r>
          </w:p>
        </w:tc>
        <w:tc>
          <w:p>
            <w:pPr>
              <w:jc w:val="left"/>
            </w:pPr>
            <w:r>
              <w:t xml:space="preserve">Не начато как production</w:t>
            </w:r>
          </w:p>
        </w:tc>
        <w:tc>
          <w:p>
            <w:pPr>
              <w:jc w:val="left"/>
            </w:pPr>
            <w:r>
              <w:t xml:space="preserve">Chunking curated KB, embeddings, import в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knowledge_base</w:t>
            </w:r>
            <w:r>
              <w:t xml:space="preserve">, retrieval check</w:t>
            </w:r>
          </w:p>
        </w:tc>
      </w:tr>
      <w:tr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Production mail send</w:t>
            </w:r>
          </w:p>
        </w:tc>
        <w:tc>
          <w:p>
            <w:pPr>
              <w:jc w:val="left"/>
            </w:pPr>
            <w:r>
              <w:t xml:space="preserve">Отложено</w:t>
            </w:r>
          </w:p>
        </w:tc>
        <w:tc>
          <w:p>
            <w:pPr>
              <w:jc w:val="left"/>
            </w:pPr>
            <w:r>
              <w:t xml:space="preserve">Автоотправку не включать до пилота intake + matching + draft review</w:t>
            </w:r>
          </w:p>
        </w:tc>
      </w:tr>
      <w:tr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AI auto-reply на входящие</w:t>
            </w:r>
          </w:p>
        </w:tc>
        <w:tc>
          <w:p>
            <w:pPr>
              <w:jc w:val="left"/>
            </w:pPr>
            <w:r>
              <w:t xml:space="preserve">Отложено</w:t>
            </w:r>
          </w:p>
        </w:tc>
        <w:tc>
          <w:p>
            <w:pPr>
              <w:jc w:val="left"/>
            </w:pPr>
            <w:r>
              <w:t xml:space="preserve">Только после успешного pilot и ручной проверки качества</w:t>
            </w:r>
          </w:p>
        </w:tc>
      </w:tr>
      <w:tr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Bitrix auto-tasking</w:t>
            </w:r>
          </w:p>
        </w:tc>
        <w:tc>
          <w:p>
            <w:pPr>
              <w:jc w:val="left"/>
            </w:pPr>
            <w:r>
              <w:t xml:space="preserve">Отложено</w:t>
            </w:r>
          </w:p>
        </w:tc>
        <w:tc>
          <w:p>
            <w:pPr>
              <w:jc w:val="left"/>
            </w:pPr>
            <w:r>
              <w:t xml:space="preserve">Только после устойчивого client intelligence и mail parsing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Забытые / отложенные задачи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15"/>
        <w:gridCol w:w="3922"/>
        <w:gridCol w:w="39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Тема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Почему отложено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Полноценный RAG sync runbook именно для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kb_leads_v1</w:t>
            </w:r>
            <w:r>
              <w:t xml:space="preserve"> -&gt; embeddings</w:t>
            </w:r>
          </w:p>
        </w:tc>
        <w:tc>
          <w:p>
            <w:pPr>
              <w:jc w:val="left"/>
            </w:pPr>
            <w:r>
              <w:t xml:space="preserve">Сначала нужен pilot по письмам, иначе retrieval нечему обслуживать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Проверка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pgvector</w:t>
            </w:r>
            <w:r>
              <w:t xml:space="preserve"> и quality retrieval</w:t>
            </w:r>
          </w:p>
        </w:tc>
        <w:tc>
          <w:p>
            <w:pPr>
              <w:jc w:val="left"/>
            </w:pPr>
            <w:r>
              <w:t xml:space="preserve">Не блокирует Phase 3 pilot, если drafts пока строятся от curated files напрямую</w:t>
            </w:r>
          </w:p>
        </w:tc>
      </w:tr>
      <w:tr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Полный почтовый архив за все годы</w:t>
            </w:r>
          </w:p>
        </w:tc>
        <w:tc>
          <w:p>
            <w:pPr>
              <w:jc w:val="left"/>
            </w:pPr>
            <w:r>
              <w:t xml:space="preserve">Слишком дорого и шумно для старта, нужен сначала экономный pilot</w:t>
            </w:r>
          </w:p>
        </w:tc>
      </w:tr>
      <w:tr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Хранение полного raw thread archive</w:t>
            </w:r>
          </w:p>
        </w:tc>
        <w:tc>
          <w:p>
            <w:pPr>
              <w:jc w:val="left"/>
            </w:pPr>
            <w:r>
              <w:t xml:space="preserve">На старте не нужно, увеличивает БД и стоимость анализа</w:t>
            </w:r>
          </w:p>
        </w:tc>
      </w:tr>
      <w:tr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Автоматическое создание новых клиентов по сомнительным письмам</w:t>
            </w:r>
          </w:p>
        </w:tc>
        <w:tc>
          <w:p>
            <w:pPr>
              <w:jc w:val="left"/>
            </w:pPr>
            <w:r>
              <w:t xml:space="preserve">Риск замусорить БД, пока нужен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needs_review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Что читать новому инженеру или новому чату</w:t>
      </w:r>
    </w:p>
    <w:p>
      <w:pPr>
        <w:pStyle w:val="Heading3"/>
        <w:spacing w:after="200"/>
        <w:jc w:val="left"/>
      </w:pPr>
      <w:r>
        <w:t xml:space="preserve">Обязательный минимум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E:\Codex_Work\AGENTS.md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E:\Codex_Work\PROGRESS.md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E:\Codex_Work\CHAT_DISPATCHER.md</w:t>
      </w:r>
    </w:p>
    <w:p>
      <w:pPr>
        <w:spacing w:after="100"/>
        <w:ind w:start="2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E:\Codex_Work\projects\n8n_email_ai\PROJECT_HANDOFF.md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Если задача про ingestion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E:\Codex_Work\projects\n8n_email_ai\N8N_MARKETING_DB_OPERATOR_RUNBOOK.md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E:\Codex_Work\projects\n8n_email_ai\INGESTION_REPORT.md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E:\Codex_Work\projects\n8n_email_ai\workflows\marketing_db_ingestion_v2_2_master_CANONICAL_FINAL.json</w:t>
      </w:r>
    </w:p>
    <w:p>
      <w:pPr>
        <w:spacing w:after="100"/>
        <w:ind w:start="2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E:\Codex_Work\projects\n8n_email_ai\workflows\v2.3 leads backfill cursor fixed by skip.json</w:t>
      </w:r>
    </w:p>
    <w:p>
      <w:pPr>
        <w:spacing w:after="100"/>
        <w:ind w:start="20"/>
        <w:jc w:val="left"/>
      </w:pPr>
      <w:r>
        <w:t xml:space="preserve">5.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E:\Codex_Work\projects\n8n_email_ai\workflows\summary gpt 14-05.md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Если задача про drafts / RAG / client emails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E:\Codex_Work\projects\n8n_email_ai\kb_leads_v1\00_manifest.md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E:\Codex_Work\projects\n8n_email_ai\kb_leads_v1\70_input_client_context.md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E:\Codex_Work\projects\n8n_email_ai\kb_leads_v1\80_template_selection_rules.md</w:t>
      </w:r>
    </w:p>
    <w:p>
      <w:pPr>
        <w:spacing w:after="100"/>
        <w:ind w:start="2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E:\Codex_Work\projects\n8n_email_ai\kb_leads_v1\90_pre_send_checklist.md</w:t>
      </w:r>
    </w:p>
    <w:p>
      <w:pPr>
        <w:spacing w:after="100"/>
        <w:ind w:start="20"/>
        <w:jc w:val="left"/>
      </w:pPr>
      <w:r>
        <w:t xml:space="preserve">5. </w:t>
      </w:r>
      <w:r>
        <w:rPr>
          <w:rFonts w:ascii="Courier New" w:cs="Courier New" w:eastAsia="Courier New" w:hAnsi="Courier New"/>
          <w:shd w:fill="F1F5F9" w:color="auto" w:val="clear"/>
        </w:rPr>
        <w:t xml:space="preserve">E:\Codex_Work\projects\n8n_email_ai\kb_leads_v1\95_article_selection_rules.md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Короткий человеческий смысл проекта</w:t>
      </w:r>
    </w:p>
    <w:p>
      <w:pPr>
        <w:spacing w:after="120"/>
        <w:jc w:val="left"/>
      </w:pPr>
      <w:r>
        <w:t xml:space="preserve">Простыми словами: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Phase 1 дала нам </w:t>
      </w:r>
      <w:r>
        <w:rPr>
          <w:b/>
          <w:bCs/>
        </w:rPr>
        <w:t xml:space="preserve">отдельную рабочую базу</w:t>
      </w:r>
      <w:r>
        <w:t xml:space="preserve">, чтобы не мучить 1С и не строить AI прямо внутри нее.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Phase 2 дала нам </w:t>
      </w:r>
      <w:r>
        <w:rPr>
          <w:b/>
          <w:bCs/>
        </w:rPr>
        <w:t xml:space="preserve">конвейер загрузки клиентов из 1С</w:t>
      </w:r>
      <w:r>
        <w:t xml:space="preserve"> в эту базу.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Curated KB дала нам </w:t>
      </w:r>
      <w:r>
        <w:rPr>
          <w:b/>
          <w:bCs/>
        </w:rPr>
        <w:t xml:space="preserve">что говорить клиентам и на чем строить drafts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Следующий реальный шаг - </w:t>
      </w:r>
      <w:r>
        <w:rPr>
          <w:b/>
          <w:bCs/>
        </w:rPr>
        <w:t xml:space="preserve">не авторассылка</w:t>
      </w:r>
      <w:r>
        <w:t xml:space="preserve">, а аккуратный pilot старой почты: понять клиента, тему, историю и подготовить черновик.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Итоговая цель проекта: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иметь систему, которая помнит клиентов, понимает, с чего начался диалог, и помогает регулярно и уместно напоминать о нас через осмысленные черновики, а не через случайные массовые письма.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2026-05-29T09:21:42.852Z</dcterms:created>
  <dcterms:modified xsi:type="dcterms:W3CDTF">2026-05-29T09:21:42.852Z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