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38" w:rsidRPr="002D7C00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F4A38" w:rsidRPr="002D7C00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2F4A3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A38" w:rsidRPr="001B73A1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72490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E01041">
        <w:rPr>
          <w:rFonts w:ascii="Times New Roman" w:hAnsi="Times New Roman" w:cs="Times New Roman"/>
          <w:sz w:val="28"/>
          <w:szCs w:val="28"/>
        </w:rPr>
        <w:t>12</w:t>
      </w:r>
    </w:p>
    <w:p w:rsidR="002F4A38" w:rsidRPr="002D7C00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офисных приложений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2F4A3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2F4A38" w:rsidRPr="0093067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A38" w:rsidRPr="001C5291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собственного головного меню</w:t>
      </w: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1B73A1" w:rsidRDefault="002F4A38" w:rsidP="002F4A38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2F4A38" w:rsidRPr="002D7C00" w:rsidRDefault="002F4A38" w:rsidP="002F4A3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2F4A38" w:rsidRPr="002D7C00" w:rsidRDefault="002F4A38" w:rsidP="002F4A3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2F4A38" w:rsidRPr="002D7C00" w:rsidRDefault="002F4A38" w:rsidP="002F4A38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7C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А.С. Мартыновская</w:t>
      </w: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Pr="002D7C00" w:rsidRDefault="002F4A38" w:rsidP="002F4A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A38" w:rsidRDefault="002F4A38" w:rsidP="002F4A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F57AA4" w:rsidP="002F4A38"/>
    <w:p w:rsidR="00E01041" w:rsidRDefault="00E01041" w:rsidP="002F4A38"/>
    <w:p w:rsidR="00E01041" w:rsidRDefault="00E01041" w:rsidP="002F4A38"/>
    <w:p w:rsidR="00E01041" w:rsidRDefault="00E01041" w:rsidP="002F4A38"/>
    <w:p w:rsidR="00E01041" w:rsidRDefault="00E01041" w:rsidP="002F4A38"/>
    <w:p w:rsidR="00E01041" w:rsidRDefault="00BF7422" w:rsidP="00582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582BFC">
        <w:rPr>
          <w:rFonts w:ascii="Times New Roman" w:hAnsi="Times New Roman" w:cs="Times New Roman"/>
          <w:sz w:val="28"/>
        </w:rPr>
        <w:t xml:space="preserve">научиться настраивать ленту, создавать вкладки, группы, добавлять командами. </w:t>
      </w:r>
    </w:p>
    <w:p w:rsidR="00582BFC" w:rsidRDefault="00582BFC" w:rsidP="00582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2BFC" w:rsidRDefault="00582BFC" w:rsidP="00582BF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582BFC" w:rsidRDefault="00140563" w:rsidP="00582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новую вкладку для команд ленты. Это делается путем нажатия правой кнопкой на ленту и выборе опции «настройка ленты» (рис. 1).</w:t>
      </w:r>
    </w:p>
    <w:p w:rsidR="00140563" w:rsidRDefault="00140563" w:rsidP="001405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0997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63" w:rsidRDefault="00140563" w:rsidP="001405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Опция «настроить ленту»</w:t>
      </w:r>
    </w:p>
    <w:p w:rsidR="00140563" w:rsidRDefault="00140563" w:rsidP="001405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40563" w:rsidRDefault="00140563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чтобы создать новые вкладки и новые группы, нужно воспользоваться кнопками «создать группу» и «создать вкладку», а для добавления и удаления опций – кнопками «добавить» и «удалить»</w:t>
      </w:r>
      <w:r w:rsidR="00F57AA4">
        <w:rPr>
          <w:rFonts w:ascii="Times New Roman" w:hAnsi="Times New Roman" w:cs="Times New Roman"/>
          <w:sz w:val="28"/>
        </w:rPr>
        <w:t xml:space="preserve"> (рис. 2).</w:t>
      </w:r>
    </w:p>
    <w:p w:rsidR="00140563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57AA4">
        <w:rPr>
          <w:rFonts w:ascii="Times New Roman" w:hAnsi="Times New Roman" w:cs="Times New Roman"/>
          <w:sz w:val="28"/>
        </w:rPr>
        <w:drawing>
          <wp:inline distT="0" distB="0" distL="0" distR="0" wp14:anchorId="6552877F" wp14:editId="6A780CE1">
            <wp:extent cx="2476500" cy="17710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721" cy="17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63" w:rsidRDefault="00140563" w:rsidP="001405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</w:t>
      </w:r>
      <w:r w:rsidR="00F57AA4">
        <w:rPr>
          <w:rFonts w:ascii="Times New Roman" w:hAnsi="Times New Roman" w:cs="Times New Roman"/>
          <w:sz w:val="28"/>
        </w:rPr>
        <w:t xml:space="preserve">Кнопки диалогового окна ленты </w:t>
      </w:r>
    </w:p>
    <w:p w:rsidR="00140563" w:rsidRDefault="00F57AA4" w:rsidP="00140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добавления вкладки показан на рисунке 3.</w:t>
      </w:r>
    </w:p>
    <w:p w:rsidR="00F57AA4" w:rsidRDefault="00F57AA4" w:rsidP="00F57AA4">
      <w:pPr>
        <w:spacing w:line="360" w:lineRule="auto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57AA4">
        <w:rPr>
          <w:rFonts w:ascii="Times New Roman" w:hAnsi="Times New Roman" w:cs="Times New Roman"/>
          <w:sz w:val="28"/>
        </w:rPr>
        <w:drawing>
          <wp:inline distT="0" distB="0" distL="0" distR="0" wp14:anchorId="5CB60F13" wp14:editId="2C2ABAB8">
            <wp:extent cx="3943900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Новая вкладка на ленте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Теперь, разместим команды на панели быстрого доступа. Для этого нужно выбрать значок в левом верхнем углу экрана и затем опцию «другие команды» (рис. 4).</w:t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86742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Выбор настроек панели быстрого доступа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окна настроек панели быстрого доступа схож с таковым ленты команд. Добавим на панель быстрого доступа следующие команды (рис. 5).</w:t>
      </w:r>
    </w:p>
    <w:p w:rsidR="00F57AA4" w:rsidRDefault="00F57AA4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57AA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FB9E17B" wp14:editId="077459F5">
            <wp:extent cx="2381582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Настройка панели быстрого доступа</w:t>
      </w:r>
      <w:r>
        <w:rPr>
          <w:rFonts w:ascii="Times New Roman" w:hAnsi="Times New Roman" w:cs="Times New Roman"/>
          <w:sz w:val="28"/>
        </w:rPr>
        <w:t xml:space="preserve"> </w:t>
      </w: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Измененная панель быстрого доступа показана на рисунке 6. </w:t>
      </w:r>
    </w:p>
    <w:p w:rsidR="00F57AA4" w:rsidRDefault="00F57AA4" w:rsidP="00F57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57AA4">
        <w:rPr>
          <w:rFonts w:ascii="Times New Roman" w:hAnsi="Times New Roman" w:cs="Times New Roman"/>
          <w:sz w:val="28"/>
        </w:rPr>
        <w:drawing>
          <wp:inline distT="0" distB="0" distL="0" distR="0" wp14:anchorId="12E6E13F" wp14:editId="66181BFF">
            <wp:extent cx="3924848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4" w:rsidRPr="00F57AA4" w:rsidRDefault="00F57AA4" w:rsidP="00F57A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Измененная панель быстрого доступа</w:t>
      </w:r>
    </w:p>
    <w:p w:rsidR="00F57AA4" w:rsidRPr="00582BFC" w:rsidRDefault="00F57AA4" w:rsidP="00F57AA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57AA4" w:rsidRPr="0058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3A"/>
    <w:rsid w:val="00140563"/>
    <w:rsid w:val="00287087"/>
    <w:rsid w:val="002F4A38"/>
    <w:rsid w:val="00582BFC"/>
    <w:rsid w:val="009265EE"/>
    <w:rsid w:val="00BF7422"/>
    <w:rsid w:val="00DB793A"/>
    <w:rsid w:val="00E01041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B931"/>
  <w15:chartTrackingRefBased/>
  <w15:docId w15:val="{D5C559B2-DCA8-44D9-B617-2BB6862A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AA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</cp:revision>
  <dcterms:created xsi:type="dcterms:W3CDTF">2023-12-17T18:14:00Z</dcterms:created>
  <dcterms:modified xsi:type="dcterms:W3CDTF">2023-12-17T23:22:00Z</dcterms:modified>
</cp:coreProperties>
</file>