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E4" w:rsidRPr="006C31E4" w:rsidRDefault="006C31E4" w:rsidP="006C31E4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6C31E4">
        <w:rPr>
          <w:rFonts w:eastAsia="Times New Roman" w:cs="Times New Roman"/>
          <w:bCs/>
          <w:sz w:val="24"/>
          <w:szCs w:val="24"/>
          <w:lang w:eastAsia="ru-RU"/>
        </w:rPr>
        <w:t>МИНИСТЕРСТВО НАУКИ И ВЫСШЕГО ОБРАЗОВАНИЯ РФ</w:t>
      </w:r>
    </w:p>
    <w:p w:rsidR="006C31E4" w:rsidRPr="006C31E4" w:rsidRDefault="006C31E4" w:rsidP="006C31E4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6C31E4">
        <w:rPr>
          <w:rFonts w:eastAsia="Times New Roman" w:cs="Times New Roman"/>
          <w:bCs/>
          <w:sz w:val="24"/>
          <w:szCs w:val="24"/>
          <w:lang w:eastAsia="ru-RU"/>
        </w:rPr>
        <w:t xml:space="preserve">ФЕДЕРАЛЬНОЕ ГОСУДАРСТВЕННОЕ АВТОНОМНОЕ ОБРАЗОВАТЕЛЬНОЕ </w:t>
      </w:r>
    </w:p>
    <w:p w:rsidR="006C31E4" w:rsidRPr="006C31E4" w:rsidRDefault="006C31E4" w:rsidP="006C31E4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6C31E4">
        <w:rPr>
          <w:rFonts w:eastAsia="Times New Roman" w:cs="Times New Roman"/>
          <w:bCs/>
          <w:sz w:val="24"/>
          <w:szCs w:val="24"/>
          <w:lang w:eastAsia="ru-RU"/>
        </w:rPr>
        <w:t>УЧРЕЖДЕНИЕ ВЫСШЕГО ОБРАЗОВАНИЯ</w:t>
      </w:r>
    </w:p>
    <w:p w:rsidR="006C31E4" w:rsidRPr="006C31E4" w:rsidRDefault="006C31E4" w:rsidP="006C31E4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6C31E4">
        <w:rPr>
          <w:rFonts w:eastAsia="Times New Roman" w:cs="Times New Roman"/>
          <w:bCs/>
          <w:sz w:val="24"/>
          <w:szCs w:val="24"/>
          <w:lang w:eastAsia="ru-RU"/>
        </w:rPr>
        <w:t>«</w:t>
      </w:r>
      <w:proofErr w:type="gramStart"/>
      <w:r w:rsidRPr="006C31E4">
        <w:rPr>
          <w:rFonts w:eastAsia="Times New Roman" w:cs="Times New Roman"/>
          <w:bCs/>
          <w:sz w:val="24"/>
          <w:szCs w:val="24"/>
          <w:lang w:eastAsia="ru-RU"/>
        </w:rPr>
        <w:t>СЕВЕРО-КАВКАЗСКИЙ</w:t>
      </w:r>
      <w:proofErr w:type="gramEnd"/>
      <w:r w:rsidRPr="006C31E4">
        <w:rPr>
          <w:rFonts w:eastAsia="Times New Roman" w:cs="Times New Roman"/>
          <w:bCs/>
          <w:sz w:val="24"/>
          <w:szCs w:val="24"/>
          <w:lang w:eastAsia="ru-RU"/>
        </w:rPr>
        <w:t xml:space="preserve"> ФЕДЕРАЛЬНЫЙ УНИВЕРСИТЕТ»</w:t>
      </w:r>
    </w:p>
    <w:p w:rsidR="006C31E4" w:rsidRPr="006C31E4" w:rsidRDefault="006C31E4" w:rsidP="006C31E4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6C31E4" w:rsidRPr="006C31E4" w:rsidRDefault="006C31E4" w:rsidP="006C31E4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6C31E4" w:rsidRPr="006C31E4" w:rsidRDefault="006C31E4" w:rsidP="006C31E4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6C31E4" w:rsidRPr="006C31E4" w:rsidRDefault="006C31E4" w:rsidP="006C31E4">
      <w:pPr>
        <w:spacing w:after="160" w:line="240" w:lineRule="auto"/>
        <w:ind w:firstLine="0"/>
        <w:jc w:val="center"/>
        <w:rPr>
          <w:rFonts w:eastAsia="Calibri" w:cs="Times New Roman"/>
          <w:szCs w:val="28"/>
        </w:rPr>
      </w:pPr>
      <w:r w:rsidRPr="006C31E4">
        <w:rPr>
          <w:rFonts w:ascii="Calibri" w:eastAsia="Calibri" w:hAnsi="Calibri" w:cs="Times New Roman"/>
          <w:noProof/>
          <w:sz w:val="22"/>
          <w:lang w:eastAsia="ru-RU"/>
        </w:rPr>
        <w:drawing>
          <wp:inline distT="0" distB="0" distL="0" distR="0" wp14:anchorId="0E357A3D" wp14:editId="349F3986">
            <wp:extent cx="4819650" cy="3113405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E4" w:rsidRPr="006C31E4" w:rsidRDefault="006C31E4" w:rsidP="006C31E4">
      <w:pPr>
        <w:spacing w:after="0" w:line="240" w:lineRule="auto"/>
        <w:ind w:firstLine="0"/>
        <w:jc w:val="center"/>
        <w:rPr>
          <w:rFonts w:eastAsia="Times New Roman" w:cs="Times New Roman"/>
          <w:b/>
          <w:sz w:val="52"/>
          <w:szCs w:val="52"/>
          <w:lang w:eastAsia="ru-RU"/>
        </w:rPr>
      </w:pPr>
      <w:r w:rsidRPr="006C31E4">
        <w:rPr>
          <w:rFonts w:eastAsia="Times New Roman" w:cs="Times New Roman"/>
          <w:b/>
          <w:sz w:val="52"/>
          <w:szCs w:val="52"/>
          <w:lang w:eastAsia="ru-RU"/>
        </w:rPr>
        <w:t>МЕТОДИЧЕСКИЕ УКАЗАНИЯ</w:t>
      </w:r>
    </w:p>
    <w:p w:rsidR="006C31E4" w:rsidRPr="006C31E4" w:rsidRDefault="006C31E4" w:rsidP="006C31E4">
      <w:pPr>
        <w:spacing w:after="160" w:line="240" w:lineRule="auto"/>
        <w:ind w:firstLine="0"/>
        <w:jc w:val="center"/>
        <w:rPr>
          <w:rFonts w:eastAsia="Calibri" w:cs="Times New Roman"/>
          <w:szCs w:val="28"/>
        </w:rPr>
      </w:pPr>
    </w:p>
    <w:p w:rsidR="006C31E4" w:rsidRPr="006C31E4" w:rsidRDefault="006C31E4" w:rsidP="006C31E4">
      <w:pPr>
        <w:tabs>
          <w:tab w:val="left" w:pos="2268"/>
        </w:tabs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C31E4">
        <w:rPr>
          <w:rFonts w:eastAsia="Times New Roman" w:cs="Times New Roman"/>
          <w:szCs w:val="28"/>
          <w:lang w:eastAsia="ru-RU"/>
        </w:rPr>
        <w:t xml:space="preserve">по выполнению лабораторных работ </w:t>
      </w:r>
    </w:p>
    <w:p w:rsidR="006C31E4" w:rsidRPr="006C31E4" w:rsidRDefault="006C31E4" w:rsidP="006C31E4">
      <w:pPr>
        <w:tabs>
          <w:tab w:val="left" w:pos="2268"/>
        </w:tabs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C31E4">
        <w:rPr>
          <w:rFonts w:eastAsia="Times New Roman" w:cs="Times New Roman"/>
          <w:szCs w:val="28"/>
          <w:lang w:eastAsia="ru-RU"/>
        </w:rPr>
        <w:t>по дисциплине «Программирование мобильных устройств»</w:t>
      </w:r>
    </w:p>
    <w:p w:rsidR="006C31E4" w:rsidRPr="006C31E4" w:rsidRDefault="006C31E4" w:rsidP="006C31E4">
      <w:pPr>
        <w:tabs>
          <w:tab w:val="left" w:pos="2268"/>
        </w:tabs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C31E4">
        <w:rPr>
          <w:rFonts w:eastAsia="Times New Roman" w:cs="Times New Roman"/>
          <w:szCs w:val="28"/>
          <w:lang w:eastAsia="ru-RU"/>
        </w:rPr>
        <w:t xml:space="preserve">для студентов направлений </w:t>
      </w:r>
      <w:bookmarkStart w:id="0" w:name="OLE_LINK1"/>
      <w:bookmarkStart w:id="1" w:name="OLE_LINK2"/>
      <w:bookmarkStart w:id="2" w:name="OLE_LINK3"/>
      <w:r w:rsidRPr="006C31E4">
        <w:rPr>
          <w:rFonts w:eastAsia="Times New Roman" w:cs="Times New Roman"/>
          <w:szCs w:val="28"/>
          <w:lang w:eastAsia="ru-RU"/>
        </w:rPr>
        <w:t>09.03.03 «Прикладная информатика» и 09.03.02 «Информационные системы и технологии».</w:t>
      </w:r>
    </w:p>
    <w:bookmarkEnd w:id="0"/>
    <w:bookmarkEnd w:id="1"/>
    <w:bookmarkEnd w:id="2"/>
    <w:p w:rsidR="006C31E4" w:rsidRPr="006C31E4" w:rsidRDefault="006C31E4" w:rsidP="006C31E4">
      <w:pPr>
        <w:spacing w:after="160" w:line="240" w:lineRule="auto"/>
        <w:ind w:firstLine="0"/>
        <w:jc w:val="center"/>
        <w:rPr>
          <w:rFonts w:eastAsia="Calibri" w:cs="Times New Roman"/>
          <w:szCs w:val="28"/>
        </w:rPr>
      </w:pPr>
    </w:p>
    <w:p w:rsidR="006C31E4" w:rsidRPr="006C31E4" w:rsidRDefault="006C31E4" w:rsidP="006C31E4">
      <w:pPr>
        <w:spacing w:after="160" w:line="240" w:lineRule="auto"/>
        <w:ind w:firstLine="0"/>
        <w:jc w:val="center"/>
        <w:rPr>
          <w:rFonts w:eastAsia="Calibri" w:cs="Times New Roman"/>
          <w:szCs w:val="28"/>
        </w:rPr>
      </w:pPr>
    </w:p>
    <w:p w:rsidR="006C31E4" w:rsidRPr="006C31E4" w:rsidRDefault="006C31E4" w:rsidP="006C31E4">
      <w:pPr>
        <w:spacing w:after="160" w:line="360" w:lineRule="auto"/>
        <w:ind w:firstLine="0"/>
        <w:jc w:val="center"/>
        <w:rPr>
          <w:rFonts w:eastAsia="Calibri" w:cs="Times New Roman"/>
          <w:szCs w:val="28"/>
        </w:rPr>
      </w:pPr>
    </w:p>
    <w:p w:rsidR="006C31E4" w:rsidRPr="006C31E4" w:rsidRDefault="006C31E4" w:rsidP="006C31E4">
      <w:pPr>
        <w:spacing w:after="160" w:line="360" w:lineRule="auto"/>
        <w:ind w:firstLine="0"/>
        <w:jc w:val="center"/>
        <w:rPr>
          <w:rFonts w:eastAsia="Calibri" w:cs="Times New Roman"/>
          <w:szCs w:val="28"/>
        </w:rPr>
      </w:pPr>
    </w:p>
    <w:p w:rsidR="006C31E4" w:rsidRPr="006C31E4" w:rsidRDefault="006C31E4" w:rsidP="006C31E4">
      <w:pPr>
        <w:spacing w:after="160" w:line="360" w:lineRule="auto"/>
        <w:ind w:firstLine="0"/>
        <w:jc w:val="center"/>
        <w:rPr>
          <w:rFonts w:eastAsia="Calibri" w:cs="Times New Roman"/>
          <w:szCs w:val="28"/>
        </w:rPr>
      </w:pPr>
    </w:p>
    <w:p w:rsidR="006C31E4" w:rsidRPr="006C31E4" w:rsidRDefault="006C31E4" w:rsidP="006C31E4">
      <w:pPr>
        <w:spacing w:after="160" w:line="360" w:lineRule="auto"/>
        <w:ind w:firstLine="0"/>
        <w:jc w:val="center"/>
        <w:rPr>
          <w:rFonts w:eastAsia="Calibri" w:cs="Times New Roman"/>
          <w:szCs w:val="28"/>
        </w:rPr>
      </w:pPr>
    </w:p>
    <w:p w:rsidR="006C31E4" w:rsidRPr="006C31E4" w:rsidRDefault="006C31E4" w:rsidP="006C31E4">
      <w:pPr>
        <w:spacing w:after="160" w:line="360" w:lineRule="auto"/>
        <w:ind w:firstLine="0"/>
        <w:jc w:val="center"/>
        <w:rPr>
          <w:rFonts w:eastAsia="Calibri" w:cs="Times New Roman"/>
          <w:szCs w:val="28"/>
        </w:rPr>
      </w:pPr>
    </w:p>
    <w:p w:rsidR="006C31E4" w:rsidRPr="006C31E4" w:rsidRDefault="006C31E4" w:rsidP="006C31E4">
      <w:pPr>
        <w:tabs>
          <w:tab w:val="left" w:pos="0"/>
        </w:tabs>
        <w:spacing w:after="0"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C31E4">
        <w:rPr>
          <w:rFonts w:eastAsia="Times New Roman" w:cs="Times New Roman"/>
          <w:szCs w:val="28"/>
          <w:lang w:eastAsia="ru-RU"/>
        </w:rPr>
        <w:t>Ставрополь</w:t>
      </w:r>
    </w:p>
    <w:p w:rsidR="006C31E4" w:rsidRPr="006C31E4" w:rsidRDefault="006C31E4" w:rsidP="006C31E4">
      <w:pPr>
        <w:tabs>
          <w:tab w:val="left" w:pos="0"/>
        </w:tabs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C31E4">
        <w:rPr>
          <w:rFonts w:eastAsia="Times New Roman" w:cs="Times New Roman"/>
          <w:szCs w:val="28"/>
          <w:lang w:eastAsia="ru-RU"/>
        </w:rPr>
        <w:t>2021</w:t>
      </w:r>
    </w:p>
    <w:p w:rsidR="00E316FF" w:rsidRDefault="00E316FF" w:rsidP="002F2FEA">
      <w:pPr>
        <w:pStyle w:val="1"/>
        <w:spacing w:line="360" w:lineRule="auto"/>
        <w:jc w:val="center"/>
        <w:rPr>
          <w:rFonts w:eastAsia="Times New Roman" w:cs="Times New Roman"/>
          <w:b/>
          <w:lang w:eastAsia="ru-RU"/>
        </w:rPr>
      </w:pPr>
      <w:r w:rsidRPr="006D3A75">
        <w:rPr>
          <w:rFonts w:eastAsia="Times New Roman" w:cs="Times New Roman"/>
          <w:b/>
          <w:lang w:eastAsia="ru-RU"/>
        </w:rPr>
        <w:lastRenderedPageBreak/>
        <w:t xml:space="preserve">Лабораторная работа </w:t>
      </w:r>
      <w:r w:rsidR="006D3A75" w:rsidRPr="006D3A75">
        <w:rPr>
          <w:rFonts w:eastAsia="Times New Roman" w:cs="Times New Roman"/>
          <w:b/>
          <w:lang w:eastAsia="ru-RU"/>
        </w:rPr>
        <w:t>11</w:t>
      </w:r>
      <w:r w:rsidRPr="006D3A75">
        <w:rPr>
          <w:rFonts w:eastAsia="Times New Roman" w:cs="Times New Roman"/>
          <w:b/>
          <w:lang w:eastAsia="ru-RU"/>
        </w:rPr>
        <w:t>. Работа с потоками.</w:t>
      </w:r>
    </w:p>
    <w:p w:rsidR="002F2FEA" w:rsidRPr="002F2FEA" w:rsidRDefault="002F2FEA" w:rsidP="002F2FEA">
      <w:pPr>
        <w:rPr>
          <w:lang w:eastAsia="ru-RU"/>
        </w:rPr>
      </w:pPr>
      <w:bookmarkStart w:id="3" w:name="_GoBack"/>
      <w:bookmarkEnd w:id="3"/>
    </w:p>
    <w:p w:rsidR="00E316FF" w:rsidRPr="006D3A75" w:rsidRDefault="00E316FF" w:rsidP="006D3A75">
      <w:pPr>
        <w:spacing w:after="0"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6D3A75">
        <w:rPr>
          <w:rFonts w:eastAsia="Times New Roman" w:cs="Times New Roman"/>
          <w:b/>
          <w:szCs w:val="28"/>
          <w:lang w:eastAsia="ru-RU"/>
        </w:rPr>
        <w:t>Цель работы:</w:t>
      </w:r>
      <w:r w:rsidRPr="006D3A75">
        <w:rPr>
          <w:rFonts w:eastAsia="Times New Roman" w:cs="Times New Roman"/>
          <w:szCs w:val="28"/>
          <w:lang w:eastAsia="ru-RU"/>
        </w:rPr>
        <w:t xml:space="preserve"> </w:t>
      </w:r>
      <w:r w:rsidR="004967A3" w:rsidRPr="006D3A75">
        <w:rPr>
          <w:rFonts w:eastAsia="Times New Roman" w:cs="Times New Roman"/>
          <w:szCs w:val="28"/>
          <w:lang w:eastAsia="ru-RU"/>
        </w:rPr>
        <w:t>научиться распределять задачи между потоками.</w:t>
      </w:r>
    </w:p>
    <w:p w:rsidR="00E316FF" w:rsidRPr="006D3A75" w:rsidRDefault="00E316FF" w:rsidP="006D3A75">
      <w:pPr>
        <w:spacing w:after="0"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6D3A75">
        <w:rPr>
          <w:rFonts w:eastAsia="Times New Roman" w:cs="Times New Roman"/>
          <w:b/>
          <w:szCs w:val="28"/>
          <w:lang w:eastAsia="ru-RU"/>
        </w:rPr>
        <w:t xml:space="preserve">Формируемые компетенции: </w:t>
      </w:r>
      <w:r w:rsidRPr="006D3A75">
        <w:rPr>
          <w:rFonts w:eastAsia="Times New Roman" w:cs="Times New Roman"/>
          <w:szCs w:val="28"/>
          <w:lang w:eastAsia="ru-RU"/>
        </w:rPr>
        <w:t>ПК-7</w:t>
      </w:r>
    </w:p>
    <w:p w:rsidR="00C31741" w:rsidRPr="006D3A75" w:rsidRDefault="00E316FF" w:rsidP="006D3A75">
      <w:pPr>
        <w:spacing w:after="0" w:line="360" w:lineRule="auto"/>
        <w:ind w:firstLine="708"/>
        <w:rPr>
          <w:rFonts w:eastAsia="Times New Roman" w:cs="Times New Roman"/>
          <w:b/>
          <w:szCs w:val="28"/>
          <w:lang w:eastAsia="ru-RU"/>
        </w:rPr>
      </w:pPr>
      <w:r w:rsidRPr="006D3A75">
        <w:rPr>
          <w:rFonts w:eastAsia="Times New Roman" w:cs="Times New Roman"/>
          <w:b/>
          <w:szCs w:val="28"/>
          <w:lang w:eastAsia="ru-RU"/>
        </w:rPr>
        <w:t>Теоретическая часть:</w:t>
      </w:r>
    </w:p>
    <w:p w:rsidR="00F94E6D" w:rsidRPr="006D3A75" w:rsidRDefault="009D2F6F" w:rsidP="005B6B17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6D3A75">
        <w:rPr>
          <w:rFonts w:eastAsia="Times New Roman" w:cs="Times New Roman"/>
          <w:szCs w:val="28"/>
          <w:lang w:eastAsia="ru-RU"/>
        </w:rPr>
        <w:t>Каждый процессор может обрабатывать несколько потоков одновре</w:t>
      </w:r>
      <w:r w:rsidR="00BB7ACA" w:rsidRPr="006D3A75">
        <w:rPr>
          <w:rFonts w:eastAsia="Times New Roman" w:cs="Times New Roman"/>
          <w:szCs w:val="28"/>
          <w:lang w:eastAsia="ru-RU"/>
        </w:rPr>
        <w:softHyphen/>
      </w:r>
      <w:r w:rsidRPr="006D3A75">
        <w:rPr>
          <w:rFonts w:eastAsia="Times New Roman" w:cs="Times New Roman"/>
          <w:szCs w:val="28"/>
          <w:lang w:eastAsia="ru-RU"/>
        </w:rPr>
        <w:t xml:space="preserve">менно. </w:t>
      </w:r>
      <w:r w:rsidR="00F94E6D" w:rsidRPr="006D3A75">
        <w:rPr>
          <w:rFonts w:eastAsia="Times New Roman" w:cs="Times New Roman"/>
          <w:szCs w:val="28"/>
          <w:lang w:eastAsia="ru-RU"/>
        </w:rPr>
        <w:t>Приложения, написанные ранее, выполнялись в одном потоке, кото</w:t>
      </w:r>
      <w:r w:rsidR="00BB7ACA" w:rsidRPr="006D3A75">
        <w:rPr>
          <w:rFonts w:eastAsia="Times New Roman" w:cs="Times New Roman"/>
          <w:szCs w:val="28"/>
          <w:lang w:eastAsia="ru-RU"/>
        </w:rPr>
        <w:softHyphen/>
      </w:r>
      <w:r w:rsidR="00F94E6D" w:rsidRPr="006D3A75">
        <w:rPr>
          <w:rFonts w:eastAsia="Times New Roman" w:cs="Times New Roman"/>
          <w:szCs w:val="28"/>
          <w:lang w:eastAsia="ru-RU"/>
        </w:rPr>
        <w:t>рый называется главным. Все стандартные вычисления выполняются процес</w:t>
      </w:r>
      <w:r w:rsidR="00BB7ACA" w:rsidRPr="006D3A75">
        <w:rPr>
          <w:rFonts w:eastAsia="Times New Roman" w:cs="Times New Roman"/>
          <w:szCs w:val="28"/>
          <w:lang w:eastAsia="ru-RU"/>
        </w:rPr>
        <w:softHyphen/>
      </w:r>
      <w:r w:rsidR="00F94E6D" w:rsidRPr="006D3A75">
        <w:rPr>
          <w:rFonts w:eastAsia="Times New Roman" w:cs="Times New Roman"/>
          <w:szCs w:val="28"/>
          <w:lang w:eastAsia="ru-RU"/>
        </w:rPr>
        <w:t>сором в главном потоке. Также, этот поток отвечает за обновление пользова</w:t>
      </w:r>
      <w:r w:rsidR="00BB7ACA" w:rsidRPr="006D3A75">
        <w:rPr>
          <w:rFonts w:eastAsia="Times New Roman" w:cs="Times New Roman"/>
          <w:szCs w:val="28"/>
          <w:lang w:eastAsia="ru-RU"/>
        </w:rPr>
        <w:softHyphen/>
      </w:r>
      <w:r w:rsidR="00F94E6D" w:rsidRPr="006D3A75">
        <w:rPr>
          <w:rFonts w:eastAsia="Times New Roman" w:cs="Times New Roman"/>
          <w:szCs w:val="28"/>
          <w:lang w:eastAsia="ru-RU"/>
        </w:rPr>
        <w:t xml:space="preserve">тельского интерфейса. </w:t>
      </w:r>
    </w:p>
    <w:p w:rsidR="00F94E6D" w:rsidRPr="006D3A75" w:rsidRDefault="00F94E6D" w:rsidP="005B6B17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6D3A75">
        <w:rPr>
          <w:rFonts w:eastAsia="Times New Roman" w:cs="Times New Roman"/>
          <w:szCs w:val="28"/>
          <w:lang w:eastAsia="ru-RU"/>
        </w:rPr>
        <w:t>Неправильная работа с этим потоком может привести к тому, что при</w:t>
      </w:r>
      <w:r w:rsidR="00BB7ACA" w:rsidRPr="006D3A75">
        <w:rPr>
          <w:rFonts w:eastAsia="Times New Roman" w:cs="Times New Roman"/>
          <w:szCs w:val="28"/>
          <w:lang w:eastAsia="ru-RU"/>
        </w:rPr>
        <w:softHyphen/>
      </w:r>
      <w:r w:rsidRPr="006D3A75">
        <w:rPr>
          <w:rFonts w:eastAsia="Times New Roman" w:cs="Times New Roman"/>
          <w:szCs w:val="28"/>
          <w:lang w:eastAsia="ru-RU"/>
        </w:rPr>
        <w:t xml:space="preserve">ложение станет "не отвечать". Это частая проблема, которую </w:t>
      </w:r>
      <w:r w:rsidR="004A16B6" w:rsidRPr="006D3A75">
        <w:rPr>
          <w:rFonts w:eastAsia="Times New Roman" w:cs="Times New Roman"/>
          <w:szCs w:val="28"/>
          <w:lang w:eastAsia="ru-RU"/>
        </w:rPr>
        <w:t xml:space="preserve">начинающие </w:t>
      </w:r>
      <w:r w:rsidRPr="006D3A75">
        <w:rPr>
          <w:rFonts w:eastAsia="Times New Roman" w:cs="Times New Roman"/>
          <w:szCs w:val="28"/>
          <w:lang w:eastAsia="ru-RU"/>
        </w:rPr>
        <w:t xml:space="preserve">разработчики не берут во внимание. </w:t>
      </w:r>
    </w:p>
    <w:p w:rsidR="00F94E6D" w:rsidRPr="006D3A75" w:rsidRDefault="00F94E6D" w:rsidP="005B6B17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6D3A75">
        <w:rPr>
          <w:rFonts w:eastAsia="Times New Roman" w:cs="Times New Roman"/>
          <w:szCs w:val="28"/>
          <w:lang w:eastAsia="ru-RU"/>
        </w:rPr>
        <w:t xml:space="preserve">Чтобы избежать данной проблемы, существует подход, названный "асинхронное программирование". </w:t>
      </w:r>
      <w:r w:rsidR="009D2F6F" w:rsidRPr="006D3A75">
        <w:rPr>
          <w:rFonts w:eastAsia="Times New Roman" w:cs="Times New Roman"/>
          <w:szCs w:val="28"/>
          <w:lang w:eastAsia="ru-RU"/>
        </w:rPr>
        <w:t>Данный метод позволяет решать все ма</w:t>
      </w:r>
      <w:r w:rsidR="00BB7ACA" w:rsidRPr="006D3A75">
        <w:rPr>
          <w:rFonts w:eastAsia="Times New Roman" w:cs="Times New Roman"/>
          <w:szCs w:val="28"/>
          <w:lang w:eastAsia="ru-RU"/>
        </w:rPr>
        <w:softHyphen/>
      </w:r>
      <w:r w:rsidR="009D2F6F" w:rsidRPr="006D3A75">
        <w:rPr>
          <w:rFonts w:eastAsia="Times New Roman" w:cs="Times New Roman"/>
          <w:szCs w:val="28"/>
          <w:lang w:eastAsia="ru-RU"/>
        </w:rPr>
        <w:t>лозначимые задачи в отдельном потоке, не загружая основной, и не "замора</w:t>
      </w:r>
      <w:r w:rsidR="00BB7ACA" w:rsidRPr="006D3A75">
        <w:rPr>
          <w:rFonts w:eastAsia="Times New Roman" w:cs="Times New Roman"/>
          <w:szCs w:val="28"/>
          <w:lang w:eastAsia="ru-RU"/>
        </w:rPr>
        <w:softHyphen/>
      </w:r>
      <w:r w:rsidR="009D2F6F" w:rsidRPr="006D3A75">
        <w:rPr>
          <w:rFonts w:eastAsia="Times New Roman" w:cs="Times New Roman"/>
          <w:szCs w:val="28"/>
          <w:lang w:eastAsia="ru-RU"/>
        </w:rPr>
        <w:t xml:space="preserve">живая" интерфейс. </w:t>
      </w:r>
    </w:p>
    <w:p w:rsidR="00412EA3" w:rsidRPr="006D3A75" w:rsidRDefault="00412EA3" w:rsidP="005B6B17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6D3A75">
        <w:rPr>
          <w:rFonts w:eastAsia="Times New Roman" w:cs="Times New Roman"/>
          <w:szCs w:val="28"/>
          <w:lang w:eastAsia="ru-RU"/>
        </w:rPr>
        <w:t xml:space="preserve">Естественно, в </w:t>
      </w:r>
      <w:proofErr w:type="spellStart"/>
      <w:r w:rsidRPr="006D3A75">
        <w:rPr>
          <w:rFonts w:eastAsia="Times New Roman" w:cs="Times New Roman"/>
          <w:szCs w:val="28"/>
          <w:lang w:eastAsia="ru-RU"/>
        </w:rPr>
        <w:t>андроид</w:t>
      </w:r>
      <w:proofErr w:type="spellEnd"/>
      <w:r w:rsidRPr="006D3A75">
        <w:rPr>
          <w:rFonts w:eastAsia="Times New Roman" w:cs="Times New Roman"/>
          <w:szCs w:val="28"/>
          <w:lang w:eastAsia="ru-RU"/>
        </w:rPr>
        <w:t xml:space="preserve"> такая возможность присутствует. Делается это с помощью генерации нового потока </w:t>
      </w:r>
      <w:proofErr w:type="spellStart"/>
      <w:r w:rsidRPr="006D3A75">
        <w:rPr>
          <w:rFonts w:eastAsia="Times New Roman" w:cs="Times New Roman"/>
          <w:szCs w:val="28"/>
          <w:lang w:eastAsia="ru-RU"/>
        </w:rPr>
        <w:t>Thread</w:t>
      </w:r>
      <w:proofErr w:type="spellEnd"/>
      <w:r w:rsidRPr="006D3A75">
        <w:rPr>
          <w:rFonts w:eastAsia="Times New Roman" w:cs="Times New Roman"/>
          <w:szCs w:val="28"/>
          <w:lang w:eastAsia="ru-RU"/>
        </w:rPr>
        <w:t xml:space="preserve">. </w:t>
      </w:r>
    </w:p>
    <w:p w:rsidR="005A02DB" w:rsidRPr="00C21410" w:rsidRDefault="00B549CD" w:rsidP="00C21410">
      <w:pPr>
        <w:pStyle w:val="a5"/>
        <w:ind w:firstLine="0"/>
        <w:jc w:val="center"/>
        <w:rPr>
          <w:rFonts w:cs="Times New Roman"/>
          <w:noProof/>
          <w:color w:val="auto"/>
          <w:sz w:val="24"/>
          <w:szCs w:val="24"/>
        </w:rPr>
      </w:pPr>
      <w:r w:rsidRPr="00C21410">
        <w:rPr>
          <w:rFonts w:cs="Times New Roman"/>
          <w:noProof/>
          <w:color w:val="auto"/>
          <w:sz w:val="24"/>
          <w:szCs w:val="24"/>
        </w:rPr>
        <w:drawing>
          <wp:inline distT="0" distB="0" distL="0" distR="0">
            <wp:extent cx="3769578" cy="8953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150" cy="897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9CD" w:rsidRPr="00F465B4" w:rsidRDefault="005A02DB" w:rsidP="00C21410">
      <w:pPr>
        <w:pStyle w:val="a5"/>
        <w:ind w:firstLine="0"/>
        <w:jc w:val="center"/>
        <w:rPr>
          <w:rFonts w:cs="Times New Roman"/>
          <w:color w:val="auto"/>
          <w:sz w:val="24"/>
          <w:szCs w:val="24"/>
        </w:rPr>
      </w:pPr>
      <w:r w:rsidRPr="00F465B4">
        <w:rPr>
          <w:rFonts w:cs="Times New Roman"/>
          <w:color w:val="auto"/>
          <w:sz w:val="24"/>
          <w:szCs w:val="24"/>
        </w:rPr>
        <w:t xml:space="preserve">Рисунок </w:t>
      </w:r>
      <w:r w:rsidR="00DD33B5" w:rsidRPr="00F465B4">
        <w:rPr>
          <w:rFonts w:cs="Times New Roman"/>
          <w:color w:val="auto"/>
          <w:sz w:val="24"/>
          <w:szCs w:val="24"/>
        </w:rPr>
        <w:fldChar w:fldCharType="begin"/>
      </w:r>
      <w:r w:rsidRPr="00F465B4">
        <w:rPr>
          <w:rFonts w:cs="Times New Roman"/>
          <w:color w:val="auto"/>
          <w:sz w:val="24"/>
          <w:szCs w:val="24"/>
        </w:rPr>
        <w:instrText xml:space="preserve"> SEQ Рисунок \* ARABIC </w:instrText>
      </w:r>
      <w:r w:rsidR="00DD33B5" w:rsidRPr="00F465B4">
        <w:rPr>
          <w:rFonts w:cs="Times New Roman"/>
          <w:color w:val="auto"/>
          <w:sz w:val="24"/>
          <w:szCs w:val="24"/>
        </w:rPr>
        <w:fldChar w:fldCharType="separate"/>
      </w:r>
      <w:r w:rsidR="00A658A5" w:rsidRPr="00F465B4">
        <w:rPr>
          <w:rFonts w:cs="Times New Roman"/>
          <w:noProof/>
          <w:color w:val="auto"/>
          <w:sz w:val="24"/>
          <w:szCs w:val="24"/>
        </w:rPr>
        <w:t>1</w:t>
      </w:r>
      <w:r w:rsidR="00DD33B5" w:rsidRPr="00F465B4">
        <w:rPr>
          <w:rFonts w:cs="Times New Roman"/>
          <w:color w:val="auto"/>
          <w:sz w:val="24"/>
          <w:szCs w:val="24"/>
        </w:rPr>
        <w:fldChar w:fldCharType="end"/>
      </w:r>
      <w:r w:rsidRPr="00F465B4">
        <w:rPr>
          <w:rFonts w:cs="Times New Roman"/>
          <w:color w:val="auto"/>
          <w:sz w:val="24"/>
          <w:szCs w:val="24"/>
        </w:rPr>
        <w:t xml:space="preserve"> – Генерация нового потока</w:t>
      </w:r>
    </w:p>
    <w:p w:rsidR="00C21410" w:rsidRDefault="00C21410" w:rsidP="00C21410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:rsidR="00B549CD" w:rsidRPr="00C21410" w:rsidRDefault="00B549CD" w:rsidP="00C21410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C21410">
        <w:rPr>
          <w:rFonts w:eastAsia="Times New Roman" w:cs="Times New Roman"/>
          <w:szCs w:val="28"/>
          <w:lang w:eastAsia="ru-RU"/>
        </w:rPr>
        <w:t xml:space="preserve">В переопределённом методе </w:t>
      </w:r>
      <w:proofErr w:type="spellStart"/>
      <w:proofErr w:type="gramStart"/>
      <w:r w:rsidRPr="00C21410">
        <w:rPr>
          <w:rFonts w:eastAsia="Times New Roman" w:cs="Times New Roman"/>
          <w:szCs w:val="28"/>
          <w:lang w:eastAsia="ru-RU"/>
        </w:rPr>
        <w:t>run</w:t>
      </w:r>
      <w:proofErr w:type="spellEnd"/>
      <w:r w:rsidRPr="00C21410">
        <w:rPr>
          <w:rFonts w:eastAsia="Times New Roman" w:cs="Times New Roman"/>
          <w:szCs w:val="28"/>
          <w:lang w:eastAsia="ru-RU"/>
        </w:rPr>
        <w:t>(</w:t>
      </w:r>
      <w:proofErr w:type="gramEnd"/>
      <w:r w:rsidRPr="00C21410">
        <w:rPr>
          <w:rFonts w:eastAsia="Times New Roman" w:cs="Times New Roman"/>
          <w:szCs w:val="28"/>
          <w:lang w:eastAsia="ru-RU"/>
        </w:rPr>
        <w:t xml:space="preserve">) необходимо записать код, который будет выполняться в отдельном потоке. </w:t>
      </w:r>
    </w:p>
    <w:p w:rsidR="00B549CD" w:rsidRPr="00C21410" w:rsidRDefault="00B549CD" w:rsidP="00C21410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C21410">
        <w:rPr>
          <w:rFonts w:eastAsia="Times New Roman" w:cs="Times New Roman"/>
          <w:szCs w:val="28"/>
          <w:lang w:eastAsia="ru-RU"/>
        </w:rPr>
        <w:t>Рассмотрим простой пример, который загружает изображение из ин</w:t>
      </w:r>
      <w:r w:rsidR="00BB7ACA" w:rsidRPr="00C21410">
        <w:rPr>
          <w:rFonts w:eastAsia="Times New Roman" w:cs="Times New Roman"/>
          <w:szCs w:val="28"/>
          <w:lang w:eastAsia="ru-RU"/>
        </w:rPr>
        <w:softHyphen/>
      </w:r>
      <w:r w:rsidRPr="00C21410">
        <w:rPr>
          <w:rFonts w:eastAsia="Times New Roman" w:cs="Times New Roman"/>
          <w:szCs w:val="28"/>
          <w:lang w:eastAsia="ru-RU"/>
        </w:rPr>
        <w:t xml:space="preserve">тернета и помещает в </w:t>
      </w:r>
      <w:proofErr w:type="spellStart"/>
      <w:r w:rsidRPr="00C21410">
        <w:rPr>
          <w:rFonts w:eastAsia="Times New Roman" w:cs="Times New Roman"/>
          <w:szCs w:val="28"/>
          <w:lang w:eastAsia="ru-RU"/>
        </w:rPr>
        <w:t>ImageView</w:t>
      </w:r>
      <w:proofErr w:type="spellEnd"/>
      <w:r w:rsidRPr="00C21410">
        <w:rPr>
          <w:rFonts w:eastAsia="Times New Roman" w:cs="Times New Roman"/>
          <w:szCs w:val="28"/>
          <w:lang w:eastAsia="ru-RU"/>
        </w:rPr>
        <w:t>. Для этого выполним следующие шаги:</w:t>
      </w:r>
    </w:p>
    <w:p w:rsidR="00B549CD" w:rsidRPr="00C21410" w:rsidRDefault="00B549CD" w:rsidP="00C21410">
      <w:pPr>
        <w:pStyle w:val="a6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41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Создадим кнопку, которая будет загружать картинку:</w:t>
      </w:r>
    </w:p>
    <w:p w:rsidR="005A02DB" w:rsidRPr="00C21410" w:rsidRDefault="00B549CD" w:rsidP="00C21410">
      <w:pPr>
        <w:pStyle w:val="a5"/>
        <w:ind w:firstLine="0"/>
        <w:jc w:val="center"/>
        <w:rPr>
          <w:rFonts w:cs="Times New Roman"/>
          <w:noProof/>
          <w:color w:val="auto"/>
          <w:sz w:val="24"/>
          <w:szCs w:val="24"/>
        </w:rPr>
      </w:pPr>
      <w:r w:rsidRPr="00C21410">
        <w:rPr>
          <w:rFonts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1821625" cy="745002"/>
            <wp:effectExtent l="19050" t="0" r="7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52" cy="74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9CD" w:rsidRPr="00F465B4" w:rsidRDefault="005A02DB" w:rsidP="00C21410">
      <w:pPr>
        <w:pStyle w:val="a5"/>
        <w:ind w:firstLine="0"/>
        <w:jc w:val="center"/>
        <w:rPr>
          <w:rFonts w:cs="Times New Roman"/>
          <w:noProof/>
          <w:color w:val="auto"/>
          <w:sz w:val="24"/>
          <w:szCs w:val="24"/>
        </w:rPr>
      </w:pPr>
      <w:r w:rsidRPr="00F465B4">
        <w:rPr>
          <w:rFonts w:cs="Times New Roman"/>
          <w:noProof/>
          <w:color w:val="auto"/>
          <w:sz w:val="24"/>
          <w:szCs w:val="24"/>
        </w:rPr>
        <w:t xml:space="preserve">Рисунок </w: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begin"/>
      </w:r>
      <w:r w:rsidRPr="00F465B4">
        <w:rPr>
          <w:rFonts w:cs="Times New Roman"/>
          <w:noProof/>
          <w:color w:val="auto"/>
          <w:sz w:val="24"/>
          <w:szCs w:val="24"/>
        </w:rPr>
        <w:instrText xml:space="preserve"> SEQ Рисунок \* ARABIC </w:instrTex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separate"/>
      </w:r>
      <w:r w:rsidR="00A658A5" w:rsidRPr="00F465B4">
        <w:rPr>
          <w:rFonts w:cs="Times New Roman"/>
          <w:noProof/>
          <w:color w:val="auto"/>
          <w:sz w:val="24"/>
          <w:szCs w:val="24"/>
        </w:rPr>
        <w:t>2</w: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end"/>
      </w:r>
      <w:r w:rsidRPr="00F465B4">
        <w:rPr>
          <w:rFonts w:cs="Times New Roman"/>
          <w:noProof/>
          <w:color w:val="auto"/>
          <w:sz w:val="24"/>
          <w:szCs w:val="24"/>
        </w:rPr>
        <w:t xml:space="preserve"> – Создание кнопки</w:t>
      </w:r>
    </w:p>
    <w:p w:rsidR="00B549CD" w:rsidRPr="00C21410" w:rsidRDefault="00B549CD" w:rsidP="00C21410">
      <w:pPr>
        <w:pStyle w:val="a6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4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Создадим </w:t>
      </w:r>
      <w:proofErr w:type="spellStart"/>
      <w:r w:rsidRPr="00C21410">
        <w:rPr>
          <w:rFonts w:ascii="Times New Roman" w:eastAsia="Times New Roman" w:hAnsi="Times New Roman" w:cs="Times New Roman"/>
          <w:sz w:val="28"/>
          <w:szCs w:val="28"/>
          <w:lang w:eastAsia="ru-RU"/>
        </w:rPr>
        <w:t>ImageView</w:t>
      </w:r>
      <w:proofErr w:type="spellEnd"/>
      <w:r w:rsidRPr="00C2141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будет отображать изображение:</w:t>
      </w:r>
    </w:p>
    <w:p w:rsidR="005A02DB" w:rsidRPr="00C21410" w:rsidRDefault="00B549CD" w:rsidP="00C21410">
      <w:pPr>
        <w:pStyle w:val="a5"/>
        <w:ind w:firstLine="0"/>
        <w:jc w:val="center"/>
        <w:rPr>
          <w:rFonts w:cs="Times New Roman"/>
          <w:noProof/>
          <w:color w:val="auto"/>
          <w:sz w:val="24"/>
          <w:szCs w:val="24"/>
        </w:rPr>
      </w:pPr>
      <w:r w:rsidRPr="00C21410">
        <w:rPr>
          <w:rFonts w:cs="Times New Roman"/>
          <w:noProof/>
          <w:color w:val="auto"/>
          <w:sz w:val="24"/>
          <w:szCs w:val="24"/>
        </w:rPr>
        <w:drawing>
          <wp:inline distT="0" distB="0" distL="0" distR="0">
            <wp:extent cx="1964129" cy="85972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058" cy="86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9CD" w:rsidRDefault="005A02DB" w:rsidP="00C21410">
      <w:pPr>
        <w:pStyle w:val="a5"/>
        <w:ind w:firstLine="0"/>
        <w:jc w:val="center"/>
        <w:rPr>
          <w:rFonts w:cs="Times New Roman"/>
          <w:noProof/>
          <w:color w:val="auto"/>
          <w:sz w:val="24"/>
          <w:szCs w:val="24"/>
        </w:rPr>
      </w:pPr>
      <w:r w:rsidRPr="00F465B4">
        <w:rPr>
          <w:rFonts w:cs="Times New Roman"/>
          <w:noProof/>
          <w:color w:val="auto"/>
          <w:sz w:val="24"/>
          <w:szCs w:val="24"/>
        </w:rPr>
        <w:t xml:space="preserve">Рисунок </w: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begin"/>
      </w:r>
      <w:r w:rsidRPr="00F465B4">
        <w:rPr>
          <w:rFonts w:cs="Times New Roman"/>
          <w:noProof/>
          <w:color w:val="auto"/>
          <w:sz w:val="24"/>
          <w:szCs w:val="24"/>
        </w:rPr>
        <w:instrText xml:space="preserve"> SEQ Рисунок \* ARABIC </w:instrTex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separate"/>
      </w:r>
      <w:r w:rsidR="00A658A5" w:rsidRPr="00F465B4">
        <w:rPr>
          <w:rFonts w:cs="Times New Roman"/>
          <w:noProof/>
          <w:color w:val="auto"/>
          <w:sz w:val="24"/>
          <w:szCs w:val="24"/>
        </w:rPr>
        <w:t>3</w: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end"/>
      </w:r>
      <w:r w:rsidRPr="00F465B4">
        <w:rPr>
          <w:rFonts w:cs="Times New Roman"/>
          <w:noProof/>
          <w:color w:val="auto"/>
          <w:sz w:val="24"/>
          <w:szCs w:val="24"/>
        </w:rPr>
        <w:t xml:space="preserve"> – Создание ImageView</w:t>
      </w:r>
    </w:p>
    <w:p w:rsidR="00C21410" w:rsidRPr="00C21410" w:rsidRDefault="00C21410" w:rsidP="00C21410"/>
    <w:p w:rsidR="00B549CD" w:rsidRPr="00C21410" w:rsidRDefault="00F50FB8" w:rsidP="00C21410">
      <w:pPr>
        <w:pStyle w:val="a6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41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приложение могло воспользоваться интернетом, необходимо добавить соответствующее разрешение в AndroidManifest.xml.</w:t>
      </w:r>
      <w:r w:rsidR="005A02DB" w:rsidRPr="00C214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такое разрешения и как они работают разберёмся в другой лабораторной работе.</w:t>
      </w:r>
    </w:p>
    <w:p w:rsidR="005A02DB" w:rsidRPr="00C21410" w:rsidRDefault="00F50FB8" w:rsidP="00C21410">
      <w:pPr>
        <w:pStyle w:val="a5"/>
        <w:ind w:firstLine="0"/>
        <w:jc w:val="center"/>
        <w:rPr>
          <w:rFonts w:cs="Times New Roman"/>
          <w:noProof/>
          <w:color w:val="auto"/>
          <w:sz w:val="24"/>
          <w:szCs w:val="24"/>
        </w:rPr>
      </w:pPr>
      <w:r w:rsidRPr="00C21410">
        <w:rPr>
          <w:rFonts w:cs="Times New Roman"/>
          <w:noProof/>
          <w:color w:val="auto"/>
          <w:sz w:val="24"/>
          <w:szCs w:val="24"/>
        </w:rPr>
        <w:drawing>
          <wp:inline distT="0" distB="0" distL="0" distR="0">
            <wp:extent cx="3902812" cy="196215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495" cy="197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B8" w:rsidRDefault="005A02DB" w:rsidP="00C21410">
      <w:pPr>
        <w:pStyle w:val="a5"/>
        <w:ind w:firstLine="0"/>
        <w:jc w:val="center"/>
        <w:rPr>
          <w:rFonts w:cs="Times New Roman"/>
          <w:noProof/>
          <w:color w:val="auto"/>
          <w:sz w:val="24"/>
          <w:szCs w:val="24"/>
        </w:rPr>
      </w:pPr>
      <w:r w:rsidRPr="00F465B4">
        <w:rPr>
          <w:rFonts w:cs="Times New Roman"/>
          <w:noProof/>
          <w:color w:val="auto"/>
          <w:sz w:val="24"/>
          <w:szCs w:val="24"/>
        </w:rPr>
        <w:t xml:space="preserve">Рисунок </w: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begin"/>
      </w:r>
      <w:r w:rsidRPr="00F465B4">
        <w:rPr>
          <w:rFonts w:cs="Times New Roman"/>
          <w:noProof/>
          <w:color w:val="auto"/>
          <w:sz w:val="24"/>
          <w:szCs w:val="24"/>
        </w:rPr>
        <w:instrText xml:space="preserve"> SEQ Рисунок \* ARABIC </w:instrTex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separate"/>
      </w:r>
      <w:r w:rsidR="00A658A5" w:rsidRPr="00F465B4">
        <w:rPr>
          <w:rFonts w:cs="Times New Roman"/>
          <w:noProof/>
          <w:color w:val="auto"/>
          <w:sz w:val="24"/>
          <w:szCs w:val="24"/>
        </w:rPr>
        <w:t>4</w: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end"/>
      </w:r>
      <w:r w:rsidRPr="00F465B4">
        <w:rPr>
          <w:rFonts w:cs="Times New Roman"/>
          <w:noProof/>
          <w:color w:val="auto"/>
          <w:sz w:val="24"/>
          <w:szCs w:val="24"/>
        </w:rPr>
        <w:t xml:space="preserve"> – Добавление разрешения</w:t>
      </w:r>
    </w:p>
    <w:p w:rsidR="00C21410" w:rsidRPr="00C21410" w:rsidRDefault="00C21410" w:rsidP="00C21410"/>
    <w:p w:rsidR="00F50FB8" w:rsidRPr="00C21410" w:rsidRDefault="00F50FB8" w:rsidP="00C21410">
      <w:pPr>
        <w:pStyle w:val="a6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4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Создадим отдельно метод для загрузки изображения и метод для помещения его в </w:t>
      </w:r>
      <w:proofErr w:type="spellStart"/>
      <w:r w:rsidRPr="00C21410">
        <w:rPr>
          <w:rFonts w:ascii="Times New Roman" w:eastAsia="Times New Roman" w:hAnsi="Times New Roman" w:cs="Times New Roman"/>
          <w:sz w:val="28"/>
          <w:szCs w:val="28"/>
          <w:lang w:eastAsia="ru-RU"/>
        </w:rPr>
        <w:t>ImageView</w:t>
      </w:r>
      <w:proofErr w:type="spellEnd"/>
      <w:r w:rsidRPr="00C214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F7729" w:rsidRPr="00C21410" w:rsidRDefault="00BF7729" w:rsidP="00C21410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C21410">
        <w:rPr>
          <w:rFonts w:eastAsia="Times New Roman" w:cs="Times New Roman"/>
          <w:szCs w:val="28"/>
          <w:lang w:eastAsia="ru-RU"/>
        </w:rPr>
        <w:t xml:space="preserve">Запрос на загрузку файла подразумевает обработку входного потока, который мы получаем с помощью метода </w:t>
      </w:r>
      <w:proofErr w:type="spellStart"/>
      <w:proofErr w:type="gramStart"/>
      <w:r w:rsidRPr="00C21410">
        <w:rPr>
          <w:rFonts w:eastAsia="Times New Roman" w:cs="Times New Roman"/>
          <w:szCs w:val="28"/>
          <w:lang w:eastAsia="ru-RU"/>
        </w:rPr>
        <w:t>getContent</w:t>
      </w:r>
      <w:proofErr w:type="spellEnd"/>
      <w:r w:rsidRPr="00C21410">
        <w:rPr>
          <w:rFonts w:eastAsia="Times New Roman" w:cs="Times New Roman"/>
          <w:szCs w:val="28"/>
          <w:lang w:eastAsia="ru-RU"/>
        </w:rPr>
        <w:t>(</w:t>
      </w:r>
      <w:proofErr w:type="gramEnd"/>
      <w:r w:rsidRPr="00C21410">
        <w:rPr>
          <w:rFonts w:eastAsia="Times New Roman" w:cs="Times New Roman"/>
          <w:szCs w:val="28"/>
          <w:lang w:eastAsia="ru-RU"/>
        </w:rPr>
        <w:t xml:space="preserve">). </w:t>
      </w:r>
      <w:r w:rsidR="00FA76D7" w:rsidRPr="00C21410">
        <w:rPr>
          <w:rFonts w:eastAsia="Times New Roman" w:cs="Times New Roman"/>
          <w:szCs w:val="28"/>
          <w:lang w:eastAsia="ru-RU"/>
        </w:rPr>
        <w:t xml:space="preserve">С помощью </w:t>
      </w:r>
      <w:proofErr w:type="spellStart"/>
      <w:proofErr w:type="gramStart"/>
      <w:r w:rsidR="00FA76D7" w:rsidRPr="00C21410">
        <w:rPr>
          <w:rFonts w:eastAsia="Times New Roman" w:cs="Times New Roman"/>
          <w:szCs w:val="28"/>
          <w:lang w:eastAsia="ru-RU"/>
        </w:rPr>
        <w:t>decodeStream</w:t>
      </w:r>
      <w:proofErr w:type="spellEnd"/>
      <w:r w:rsidR="00FA76D7" w:rsidRPr="00C21410">
        <w:rPr>
          <w:rFonts w:eastAsia="Times New Roman" w:cs="Times New Roman"/>
          <w:szCs w:val="28"/>
          <w:lang w:eastAsia="ru-RU"/>
        </w:rPr>
        <w:t>(</w:t>
      </w:r>
      <w:proofErr w:type="gramEnd"/>
      <w:r w:rsidR="00FA76D7" w:rsidRPr="00C21410">
        <w:rPr>
          <w:rFonts w:eastAsia="Times New Roman" w:cs="Times New Roman"/>
          <w:szCs w:val="28"/>
          <w:lang w:eastAsia="ru-RU"/>
        </w:rPr>
        <w:t xml:space="preserve">) мы распознаём поток байт в изображение формата </w:t>
      </w:r>
      <w:proofErr w:type="spellStart"/>
      <w:r w:rsidR="00FA76D7" w:rsidRPr="00C21410">
        <w:rPr>
          <w:rFonts w:eastAsia="Times New Roman" w:cs="Times New Roman"/>
          <w:szCs w:val="28"/>
          <w:lang w:eastAsia="ru-RU"/>
        </w:rPr>
        <w:t>bmp</w:t>
      </w:r>
      <w:proofErr w:type="spellEnd"/>
      <w:r w:rsidR="00FA76D7" w:rsidRPr="00C21410">
        <w:rPr>
          <w:rFonts w:eastAsia="Times New Roman" w:cs="Times New Roman"/>
          <w:szCs w:val="28"/>
          <w:lang w:eastAsia="ru-RU"/>
        </w:rPr>
        <w:t>.</w:t>
      </w:r>
    </w:p>
    <w:p w:rsidR="00A658A5" w:rsidRPr="00C21410" w:rsidRDefault="00F50FB8" w:rsidP="00C21410">
      <w:pPr>
        <w:pStyle w:val="a5"/>
        <w:ind w:firstLine="0"/>
        <w:jc w:val="center"/>
        <w:rPr>
          <w:rFonts w:cs="Times New Roman"/>
          <w:noProof/>
          <w:color w:val="auto"/>
          <w:sz w:val="24"/>
          <w:szCs w:val="24"/>
        </w:rPr>
      </w:pPr>
      <w:r w:rsidRPr="00C21410">
        <w:rPr>
          <w:rFonts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4659828" cy="1092431"/>
            <wp:effectExtent l="19050" t="0" r="742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799" cy="109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B8" w:rsidRPr="00F465B4" w:rsidRDefault="00A658A5" w:rsidP="00C21410">
      <w:pPr>
        <w:pStyle w:val="a5"/>
        <w:ind w:firstLine="0"/>
        <w:jc w:val="center"/>
        <w:rPr>
          <w:rFonts w:cs="Times New Roman"/>
          <w:noProof/>
          <w:color w:val="auto"/>
          <w:sz w:val="24"/>
          <w:szCs w:val="24"/>
        </w:rPr>
      </w:pPr>
      <w:r w:rsidRPr="00F465B4">
        <w:rPr>
          <w:rFonts w:cs="Times New Roman"/>
          <w:noProof/>
          <w:color w:val="auto"/>
          <w:sz w:val="24"/>
          <w:szCs w:val="24"/>
        </w:rPr>
        <w:t xml:space="preserve">Рисунок </w: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begin"/>
      </w:r>
      <w:r w:rsidRPr="00F465B4">
        <w:rPr>
          <w:rFonts w:cs="Times New Roman"/>
          <w:noProof/>
          <w:color w:val="auto"/>
          <w:sz w:val="24"/>
          <w:szCs w:val="24"/>
        </w:rPr>
        <w:instrText xml:space="preserve"> SEQ Рисунок \* ARABIC </w:instrTex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separate"/>
      </w:r>
      <w:r w:rsidRPr="00F465B4">
        <w:rPr>
          <w:rFonts w:cs="Times New Roman"/>
          <w:noProof/>
          <w:color w:val="auto"/>
          <w:sz w:val="24"/>
          <w:szCs w:val="24"/>
        </w:rPr>
        <w:t>5</w: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end"/>
      </w:r>
      <w:r w:rsidRPr="00F465B4">
        <w:rPr>
          <w:rFonts w:cs="Times New Roman"/>
          <w:noProof/>
          <w:color w:val="auto"/>
          <w:sz w:val="24"/>
          <w:szCs w:val="24"/>
        </w:rPr>
        <w:t xml:space="preserve"> – Метод для загрузки изображения из интернета</w:t>
      </w:r>
    </w:p>
    <w:p w:rsidR="00C21410" w:rsidRPr="00C21410" w:rsidRDefault="00C21410" w:rsidP="00C21410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:rsidR="003E0F4C" w:rsidRPr="00C21410" w:rsidRDefault="003E0F4C" w:rsidP="00C21410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C21410">
        <w:rPr>
          <w:rFonts w:eastAsia="Times New Roman" w:cs="Times New Roman"/>
          <w:szCs w:val="28"/>
          <w:lang w:eastAsia="ru-RU"/>
        </w:rPr>
        <w:t xml:space="preserve">Возьмём в качестве примера логотип СКФУ, который доступен </w:t>
      </w:r>
      <w:r w:rsidR="00981466" w:rsidRPr="00C21410">
        <w:rPr>
          <w:rFonts w:eastAsia="Times New Roman" w:cs="Times New Roman"/>
          <w:szCs w:val="28"/>
          <w:lang w:eastAsia="ru-RU"/>
        </w:rPr>
        <w:t xml:space="preserve">для скачивания </w:t>
      </w:r>
      <w:r w:rsidRPr="00C21410">
        <w:rPr>
          <w:rFonts w:eastAsia="Times New Roman" w:cs="Times New Roman"/>
          <w:szCs w:val="28"/>
          <w:lang w:eastAsia="ru-RU"/>
        </w:rPr>
        <w:t>на официальном сайте по следующему</w:t>
      </w:r>
      <w:r w:rsidR="00981466" w:rsidRPr="00C21410">
        <w:rPr>
          <w:rFonts w:eastAsia="Times New Roman" w:cs="Times New Roman"/>
          <w:szCs w:val="28"/>
          <w:lang w:eastAsia="ru-RU"/>
        </w:rPr>
        <w:t xml:space="preserve"> URL-</w:t>
      </w:r>
      <w:r w:rsidRPr="00C21410">
        <w:rPr>
          <w:rFonts w:eastAsia="Times New Roman" w:cs="Times New Roman"/>
          <w:szCs w:val="28"/>
          <w:lang w:eastAsia="ru-RU"/>
        </w:rPr>
        <w:t>адресу: http://www.ncfu.ru/templates/current/images/logotype.png</w:t>
      </w:r>
    </w:p>
    <w:p w:rsidR="00A658A5" w:rsidRPr="00C21410" w:rsidRDefault="003E0F4C" w:rsidP="00C21410">
      <w:pPr>
        <w:pStyle w:val="a5"/>
        <w:ind w:firstLine="0"/>
        <w:jc w:val="center"/>
        <w:rPr>
          <w:rFonts w:cs="Times New Roman"/>
          <w:noProof/>
          <w:color w:val="auto"/>
          <w:sz w:val="24"/>
          <w:szCs w:val="24"/>
        </w:rPr>
      </w:pPr>
      <w:r w:rsidRPr="00C21410">
        <w:rPr>
          <w:rFonts w:cs="Times New Roman"/>
          <w:noProof/>
          <w:color w:val="auto"/>
          <w:sz w:val="24"/>
          <w:szCs w:val="24"/>
        </w:rPr>
        <w:drawing>
          <wp:inline distT="0" distB="0" distL="0" distR="0">
            <wp:extent cx="6124579" cy="187642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843" cy="1878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B8" w:rsidRDefault="00A658A5" w:rsidP="00C21410">
      <w:pPr>
        <w:pStyle w:val="a5"/>
        <w:ind w:firstLine="0"/>
        <w:jc w:val="center"/>
        <w:rPr>
          <w:rFonts w:cs="Times New Roman"/>
          <w:noProof/>
          <w:color w:val="auto"/>
          <w:sz w:val="24"/>
          <w:szCs w:val="24"/>
        </w:rPr>
      </w:pPr>
      <w:r w:rsidRPr="00F465B4">
        <w:rPr>
          <w:rFonts w:cs="Times New Roman"/>
          <w:noProof/>
          <w:color w:val="auto"/>
          <w:sz w:val="24"/>
          <w:szCs w:val="24"/>
        </w:rPr>
        <w:t xml:space="preserve">Рисунок </w: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begin"/>
      </w:r>
      <w:r w:rsidRPr="00F465B4">
        <w:rPr>
          <w:rFonts w:cs="Times New Roman"/>
          <w:noProof/>
          <w:color w:val="auto"/>
          <w:sz w:val="24"/>
          <w:szCs w:val="24"/>
        </w:rPr>
        <w:instrText xml:space="preserve"> SEQ Рисунок \* ARABIC </w:instrTex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separate"/>
      </w:r>
      <w:r w:rsidRPr="00F465B4">
        <w:rPr>
          <w:rFonts w:cs="Times New Roman"/>
          <w:noProof/>
          <w:color w:val="auto"/>
          <w:sz w:val="24"/>
          <w:szCs w:val="24"/>
        </w:rPr>
        <w:t>6</w: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end"/>
      </w:r>
      <w:r w:rsidRPr="00F465B4">
        <w:rPr>
          <w:rFonts w:cs="Times New Roman"/>
          <w:noProof/>
          <w:color w:val="auto"/>
          <w:sz w:val="24"/>
          <w:szCs w:val="24"/>
        </w:rPr>
        <w:t xml:space="preserve"> – Вызов метода загрузки</w:t>
      </w:r>
    </w:p>
    <w:p w:rsidR="00C21410" w:rsidRPr="00C21410" w:rsidRDefault="00C21410" w:rsidP="00C21410"/>
    <w:p w:rsidR="003E0F4C" w:rsidRPr="00C21410" w:rsidRDefault="00536745" w:rsidP="00C21410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C21410">
        <w:rPr>
          <w:rFonts w:eastAsia="Times New Roman" w:cs="Times New Roman"/>
          <w:szCs w:val="28"/>
          <w:lang w:eastAsia="ru-RU"/>
        </w:rPr>
        <w:t>Определяя переменные константами (</w:t>
      </w:r>
      <w:proofErr w:type="spellStart"/>
      <w:r w:rsidRPr="00C21410">
        <w:rPr>
          <w:rFonts w:eastAsia="Times New Roman" w:cs="Times New Roman"/>
          <w:szCs w:val="28"/>
          <w:lang w:eastAsia="ru-RU"/>
        </w:rPr>
        <w:t>final</w:t>
      </w:r>
      <w:proofErr w:type="spellEnd"/>
      <w:r w:rsidRPr="00C21410">
        <w:rPr>
          <w:rFonts w:eastAsia="Times New Roman" w:cs="Times New Roman"/>
          <w:szCs w:val="28"/>
          <w:lang w:eastAsia="ru-RU"/>
        </w:rPr>
        <w:t xml:space="preserve">) мы запрещаем возможные изменения объектов в процессе обработки метода. </w:t>
      </w:r>
    </w:p>
    <w:p w:rsidR="008460F8" w:rsidRPr="00C21410" w:rsidRDefault="00BF7729" w:rsidP="00C21410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C21410">
        <w:rPr>
          <w:rFonts w:eastAsia="Times New Roman" w:cs="Times New Roman"/>
          <w:szCs w:val="28"/>
          <w:lang w:eastAsia="ru-RU"/>
        </w:rPr>
        <w:t xml:space="preserve">Метод </w:t>
      </w:r>
      <w:proofErr w:type="gramStart"/>
      <w:r w:rsidRPr="00C21410">
        <w:rPr>
          <w:rFonts w:eastAsia="Times New Roman" w:cs="Times New Roman"/>
          <w:szCs w:val="28"/>
          <w:lang w:eastAsia="ru-RU"/>
        </w:rPr>
        <w:t>post(</w:t>
      </w:r>
      <w:proofErr w:type="gramEnd"/>
      <w:r w:rsidRPr="00C21410">
        <w:rPr>
          <w:rFonts w:eastAsia="Times New Roman" w:cs="Times New Roman"/>
          <w:szCs w:val="28"/>
          <w:lang w:eastAsia="ru-RU"/>
        </w:rPr>
        <w:t xml:space="preserve">) позволяет асинхронно изменить содержимое нашего </w:t>
      </w:r>
      <w:proofErr w:type="spellStart"/>
      <w:r w:rsidRPr="00C21410">
        <w:rPr>
          <w:rFonts w:eastAsia="Times New Roman" w:cs="Times New Roman"/>
          <w:szCs w:val="28"/>
          <w:lang w:eastAsia="ru-RU"/>
        </w:rPr>
        <w:t>ImageView</w:t>
      </w:r>
      <w:proofErr w:type="spellEnd"/>
      <w:r w:rsidRPr="00C21410">
        <w:rPr>
          <w:rFonts w:eastAsia="Times New Roman" w:cs="Times New Roman"/>
          <w:szCs w:val="28"/>
          <w:lang w:eastAsia="ru-RU"/>
        </w:rPr>
        <w:t xml:space="preserve">. </w:t>
      </w:r>
      <w:r w:rsidR="00981466" w:rsidRPr="00C21410">
        <w:rPr>
          <w:rFonts w:eastAsia="Times New Roman" w:cs="Times New Roman"/>
          <w:szCs w:val="28"/>
          <w:lang w:eastAsia="ru-RU"/>
        </w:rPr>
        <w:t>Таким образом, мы создали действие, которое будет выполняться в отдельном потоке (</w:t>
      </w:r>
      <w:proofErr w:type="spellStart"/>
      <w:r w:rsidR="00981466" w:rsidRPr="00C21410">
        <w:rPr>
          <w:rFonts w:eastAsia="Times New Roman" w:cs="Times New Roman"/>
          <w:szCs w:val="28"/>
          <w:lang w:eastAsia="ru-RU"/>
        </w:rPr>
        <w:t>Thread</w:t>
      </w:r>
      <w:proofErr w:type="spellEnd"/>
      <w:r w:rsidR="00981466" w:rsidRPr="00C21410">
        <w:rPr>
          <w:rFonts w:eastAsia="Times New Roman" w:cs="Times New Roman"/>
          <w:szCs w:val="28"/>
          <w:lang w:eastAsia="ru-RU"/>
        </w:rPr>
        <w:t xml:space="preserve">). </w:t>
      </w:r>
      <w:r w:rsidR="008460F8" w:rsidRPr="00C21410">
        <w:rPr>
          <w:rFonts w:eastAsia="Times New Roman" w:cs="Times New Roman"/>
          <w:szCs w:val="28"/>
          <w:lang w:eastAsia="ru-RU"/>
        </w:rPr>
        <w:t xml:space="preserve">Чтобы заставить выполнить этот код, требуется вызвать метод </w:t>
      </w:r>
      <w:proofErr w:type="spellStart"/>
      <w:proofErr w:type="gramStart"/>
      <w:r w:rsidR="008460F8" w:rsidRPr="00C21410">
        <w:rPr>
          <w:rFonts w:eastAsia="Times New Roman" w:cs="Times New Roman"/>
          <w:szCs w:val="28"/>
          <w:lang w:eastAsia="ru-RU"/>
        </w:rPr>
        <w:t>start</w:t>
      </w:r>
      <w:proofErr w:type="spellEnd"/>
      <w:r w:rsidR="008460F8" w:rsidRPr="00C21410">
        <w:rPr>
          <w:rFonts w:eastAsia="Times New Roman" w:cs="Times New Roman"/>
          <w:szCs w:val="28"/>
          <w:lang w:eastAsia="ru-RU"/>
        </w:rPr>
        <w:t>(</w:t>
      </w:r>
      <w:proofErr w:type="gramEnd"/>
      <w:r w:rsidR="008460F8" w:rsidRPr="00C21410">
        <w:rPr>
          <w:rFonts w:eastAsia="Times New Roman" w:cs="Times New Roman"/>
          <w:szCs w:val="28"/>
          <w:lang w:eastAsia="ru-RU"/>
        </w:rPr>
        <w:t xml:space="preserve">) у </w:t>
      </w:r>
      <w:proofErr w:type="spellStart"/>
      <w:r w:rsidR="008460F8" w:rsidRPr="00C21410">
        <w:rPr>
          <w:rFonts w:eastAsia="Times New Roman" w:cs="Times New Roman"/>
          <w:szCs w:val="28"/>
          <w:lang w:eastAsia="ru-RU"/>
        </w:rPr>
        <w:t>threadExample</w:t>
      </w:r>
      <w:proofErr w:type="spellEnd"/>
      <w:r w:rsidR="008460F8" w:rsidRPr="00C21410">
        <w:rPr>
          <w:rFonts w:eastAsia="Times New Roman" w:cs="Times New Roman"/>
          <w:szCs w:val="28"/>
          <w:lang w:eastAsia="ru-RU"/>
        </w:rPr>
        <w:t>.</w:t>
      </w:r>
    </w:p>
    <w:p w:rsidR="00A658A5" w:rsidRPr="00C21410" w:rsidRDefault="008460F8" w:rsidP="00C21410">
      <w:pPr>
        <w:pStyle w:val="a5"/>
        <w:ind w:firstLine="0"/>
        <w:jc w:val="center"/>
        <w:rPr>
          <w:rFonts w:cs="Times New Roman"/>
          <w:noProof/>
          <w:color w:val="auto"/>
          <w:sz w:val="24"/>
          <w:szCs w:val="24"/>
        </w:rPr>
      </w:pPr>
      <w:r w:rsidRPr="00C21410">
        <w:rPr>
          <w:rFonts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82098" cy="20383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140" cy="204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0F8" w:rsidRDefault="00A658A5" w:rsidP="00C21410">
      <w:pPr>
        <w:pStyle w:val="a5"/>
        <w:ind w:firstLine="0"/>
        <w:jc w:val="center"/>
        <w:rPr>
          <w:rFonts w:cs="Times New Roman"/>
          <w:noProof/>
          <w:color w:val="auto"/>
          <w:sz w:val="24"/>
          <w:szCs w:val="24"/>
        </w:rPr>
      </w:pPr>
      <w:r w:rsidRPr="00F465B4">
        <w:rPr>
          <w:rFonts w:cs="Times New Roman"/>
          <w:noProof/>
          <w:color w:val="auto"/>
          <w:sz w:val="24"/>
          <w:szCs w:val="24"/>
        </w:rPr>
        <w:t xml:space="preserve">Рисунок </w: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begin"/>
      </w:r>
      <w:r w:rsidRPr="00F465B4">
        <w:rPr>
          <w:rFonts w:cs="Times New Roman"/>
          <w:noProof/>
          <w:color w:val="auto"/>
          <w:sz w:val="24"/>
          <w:szCs w:val="24"/>
        </w:rPr>
        <w:instrText xml:space="preserve"> SEQ Рисунок \* ARABIC </w:instrTex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separate"/>
      </w:r>
      <w:r w:rsidRPr="00F465B4">
        <w:rPr>
          <w:rFonts w:cs="Times New Roman"/>
          <w:noProof/>
          <w:color w:val="auto"/>
          <w:sz w:val="24"/>
          <w:szCs w:val="24"/>
        </w:rPr>
        <w:t>7</w: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end"/>
      </w:r>
      <w:r w:rsidRPr="00F465B4">
        <w:rPr>
          <w:rFonts w:cs="Times New Roman"/>
          <w:noProof/>
          <w:color w:val="auto"/>
          <w:sz w:val="24"/>
          <w:szCs w:val="24"/>
        </w:rPr>
        <w:t xml:space="preserve"> – Запуск потока</w:t>
      </w:r>
    </w:p>
    <w:p w:rsidR="00C21410" w:rsidRPr="006F51D1" w:rsidRDefault="00C21410" w:rsidP="006F51D1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:rsidR="008460F8" w:rsidRPr="006F51D1" w:rsidRDefault="00D32D2B" w:rsidP="006F51D1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6F51D1">
        <w:rPr>
          <w:rFonts w:eastAsia="Times New Roman" w:cs="Times New Roman"/>
          <w:szCs w:val="28"/>
          <w:lang w:eastAsia="ru-RU"/>
        </w:rPr>
        <w:t xml:space="preserve">Второй способ использования параллельного потока более приближен к реалиям современной разработки ПО. </w:t>
      </w:r>
      <w:proofErr w:type="spellStart"/>
      <w:r w:rsidRPr="006F51D1">
        <w:rPr>
          <w:rFonts w:eastAsia="Times New Roman" w:cs="Times New Roman"/>
          <w:szCs w:val="28"/>
          <w:lang w:eastAsia="ru-RU"/>
        </w:rPr>
        <w:t>AsyncTask</w:t>
      </w:r>
      <w:proofErr w:type="spellEnd"/>
      <w:r w:rsidRPr="006F51D1">
        <w:rPr>
          <w:rFonts w:eastAsia="Times New Roman" w:cs="Times New Roman"/>
          <w:szCs w:val="28"/>
          <w:lang w:eastAsia="ru-RU"/>
        </w:rPr>
        <w:t xml:space="preserve"> </w:t>
      </w:r>
      <w:r w:rsidRPr="006F51D1">
        <w:rPr>
          <w:rFonts w:eastAsia="Times New Roman" w:cs="Times New Roman"/>
          <w:szCs w:val="28"/>
          <w:lang w:eastAsia="ru-RU"/>
        </w:rPr>
        <w:softHyphen/>
        <w:t xml:space="preserve">– именно этот класс мы будем расширять создания нового потока. </w:t>
      </w:r>
    </w:p>
    <w:p w:rsidR="00A658A5" w:rsidRPr="00F465B4" w:rsidRDefault="00774151" w:rsidP="00A658A5">
      <w:pPr>
        <w:keepNext/>
        <w:jc w:val="center"/>
        <w:rPr>
          <w:rFonts w:cs="Times New Roman"/>
          <w:sz w:val="24"/>
          <w:szCs w:val="24"/>
        </w:rPr>
      </w:pPr>
      <w:r w:rsidRPr="00F465B4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>
            <wp:extent cx="3743267" cy="2209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47" cy="221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151" w:rsidRPr="00F465B4" w:rsidRDefault="00A658A5" w:rsidP="00A658A5">
      <w:pPr>
        <w:pStyle w:val="a5"/>
        <w:jc w:val="center"/>
        <w:rPr>
          <w:rFonts w:cs="Times New Roman"/>
          <w:sz w:val="24"/>
          <w:szCs w:val="24"/>
        </w:rPr>
      </w:pPr>
      <w:r w:rsidRPr="00F465B4">
        <w:rPr>
          <w:rFonts w:cs="Times New Roman"/>
          <w:color w:val="auto"/>
          <w:sz w:val="24"/>
          <w:szCs w:val="24"/>
        </w:rPr>
        <w:t xml:space="preserve">Рисунок </w:t>
      </w:r>
      <w:r w:rsidR="00DD33B5" w:rsidRPr="00F465B4">
        <w:rPr>
          <w:rFonts w:cs="Times New Roman"/>
          <w:color w:val="auto"/>
          <w:sz w:val="24"/>
          <w:szCs w:val="24"/>
        </w:rPr>
        <w:fldChar w:fldCharType="begin"/>
      </w:r>
      <w:r w:rsidRPr="00F465B4">
        <w:rPr>
          <w:rFonts w:cs="Times New Roman"/>
          <w:color w:val="auto"/>
          <w:sz w:val="24"/>
          <w:szCs w:val="24"/>
        </w:rPr>
        <w:instrText xml:space="preserve"> SEQ Рисунок \* ARABIC </w:instrText>
      </w:r>
      <w:r w:rsidR="00DD33B5" w:rsidRPr="00F465B4">
        <w:rPr>
          <w:rFonts w:cs="Times New Roman"/>
          <w:color w:val="auto"/>
          <w:sz w:val="24"/>
          <w:szCs w:val="24"/>
        </w:rPr>
        <w:fldChar w:fldCharType="separate"/>
      </w:r>
      <w:r w:rsidRPr="00F465B4">
        <w:rPr>
          <w:rFonts w:cs="Times New Roman"/>
          <w:noProof/>
          <w:color w:val="auto"/>
          <w:sz w:val="24"/>
          <w:szCs w:val="24"/>
        </w:rPr>
        <w:t>8</w:t>
      </w:r>
      <w:r w:rsidR="00DD33B5" w:rsidRPr="00F465B4">
        <w:rPr>
          <w:rFonts w:cs="Times New Roman"/>
          <w:color w:val="auto"/>
          <w:sz w:val="24"/>
          <w:szCs w:val="24"/>
        </w:rPr>
        <w:fldChar w:fldCharType="end"/>
      </w:r>
      <w:r w:rsidRPr="00F465B4">
        <w:rPr>
          <w:rFonts w:cs="Times New Roman"/>
          <w:color w:val="auto"/>
          <w:sz w:val="24"/>
          <w:szCs w:val="24"/>
        </w:rPr>
        <w:t xml:space="preserve"> – Пример создания асинхронного задания</w:t>
      </w:r>
    </w:p>
    <w:p w:rsidR="006F51D1" w:rsidRDefault="006F51D1" w:rsidP="006F51D1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:rsidR="00792975" w:rsidRPr="006F51D1" w:rsidRDefault="00792975" w:rsidP="006F51D1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6F51D1">
        <w:rPr>
          <w:rFonts w:eastAsia="Times New Roman" w:cs="Times New Roman"/>
          <w:szCs w:val="28"/>
          <w:lang w:eastAsia="ru-RU"/>
        </w:rPr>
        <w:t xml:space="preserve">Наследуясь от класса </w:t>
      </w:r>
      <w:proofErr w:type="spellStart"/>
      <w:r w:rsidRPr="006F51D1">
        <w:rPr>
          <w:rFonts w:eastAsia="Times New Roman" w:cs="Times New Roman"/>
          <w:szCs w:val="28"/>
          <w:lang w:eastAsia="ru-RU"/>
        </w:rPr>
        <w:t>AsyncTask</w:t>
      </w:r>
      <w:proofErr w:type="spellEnd"/>
      <w:r w:rsidRPr="006F51D1">
        <w:rPr>
          <w:rFonts w:eastAsia="Times New Roman" w:cs="Times New Roman"/>
          <w:szCs w:val="28"/>
          <w:lang w:eastAsia="ru-RU"/>
        </w:rPr>
        <w:t xml:space="preserve"> необходимо переопределить </w:t>
      </w:r>
      <w:r w:rsidR="00CE05C5" w:rsidRPr="006F51D1">
        <w:rPr>
          <w:rFonts w:eastAsia="Times New Roman" w:cs="Times New Roman"/>
          <w:szCs w:val="28"/>
          <w:lang w:eastAsia="ru-RU"/>
        </w:rPr>
        <w:t>следую</w:t>
      </w:r>
      <w:r w:rsidR="00BB7ACA" w:rsidRPr="006F51D1">
        <w:rPr>
          <w:rFonts w:eastAsia="Times New Roman" w:cs="Times New Roman"/>
          <w:szCs w:val="28"/>
          <w:lang w:eastAsia="ru-RU"/>
        </w:rPr>
        <w:softHyphen/>
      </w:r>
      <w:r w:rsidR="00CE05C5" w:rsidRPr="006F51D1">
        <w:rPr>
          <w:rFonts w:eastAsia="Times New Roman" w:cs="Times New Roman"/>
          <w:szCs w:val="28"/>
          <w:lang w:eastAsia="ru-RU"/>
        </w:rPr>
        <w:t>щие методы</w:t>
      </w:r>
      <w:r w:rsidRPr="006F51D1">
        <w:rPr>
          <w:rFonts w:eastAsia="Times New Roman" w:cs="Times New Roman"/>
          <w:szCs w:val="28"/>
          <w:lang w:eastAsia="ru-RU"/>
        </w:rPr>
        <w:t>:</w:t>
      </w:r>
    </w:p>
    <w:p w:rsidR="00792975" w:rsidRPr="006F51D1" w:rsidRDefault="00792975" w:rsidP="006F51D1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6F51D1">
        <w:rPr>
          <w:rFonts w:eastAsia="Times New Roman" w:cs="Times New Roman"/>
          <w:szCs w:val="28"/>
          <w:lang w:eastAsia="ru-RU"/>
        </w:rPr>
        <w:t>onPreExecute</w:t>
      </w:r>
      <w:proofErr w:type="spellEnd"/>
      <w:r w:rsidRPr="006F51D1">
        <w:rPr>
          <w:rFonts w:eastAsia="Times New Roman" w:cs="Times New Roman"/>
          <w:szCs w:val="28"/>
          <w:lang w:eastAsia="ru-RU"/>
        </w:rPr>
        <w:t>(</w:t>
      </w:r>
      <w:proofErr w:type="gramEnd"/>
      <w:r w:rsidRPr="006F51D1">
        <w:rPr>
          <w:rFonts w:eastAsia="Times New Roman" w:cs="Times New Roman"/>
          <w:szCs w:val="28"/>
          <w:lang w:eastAsia="ru-RU"/>
        </w:rPr>
        <w:t>) – метод, который выполняется перед запуском основной задачи. Здесь можно изменить интерфейс, чтобы показать, что скоро нач</w:t>
      </w:r>
      <w:r w:rsidR="00BB7ACA" w:rsidRPr="006F51D1">
        <w:rPr>
          <w:rFonts w:eastAsia="Times New Roman" w:cs="Times New Roman"/>
          <w:szCs w:val="28"/>
          <w:lang w:eastAsia="ru-RU"/>
        </w:rPr>
        <w:softHyphen/>
      </w:r>
      <w:r w:rsidRPr="006F51D1">
        <w:rPr>
          <w:rFonts w:eastAsia="Times New Roman" w:cs="Times New Roman"/>
          <w:szCs w:val="28"/>
          <w:lang w:eastAsia="ru-RU"/>
        </w:rPr>
        <w:t xml:space="preserve">нётся выполняться асинхронный метод (например, запустить </w:t>
      </w:r>
      <w:proofErr w:type="spellStart"/>
      <w:r w:rsidRPr="006F51D1">
        <w:rPr>
          <w:rFonts w:eastAsia="Times New Roman" w:cs="Times New Roman"/>
          <w:szCs w:val="28"/>
          <w:lang w:eastAsia="ru-RU"/>
        </w:rPr>
        <w:t>прогрессбар</w:t>
      </w:r>
      <w:proofErr w:type="spellEnd"/>
      <w:r w:rsidRPr="006F51D1">
        <w:rPr>
          <w:rFonts w:eastAsia="Times New Roman" w:cs="Times New Roman"/>
          <w:szCs w:val="28"/>
          <w:lang w:eastAsia="ru-RU"/>
        </w:rPr>
        <w:t xml:space="preserve">). </w:t>
      </w:r>
    </w:p>
    <w:p w:rsidR="00792975" w:rsidRPr="006F51D1" w:rsidRDefault="00792975" w:rsidP="006F51D1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6F51D1">
        <w:rPr>
          <w:rFonts w:eastAsia="Times New Roman" w:cs="Times New Roman"/>
          <w:szCs w:val="28"/>
          <w:lang w:eastAsia="ru-RU"/>
        </w:rPr>
        <w:t>doInBackground</w:t>
      </w:r>
      <w:proofErr w:type="spellEnd"/>
      <w:r w:rsidRPr="006F51D1">
        <w:rPr>
          <w:rFonts w:eastAsia="Times New Roman" w:cs="Times New Roman"/>
          <w:szCs w:val="28"/>
          <w:lang w:eastAsia="ru-RU"/>
        </w:rPr>
        <w:t>(</w:t>
      </w:r>
      <w:proofErr w:type="gramEnd"/>
      <w:r w:rsidRPr="006F51D1">
        <w:rPr>
          <w:rFonts w:eastAsia="Times New Roman" w:cs="Times New Roman"/>
          <w:szCs w:val="28"/>
          <w:lang w:eastAsia="ru-RU"/>
        </w:rPr>
        <w:t xml:space="preserve">) – в этом методе будет выполняться код в отдельном потоке. Следует отметить, что здесь нельзя трогать интерфейс, иначе, Вы </w:t>
      </w:r>
      <w:r w:rsidRPr="006F51D1">
        <w:rPr>
          <w:rFonts w:eastAsia="Times New Roman" w:cs="Times New Roman"/>
          <w:szCs w:val="28"/>
          <w:lang w:eastAsia="ru-RU"/>
        </w:rPr>
        <w:lastRenderedPageBreak/>
        <w:t>рискуете снова нарваться на "Приложение не отвечает". Результат выполне</w:t>
      </w:r>
      <w:r w:rsidR="00BB7ACA" w:rsidRPr="006F51D1">
        <w:rPr>
          <w:rFonts w:eastAsia="Times New Roman" w:cs="Times New Roman"/>
          <w:szCs w:val="28"/>
          <w:lang w:eastAsia="ru-RU"/>
        </w:rPr>
        <w:softHyphen/>
      </w:r>
      <w:r w:rsidRPr="006F51D1">
        <w:rPr>
          <w:rFonts w:eastAsia="Times New Roman" w:cs="Times New Roman"/>
          <w:szCs w:val="28"/>
          <w:lang w:eastAsia="ru-RU"/>
        </w:rPr>
        <w:t xml:space="preserve">ния этого метода будет </w:t>
      </w:r>
      <w:r w:rsidR="000F639D" w:rsidRPr="006F51D1">
        <w:rPr>
          <w:rFonts w:eastAsia="Times New Roman" w:cs="Times New Roman"/>
          <w:szCs w:val="28"/>
          <w:lang w:eastAsia="ru-RU"/>
        </w:rPr>
        <w:t>передан</w:t>
      </w:r>
      <w:r w:rsidRPr="006F51D1">
        <w:rPr>
          <w:rFonts w:eastAsia="Times New Roman" w:cs="Times New Roman"/>
          <w:szCs w:val="28"/>
          <w:lang w:eastAsia="ru-RU"/>
        </w:rPr>
        <w:t xml:space="preserve"> </w:t>
      </w:r>
      <w:r w:rsidR="000F639D" w:rsidRPr="006F51D1">
        <w:rPr>
          <w:rFonts w:eastAsia="Times New Roman" w:cs="Times New Roman"/>
          <w:szCs w:val="28"/>
          <w:lang w:eastAsia="ru-RU"/>
        </w:rPr>
        <w:t xml:space="preserve">в </w:t>
      </w:r>
      <w:proofErr w:type="spellStart"/>
      <w:proofErr w:type="gramStart"/>
      <w:r w:rsidRPr="006F51D1">
        <w:rPr>
          <w:rFonts w:eastAsia="Times New Roman" w:cs="Times New Roman"/>
          <w:szCs w:val="28"/>
          <w:lang w:eastAsia="ru-RU"/>
        </w:rPr>
        <w:t>onPostExecute</w:t>
      </w:r>
      <w:proofErr w:type="spellEnd"/>
      <w:r w:rsidRPr="006F51D1">
        <w:rPr>
          <w:rFonts w:eastAsia="Times New Roman" w:cs="Times New Roman"/>
          <w:szCs w:val="28"/>
          <w:lang w:eastAsia="ru-RU"/>
        </w:rPr>
        <w:t>(</w:t>
      </w:r>
      <w:proofErr w:type="gramEnd"/>
      <w:r w:rsidRPr="006F51D1">
        <w:rPr>
          <w:rFonts w:eastAsia="Times New Roman" w:cs="Times New Roman"/>
          <w:szCs w:val="28"/>
          <w:lang w:eastAsia="ru-RU"/>
        </w:rPr>
        <w:t xml:space="preserve">). </w:t>
      </w:r>
    </w:p>
    <w:p w:rsidR="00BC5686" w:rsidRPr="006F51D1" w:rsidRDefault="00BC5686" w:rsidP="006F51D1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6F51D1">
        <w:rPr>
          <w:rFonts w:eastAsia="Times New Roman" w:cs="Times New Roman"/>
          <w:szCs w:val="28"/>
          <w:lang w:eastAsia="ru-RU"/>
        </w:rPr>
        <w:t>onProgressUpdate</w:t>
      </w:r>
      <w:proofErr w:type="spellEnd"/>
      <w:r w:rsidRPr="006F51D1">
        <w:rPr>
          <w:rFonts w:eastAsia="Times New Roman" w:cs="Times New Roman"/>
          <w:szCs w:val="28"/>
          <w:lang w:eastAsia="ru-RU"/>
        </w:rPr>
        <w:t>(</w:t>
      </w:r>
      <w:proofErr w:type="gramEnd"/>
      <w:r w:rsidRPr="006F51D1">
        <w:rPr>
          <w:rFonts w:eastAsia="Times New Roman" w:cs="Times New Roman"/>
          <w:szCs w:val="28"/>
          <w:lang w:eastAsia="ru-RU"/>
        </w:rPr>
        <w:t>) – метод, который позволяет вручную устанавливать прогресс выполнения</w:t>
      </w:r>
      <w:r w:rsidR="006B4809" w:rsidRPr="006F51D1">
        <w:rPr>
          <w:rFonts w:eastAsia="Times New Roman" w:cs="Times New Roman"/>
          <w:szCs w:val="28"/>
          <w:lang w:eastAsia="ru-RU"/>
        </w:rPr>
        <w:t xml:space="preserve"> метода </w:t>
      </w:r>
      <w:proofErr w:type="spellStart"/>
      <w:r w:rsidR="006B4809" w:rsidRPr="006F51D1">
        <w:rPr>
          <w:rFonts w:eastAsia="Times New Roman" w:cs="Times New Roman"/>
          <w:szCs w:val="28"/>
          <w:lang w:eastAsia="ru-RU"/>
        </w:rPr>
        <w:t>doInBackground</w:t>
      </w:r>
      <w:proofErr w:type="spellEnd"/>
      <w:r w:rsidR="006B4809" w:rsidRPr="006F51D1">
        <w:rPr>
          <w:rFonts w:eastAsia="Times New Roman" w:cs="Times New Roman"/>
          <w:szCs w:val="28"/>
          <w:lang w:eastAsia="ru-RU"/>
        </w:rPr>
        <w:t>().</w:t>
      </w:r>
    </w:p>
    <w:p w:rsidR="00BC5686" w:rsidRPr="006F51D1" w:rsidRDefault="00792975" w:rsidP="006F51D1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6F51D1">
        <w:rPr>
          <w:rFonts w:eastAsia="Times New Roman" w:cs="Times New Roman"/>
          <w:szCs w:val="28"/>
          <w:lang w:eastAsia="ru-RU"/>
        </w:rPr>
        <w:t>onPostExecute</w:t>
      </w:r>
      <w:proofErr w:type="spellEnd"/>
      <w:r w:rsidRPr="006F51D1">
        <w:rPr>
          <w:rFonts w:eastAsia="Times New Roman" w:cs="Times New Roman"/>
          <w:szCs w:val="28"/>
          <w:lang w:eastAsia="ru-RU"/>
        </w:rPr>
        <w:t>(</w:t>
      </w:r>
      <w:proofErr w:type="gramEnd"/>
      <w:r w:rsidRPr="006F51D1">
        <w:rPr>
          <w:rFonts w:eastAsia="Times New Roman" w:cs="Times New Roman"/>
          <w:szCs w:val="28"/>
          <w:lang w:eastAsia="ru-RU"/>
        </w:rPr>
        <w:t xml:space="preserve">) – после выполнения метод </w:t>
      </w:r>
      <w:proofErr w:type="spellStart"/>
      <w:r w:rsidRPr="006F51D1">
        <w:rPr>
          <w:rFonts w:eastAsia="Times New Roman" w:cs="Times New Roman"/>
          <w:szCs w:val="28"/>
          <w:lang w:eastAsia="ru-RU"/>
        </w:rPr>
        <w:t>doInBackground</w:t>
      </w:r>
      <w:proofErr w:type="spellEnd"/>
      <w:r w:rsidRPr="006F51D1">
        <w:rPr>
          <w:rFonts w:eastAsia="Times New Roman" w:cs="Times New Roman"/>
          <w:szCs w:val="28"/>
          <w:lang w:eastAsia="ru-RU"/>
        </w:rPr>
        <w:t>() выпол</w:t>
      </w:r>
      <w:r w:rsidR="00BB7ACA" w:rsidRPr="006F51D1">
        <w:rPr>
          <w:rFonts w:eastAsia="Times New Roman" w:cs="Times New Roman"/>
          <w:szCs w:val="28"/>
          <w:lang w:eastAsia="ru-RU"/>
        </w:rPr>
        <w:softHyphen/>
      </w:r>
      <w:r w:rsidRPr="006F51D1">
        <w:rPr>
          <w:rFonts w:eastAsia="Times New Roman" w:cs="Times New Roman"/>
          <w:szCs w:val="28"/>
          <w:lang w:eastAsia="ru-RU"/>
        </w:rPr>
        <w:t>нится код, написанный здесь. Здесь можно снова обновить интерфейс.</w:t>
      </w:r>
    </w:p>
    <w:p w:rsidR="00792975" w:rsidRPr="006F51D1" w:rsidRDefault="00BC5686" w:rsidP="006F51D1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6F51D1">
        <w:rPr>
          <w:rFonts w:eastAsia="Times New Roman" w:cs="Times New Roman"/>
          <w:szCs w:val="28"/>
          <w:lang w:eastAsia="ru-RU"/>
        </w:rPr>
        <w:t>Если Вам не нужен</w:t>
      </w:r>
      <w:r w:rsidR="006B4809" w:rsidRPr="006F51D1">
        <w:rPr>
          <w:rFonts w:eastAsia="Times New Roman" w:cs="Times New Roman"/>
          <w:szCs w:val="28"/>
          <w:lang w:eastAsia="ru-RU"/>
        </w:rPr>
        <w:t xml:space="preserve"> какой-нибудь</w:t>
      </w:r>
      <w:r w:rsidRPr="006F51D1">
        <w:rPr>
          <w:rFonts w:eastAsia="Times New Roman" w:cs="Times New Roman"/>
          <w:szCs w:val="28"/>
          <w:lang w:eastAsia="ru-RU"/>
        </w:rPr>
        <w:t xml:space="preserve"> метод, то можете просто не переоп</w:t>
      </w:r>
      <w:r w:rsidR="00BB7ACA" w:rsidRPr="006F51D1">
        <w:rPr>
          <w:rFonts w:eastAsia="Times New Roman" w:cs="Times New Roman"/>
          <w:szCs w:val="28"/>
          <w:lang w:eastAsia="ru-RU"/>
        </w:rPr>
        <w:softHyphen/>
      </w:r>
      <w:r w:rsidRPr="006F51D1">
        <w:rPr>
          <w:rFonts w:eastAsia="Times New Roman" w:cs="Times New Roman"/>
          <w:szCs w:val="28"/>
          <w:lang w:eastAsia="ru-RU"/>
        </w:rPr>
        <w:t xml:space="preserve">ределять </w:t>
      </w:r>
      <w:r w:rsidR="007A3689" w:rsidRPr="006F51D1">
        <w:rPr>
          <w:rFonts w:eastAsia="Times New Roman" w:cs="Times New Roman"/>
          <w:szCs w:val="28"/>
          <w:lang w:eastAsia="ru-RU"/>
        </w:rPr>
        <w:t>его</w:t>
      </w:r>
      <w:r w:rsidRPr="006F51D1">
        <w:rPr>
          <w:rFonts w:eastAsia="Times New Roman" w:cs="Times New Roman"/>
          <w:szCs w:val="28"/>
          <w:lang w:eastAsia="ru-RU"/>
        </w:rPr>
        <w:t>.</w:t>
      </w:r>
      <w:r w:rsidR="00C14841" w:rsidRPr="006F51D1">
        <w:rPr>
          <w:rFonts w:eastAsia="Times New Roman" w:cs="Times New Roman"/>
          <w:szCs w:val="28"/>
          <w:lang w:eastAsia="ru-RU"/>
        </w:rPr>
        <w:t xml:space="preserve"> Параметры </w:t>
      </w:r>
      <w:proofErr w:type="spellStart"/>
      <w:r w:rsidR="00C14841" w:rsidRPr="006F51D1">
        <w:rPr>
          <w:rFonts w:eastAsia="Times New Roman" w:cs="Times New Roman"/>
          <w:szCs w:val="28"/>
          <w:lang w:eastAsia="ru-RU"/>
        </w:rPr>
        <w:t>AsyncTask</w:t>
      </w:r>
      <w:proofErr w:type="spellEnd"/>
      <w:r w:rsidR="00C14841" w:rsidRPr="006F51D1">
        <w:rPr>
          <w:rFonts w:eastAsia="Times New Roman" w:cs="Times New Roman"/>
          <w:szCs w:val="28"/>
          <w:lang w:eastAsia="ru-RU"/>
        </w:rPr>
        <w:t xml:space="preserve"> тоже подобраны не случайно. Первый тип – показывает тип параметра, который будет </w:t>
      </w:r>
      <w:proofErr w:type="gramStart"/>
      <w:r w:rsidR="00C14841" w:rsidRPr="006F51D1">
        <w:rPr>
          <w:rFonts w:eastAsia="Times New Roman" w:cs="Times New Roman"/>
          <w:szCs w:val="28"/>
          <w:lang w:eastAsia="ru-RU"/>
        </w:rPr>
        <w:t>передан  в</w:t>
      </w:r>
      <w:proofErr w:type="gramEnd"/>
      <w:r w:rsidR="00C14841" w:rsidRPr="006F51D1">
        <w:rPr>
          <w:rFonts w:eastAsia="Times New Roman" w:cs="Times New Roman"/>
          <w:szCs w:val="28"/>
          <w:lang w:eastAsia="ru-RU"/>
        </w:rPr>
        <w:t xml:space="preserve"> метод </w:t>
      </w:r>
      <w:proofErr w:type="spellStart"/>
      <w:r w:rsidR="00C14841" w:rsidRPr="006F51D1">
        <w:rPr>
          <w:rFonts w:eastAsia="Times New Roman" w:cs="Times New Roman"/>
          <w:szCs w:val="28"/>
          <w:lang w:eastAsia="ru-RU"/>
        </w:rPr>
        <w:t>doInBackground</w:t>
      </w:r>
      <w:proofErr w:type="spellEnd"/>
      <w:r w:rsidR="00C14841" w:rsidRPr="006F51D1">
        <w:rPr>
          <w:rFonts w:eastAsia="Times New Roman" w:cs="Times New Roman"/>
          <w:szCs w:val="28"/>
          <w:lang w:eastAsia="ru-RU"/>
        </w:rPr>
        <w:t xml:space="preserve">() посредством </w:t>
      </w:r>
      <w:proofErr w:type="spellStart"/>
      <w:r w:rsidR="00C14841" w:rsidRPr="006F51D1">
        <w:rPr>
          <w:rFonts w:eastAsia="Times New Roman" w:cs="Times New Roman"/>
          <w:szCs w:val="28"/>
          <w:lang w:eastAsia="ru-RU"/>
        </w:rPr>
        <w:t>execute</w:t>
      </w:r>
      <w:proofErr w:type="spellEnd"/>
      <w:r w:rsidR="00C14841" w:rsidRPr="006F51D1">
        <w:rPr>
          <w:rFonts w:eastAsia="Times New Roman" w:cs="Times New Roman"/>
          <w:szCs w:val="28"/>
          <w:lang w:eastAsia="ru-RU"/>
        </w:rPr>
        <w:t xml:space="preserve">(). Второй тип – передаваемый тип в </w:t>
      </w:r>
      <w:proofErr w:type="spellStart"/>
      <w:proofErr w:type="gramStart"/>
      <w:r w:rsidR="00C14841" w:rsidRPr="006F51D1">
        <w:rPr>
          <w:rFonts w:eastAsia="Times New Roman" w:cs="Times New Roman"/>
          <w:szCs w:val="28"/>
          <w:lang w:eastAsia="ru-RU"/>
        </w:rPr>
        <w:t>onProgressUpdate</w:t>
      </w:r>
      <w:proofErr w:type="spellEnd"/>
      <w:r w:rsidR="00C14841" w:rsidRPr="006F51D1">
        <w:rPr>
          <w:rFonts w:eastAsia="Times New Roman" w:cs="Times New Roman"/>
          <w:szCs w:val="28"/>
          <w:lang w:eastAsia="ru-RU"/>
        </w:rPr>
        <w:t>(</w:t>
      </w:r>
      <w:proofErr w:type="gramEnd"/>
      <w:r w:rsidR="00C14841" w:rsidRPr="006F51D1">
        <w:rPr>
          <w:rFonts w:eastAsia="Times New Roman" w:cs="Times New Roman"/>
          <w:szCs w:val="28"/>
          <w:lang w:eastAsia="ru-RU"/>
        </w:rPr>
        <w:t xml:space="preserve">). И последний – Тип параметра, переданного по окончании </w:t>
      </w:r>
      <w:proofErr w:type="spellStart"/>
      <w:r w:rsidR="00C14841" w:rsidRPr="006F51D1">
        <w:rPr>
          <w:rFonts w:eastAsia="Times New Roman" w:cs="Times New Roman"/>
          <w:szCs w:val="28"/>
          <w:lang w:eastAsia="ru-RU"/>
        </w:rPr>
        <w:t>doInBackground</w:t>
      </w:r>
      <w:proofErr w:type="spellEnd"/>
      <w:r w:rsidR="00C14841" w:rsidRPr="006F51D1">
        <w:rPr>
          <w:rFonts w:eastAsia="Times New Roman" w:cs="Times New Roman"/>
          <w:szCs w:val="28"/>
          <w:lang w:eastAsia="ru-RU"/>
        </w:rPr>
        <w:t xml:space="preserve"> и полученного в </w:t>
      </w:r>
      <w:proofErr w:type="spellStart"/>
      <w:proofErr w:type="gramStart"/>
      <w:r w:rsidR="00C14841" w:rsidRPr="006F51D1">
        <w:rPr>
          <w:rFonts w:eastAsia="Times New Roman" w:cs="Times New Roman"/>
          <w:szCs w:val="28"/>
          <w:lang w:eastAsia="ru-RU"/>
        </w:rPr>
        <w:t>onPostExecute</w:t>
      </w:r>
      <w:proofErr w:type="spellEnd"/>
      <w:r w:rsidR="00C14841" w:rsidRPr="006F51D1">
        <w:rPr>
          <w:rFonts w:eastAsia="Times New Roman" w:cs="Times New Roman"/>
          <w:szCs w:val="28"/>
          <w:lang w:eastAsia="ru-RU"/>
        </w:rPr>
        <w:t>(</w:t>
      </w:r>
      <w:proofErr w:type="gramEnd"/>
      <w:r w:rsidR="00C14841" w:rsidRPr="006F51D1">
        <w:rPr>
          <w:rFonts w:eastAsia="Times New Roman" w:cs="Times New Roman"/>
          <w:szCs w:val="28"/>
          <w:lang w:eastAsia="ru-RU"/>
        </w:rPr>
        <w:t>).</w:t>
      </w:r>
    </w:p>
    <w:p w:rsidR="00774151" w:rsidRPr="006F51D1" w:rsidRDefault="00774151" w:rsidP="006F51D1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6F51D1">
        <w:rPr>
          <w:rFonts w:eastAsia="Times New Roman" w:cs="Times New Roman"/>
          <w:szCs w:val="28"/>
          <w:lang w:eastAsia="ru-RU"/>
        </w:rPr>
        <w:t xml:space="preserve">Воспользуемся той же структурой xml-файла и заменим лишь метод </w:t>
      </w:r>
      <w:proofErr w:type="spellStart"/>
      <w:proofErr w:type="gramStart"/>
      <w:r w:rsidRPr="006F51D1">
        <w:rPr>
          <w:rFonts w:eastAsia="Times New Roman" w:cs="Times New Roman"/>
          <w:szCs w:val="28"/>
          <w:lang w:eastAsia="ru-RU"/>
        </w:rPr>
        <w:t>onClick</w:t>
      </w:r>
      <w:proofErr w:type="spellEnd"/>
      <w:r w:rsidRPr="006F51D1">
        <w:rPr>
          <w:rFonts w:eastAsia="Times New Roman" w:cs="Times New Roman"/>
          <w:szCs w:val="28"/>
          <w:lang w:eastAsia="ru-RU"/>
        </w:rPr>
        <w:t>(</w:t>
      </w:r>
      <w:proofErr w:type="gramEnd"/>
      <w:r w:rsidRPr="006F51D1">
        <w:rPr>
          <w:rFonts w:eastAsia="Times New Roman" w:cs="Times New Roman"/>
          <w:szCs w:val="28"/>
          <w:lang w:eastAsia="ru-RU"/>
        </w:rPr>
        <w:t xml:space="preserve">). </w:t>
      </w:r>
    </w:p>
    <w:p w:rsidR="00A658A5" w:rsidRPr="00F465B4" w:rsidRDefault="00774151" w:rsidP="006F51D1">
      <w:pPr>
        <w:pStyle w:val="a5"/>
        <w:ind w:firstLine="0"/>
        <w:jc w:val="center"/>
        <w:rPr>
          <w:rFonts w:cs="Times New Roman"/>
          <w:noProof/>
          <w:color w:val="auto"/>
          <w:sz w:val="24"/>
          <w:szCs w:val="24"/>
        </w:rPr>
      </w:pPr>
      <w:r w:rsidRPr="00F465B4">
        <w:rPr>
          <w:rFonts w:cs="Times New Roman"/>
          <w:noProof/>
          <w:color w:val="auto"/>
          <w:sz w:val="24"/>
          <w:szCs w:val="24"/>
        </w:rPr>
        <w:drawing>
          <wp:inline distT="0" distB="0" distL="0" distR="0">
            <wp:extent cx="4209445" cy="828675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79" cy="83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686" w:rsidRPr="00F465B4" w:rsidRDefault="00A658A5" w:rsidP="006F51D1">
      <w:pPr>
        <w:pStyle w:val="a5"/>
        <w:ind w:firstLine="0"/>
        <w:jc w:val="center"/>
        <w:rPr>
          <w:rFonts w:cs="Times New Roman"/>
          <w:noProof/>
          <w:color w:val="auto"/>
          <w:sz w:val="24"/>
          <w:szCs w:val="24"/>
        </w:rPr>
      </w:pPr>
      <w:r w:rsidRPr="00F465B4">
        <w:rPr>
          <w:rFonts w:cs="Times New Roman"/>
          <w:noProof/>
          <w:color w:val="auto"/>
          <w:sz w:val="24"/>
          <w:szCs w:val="24"/>
        </w:rPr>
        <w:t xml:space="preserve">Рисунок </w: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begin"/>
      </w:r>
      <w:r w:rsidRPr="00F465B4">
        <w:rPr>
          <w:rFonts w:cs="Times New Roman"/>
          <w:noProof/>
          <w:color w:val="auto"/>
          <w:sz w:val="24"/>
          <w:szCs w:val="24"/>
        </w:rPr>
        <w:instrText xml:space="preserve"> SEQ Рисунок \* ARABIC </w:instrTex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separate"/>
      </w:r>
      <w:r w:rsidRPr="00F465B4">
        <w:rPr>
          <w:rFonts w:cs="Times New Roman"/>
          <w:noProof/>
          <w:color w:val="auto"/>
          <w:sz w:val="24"/>
          <w:szCs w:val="24"/>
        </w:rPr>
        <w:t>9</w:t>
      </w:r>
      <w:r w:rsidR="00DD33B5" w:rsidRPr="00F465B4">
        <w:rPr>
          <w:rFonts w:cs="Times New Roman"/>
          <w:noProof/>
          <w:color w:val="auto"/>
          <w:sz w:val="24"/>
          <w:szCs w:val="24"/>
        </w:rPr>
        <w:fldChar w:fldCharType="end"/>
      </w:r>
      <w:r w:rsidRPr="00F465B4">
        <w:rPr>
          <w:rFonts w:cs="Times New Roman"/>
          <w:noProof/>
          <w:color w:val="auto"/>
          <w:sz w:val="24"/>
          <w:szCs w:val="24"/>
        </w:rPr>
        <w:t xml:space="preserve"> – Выполнение задания</w:t>
      </w:r>
    </w:p>
    <w:p w:rsidR="006F51D1" w:rsidRDefault="006F51D1" w:rsidP="00A658A5">
      <w:pPr>
        <w:tabs>
          <w:tab w:val="left" w:pos="993"/>
        </w:tabs>
        <w:spacing w:after="0" w:line="240" w:lineRule="auto"/>
        <w:jc w:val="both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A658A5" w:rsidRPr="006F51D1" w:rsidRDefault="00A658A5" w:rsidP="006F51D1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6F51D1">
        <w:rPr>
          <w:rFonts w:eastAsia="Times New Roman" w:cs="Times New Roman"/>
          <w:b/>
          <w:szCs w:val="28"/>
          <w:lang w:eastAsia="ru-RU"/>
        </w:rPr>
        <w:t xml:space="preserve">Оборудование и материалы: </w:t>
      </w:r>
      <w:r w:rsidRPr="006F51D1">
        <w:rPr>
          <w:rFonts w:eastAsia="Times New Roman" w:cs="Times New Roman"/>
          <w:szCs w:val="28"/>
          <w:lang w:eastAsia="ru-RU"/>
        </w:rPr>
        <w:t>для выполнения данной лабораторной работы необходим компьютер с установленной операционной системой Windows 7 (</w:t>
      </w:r>
      <w:proofErr w:type="gramStart"/>
      <w:r w:rsidRPr="006F51D1">
        <w:rPr>
          <w:rFonts w:eastAsia="Times New Roman" w:cs="Times New Roman"/>
          <w:szCs w:val="28"/>
          <w:lang w:eastAsia="ru-RU"/>
        </w:rPr>
        <w:t>8,8.1</w:t>
      </w:r>
      <w:proofErr w:type="gramEnd"/>
      <w:r w:rsidRPr="006F51D1">
        <w:rPr>
          <w:rFonts w:eastAsia="Times New Roman" w:cs="Times New Roman"/>
          <w:szCs w:val="28"/>
          <w:lang w:eastAsia="ru-RU"/>
        </w:rPr>
        <w:t xml:space="preserve">,10) и программными продуктами: </w:t>
      </w:r>
      <w:proofErr w:type="spellStart"/>
      <w:r w:rsidRPr="006F51D1">
        <w:rPr>
          <w:rFonts w:eastAsia="Times New Roman" w:cs="Times New Roman"/>
          <w:szCs w:val="28"/>
          <w:lang w:eastAsia="ru-RU"/>
        </w:rPr>
        <w:t>AndroidStudio</w:t>
      </w:r>
      <w:proofErr w:type="spellEnd"/>
      <w:r w:rsidRPr="006F51D1">
        <w:rPr>
          <w:rFonts w:eastAsia="Times New Roman" w:cs="Times New Roman"/>
          <w:szCs w:val="28"/>
          <w:lang w:eastAsia="ru-RU"/>
        </w:rPr>
        <w:t>.</w:t>
      </w:r>
    </w:p>
    <w:p w:rsidR="00A658A5" w:rsidRPr="006F51D1" w:rsidRDefault="00A658A5" w:rsidP="006F51D1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6F51D1">
        <w:rPr>
          <w:rFonts w:eastAsia="Times New Roman" w:cs="Times New Roman"/>
          <w:b/>
          <w:szCs w:val="28"/>
          <w:lang w:eastAsia="ru-RU"/>
        </w:rPr>
        <w:t>Указания по технике безопасности:</w:t>
      </w:r>
      <w:r w:rsidRPr="006F51D1">
        <w:rPr>
          <w:rFonts w:eastAsia="Times New Roman" w:cs="Times New Roman"/>
          <w:szCs w:val="28"/>
          <w:lang w:eastAsia="ru-RU"/>
        </w:rPr>
        <w:t xml:space="preserve"> к выполнению лабораторных работ допускаются студенты, ознакомившиеся с правилами работы в лаборатории, прошедшие инструктаж безопасности.</w:t>
      </w:r>
    </w:p>
    <w:p w:rsidR="00A658A5" w:rsidRPr="006F51D1" w:rsidRDefault="00A658A5" w:rsidP="006F51D1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6F51D1">
        <w:rPr>
          <w:rFonts w:eastAsia="Times New Roman" w:cs="Times New Roman"/>
          <w:b/>
          <w:szCs w:val="28"/>
          <w:lang w:eastAsia="ru-RU"/>
        </w:rPr>
        <w:t xml:space="preserve">Задания: </w:t>
      </w:r>
      <w:r w:rsidRPr="006F51D1">
        <w:rPr>
          <w:rFonts w:eastAsia="Times New Roman" w:cs="Times New Roman"/>
          <w:szCs w:val="28"/>
          <w:lang w:eastAsia="ru-RU"/>
        </w:rPr>
        <w:t>для выполнения лабораторной работы необходимо выполнить следующее:</w:t>
      </w:r>
    </w:p>
    <w:p w:rsidR="00A658A5" w:rsidRPr="00277AF1" w:rsidRDefault="00A658A5" w:rsidP="00277AF1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AF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Рассчитать результат и отобразить его в интерфейсе.</w:t>
      </w:r>
    </w:p>
    <w:p w:rsidR="00A658A5" w:rsidRDefault="00A658A5" w:rsidP="00277AF1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AF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Загрузить несколько любых изображений из интерне</w:t>
      </w:r>
      <w:r w:rsidR="00277AF1">
        <w:rPr>
          <w:rFonts w:ascii="Times New Roman" w:eastAsia="Times New Roman" w:hAnsi="Times New Roman" w:cs="Times New Roman"/>
          <w:sz w:val="28"/>
          <w:szCs w:val="28"/>
          <w:lang w:eastAsia="ru-RU"/>
        </w:rPr>
        <w:t>та с отображением строки состоя</w:t>
      </w:r>
      <w:r w:rsidRPr="00277AF1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 (</w:t>
      </w:r>
      <w:proofErr w:type="spellStart"/>
      <w:r w:rsidRPr="00277AF1">
        <w:rPr>
          <w:rFonts w:ascii="Times New Roman" w:eastAsia="Times New Roman" w:hAnsi="Times New Roman" w:cs="Times New Roman"/>
          <w:sz w:val="28"/>
          <w:szCs w:val="28"/>
          <w:lang w:eastAsia="ru-RU"/>
        </w:rPr>
        <w:t>ProgressBar</w:t>
      </w:r>
      <w:proofErr w:type="spellEnd"/>
      <w:r w:rsidRPr="00277AF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00F61" w:rsidRPr="00277AF1" w:rsidRDefault="00400F61" w:rsidP="00277AF1">
      <w:pPr>
        <w:spacing w:after="0" w:line="360" w:lineRule="auto"/>
        <w:ind w:firstLine="708"/>
        <w:jc w:val="both"/>
        <w:rPr>
          <w:rFonts w:eastAsia="Times New Roman" w:cs="Times New Roman"/>
          <w:b/>
          <w:szCs w:val="28"/>
          <w:lang w:eastAsia="ru-RU"/>
        </w:rPr>
      </w:pPr>
      <w:r w:rsidRPr="00277AF1">
        <w:rPr>
          <w:rFonts w:eastAsia="Times New Roman" w:cs="Times New Roman"/>
          <w:b/>
          <w:szCs w:val="28"/>
          <w:lang w:eastAsia="ru-RU"/>
        </w:rPr>
        <w:lastRenderedPageBreak/>
        <w:t>Варианты для задания</w:t>
      </w:r>
      <w:r w:rsidR="00E51159" w:rsidRPr="00277AF1">
        <w:rPr>
          <w:rFonts w:eastAsia="Times New Roman" w:cs="Times New Roman"/>
          <w:b/>
          <w:szCs w:val="28"/>
          <w:lang w:eastAsia="ru-RU"/>
        </w:rPr>
        <w:t xml:space="preserve"> 1:</w:t>
      </w:r>
    </w:p>
    <w:p w:rsidR="007C483E" w:rsidRPr="00277AF1" w:rsidRDefault="007C483E" w:rsidP="001C0C09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В одномерном массиве, состоящем из n вещественных элементов вычислить: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Сумму отрицательных элементов массива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Произведение элементов массива, расположенных между максимальным и минимальным элементом этого массива.</w:t>
      </w:r>
    </w:p>
    <w:p w:rsidR="007C483E" w:rsidRPr="00277AF1" w:rsidRDefault="007C483E" w:rsidP="001C0C09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В одномерном массиве, состоящем из n вещественных элементов вычислить: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Сумму положительных элементов массива.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Произведение элементов массива, расположенных между максимальным по модулю и минимальным по модулю элементом этого массива.</w:t>
      </w:r>
    </w:p>
    <w:p w:rsidR="007C483E" w:rsidRPr="00277AF1" w:rsidRDefault="007C483E" w:rsidP="001C0C09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В одномерном массиве, состоящем из n целых элементов вычислить: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Произведение элементов массива с четными индексами.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Сумму элементов массива, расположенных между первым и последним нулевыми элементами.</w:t>
      </w:r>
    </w:p>
    <w:p w:rsidR="007C483E" w:rsidRPr="00277AF1" w:rsidRDefault="007C483E" w:rsidP="001C0C09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В одномерном массиве, состоящем из n вещественных элементов вычислить: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Сумму элементов с нечетными индексами.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Сумму элементов массива, расположенных между первым и последним отрицательными элементами.</w:t>
      </w:r>
    </w:p>
    <w:p w:rsidR="007C483E" w:rsidRPr="00277AF1" w:rsidRDefault="007C483E" w:rsidP="001C0C09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В одномерном массиве, состоящем из n вещественных элементов вычислить: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Максимальный элемент массива.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Сумму элементов массива, расположенных до последнего положительного элемента.</w:t>
      </w:r>
    </w:p>
    <w:p w:rsidR="007C483E" w:rsidRPr="00277AF1" w:rsidRDefault="007C483E" w:rsidP="001C0C09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В одномерном массиве, состоящем из n вещественных элементов вычислить: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Минимальный элемент массива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lastRenderedPageBreak/>
        <w:t>Сумму элементов массива, расположенных между первым и последним положительными элементами.</w:t>
      </w:r>
    </w:p>
    <w:p w:rsidR="007C483E" w:rsidRPr="00277AF1" w:rsidRDefault="007C483E" w:rsidP="001C0C09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В одномерном массиве, состоящем из n вещественных элементов вычислить: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Номер максимального элемента массива.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Произведение элементов массива, расположенных между первым и вторым нулевыми элементами.</w:t>
      </w:r>
    </w:p>
    <w:p w:rsidR="007C483E" w:rsidRPr="00277AF1" w:rsidRDefault="007C483E" w:rsidP="001C0C09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В одномерном массиве, состоящем из n вещественных элементов вычислить: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 xml:space="preserve"> Номер минимального элемента массива.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Сумму элементов массива, расположенных между первым и вторым отрицательными элементами.</w:t>
      </w:r>
    </w:p>
    <w:p w:rsidR="007C483E" w:rsidRPr="00277AF1" w:rsidRDefault="007C483E" w:rsidP="001C0C09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В одномерном массиве, состоящем из n вещественных элементов вычислить: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Максимальный по модулю элемент массива.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Сумму элементов массива, расположенных между первым и вторым положительными элементами.</w:t>
      </w:r>
    </w:p>
    <w:p w:rsidR="007C483E" w:rsidRPr="00277AF1" w:rsidRDefault="007C483E" w:rsidP="001C0C09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В одномерном массиве, состоящем из n вещественных элементов вычислить: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Минимальный по модулю элемент массива.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Сумму модулей элементов массива, расположенных после первого элемента, равного нулю.</w:t>
      </w:r>
    </w:p>
    <w:p w:rsidR="007C483E" w:rsidRPr="00277AF1" w:rsidRDefault="007C483E" w:rsidP="001C0C09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В одномерном массиве, состоящем из n вещественных элементов вычислить: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Номер минимального по модулю элемента массива.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Сумму модулей элементов массива, расположенных после первого отрицательного элемента.</w:t>
      </w:r>
    </w:p>
    <w:p w:rsidR="007C483E" w:rsidRPr="00277AF1" w:rsidRDefault="007C483E" w:rsidP="001C0C09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В одномерном массиве, состоящем из n вещественных элементов вычислить: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Номер максимального по модулю элемента массива.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lastRenderedPageBreak/>
        <w:t>Сумму элементов массива, расположенных после первого положительного элемента.</w:t>
      </w:r>
    </w:p>
    <w:p w:rsidR="007C483E" w:rsidRPr="00277AF1" w:rsidRDefault="007C483E" w:rsidP="001C0C09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В одномерном массиве, состоящем из n вещественных элементов вычислить:</w:t>
      </w:r>
    </w:p>
    <w:p w:rsidR="007C483E" w:rsidRPr="00277AF1" w:rsidRDefault="007C483E" w:rsidP="00277AF1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 xml:space="preserve">Количество элементов, лежащих в диапазоне от A до B. </w:t>
      </w:r>
    </w:p>
    <w:p w:rsidR="007C483E" w:rsidRPr="00277AF1" w:rsidRDefault="007C483E" w:rsidP="00277AF1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Сумму элементов массива, расположенных после максимального элемента.</w:t>
      </w:r>
    </w:p>
    <w:p w:rsidR="007C483E" w:rsidRPr="00277AF1" w:rsidRDefault="007C483E" w:rsidP="001C0C09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В одномерном массиве, состоящем из n вещественных элементов вычислить:</w:t>
      </w:r>
    </w:p>
    <w:p w:rsidR="007C483E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Количество элементов массива, равных нулю.</w:t>
      </w:r>
    </w:p>
    <w:p w:rsidR="00E51159" w:rsidRPr="00277AF1" w:rsidRDefault="007C483E" w:rsidP="004F3B9D">
      <w:pPr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eastAsia="Calibri" w:cs="Times New Roman"/>
          <w:szCs w:val="24"/>
        </w:rPr>
      </w:pPr>
      <w:r w:rsidRPr="00277AF1">
        <w:rPr>
          <w:rFonts w:eastAsia="Calibri" w:cs="Times New Roman"/>
          <w:szCs w:val="24"/>
        </w:rPr>
        <w:t>Сумму элементов массива, расположенных после минимального элемента.</w:t>
      </w:r>
    </w:p>
    <w:p w:rsidR="00A658A5" w:rsidRPr="001C0C09" w:rsidRDefault="00A658A5" w:rsidP="001C0C09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1C0C09">
        <w:rPr>
          <w:rFonts w:eastAsia="Times New Roman" w:cs="Times New Roman"/>
          <w:b/>
          <w:szCs w:val="28"/>
          <w:lang w:eastAsia="ru-RU"/>
        </w:rPr>
        <w:t>Содержание отчета:</w:t>
      </w:r>
      <w:r w:rsidRPr="001C0C09">
        <w:rPr>
          <w:rFonts w:eastAsia="Times New Roman" w:cs="Times New Roman"/>
          <w:szCs w:val="28"/>
          <w:lang w:eastAsia="ru-RU"/>
        </w:rPr>
        <w:t xml:space="preserve"> отчет по лабораторной работе должен быть выполнен в редакторе MSWord и оформлен согласно требованиям. Требования по форматированию: Шрифт </w:t>
      </w:r>
      <w:proofErr w:type="spellStart"/>
      <w:r w:rsidRPr="001C0C09">
        <w:rPr>
          <w:rFonts w:eastAsia="Times New Roman" w:cs="Times New Roman"/>
          <w:szCs w:val="28"/>
          <w:lang w:eastAsia="ru-RU"/>
        </w:rPr>
        <w:t>TimesNewRoman</w:t>
      </w:r>
      <w:proofErr w:type="spellEnd"/>
      <w:r w:rsidRPr="001C0C09">
        <w:rPr>
          <w:rFonts w:eastAsia="Times New Roman" w:cs="Times New Roman"/>
          <w:szCs w:val="28"/>
          <w:lang w:eastAsia="ru-RU"/>
        </w:rPr>
        <w:t xml:space="preserve">, интервал – полуторный, поля левое – 3 см., правое – 1,5 см., верхнее и нижнее – 2 см. Абзацный отступ – 1,25. Текст должен быть выровнен по ширине. </w:t>
      </w:r>
    </w:p>
    <w:p w:rsidR="00A658A5" w:rsidRPr="001C0C09" w:rsidRDefault="00A658A5" w:rsidP="001C0C09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1C0C09">
        <w:rPr>
          <w:rFonts w:eastAsia="Times New Roman" w:cs="Times New Roman"/>
          <w:szCs w:val="28"/>
          <w:lang w:eastAsia="ru-RU"/>
        </w:rPr>
        <w:t>Отчет должен содержать титульный лист с темой лабораторной работы, цель работы и описанный процесс выполнения вашей работы. В конце отчета приводятся выводы о проделанной работе.</w:t>
      </w:r>
    </w:p>
    <w:p w:rsidR="00A658A5" w:rsidRPr="001C0C09" w:rsidRDefault="00A658A5" w:rsidP="001C0C09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1C0C09">
        <w:rPr>
          <w:rFonts w:eastAsia="Times New Roman" w:cs="Times New Roman"/>
          <w:szCs w:val="28"/>
          <w:lang w:eastAsia="ru-RU"/>
        </w:rPr>
        <w:t>В отчет необходимо вставлять скриншоты выполненной работы и добавлять описание к ним. Каждый рисунок должен располагаться по центру страницы, иметь подпись (Рисунок 1 – Создание подсистемы) и ссылку на него в тексте.</w:t>
      </w:r>
    </w:p>
    <w:p w:rsidR="00A658A5" w:rsidRPr="001C0C09" w:rsidRDefault="00A658A5" w:rsidP="001C0C09">
      <w:pPr>
        <w:spacing w:after="0" w:line="360" w:lineRule="auto"/>
        <w:ind w:firstLine="708"/>
        <w:jc w:val="both"/>
        <w:rPr>
          <w:rFonts w:eastAsia="Times New Roman" w:cs="Times New Roman"/>
          <w:b/>
          <w:szCs w:val="28"/>
          <w:lang w:eastAsia="ru-RU"/>
        </w:rPr>
      </w:pPr>
      <w:r w:rsidRPr="001C0C09">
        <w:rPr>
          <w:rFonts w:eastAsia="Times New Roman" w:cs="Times New Roman"/>
          <w:b/>
          <w:szCs w:val="28"/>
          <w:lang w:eastAsia="ru-RU"/>
        </w:rPr>
        <w:t>Контрольные вопросы:</w:t>
      </w:r>
    </w:p>
    <w:p w:rsidR="00A658A5" w:rsidRPr="001C0C09" w:rsidRDefault="000C35EE" w:rsidP="001C0C09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eastAsia="Calibri" w:cs="Times New Roman"/>
          <w:szCs w:val="24"/>
        </w:rPr>
      </w:pPr>
      <w:r w:rsidRPr="001C0C09">
        <w:rPr>
          <w:rFonts w:eastAsia="Calibri" w:cs="Times New Roman"/>
          <w:szCs w:val="24"/>
        </w:rPr>
        <w:t>Поток.</w:t>
      </w:r>
    </w:p>
    <w:p w:rsidR="000C35EE" w:rsidRPr="001C0C09" w:rsidRDefault="000C35EE" w:rsidP="001C0C09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eastAsia="Calibri" w:cs="Times New Roman"/>
          <w:szCs w:val="24"/>
        </w:rPr>
      </w:pPr>
      <w:r w:rsidRPr="001C0C09">
        <w:rPr>
          <w:rFonts w:eastAsia="Calibri" w:cs="Times New Roman"/>
          <w:szCs w:val="24"/>
        </w:rPr>
        <w:t>Task.</w:t>
      </w:r>
    </w:p>
    <w:p w:rsidR="00A658A5" w:rsidRPr="00F465B4" w:rsidRDefault="00A658A5" w:rsidP="001C0C09">
      <w:pPr>
        <w:autoSpaceDE w:val="0"/>
        <w:autoSpaceDN w:val="0"/>
        <w:adjustRightInd w:val="0"/>
        <w:spacing w:after="0" w:line="360" w:lineRule="auto"/>
        <w:rPr>
          <w:rFonts w:eastAsia="Calibri" w:cs="Times New Roman"/>
          <w:b/>
          <w:sz w:val="24"/>
          <w:szCs w:val="24"/>
        </w:rPr>
      </w:pPr>
      <w:r w:rsidRPr="00F465B4">
        <w:rPr>
          <w:rFonts w:eastAsia="Calibri" w:cs="Times New Roman"/>
          <w:b/>
          <w:sz w:val="24"/>
          <w:szCs w:val="24"/>
        </w:rPr>
        <w:t>Список литературы, рекомендуемый к использованию по данной теме:</w:t>
      </w:r>
    </w:p>
    <w:p w:rsidR="00A658A5" w:rsidRPr="001C0C09" w:rsidRDefault="00A658A5" w:rsidP="00C517B5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Calibri" w:cs="Times New Roman"/>
          <w:szCs w:val="24"/>
        </w:rPr>
      </w:pPr>
      <w:proofErr w:type="spellStart"/>
      <w:r w:rsidRPr="001C0C09">
        <w:rPr>
          <w:rFonts w:eastAsia="Calibri" w:cs="Times New Roman"/>
          <w:szCs w:val="24"/>
        </w:rPr>
        <w:t>Пархимович</w:t>
      </w:r>
      <w:proofErr w:type="spellEnd"/>
      <w:r w:rsidRPr="001C0C09">
        <w:rPr>
          <w:rFonts w:eastAsia="Calibri" w:cs="Times New Roman"/>
          <w:szCs w:val="24"/>
        </w:rPr>
        <w:t xml:space="preserve"> М. </w:t>
      </w:r>
      <w:proofErr w:type="gramStart"/>
      <w:r w:rsidRPr="001C0C09">
        <w:rPr>
          <w:rFonts w:eastAsia="Calibri" w:cs="Times New Roman"/>
          <w:szCs w:val="24"/>
        </w:rPr>
        <w:t>Н. ,</w:t>
      </w:r>
      <w:proofErr w:type="gramEnd"/>
      <w:r w:rsidRPr="001C0C09">
        <w:rPr>
          <w:rFonts w:eastAsia="Calibri" w:cs="Times New Roman"/>
          <w:szCs w:val="24"/>
        </w:rPr>
        <w:t xml:space="preserve"> </w:t>
      </w:r>
      <w:proofErr w:type="spellStart"/>
      <w:r w:rsidRPr="001C0C09">
        <w:rPr>
          <w:rFonts w:eastAsia="Calibri" w:cs="Times New Roman"/>
          <w:szCs w:val="24"/>
        </w:rPr>
        <w:t>Липницкий</w:t>
      </w:r>
      <w:proofErr w:type="spellEnd"/>
      <w:r w:rsidRPr="001C0C09">
        <w:rPr>
          <w:rFonts w:eastAsia="Calibri" w:cs="Times New Roman"/>
          <w:szCs w:val="24"/>
        </w:rPr>
        <w:t xml:space="preserve"> А. А. , Некрасова В. А. Основы интернет-технологий: учебное пособие / </w:t>
      </w:r>
      <w:proofErr w:type="spellStart"/>
      <w:r w:rsidRPr="001C0C09">
        <w:rPr>
          <w:rFonts w:eastAsia="Calibri" w:cs="Times New Roman"/>
          <w:szCs w:val="24"/>
        </w:rPr>
        <w:t>Пархимович</w:t>
      </w:r>
      <w:proofErr w:type="spellEnd"/>
      <w:r w:rsidRPr="001C0C09">
        <w:rPr>
          <w:rFonts w:eastAsia="Calibri" w:cs="Times New Roman"/>
          <w:szCs w:val="24"/>
        </w:rPr>
        <w:t xml:space="preserve"> М. Н. , </w:t>
      </w:r>
      <w:proofErr w:type="spellStart"/>
      <w:r w:rsidRPr="001C0C09">
        <w:rPr>
          <w:rFonts w:eastAsia="Calibri" w:cs="Times New Roman"/>
          <w:szCs w:val="24"/>
        </w:rPr>
        <w:t>Липницкий</w:t>
      </w:r>
      <w:proofErr w:type="spellEnd"/>
      <w:r w:rsidRPr="001C0C09">
        <w:rPr>
          <w:rFonts w:eastAsia="Calibri" w:cs="Times New Roman"/>
          <w:szCs w:val="24"/>
        </w:rPr>
        <w:t xml:space="preserve"> А. А. </w:t>
      </w:r>
      <w:r w:rsidRPr="001C0C09">
        <w:rPr>
          <w:rFonts w:eastAsia="Calibri" w:cs="Times New Roman"/>
          <w:szCs w:val="24"/>
        </w:rPr>
        <w:lastRenderedPageBreak/>
        <w:t>, Некрасова В. А. – М.: Архангельск: ИПЦ САФУ, 2013 – 366 с.; То же [Электронный ресурс]. - URL:http://biblioclub.ru/</w:t>
      </w:r>
      <w:proofErr w:type="gramStart"/>
      <w:r w:rsidRPr="001C0C09">
        <w:rPr>
          <w:rFonts w:eastAsia="Calibri" w:cs="Times New Roman"/>
          <w:szCs w:val="24"/>
        </w:rPr>
        <w:t>index.php?page</w:t>
      </w:r>
      <w:proofErr w:type="gramEnd"/>
      <w:r w:rsidRPr="001C0C09">
        <w:rPr>
          <w:rFonts w:eastAsia="Calibri" w:cs="Times New Roman"/>
          <w:szCs w:val="24"/>
        </w:rPr>
        <w:t>=book_red&amp;id=436379&amp;sr=1</w:t>
      </w:r>
    </w:p>
    <w:p w:rsidR="00A658A5" w:rsidRPr="001C0C09" w:rsidRDefault="00A658A5" w:rsidP="00C517B5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Calibri" w:cs="Times New Roman"/>
          <w:szCs w:val="24"/>
        </w:rPr>
      </w:pPr>
      <w:r w:rsidRPr="001C0C09">
        <w:rPr>
          <w:rFonts w:eastAsia="Calibri" w:cs="Times New Roman"/>
          <w:szCs w:val="24"/>
        </w:rPr>
        <w:t>Соколова В. В. Разработка мобильных приложений: учебное пособие/ Соколова В. В. Томск: Издательство Томского политехнического университета, 2015 – 176с. То же [Электронный ресурс]. - URL: http://biblioclub.ru/index.php?page=book_red&amp;id=442808&amp;sr=1</w:t>
      </w:r>
    </w:p>
    <w:p w:rsidR="00BB7ACA" w:rsidRPr="001C0C09" w:rsidRDefault="00BB7ACA" w:rsidP="001C0C09">
      <w:pPr>
        <w:spacing w:line="360" w:lineRule="auto"/>
        <w:jc w:val="both"/>
        <w:rPr>
          <w:sz w:val="32"/>
        </w:rPr>
      </w:pPr>
    </w:p>
    <w:sectPr w:rsidR="00BB7ACA" w:rsidRPr="001C0C09" w:rsidSect="00DD7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23173"/>
    <w:multiLevelType w:val="hybridMultilevel"/>
    <w:tmpl w:val="3750521C"/>
    <w:lvl w:ilvl="0" w:tplc="91AE64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A73CA1"/>
    <w:multiLevelType w:val="hybridMultilevel"/>
    <w:tmpl w:val="09207A28"/>
    <w:lvl w:ilvl="0" w:tplc="EA986658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hint="default"/>
        <w:b w:val="0"/>
        <w:i w:val="0"/>
        <w:spacing w:val="30"/>
        <w:position w:val="0"/>
        <w:sz w:val="28"/>
      </w:rPr>
    </w:lvl>
    <w:lvl w:ilvl="1" w:tplc="EFDEC23A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pacing w:val="30"/>
        <w:position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73846"/>
    <w:multiLevelType w:val="hybridMultilevel"/>
    <w:tmpl w:val="F000B68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2646B13"/>
    <w:multiLevelType w:val="hybridMultilevel"/>
    <w:tmpl w:val="28720F6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8D609A"/>
    <w:multiLevelType w:val="hybridMultilevel"/>
    <w:tmpl w:val="91D4E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513D8A"/>
    <w:multiLevelType w:val="hybridMultilevel"/>
    <w:tmpl w:val="28720F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844FFB"/>
    <w:multiLevelType w:val="hybridMultilevel"/>
    <w:tmpl w:val="29562F56"/>
    <w:lvl w:ilvl="0" w:tplc="6D90C900">
      <w:start w:val="1"/>
      <w:numFmt w:val="decimal"/>
      <w:lvlText w:val="%1."/>
      <w:lvlJc w:val="left"/>
      <w:pPr>
        <w:ind w:left="1429" w:hanging="360"/>
      </w:pPr>
      <w:rPr>
        <w:rFonts w:asciiTheme="minorHAnsi" w:hAnsiTheme="minorHAnsi" w:hint="default"/>
        <w:b w:val="0"/>
        <w:i w:val="0"/>
        <w:spacing w:val="3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D1A82"/>
    <w:multiLevelType w:val="hybridMultilevel"/>
    <w:tmpl w:val="6BD4FC26"/>
    <w:lvl w:ilvl="0" w:tplc="EFDEC23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pacing w:val="3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63494"/>
    <w:multiLevelType w:val="hybridMultilevel"/>
    <w:tmpl w:val="73F03ED0"/>
    <w:lvl w:ilvl="0" w:tplc="11984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B377B6"/>
    <w:multiLevelType w:val="hybridMultilevel"/>
    <w:tmpl w:val="8F8A1A6A"/>
    <w:lvl w:ilvl="0" w:tplc="6D90C900">
      <w:start w:val="1"/>
      <w:numFmt w:val="decimal"/>
      <w:lvlText w:val="%1."/>
      <w:lvlJc w:val="left"/>
      <w:pPr>
        <w:ind w:left="2498" w:hanging="360"/>
      </w:pPr>
      <w:rPr>
        <w:rFonts w:asciiTheme="minorHAnsi" w:hAnsiTheme="minorHAnsi" w:hint="default"/>
        <w:b w:val="0"/>
        <w:i w:val="0"/>
        <w:spacing w:val="3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5E58116B"/>
    <w:multiLevelType w:val="hybridMultilevel"/>
    <w:tmpl w:val="D0D88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0D931B5"/>
    <w:multiLevelType w:val="hybridMultilevel"/>
    <w:tmpl w:val="28720F6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1605D2D"/>
    <w:multiLevelType w:val="hybridMultilevel"/>
    <w:tmpl w:val="83F0EDC0"/>
    <w:lvl w:ilvl="0" w:tplc="EA986658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hint="default"/>
        <w:b w:val="0"/>
        <w:i w:val="0"/>
        <w:spacing w:val="30"/>
        <w:position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A77FD"/>
    <w:multiLevelType w:val="hybridMultilevel"/>
    <w:tmpl w:val="D2AEFB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3"/>
  </w:num>
  <w:num w:numId="6">
    <w:abstractNumId w:val="3"/>
  </w:num>
  <w:num w:numId="7">
    <w:abstractNumId w:val="10"/>
  </w:num>
  <w:num w:numId="8">
    <w:abstractNumId w:val="8"/>
  </w:num>
  <w:num w:numId="9">
    <w:abstractNumId w:val="6"/>
  </w:num>
  <w:num w:numId="10">
    <w:abstractNumId w:val="9"/>
  </w:num>
  <w:num w:numId="11">
    <w:abstractNumId w:val="12"/>
  </w:num>
  <w:num w:numId="12">
    <w:abstractNumId w:val="1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6D"/>
    <w:rsid w:val="00000563"/>
    <w:rsid w:val="000108E3"/>
    <w:rsid w:val="000C35EE"/>
    <w:rsid w:val="000F639D"/>
    <w:rsid w:val="001C0C09"/>
    <w:rsid w:val="00277AF1"/>
    <w:rsid w:val="002F2FEA"/>
    <w:rsid w:val="003E0F4C"/>
    <w:rsid w:val="003F5255"/>
    <w:rsid w:val="00400F61"/>
    <w:rsid w:val="00412EA3"/>
    <w:rsid w:val="004967A3"/>
    <w:rsid w:val="004A16B6"/>
    <w:rsid w:val="004F3B9D"/>
    <w:rsid w:val="005066B9"/>
    <w:rsid w:val="00536745"/>
    <w:rsid w:val="005A02DB"/>
    <w:rsid w:val="005A56B9"/>
    <w:rsid w:val="005B6B17"/>
    <w:rsid w:val="005F33D0"/>
    <w:rsid w:val="00695949"/>
    <w:rsid w:val="00697914"/>
    <w:rsid w:val="006B4809"/>
    <w:rsid w:val="006C31E4"/>
    <w:rsid w:val="006D3A75"/>
    <w:rsid w:val="006F51D1"/>
    <w:rsid w:val="00774151"/>
    <w:rsid w:val="00785500"/>
    <w:rsid w:val="007904B9"/>
    <w:rsid w:val="00792975"/>
    <w:rsid w:val="007A3689"/>
    <w:rsid w:val="007C483E"/>
    <w:rsid w:val="008460F8"/>
    <w:rsid w:val="008C228E"/>
    <w:rsid w:val="00981466"/>
    <w:rsid w:val="009D2F6F"/>
    <w:rsid w:val="00A658A5"/>
    <w:rsid w:val="00B549CD"/>
    <w:rsid w:val="00BB7ACA"/>
    <w:rsid w:val="00BC5686"/>
    <w:rsid w:val="00BF7729"/>
    <w:rsid w:val="00C012E4"/>
    <w:rsid w:val="00C14841"/>
    <w:rsid w:val="00C21410"/>
    <w:rsid w:val="00C517B5"/>
    <w:rsid w:val="00C57C76"/>
    <w:rsid w:val="00CE05C5"/>
    <w:rsid w:val="00D32D2B"/>
    <w:rsid w:val="00D60FD8"/>
    <w:rsid w:val="00D642A6"/>
    <w:rsid w:val="00DD33B5"/>
    <w:rsid w:val="00DD74E9"/>
    <w:rsid w:val="00E316FF"/>
    <w:rsid w:val="00E51159"/>
    <w:rsid w:val="00EB216F"/>
    <w:rsid w:val="00EB56FA"/>
    <w:rsid w:val="00F465B4"/>
    <w:rsid w:val="00F50FB8"/>
    <w:rsid w:val="00F94E6D"/>
    <w:rsid w:val="00F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474129-14ED-4217-863F-0BE43B42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4E9"/>
  </w:style>
  <w:style w:type="paragraph" w:styleId="1">
    <w:name w:val="heading 1"/>
    <w:basedOn w:val="a"/>
    <w:next w:val="a"/>
    <w:link w:val="10"/>
    <w:uiPriority w:val="9"/>
    <w:qFormat/>
    <w:rsid w:val="00E316FF"/>
    <w:pPr>
      <w:keepNext/>
      <w:keepLines/>
      <w:spacing w:before="480" w:after="0" w:line="259" w:lineRule="auto"/>
      <w:ind w:firstLine="0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49C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316FF"/>
    <w:rPr>
      <w:rFonts w:eastAsiaTheme="majorEastAsia" w:cstheme="majorBidi"/>
      <w:bCs/>
      <w:szCs w:val="28"/>
    </w:rPr>
  </w:style>
  <w:style w:type="paragraph" w:styleId="a5">
    <w:name w:val="caption"/>
    <w:basedOn w:val="a"/>
    <w:next w:val="a"/>
    <w:uiPriority w:val="35"/>
    <w:unhideWhenUsed/>
    <w:qFormat/>
    <w:rsid w:val="005A02D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A658A5"/>
    <w:pPr>
      <w:ind w:left="720" w:firstLine="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Тарасевич</dc:creator>
  <cp:lastModifiedBy>Тарасевич Павел Петрович</cp:lastModifiedBy>
  <cp:revision>16</cp:revision>
  <dcterms:created xsi:type="dcterms:W3CDTF">2021-03-29T13:08:00Z</dcterms:created>
  <dcterms:modified xsi:type="dcterms:W3CDTF">2021-03-29T13:29:00Z</dcterms:modified>
</cp:coreProperties>
</file>