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5CB5" w:rsidRPr="009A5CB5" w:rsidRDefault="009A5CB5" w:rsidP="009A5CB5">
      <w:pPr>
        <w:spacing w:after="0" w:line="240" w:lineRule="auto"/>
        <w:ind w:firstLine="0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9A5CB5">
        <w:rPr>
          <w:rFonts w:eastAsia="Times New Roman" w:cs="Times New Roman"/>
          <w:bCs/>
          <w:sz w:val="24"/>
          <w:szCs w:val="24"/>
          <w:lang w:eastAsia="ru-RU"/>
        </w:rPr>
        <w:t>МИНИСТЕРСТВО НАУКИ И ВЫСШЕГО ОБРАЗОВАНИЯ РФ</w:t>
      </w:r>
    </w:p>
    <w:p w:rsidR="009A5CB5" w:rsidRPr="009A5CB5" w:rsidRDefault="009A5CB5" w:rsidP="009A5CB5">
      <w:pPr>
        <w:spacing w:after="0" w:line="240" w:lineRule="auto"/>
        <w:ind w:firstLine="0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9A5CB5">
        <w:rPr>
          <w:rFonts w:eastAsia="Times New Roman" w:cs="Times New Roman"/>
          <w:bCs/>
          <w:sz w:val="24"/>
          <w:szCs w:val="24"/>
          <w:lang w:eastAsia="ru-RU"/>
        </w:rPr>
        <w:t xml:space="preserve">ФЕДЕРАЛЬНОЕ ГОСУДАРСТВЕННОЕ АВТОНОМНОЕ ОБРАЗОВАТЕЛЬНОЕ </w:t>
      </w:r>
    </w:p>
    <w:p w:rsidR="009A5CB5" w:rsidRPr="009A5CB5" w:rsidRDefault="009A5CB5" w:rsidP="009A5CB5">
      <w:pPr>
        <w:spacing w:after="0" w:line="240" w:lineRule="auto"/>
        <w:ind w:firstLine="0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9A5CB5">
        <w:rPr>
          <w:rFonts w:eastAsia="Times New Roman" w:cs="Times New Roman"/>
          <w:bCs/>
          <w:sz w:val="24"/>
          <w:szCs w:val="24"/>
          <w:lang w:eastAsia="ru-RU"/>
        </w:rPr>
        <w:t>УЧРЕЖДЕНИЕ ВЫСШЕГО ОБРАЗОВАНИЯ</w:t>
      </w:r>
    </w:p>
    <w:p w:rsidR="009A5CB5" w:rsidRPr="009A5CB5" w:rsidRDefault="009A5CB5" w:rsidP="009A5CB5">
      <w:pPr>
        <w:spacing w:after="0" w:line="240" w:lineRule="auto"/>
        <w:ind w:firstLine="0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9A5CB5">
        <w:rPr>
          <w:rFonts w:eastAsia="Times New Roman" w:cs="Times New Roman"/>
          <w:bCs/>
          <w:sz w:val="24"/>
          <w:szCs w:val="24"/>
          <w:lang w:eastAsia="ru-RU"/>
        </w:rPr>
        <w:t>«</w:t>
      </w:r>
      <w:proofErr w:type="gramStart"/>
      <w:r w:rsidRPr="009A5CB5">
        <w:rPr>
          <w:rFonts w:eastAsia="Times New Roman" w:cs="Times New Roman"/>
          <w:bCs/>
          <w:sz w:val="24"/>
          <w:szCs w:val="24"/>
          <w:lang w:eastAsia="ru-RU"/>
        </w:rPr>
        <w:t>СЕВЕРО-КАВКАЗСКИЙ</w:t>
      </w:r>
      <w:proofErr w:type="gramEnd"/>
      <w:r w:rsidRPr="009A5CB5">
        <w:rPr>
          <w:rFonts w:eastAsia="Times New Roman" w:cs="Times New Roman"/>
          <w:bCs/>
          <w:sz w:val="24"/>
          <w:szCs w:val="24"/>
          <w:lang w:eastAsia="ru-RU"/>
        </w:rPr>
        <w:t xml:space="preserve"> ФЕДЕРАЛЬНЫЙ УНИВЕРСИТЕТ»</w:t>
      </w:r>
    </w:p>
    <w:p w:rsidR="009A5CB5" w:rsidRPr="009A5CB5" w:rsidRDefault="009A5CB5" w:rsidP="009A5CB5">
      <w:pPr>
        <w:spacing w:after="0" w:line="240" w:lineRule="auto"/>
        <w:ind w:firstLine="0"/>
        <w:jc w:val="center"/>
        <w:rPr>
          <w:rFonts w:eastAsia="Times New Roman" w:cs="Times New Roman"/>
          <w:bCs/>
          <w:sz w:val="24"/>
          <w:szCs w:val="24"/>
          <w:lang w:eastAsia="ru-RU"/>
        </w:rPr>
      </w:pPr>
    </w:p>
    <w:p w:rsidR="009A5CB5" w:rsidRPr="009A5CB5" w:rsidRDefault="009A5CB5" w:rsidP="009A5CB5">
      <w:pPr>
        <w:spacing w:after="0" w:line="240" w:lineRule="auto"/>
        <w:ind w:firstLine="0"/>
        <w:jc w:val="center"/>
        <w:rPr>
          <w:rFonts w:eastAsia="Times New Roman" w:cs="Times New Roman"/>
          <w:bCs/>
          <w:sz w:val="24"/>
          <w:szCs w:val="24"/>
          <w:lang w:eastAsia="ru-RU"/>
        </w:rPr>
      </w:pPr>
    </w:p>
    <w:p w:rsidR="009A5CB5" w:rsidRPr="009A5CB5" w:rsidRDefault="009A5CB5" w:rsidP="009A5CB5">
      <w:pPr>
        <w:spacing w:after="0" w:line="240" w:lineRule="auto"/>
        <w:ind w:firstLine="0"/>
        <w:jc w:val="center"/>
        <w:rPr>
          <w:rFonts w:eastAsia="Times New Roman" w:cs="Times New Roman"/>
          <w:bCs/>
          <w:sz w:val="24"/>
          <w:szCs w:val="24"/>
          <w:lang w:eastAsia="ru-RU"/>
        </w:rPr>
      </w:pPr>
    </w:p>
    <w:p w:rsidR="009A5CB5" w:rsidRPr="009A5CB5" w:rsidRDefault="009A5CB5" w:rsidP="009A5CB5">
      <w:pPr>
        <w:spacing w:after="160" w:line="240" w:lineRule="auto"/>
        <w:ind w:firstLine="0"/>
        <w:jc w:val="center"/>
        <w:rPr>
          <w:rFonts w:eastAsia="Calibri" w:cs="Times New Roman"/>
          <w:szCs w:val="28"/>
        </w:rPr>
      </w:pPr>
      <w:r w:rsidRPr="009A5CB5">
        <w:rPr>
          <w:rFonts w:ascii="Calibri" w:eastAsia="Calibri" w:hAnsi="Calibri" w:cs="Times New Roman"/>
          <w:noProof/>
          <w:sz w:val="22"/>
          <w:lang w:eastAsia="ru-RU"/>
        </w:rPr>
        <w:drawing>
          <wp:inline distT="0" distB="0" distL="0" distR="0" wp14:anchorId="1CFD57AE" wp14:editId="3E196249">
            <wp:extent cx="4819650" cy="3113405"/>
            <wp:effectExtent l="0" t="0" r="0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CB5" w:rsidRPr="009A5CB5" w:rsidRDefault="009A5CB5" w:rsidP="009A5CB5">
      <w:pPr>
        <w:spacing w:after="0" w:line="240" w:lineRule="auto"/>
        <w:ind w:firstLine="0"/>
        <w:jc w:val="center"/>
        <w:rPr>
          <w:rFonts w:eastAsia="Times New Roman" w:cs="Times New Roman"/>
          <w:b/>
          <w:sz w:val="52"/>
          <w:szCs w:val="52"/>
          <w:lang w:eastAsia="ru-RU"/>
        </w:rPr>
      </w:pPr>
      <w:r w:rsidRPr="009A5CB5">
        <w:rPr>
          <w:rFonts w:eastAsia="Times New Roman" w:cs="Times New Roman"/>
          <w:b/>
          <w:sz w:val="52"/>
          <w:szCs w:val="52"/>
          <w:lang w:eastAsia="ru-RU"/>
        </w:rPr>
        <w:t>МЕТОДИЧЕСКИЕ УКАЗАНИЯ</w:t>
      </w:r>
    </w:p>
    <w:p w:rsidR="009A5CB5" w:rsidRPr="009A5CB5" w:rsidRDefault="009A5CB5" w:rsidP="009A5CB5">
      <w:pPr>
        <w:spacing w:after="160" w:line="240" w:lineRule="auto"/>
        <w:ind w:firstLine="0"/>
        <w:jc w:val="center"/>
        <w:rPr>
          <w:rFonts w:eastAsia="Calibri" w:cs="Times New Roman"/>
          <w:szCs w:val="28"/>
        </w:rPr>
      </w:pPr>
    </w:p>
    <w:p w:rsidR="009A5CB5" w:rsidRPr="009A5CB5" w:rsidRDefault="009A5CB5" w:rsidP="009A5CB5">
      <w:pPr>
        <w:tabs>
          <w:tab w:val="left" w:pos="2268"/>
        </w:tabs>
        <w:spacing w:after="0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A5CB5">
        <w:rPr>
          <w:rFonts w:eastAsia="Times New Roman" w:cs="Times New Roman"/>
          <w:szCs w:val="28"/>
          <w:lang w:eastAsia="ru-RU"/>
        </w:rPr>
        <w:t xml:space="preserve">по выполнению лабораторных работ </w:t>
      </w:r>
    </w:p>
    <w:p w:rsidR="009A5CB5" w:rsidRPr="009A5CB5" w:rsidRDefault="009A5CB5" w:rsidP="009A5CB5">
      <w:pPr>
        <w:tabs>
          <w:tab w:val="left" w:pos="2268"/>
        </w:tabs>
        <w:spacing w:after="0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A5CB5">
        <w:rPr>
          <w:rFonts w:eastAsia="Times New Roman" w:cs="Times New Roman"/>
          <w:szCs w:val="28"/>
          <w:lang w:eastAsia="ru-RU"/>
        </w:rPr>
        <w:t>по дисциплине «Программирование мобильных устройств»</w:t>
      </w:r>
    </w:p>
    <w:p w:rsidR="009A5CB5" w:rsidRPr="009A5CB5" w:rsidRDefault="009A5CB5" w:rsidP="009A5CB5">
      <w:pPr>
        <w:tabs>
          <w:tab w:val="left" w:pos="2268"/>
        </w:tabs>
        <w:spacing w:after="0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A5CB5">
        <w:rPr>
          <w:rFonts w:eastAsia="Times New Roman" w:cs="Times New Roman"/>
          <w:szCs w:val="28"/>
          <w:lang w:eastAsia="ru-RU"/>
        </w:rPr>
        <w:t xml:space="preserve">для студентов направлений </w:t>
      </w:r>
      <w:bookmarkStart w:id="0" w:name="OLE_LINK1"/>
      <w:bookmarkStart w:id="1" w:name="OLE_LINK2"/>
      <w:bookmarkStart w:id="2" w:name="OLE_LINK3"/>
      <w:r w:rsidRPr="009A5CB5">
        <w:rPr>
          <w:rFonts w:eastAsia="Times New Roman" w:cs="Times New Roman"/>
          <w:szCs w:val="28"/>
          <w:lang w:eastAsia="ru-RU"/>
        </w:rPr>
        <w:t>09.03.03 «Прикладная информатика» и 09.03.02 «Информационные системы и технологии».</w:t>
      </w:r>
    </w:p>
    <w:bookmarkEnd w:id="0"/>
    <w:bookmarkEnd w:id="1"/>
    <w:bookmarkEnd w:id="2"/>
    <w:p w:rsidR="009A5CB5" w:rsidRPr="009A5CB5" w:rsidRDefault="009A5CB5" w:rsidP="009A5CB5">
      <w:pPr>
        <w:spacing w:after="160" w:line="240" w:lineRule="auto"/>
        <w:ind w:firstLine="0"/>
        <w:jc w:val="center"/>
        <w:rPr>
          <w:rFonts w:eastAsia="Calibri" w:cs="Times New Roman"/>
          <w:szCs w:val="28"/>
        </w:rPr>
      </w:pPr>
    </w:p>
    <w:p w:rsidR="009A5CB5" w:rsidRPr="009A5CB5" w:rsidRDefault="009A5CB5" w:rsidP="009A5CB5">
      <w:pPr>
        <w:spacing w:after="160" w:line="240" w:lineRule="auto"/>
        <w:ind w:firstLine="0"/>
        <w:jc w:val="center"/>
        <w:rPr>
          <w:rFonts w:eastAsia="Calibri" w:cs="Times New Roman"/>
          <w:szCs w:val="28"/>
        </w:rPr>
      </w:pPr>
    </w:p>
    <w:p w:rsidR="009A5CB5" w:rsidRPr="009A5CB5" w:rsidRDefault="009A5CB5" w:rsidP="009A5CB5">
      <w:pPr>
        <w:spacing w:after="160" w:line="360" w:lineRule="auto"/>
        <w:ind w:firstLine="0"/>
        <w:jc w:val="center"/>
        <w:rPr>
          <w:rFonts w:eastAsia="Calibri" w:cs="Times New Roman"/>
          <w:szCs w:val="28"/>
        </w:rPr>
      </w:pPr>
    </w:p>
    <w:p w:rsidR="009A5CB5" w:rsidRPr="009A5CB5" w:rsidRDefault="009A5CB5" w:rsidP="009A5CB5">
      <w:pPr>
        <w:spacing w:after="160" w:line="360" w:lineRule="auto"/>
        <w:ind w:firstLine="0"/>
        <w:jc w:val="center"/>
        <w:rPr>
          <w:rFonts w:eastAsia="Calibri" w:cs="Times New Roman"/>
          <w:szCs w:val="28"/>
        </w:rPr>
      </w:pPr>
    </w:p>
    <w:p w:rsidR="009A5CB5" w:rsidRPr="009A5CB5" w:rsidRDefault="009A5CB5" w:rsidP="009A5CB5">
      <w:pPr>
        <w:spacing w:after="160" w:line="360" w:lineRule="auto"/>
        <w:ind w:firstLine="0"/>
        <w:jc w:val="center"/>
        <w:rPr>
          <w:rFonts w:eastAsia="Calibri" w:cs="Times New Roman"/>
          <w:szCs w:val="28"/>
        </w:rPr>
      </w:pPr>
    </w:p>
    <w:p w:rsidR="009A5CB5" w:rsidRPr="009A5CB5" w:rsidRDefault="009A5CB5" w:rsidP="009A5CB5">
      <w:pPr>
        <w:spacing w:after="160" w:line="360" w:lineRule="auto"/>
        <w:ind w:firstLine="0"/>
        <w:jc w:val="center"/>
        <w:rPr>
          <w:rFonts w:eastAsia="Calibri" w:cs="Times New Roman"/>
          <w:szCs w:val="28"/>
        </w:rPr>
      </w:pPr>
    </w:p>
    <w:p w:rsidR="009A5CB5" w:rsidRPr="009A5CB5" w:rsidRDefault="009A5CB5" w:rsidP="009A5CB5">
      <w:pPr>
        <w:spacing w:after="160" w:line="360" w:lineRule="auto"/>
        <w:ind w:firstLine="0"/>
        <w:jc w:val="center"/>
        <w:rPr>
          <w:rFonts w:eastAsia="Calibri" w:cs="Times New Roman"/>
          <w:szCs w:val="28"/>
        </w:rPr>
      </w:pPr>
    </w:p>
    <w:p w:rsidR="009A5CB5" w:rsidRPr="009A5CB5" w:rsidRDefault="009A5CB5" w:rsidP="009A5CB5">
      <w:pPr>
        <w:tabs>
          <w:tab w:val="left" w:pos="0"/>
        </w:tabs>
        <w:spacing w:after="0"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A5CB5">
        <w:rPr>
          <w:rFonts w:eastAsia="Times New Roman" w:cs="Times New Roman"/>
          <w:szCs w:val="28"/>
          <w:lang w:eastAsia="ru-RU"/>
        </w:rPr>
        <w:t>Ставрополь</w:t>
      </w:r>
    </w:p>
    <w:p w:rsidR="009A5CB5" w:rsidRPr="009A5CB5" w:rsidRDefault="009A5CB5" w:rsidP="009A5CB5">
      <w:pPr>
        <w:tabs>
          <w:tab w:val="left" w:pos="0"/>
        </w:tabs>
        <w:spacing w:after="0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A5CB5">
        <w:rPr>
          <w:rFonts w:eastAsia="Times New Roman" w:cs="Times New Roman"/>
          <w:szCs w:val="28"/>
          <w:lang w:eastAsia="ru-RU"/>
        </w:rPr>
        <w:t>2021</w:t>
      </w:r>
    </w:p>
    <w:p w:rsidR="000C2D69" w:rsidRPr="00A22034" w:rsidRDefault="000C2D69" w:rsidP="000C2D69">
      <w:pPr>
        <w:pStyle w:val="1"/>
        <w:jc w:val="center"/>
        <w:rPr>
          <w:rFonts w:cs="Times New Roman"/>
          <w:b/>
        </w:rPr>
      </w:pPr>
      <w:r w:rsidRPr="00A22034">
        <w:rPr>
          <w:rFonts w:cs="Times New Roman"/>
          <w:b/>
        </w:rPr>
        <w:lastRenderedPageBreak/>
        <w:t xml:space="preserve">Лабораторная работа </w:t>
      </w:r>
      <w:r w:rsidR="00353DCF" w:rsidRPr="009A5CB5">
        <w:rPr>
          <w:rFonts w:cs="Times New Roman"/>
          <w:b/>
        </w:rPr>
        <w:t>7</w:t>
      </w:r>
      <w:r w:rsidRPr="00A22034">
        <w:rPr>
          <w:rFonts w:cs="Times New Roman"/>
          <w:b/>
        </w:rPr>
        <w:t>.</w:t>
      </w:r>
      <w:r w:rsidR="00C63F2A" w:rsidRPr="00C63F2A">
        <w:rPr>
          <w:rFonts w:cs="Times New Roman"/>
          <w:b/>
        </w:rPr>
        <w:t xml:space="preserve"> </w:t>
      </w:r>
      <w:r w:rsidR="00C63F2A">
        <w:rPr>
          <w:rFonts w:cs="Times New Roman"/>
          <w:b/>
        </w:rPr>
        <w:t>Локализация и списки</w:t>
      </w:r>
      <w:r w:rsidRPr="00A22034">
        <w:rPr>
          <w:rFonts w:cs="Times New Roman"/>
          <w:b/>
        </w:rPr>
        <w:t>.</w:t>
      </w:r>
    </w:p>
    <w:p w:rsidR="000C2D69" w:rsidRPr="00237FFC" w:rsidRDefault="000C2D69" w:rsidP="000C2D69">
      <w:pPr>
        <w:spacing w:after="0"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237FFC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Цель работы: </w:t>
      </w:r>
      <w:r w:rsidR="00C63F2A" w:rsidRPr="00C63F2A">
        <w:rPr>
          <w:rFonts w:eastAsia="Times New Roman" w:cs="Times New Roman"/>
          <w:color w:val="000000"/>
          <w:sz w:val="24"/>
          <w:szCs w:val="24"/>
          <w:lang w:eastAsia="ru-RU"/>
        </w:rPr>
        <w:t>научиться</w:t>
      </w:r>
      <w:r w:rsidR="00C63F2A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испол</w:t>
      </w:r>
      <w:r w:rsidR="00B0380E">
        <w:rPr>
          <w:rFonts w:eastAsia="Times New Roman" w:cs="Times New Roman"/>
          <w:color w:val="000000"/>
          <w:sz w:val="24"/>
          <w:szCs w:val="24"/>
          <w:lang w:eastAsia="ru-RU"/>
        </w:rPr>
        <w:t>ьзовать ресурсы и менять содерж</w:t>
      </w:r>
      <w:r w:rsidR="00C63F2A">
        <w:rPr>
          <w:rFonts w:eastAsia="Times New Roman" w:cs="Times New Roman"/>
          <w:color w:val="000000"/>
          <w:sz w:val="24"/>
          <w:szCs w:val="24"/>
          <w:lang w:eastAsia="ru-RU"/>
        </w:rPr>
        <w:t>и</w:t>
      </w:r>
      <w:r w:rsidR="00B0380E">
        <w:rPr>
          <w:rFonts w:eastAsia="Times New Roman" w:cs="Times New Roman"/>
          <w:color w:val="000000"/>
          <w:sz w:val="24"/>
          <w:szCs w:val="24"/>
          <w:lang w:eastAsia="ru-RU"/>
        </w:rPr>
        <w:t>м</w:t>
      </w:r>
      <w:r w:rsidR="00C63F2A">
        <w:rPr>
          <w:rFonts w:eastAsia="Times New Roman" w:cs="Times New Roman"/>
          <w:color w:val="000000"/>
          <w:sz w:val="24"/>
          <w:szCs w:val="24"/>
          <w:lang w:eastAsia="ru-RU"/>
        </w:rPr>
        <w:t>ое в зависимости от локализации телефона</w:t>
      </w:r>
      <w:r>
        <w:rPr>
          <w:rFonts w:eastAsia="Times New Roman" w:cs="Times New Roman"/>
          <w:sz w:val="24"/>
          <w:szCs w:val="24"/>
          <w:lang w:eastAsia="ru-RU"/>
        </w:rPr>
        <w:t>.</w:t>
      </w:r>
    </w:p>
    <w:p w:rsidR="000C2D69" w:rsidRPr="00237FFC" w:rsidRDefault="000C2D69" w:rsidP="000C2D69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237FFC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Формируемые компетенции: </w:t>
      </w:r>
      <w:r w:rsidRPr="00237FFC">
        <w:rPr>
          <w:rFonts w:eastAsia="Times New Roman" w:cs="Times New Roman"/>
          <w:sz w:val="24"/>
          <w:szCs w:val="24"/>
          <w:lang w:eastAsia="ru-RU"/>
        </w:rPr>
        <w:t>ПК-7, ПК-8</w:t>
      </w:r>
    </w:p>
    <w:p w:rsidR="000C2D69" w:rsidRPr="00237FFC" w:rsidRDefault="000C2D69" w:rsidP="000C2D69">
      <w:pPr>
        <w:spacing w:after="0" w:line="240" w:lineRule="auto"/>
        <w:rPr>
          <w:rFonts w:eastAsia="Times New Roman" w:cs="Times New Roman"/>
          <w:b/>
          <w:color w:val="000000"/>
          <w:sz w:val="24"/>
          <w:szCs w:val="24"/>
          <w:lang w:eastAsia="ru-RU"/>
        </w:rPr>
      </w:pPr>
      <w:r w:rsidRPr="00237FFC">
        <w:rPr>
          <w:rFonts w:eastAsia="Times New Roman" w:cs="Times New Roman"/>
          <w:b/>
          <w:color w:val="000000"/>
          <w:sz w:val="24"/>
          <w:szCs w:val="24"/>
          <w:lang w:eastAsia="ru-RU"/>
        </w:rPr>
        <w:t>Теоретическая часть</w:t>
      </w:r>
    </w:p>
    <w:p w:rsidR="00C31741" w:rsidRDefault="00C63F2A" w:rsidP="00C63F2A">
      <w:pPr>
        <w:tabs>
          <w:tab w:val="left" w:pos="7957"/>
        </w:tabs>
        <w:jc w:val="both"/>
        <w:rPr>
          <w:sz w:val="24"/>
          <w:szCs w:val="24"/>
          <w:lang w:val="en-US"/>
        </w:rPr>
      </w:pPr>
      <w:r w:rsidRPr="00C63F2A">
        <w:rPr>
          <w:sz w:val="24"/>
          <w:szCs w:val="24"/>
        </w:rPr>
        <w:t>Стандартное бизнес-приложение может быть использ</w:t>
      </w:r>
      <w:r>
        <w:rPr>
          <w:sz w:val="24"/>
          <w:szCs w:val="24"/>
        </w:rPr>
        <w:t xml:space="preserve">овано не только в России. Поэтому, чтобы зарубежные пользователи могли также беспрепятственно работать с Вашим приложением, можно добавить локализацию. На первой лабораторной работе мы нашли файл со строковыми ресурсами, куда выносятся общие для приложения строки. Располагается он папке </w:t>
      </w:r>
      <w:r>
        <w:rPr>
          <w:sz w:val="24"/>
          <w:szCs w:val="24"/>
          <w:lang w:val="en-US"/>
        </w:rPr>
        <w:t>values:</w:t>
      </w:r>
    </w:p>
    <w:p w:rsidR="00FE176A" w:rsidRDefault="00C63F2A" w:rsidP="00FE176A">
      <w:pPr>
        <w:keepNext/>
        <w:tabs>
          <w:tab w:val="left" w:pos="7957"/>
        </w:tabs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103681" cy="210368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520" cy="21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F2A" w:rsidRPr="00FE176A" w:rsidRDefault="00FE176A" w:rsidP="00FE176A">
      <w:pPr>
        <w:pStyle w:val="a6"/>
        <w:jc w:val="center"/>
        <w:rPr>
          <w:color w:val="auto"/>
          <w:sz w:val="24"/>
          <w:szCs w:val="24"/>
        </w:rPr>
      </w:pPr>
      <w:r w:rsidRPr="00FE176A">
        <w:rPr>
          <w:color w:val="auto"/>
        </w:rPr>
        <w:t xml:space="preserve">Рисунок </w:t>
      </w:r>
      <w:r w:rsidR="00DD2C4A" w:rsidRPr="00FE176A">
        <w:rPr>
          <w:color w:val="auto"/>
        </w:rPr>
        <w:fldChar w:fldCharType="begin"/>
      </w:r>
      <w:r w:rsidRPr="00FE176A">
        <w:rPr>
          <w:color w:val="auto"/>
        </w:rPr>
        <w:instrText xml:space="preserve"> SEQ Рисунок \* ARABIC </w:instrText>
      </w:r>
      <w:r w:rsidR="00DD2C4A" w:rsidRPr="00FE176A">
        <w:rPr>
          <w:color w:val="auto"/>
        </w:rPr>
        <w:fldChar w:fldCharType="separate"/>
      </w:r>
      <w:r w:rsidR="00EC1F05">
        <w:rPr>
          <w:noProof/>
          <w:color w:val="auto"/>
        </w:rPr>
        <w:t>1</w:t>
      </w:r>
      <w:r w:rsidR="00DD2C4A" w:rsidRPr="00FE176A">
        <w:rPr>
          <w:color w:val="auto"/>
        </w:rPr>
        <w:fldChar w:fldCharType="end"/>
      </w:r>
      <w:r w:rsidRPr="00702843">
        <w:rPr>
          <w:color w:val="auto"/>
        </w:rPr>
        <w:t xml:space="preserve"> –</w:t>
      </w:r>
      <w:r w:rsidRPr="00FE176A">
        <w:rPr>
          <w:color w:val="auto"/>
        </w:rPr>
        <w:t xml:space="preserve">Расположение папки </w:t>
      </w:r>
      <w:r w:rsidRPr="00FE176A">
        <w:rPr>
          <w:color w:val="auto"/>
          <w:lang w:val="en-US"/>
        </w:rPr>
        <w:t>values</w:t>
      </w:r>
    </w:p>
    <w:p w:rsidR="00C63F2A" w:rsidRDefault="00C63F2A" w:rsidP="00C63F2A">
      <w:p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Здесь мы можем добавлять общие значения для определённых типов. Например, в strings.xml хранится список общих строк для всего приложения. Как Вы могли заметить, если на кнопке или </w:t>
      </w:r>
      <w:proofErr w:type="spellStart"/>
      <w:r>
        <w:rPr>
          <w:sz w:val="24"/>
          <w:szCs w:val="24"/>
        </w:rPr>
        <w:t>TextView</w:t>
      </w:r>
      <w:proofErr w:type="spellEnd"/>
      <w:r>
        <w:rPr>
          <w:sz w:val="24"/>
          <w:szCs w:val="24"/>
        </w:rPr>
        <w:t xml:space="preserve"> жёстко прописать содержимое строки, то она будет выделяться коричневым цветом. Это не считается ошибкой, но является предупреждением. Лучше выводить все значения свойства </w:t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 xml:space="preserve"> в файл </w:t>
      </w:r>
      <w:r>
        <w:rPr>
          <w:sz w:val="24"/>
          <w:szCs w:val="24"/>
          <w:lang w:val="en-US"/>
        </w:rPr>
        <w:t>strings</w:t>
      </w:r>
      <w:r w:rsidRPr="00C63F2A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xml</w:t>
      </w:r>
      <w:r w:rsidRPr="00C63F2A">
        <w:rPr>
          <w:sz w:val="24"/>
          <w:szCs w:val="24"/>
        </w:rPr>
        <w:t xml:space="preserve">, так же, как и цвета в файл </w:t>
      </w:r>
      <w:r>
        <w:rPr>
          <w:sz w:val="24"/>
          <w:szCs w:val="24"/>
          <w:lang w:val="en-US"/>
        </w:rPr>
        <w:t>colors</w:t>
      </w:r>
      <w:r w:rsidRPr="00C63F2A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xml</w:t>
      </w:r>
      <w:r w:rsidRPr="00C63F2A">
        <w:rPr>
          <w:sz w:val="24"/>
          <w:szCs w:val="24"/>
        </w:rPr>
        <w:t xml:space="preserve">. </w:t>
      </w:r>
    </w:p>
    <w:p w:rsidR="001B2A1A" w:rsidRDefault="001B2A1A" w:rsidP="00C63F2A">
      <w:p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первую очередь необходимо разграничить ресурсы для различных стран. Поэтому, для каждой страны создадим соответствующую папку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с постфиксом краткого наименования. Так, для России создадим </w:t>
      </w:r>
      <w:proofErr w:type="spellStart"/>
      <w:r>
        <w:rPr>
          <w:sz w:val="24"/>
          <w:szCs w:val="24"/>
        </w:rPr>
        <w:t>values-ru</w:t>
      </w:r>
      <w:proofErr w:type="spellEnd"/>
      <w:r>
        <w:rPr>
          <w:sz w:val="24"/>
          <w:szCs w:val="24"/>
        </w:rPr>
        <w:t>.</w:t>
      </w:r>
    </w:p>
    <w:p w:rsidR="00FE176A" w:rsidRDefault="001B2A1A" w:rsidP="00FE176A">
      <w:pPr>
        <w:keepNext/>
        <w:tabs>
          <w:tab w:val="left" w:pos="7957"/>
        </w:tabs>
        <w:jc w:val="center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544530" cy="2849787"/>
            <wp:effectExtent l="19050" t="0" r="81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0368" r="57134" b="20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530" cy="284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A1A" w:rsidRDefault="00FE176A" w:rsidP="00FE176A">
      <w:pPr>
        <w:pStyle w:val="a6"/>
        <w:jc w:val="center"/>
        <w:rPr>
          <w:sz w:val="24"/>
          <w:szCs w:val="24"/>
        </w:rPr>
      </w:pPr>
      <w:r w:rsidRPr="00702843">
        <w:rPr>
          <w:color w:val="auto"/>
        </w:rPr>
        <w:t xml:space="preserve">Рисунок </w:t>
      </w:r>
      <w:r w:rsidR="00DD2C4A" w:rsidRPr="00FE176A">
        <w:rPr>
          <w:color w:val="auto"/>
          <w:lang w:val="en-US"/>
        </w:rPr>
        <w:fldChar w:fldCharType="begin"/>
      </w:r>
      <w:r w:rsidRPr="00702843">
        <w:rPr>
          <w:color w:val="auto"/>
        </w:rPr>
        <w:instrText xml:space="preserve"> </w:instrText>
      </w:r>
      <w:r w:rsidRPr="00FE176A">
        <w:rPr>
          <w:color w:val="auto"/>
          <w:lang w:val="en-US"/>
        </w:rPr>
        <w:instrText>SEQ</w:instrText>
      </w:r>
      <w:r w:rsidRPr="00702843">
        <w:rPr>
          <w:color w:val="auto"/>
        </w:rPr>
        <w:instrText xml:space="preserve"> Рисунок \* </w:instrText>
      </w:r>
      <w:r w:rsidRPr="00FE176A">
        <w:rPr>
          <w:color w:val="auto"/>
          <w:lang w:val="en-US"/>
        </w:rPr>
        <w:instrText>ARABIC</w:instrText>
      </w:r>
      <w:r w:rsidRPr="00702843">
        <w:rPr>
          <w:color w:val="auto"/>
        </w:rPr>
        <w:instrText xml:space="preserve"> </w:instrText>
      </w:r>
      <w:r w:rsidR="00DD2C4A" w:rsidRPr="00FE176A">
        <w:rPr>
          <w:color w:val="auto"/>
          <w:lang w:val="en-US"/>
        </w:rPr>
        <w:fldChar w:fldCharType="separate"/>
      </w:r>
      <w:r w:rsidR="00EC1F05">
        <w:rPr>
          <w:noProof/>
          <w:color w:val="auto"/>
          <w:lang w:val="en-US"/>
        </w:rPr>
        <w:t>2</w:t>
      </w:r>
      <w:r w:rsidR="00DD2C4A" w:rsidRPr="00FE176A">
        <w:rPr>
          <w:color w:val="auto"/>
          <w:lang w:val="en-US"/>
        </w:rPr>
        <w:fldChar w:fldCharType="end"/>
      </w:r>
      <w:r w:rsidRPr="00702843">
        <w:rPr>
          <w:color w:val="auto"/>
        </w:rPr>
        <w:t xml:space="preserve"> – Добавление директории</w:t>
      </w:r>
    </w:p>
    <w:p w:rsidR="00335096" w:rsidRPr="00335096" w:rsidRDefault="00335096" w:rsidP="00C63F2A">
      <w:p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открывшемся меню, в списке ограничений, выберем пункт </w:t>
      </w:r>
      <w:r w:rsidR="00F050F3">
        <w:rPr>
          <w:sz w:val="24"/>
          <w:szCs w:val="24"/>
          <w:lang w:val="en-US"/>
        </w:rPr>
        <w:t>Locale</w:t>
      </w:r>
      <w:r>
        <w:rPr>
          <w:sz w:val="24"/>
          <w:szCs w:val="24"/>
        </w:rPr>
        <w:t xml:space="preserve"> и нажмём кнопку, выделенную на рисунке ниже.</w:t>
      </w:r>
    </w:p>
    <w:p w:rsidR="00FE176A" w:rsidRDefault="00335096" w:rsidP="00FE176A">
      <w:pPr>
        <w:keepNext/>
        <w:tabs>
          <w:tab w:val="left" w:pos="7957"/>
        </w:tabs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697208" cy="219343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576" cy="219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A1A" w:rsidRPr="00702843" w:rsidRDefault="00FE176A" w:rsidP="00FE176A">
      <w:pPr>
        <w:pStyle w:val="a6"/>
        <w:jc w:val="center"/>
        <w:rPr>
          <w:color w:val="auto"/>
        </w:rPr>
      </w:pPr>
      <w:r w:rsidRPr="00702843">
        <w:rPr>
          <w:color w:val="auto"/>
        </w:rPr>
        <w:t xml:space="preserve">Рисунок </w:t>
      </w:r>
      <w:r w:rsidR="00DD2C4A" w:rsidRPr="00FE176A">
        <w:rPr>
          <w:color w:val="auto"/>
          <w:lang w:val="en-US"/>
        </w:rPr>
        <w:fldChar w:fldCharType="begin"/>
      </w:r>
      <w:r w:rsidRPr="00702843">
        <w:rPr>
          <w:color w:val="auto"/>
        </w:rPr>
        <w:instrText xml:space="preserve"> </w:instrText>
      </w:r>
      <w:r w:rsidRPr="00FE176A">
        <w:rPr>
          <w:color w:val="auto"/>
          <w:lang w:val="en-US"/>
        </w:rPr>
        <w:instrText>SEQ</w:instrText>
      </w:r>
      <w:r w:rsidRPr="00702843">
        <w:rPr>
          <w:color w:val="auto"/>
        </w:rPr>
        <w:instrText xml:space="preserve"> Рисунок \* </w:instrText>
      </w:r>
      <w:r w:rsidRPr="00FE176A">
        <w:rPr>
          <w:color w:val="auto"/>
          <w:lang w:val="en-US"/>
        </w:rPr>
        <w:instrText>ARABIC</w:instrText>
      </w:r>
      <w:r w:rsidRPr="00702843">
        <w:rPr>
          <w:color w:val="auto"/>
        </w:rPr>
        <w:instrText xml:space="preserve"> </w:instrText>
      </w:r>
      <w:r w:rsidR="00DD2C4A" w:rsidRPr="00FE176A">
        <w:rPr>
          <w:color w:val="auto"/>
          <w:lang w:val="en-US"/>
        </w:rPr>
        <w:fldChar w:fldCharType="separate"/>
      </w:r>
      <w:r w:rsidR="00EC1F05">
        <w:rPr>
          <w:noProof/>
          <w:color w:val="auto"/>
          <w:lang w:val="en-US"/>
        </w:rPr>
        <w:t>3</w:t>
      </w:r>
      <w:r w:rsidR="00DD2C4A" w:rsidRPr="00FE176A">
        <w:rPr>
          <w:color w:val="auto"/>
          <w:lang w:val="en-US"/>
        </w:rPr>
        <w:fldChar w:fldCharType="end"/>
      </w:r>
      <w:r w:rsidRPr="00702843">
        <w:rPr>
          <w:color w:val="auto"/>
        </w:rPr>
        <w:t xml:space="preserve"> – Добавление </w:t>
      </w:r>
      <w:proofErr w:type="spellStart"/>
      <w:r w:rsidRPr="00702843">
        <w:rPr>
          <w:color w:val="auto"/>
        </w:rPr>
        <w:t>локализаци</w:t>
      </w:r>
      <w:proofErr w:type="spellEnd"/>
    </w:p>
    <w:p w:rsidR="00335096" w:rsidRDefault="00335096" w:rsidP="00C63F2A">
      <w:p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>Найдём в списке Россию и нажмём OK.</w:t>
      </w:r>
    </w:p>
    <w:p w:rsidR="00FE176A" w:rsidRDefault="00335096" w:rsidP="00FE176A">
      <w:pPr>
        <w:keepNext/>
        <w:tabs>
          <w:tab w:val="left" w:pos="7957"/>
        </w:tabs>
        <w:jc w:val="center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821402" cy="2283195"/>
            <wp:effectExtent l="19050" t="0" r="7648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026" cy="228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96" w:rsidRPr="00702843" w:rsidRDefault="00FE176A" w:rsidP="00FE176A">
      <w:pPr>
        <w:pStyle w:val="a6"/>
        <w:jc w:val="center"/>
        <w:rPr>
          <w:color w:val="auto"/>
        </w:rPr>
      </w:pPr>
      <w:r w:rsidRPr="00702843">
        <w:rPr>
          <w:color w:val="auto"/>
        </w:rPr>
        <w:t xml:space="preserve">Рисунок </w:t>
      </w:r>
      <w:r w:rsidR="00DD2C4A" w:rsidRPr="00FE176A">
        <w:rPr>
          <w:color w:val="auto"/>
          <w:lang w:val="en-US"/>
        </w:rPr>
        <w:fldChar w:fldCharType="begin"/>
      </w:r>
      <w:r w:rsidRPr="00702843">
        <w:rPr>
          <w:color w:val="auto"/>
        </w:rPr>
        <w:instrText xml:space="preserve"> </w:instrText>
      </w:r>
      <w:r w:rsidRPr="00FE176A">
        <w:rPr>
          <w:color w:val="auto"/>
          <w:lang w:val="en-US"/>
        </w:rPr>
        <w:instrText>SEQ</w:instrText>
      </w:r>
      <w:r w:rsidRPr="00702843">
        <w:rPr>
          <w:color w:val="auto"/>
        </w:rPr>
        <w:instrText xml:space="preserve"> Рисунок \* </w:instrText>
      </w:r>
      <w:r w:rsidRPr="00FE176A">
        <w:rPr>
          <w:color w:val="auto"/>
          <w:lang w:val="en-US"/>
        </w:rPr>
        <w:instrText>ARABIC</w:instrText>
      </w:r>
      <w:r w:rsidRPr="00702843">
        <w:rPr>
          <w:color w:val="auto"/>
        </w:rPr>
        <w:instrText xml:space="preserve"> </w:instrText>
      </w:r>
      <w:r w:rsidR="00DD2C4A" w:rsidRPr="00FE176A">
        <w:rPr>
          <w:color w:val="auto"/>
          <w:lang w:val="en-US"/>
        </w:rPr>
        <w:fldChar w:fldCharType="separate"/>
      </w:r>
      <w:r w:rsidR="00EC1F05">
        <w:rPr>
          <w:noProof/>
          <w:color w:val="auto"/>
          <w:lang w:val="en-US"/>
        </w:rPr>
        <w:t>4</w:t>
      </w:r>
      <w:r w:rsidR="00DD2C4A" w:rsidRPr="00FE176A">
        <w:rPr>
          <w:color w:val="auto"/>
          <w:lang w:val="en-US"/>
        </w:rPr>
        <w:fldChar w:fldCharType="end"/>
      </w:r>
      <w:r w:rsidRPr="00702843">
        <w:rPr>
          <w:color w:val="auto"/>
        </w:rPr>
        <w:t xml:space="preserve"> – Добавление локализации Россия</w:t>
      </w:r>
    </w:p>
    <w:p w:rsidR="000C2D69" w:rsidRDefault="00603DA4" w:rsidP="00603DA4">
      <w:pPr>
        <w:tabs>
          <w:tab w:val="left" w:pos="7957"/>
        </w:tabs>
        <w:jc w:val="both"/>
        <w:rPr>
          <w:sz w:val="24"/>
          <w:szCs w:val="24"/>
        </w:rPr>
      </w:pPr>
      <w:r w:rsidRPr="00603DA4">
        <w:rPr>
          <w:sz w:val="24"/>
          <w:szCs w:val="24"/>
        </w:rPr>
        <w:t xml:space="preserve">Созданная папка не будет </w:t>
      </w:r>
      <w:r>
        <w:rPr>
          <w:sz w:val="24"/>
          <w:szCs w:val="24"/>
        </w:rPr>
        <w:t xml:space="preserve">отображаться. Чтобы </w:t>
      </w:r>
      <w:r w:rsidR="00B512AF">
        <w:rPr>
          <w:sz w:val="24"/>
          <w:szCs w:val="24"/>
        </w:rPr>
        <w:t xml:space="preserve">добавить в неё файлы </w:t>
      </w:r>
      <w:r>
        <w:rPr>
          <w:sz w:val="24"/>
          <w:szCs w:val="24"/>
        </w:rPr>
        <w:t xml:space="preserve">следует перейти в режим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(рис. 5). </w:t>
      </w:r>
    </w:p>
    <w:p w:rsidR="00FE176A" w:rsidRDefault="00603DA4" w:rsidP="00FE176A">
      <w:pPr>
        <w:keepNext/>
        <w:tabs>
          <w:tab w:val="left" w:pos="7957"/>
        </w:tabs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1181450" cy="146416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8049" r="80079" b="56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450" cy="1464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DA4" w:rsidRPr="00353DCF" w:rsidRDefault="00FE176A" w:rsidP="00FE176A">
      <w:pPr>
        <w:pStyle w:val="a6"/>
        <w:jc w:val="center"/>
        <w:rPr>
          <w:color w:val="auto"/>
        </w:rPr>
      </w:pPr>
      <w:r w:rsidRPr="00353DCF">
        <w:rPr>
          <w:color w:val="auto"/>
        </w:rPr>
        <w:t xml:space="preserve">Рисунок </w:t>
      </w:r>
      <w:r w:rsidR="00DD2C4A" w:rsidRPr="00FE176A">
        <w:rPr>
          <w:color w:val="auto"/>
          <w:lang w:val="en-US"/>
        </w:rPr>
        <w:fldChar w:fldCharType="begin"/>
      </w:r>
      <w:r w:rsidRPr="00353DCF">
        <w:rPr>
          <w:color w:val="auto"/>
        </w:rPr>
        <w:instrText xml:space="preserve"> </w:instrText>
      </w:r>
      <w:r w:rsidRPr="00FE176A">
        <w:rPr>
          <w:color w:val="auto"/>
          <w:lang w:val="en-US"/>
        </w:rPr>
        <w:instrText>SEQ</w:instrText>
      </w:r>
      <w:r w:rsidRPr="00353DCF">
        <w:rPr>
          <w:color w:val="auto"/>
        </w:rPr>
        <w:instrText xml:space="preserve"> Рисунок \* </w:instrText>
      </w:r>
      <w:r w:rsidRPr="00FE176A">
        <w:rPr>
          <w:color w:val="auto"/>
          <w:lang w:val="en-US"/>
        </w:rPr>
        <w:instrText>ARABIC</w:instrText>
      </w:r>
      <w:r w:rsidRPr="00353DCF">
        <w:rPr>
          <w:color w:val="auto"/>
        </w:rPr>
        <w:instrText xml:space="preserve"> </w:instrText>
      </w:r>
      <w:r w:rsidR="00DD2C4A" w:rsidRPr="00FE176A">
        <w:rPr>
          <w:color w:val="auto"/>
          <w:lang w:val="en-US"/>
        </w:rPr>
        <w:fldChar w:fldCharType="separate"/>
      </w:r>
      <w:r w:rsidR="00EC1F05">
        <w:rPr>
          <w:noProof/>
          <w:color w:val="auto"/>
          <w:lang w:val="en-US"/>
        </w:rPr>
        <w:t>5</w:t>
      </w:r>
      <w:r w:rsidR="00DD2C4A" w:rsidRPr="00FE176A">
        <w:rPr>
          <w:color w:val="auto"/>
          <w:lang w:val="en-US"/>
        </w:rPr>
        <w:fldChar w:fldCharType="end"/>
      </w:r>
      <w:r w:rsidRPr="00353DCF">
        <w:rPr>
          <w:color w:val="auto"/>
        </w:rPr>
        <w:t xml:space="preserve"> – Переключение вида</w:t>
      </w:r>
    </w:p>
    <w:p w:rsidR="00CB0B06" w:rsidRPr="00657BD1" w:rsidRDefault="00CB0B06" w:rsidP="00603DA4">
      <w:p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Теперь, раскроем папку с названием проекта и создадим в папке </w:t>
      </w:r>
      <w:proofErr w:type="spellStart"/>
      <w:r>
        <w:rPr>
          <w:sz w:val="24"/>
          <w:szCs w:val="24"/>
        </w:rPr>
        <w:t>values-ru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новый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Values</w:t>
      </w:r>
      <w:r w:rsidRPr="00CB0B0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resource</w:t>
      </w:r>
      <w:r w:rsidRPr="00CB0B0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file</w:t>
      </w:r>
      <w:r w:rsidRPr="00CB0B06">
        <w:rPr>
          <w:sz w:val="24"/>
          <w:szCs w:val="24"/>
        </w:rPr>
        <w:t xml:space="preserve">. </w:t>
      </w:r>
    </w:p>
    <w:p w:rsidR="00FE176A" w:rsidRDefault="00CB0B06" w:rsidP="00FE176A">
      <w:pPr>
        <w:keepNext/>
        <w:tabs>
          <w:tab w:val="left" w:pos="7957"/>
        </w:tabs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657401" cy="3259304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140" cy="325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B06" w:rsidRPr="00FE176A" w:rsidRDefault="00FE176A" w:rsidP="00FE176A">
      <w:pPr>
        <w:pStyle w:val="a6"/>
        <w:jc w:val="center"/>
        <w:rPr>
          <w:color w:val="auto"/>
          <w:lang w:val="en-US"/>
        </w:rPr>
      </w:pPr>
      <w:r w:rsidRPr="00FE176A">
        <w:rPr>
          <w:color w:val="auto"/>
          <w:lang w:val="en-US"/>
        </w:rPr>
        <w:t xml:space="preserve">Рисунок </w:t>
      </w:r>
      <w:r w:rsidR="00DD2C4A" w:rsidRPr="00FE176A">
        <w:rPr>
          <w:color w:val="auto"/>
          <w:lang w:val="en-US"/>
        </w:rPr>
        <w:fldChar w:fldCharType="begin"/>
      </w:r>
      <w:r w:rsidRPr="00FE176A">
        <w:rPr>
          <w:color w:val="auto"/>
          <w:lang w:val="en-US"/>
        </w:rPr>
        <w:instrText xml:space="preserve"> SEQ Рисунок \* ARABIC </w:instrText>
      </w:r>
      <w:r w:rsidR="00DD2C4A" w:rsidRPr="00FE176A">
        <w:rPr>
          <w:color w:val="auto"/>
          <w:lang w:val="en-US"/>
        </w:rPr>
        <w:fldChar w:fldCharType="separate"/>
      </w:r>
      <w:r w:rsidR="00EC1F05">
        <w:rPr>
          <w:noProof/>
          <w:color w:val="auto"/>
          <w:lang w:val="en-US"/>
        </w:rPr>
        <w:t>6</w:t>
      </w:r>
      <w:r w:rsidR="00DD2C4A" w:rsidRPr="00FE176A">
        <w:rPr>
          <w:color w:val="auto"/>
          <w:lang w:val="en-US"/>
        </w:rPr>
        <w:fldChar w:fldCharType="end"/>
      </w:r>
      <w:r w:rsidRPr="00FE176A">
        <w:rPr>
          <w:color w:val="auto"/>
          <w:lang w:val="en-US"/>
        </w:rPr>
        <w:t xml:space="preserve"> –Создание нового файла</w:t>
      </w:r>
    </w:p>
    <w:p w:rsidR="00FE176A" w:rsidRDefault="00B512AF" w:rsidP="00FE176A">
      <w:pPr>
        <w:keepNext/>
        <w:tabs>
          <w:tab w:val="left" w:pos="7957"/>
        </w:tabs>
        <w:jc w:val="center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656832" cy="90752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326" cy="907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2AF" w:rsidRPr="005852E9" w:rsidRDefault="00FE176A" w:rsidP="00FE176A">
      <w:pPr>
        <w:pStyle w:val="a6"/>
        <w:jc w:val="center"/>
        <w:rPr>
          <w:color w:val="auto"/>
        </w:rPr>
      </w:pPr>
      <w:r w:rsidRPr="005852E9">
        <w:rPr>
          <w:color w:val="auto"/>
        </w:rPr>
        <w:t xml:space="preserve">Рисунок </w:t>
      </w:r>
      <w:r w:rsidR="00DD2C4A" w:rsidRPr="00FE176A">
        <w:rPr>
          <w:color w:val="auto"/>
          <w:lang w:val="en-US"/>
        </w:rPr>
        <w:fldChar w:fldCharType="begin"/>
      </w:r>
      <w:r w:rsidRPr="005852E9">
        <w:rPr>
          <w:color w:val="auto"/>
        </w:rPr>
        <w:instrText xml:space="preserve"> </w:instrText>
      </w:r>
      <w:r w:rsidRPr="00FE176A">
        <w:rPr>
          <w:color w:val="auto"/>
          <w:lang w:val="en-US"/>
        </w:rPr>
        <w:instrText>SEQ</w:instrText>
      </w:r>
      <w:r w:rsidRPr="005852E9">
        <w:rPr>
          <w:color w:val="auto"/>
        </w:rPr>
        <w:instrText xml:space="preserve"> Рисунок \* </w:instrText>
      </w:r>
      <w:r w:rsidRPr="00FE176A">
        <w:rPr>
          <w:color w:val="auto"/>
          <w:lang w:val="en-US"/>
        </w:rPr>
        <w:instrText>ARABIC</w:instrText>
      </w:r>
      <w:r w:rsidRPr="005852E9">
        <w:rPr>
          <w:color w:val="auto"/>
        </w:rPr>
        <w:instrText xml:space="preserve"> </w:instrText>
      </w:r>
      <w:r w:rsidR="00DD2C4A" w:rsidRPr="00FE176A">
        <w:rPr>
          <w:color w:val="auto"/>
          <w:lang w:val="en-US"/>
        </w:rPr>
        <w:fldChar w:fldCharType="separate"/>
      </w:r>
      <w:r w:rsidR="00EC1F05">
        <w:rPr>
          <w:noProof/>
          <w:color w:val="auto"/>
          <w:lang w:val="en-US"/>
        </w:rPr>
        <w:t>7</w:t>
      </w:r>
      <w:r w:rsidR="00DD2C4A" w:rsidRPr="00FE176A">
        <w:rPr>
          <w:color w:val="auto"/>
          <w:lang w:val="en-US"/>
        </w:rPr>
        <w:fldChar w:fldCharType="end"/>
      </w:r>
      <w:r w:rsidRPr="005852E9">
        <w:rPr>
          <w:color w:val="auto"/>
        </w:rPr>
        <w:t xml:space="preserve"> –Название файла ресурсов</w:t>
      </w:r>
    </w:p>
    <w:p w:rsidR="00BD4448" w:rsidRDefault="00BD4448" w:rsidP="00603DA4">
      <w:p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Добавим строку. </w:t>
      </w:r>
    </w:p>
    <w:p w:rsidR="00FE176A" w:rsidRDefault="00BD4448" w:rsidP="00FE176A">
      <w:pPr>
        <w:keepNext/>
        <w:tabs>
          <w:tab w:val="left" w:pos="7957"/>
        </w:tabs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307571" cy="988515"/>
            <wp:effectExtent l="19050" t="0" r="7129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081" cy="98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48" w:rsidRPr="00702843" w:rsidRDefault="00FE176A" w:rsidP="00FE176A">
      <w:pPr>
        <w:pStyle w:val="a6"/>
        <w:jc w:val="center"/>
        <w:rPr>
          <w:color w:val="auto"/>
        </w:rPr>
      </w:pPr>
      <w:r w:rsidRPr="00702843">
        <w:rPr>
          <w:color w:val="auto"/>
        </w:rPr>
        <w:t xml:space="preserve">Рисунок </w:t>
      </w:r>
      <w:r w:rsidR="00DD2C4A" w:rsidRPr="00FE176A">
        <w:rPr>
          <w:color w:val="auto"/>
          <w:lang w:val="en-US"/>
        </w:rPr>
        <w:fldChar w:fldCharType="begin"/>
      </w:r>
      <w:r w:rsidRPr="00702843">
        <w:rPr>
          <w:color w:val="auto"/>
        </w:rPr>
        <w:instrText xml:space="preserve"> </w:instrText>
      </w:r>
      <w:r w:rsidRPr="00FE176A">
        <w:rPr>
          <w:color w:val="auto"/>
          <w:lang w:val="en-US"/>
        </w:rPr>
        <w:instrText>SEQ</w:instrText>
      </w:r>
      <w:r w:rsidRPr="00702843">
        <w:rPr>
          <w:color w:val="auto"/>
        </w:rPr>
        <w:instrText xml:space="preserve"> Рисунок \* </w:instrText>
      </w:r>
      <w:r w:rsidRPr="00FE176A">
        <w:rPr>
          <w:color w:val="auto"/>
          <w:lang w:val="en-US"/>
        </w:rPr>
        <w:instrText>ARABIC</w:instrText>
      </w:r>
      <w:r w:rsidRPr="00702843">
        <w:rPr>
          <w:color w:val="auto"/>
        </w:rPr>
        <w:instrText xml:space="preserve"> </w:instrText>
      </w:r>
      <w:r w:rsidR="00DD2C4A" w:rsidRPr="00FE176A">
        <w:rPr>
          <w:color w:val="auto"/>
          <w:lang w:val="en-US"/>
        </w:rPr>
        <w:fldChar w:fldCharType="separate"/>
      </w:r>
      <w:r w:rsidR="00EC1F05">
        <w:rPr>
          <w:noProof/>
          <w:color w:val="auto"/>
          <w:lang w:val="en-US"/>
        </w:rPr>
        <w:t>8</w:t>
      </w:r>
      <w:r w:rsidR="00DD2C4A" w:rsidRPr="00FE176A">
        <w:rPr>
          <w:color w:val="auto"/>
          <w:lang w:val="en-US"/>
        </w:rPr>
        <w:fldChar w:fldCharType="end"/>
      </w:r>
      <w:r w:rsidRPr="00702843">
        <w:rPr>
          <w:color w:val="auto"/>
        </w:rPr>
        <w:t xml:space="preserve"> – Добавление ресурса</w:t>
      </w:r>
    </w:p>
    <w:p w:rsidR="00B512AF" w:rsidRDefault="00B512AF" w:rsidP="00603DA4">
      <w:p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Теперь, если вернуться в режим Android, то вместо файла strings.xml появится папка, которая будет хранить уже два файла: один по умолчанию и второй, созданный только что. </w:t>
      </w:r>
    </w:p>
    <w:p w:rsidR="00BD4448" w:rsidRPr="00B512AF" w:rsidRDefault="00BD4448" w:rsidP="00603DA4">
      <w:p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>Создадим теперь английский вариант того же самого файла и добавим строку с тем же именем.</w:t>
      </w:r>
    </w:p>
    <w:p w:rsidR="00FE176A" w:rsidRDefault="00BD4448" w:rsidP="00FE176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150535" cy="1632457"/>
            <wp:effectExtent l="19050" t="0" r="236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2" cy="1634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D69" w:rsidRPr="00702843" w:rsidRDefault="00FE176A" w:rsidP="00FE176A">
      <w:pPr>
        <w:pStyle w:val="a6"/>
        <w:jc w:val="center"/>
        <w:rPr>
          <w:color w:val="auto"/>
        </w:rPr>
      </w:pPr>
      <w:r w:rsidRPr="00702843">
        <w:rPr>
          <w:color w:val="auto"/>
        </w:rPr>
        <w:t xml:space="preserve">Рисунок </w:t>
      </w:r>
      <w:r w:rsidR="00DD2C4A" w:rsidRPr="00FE176A">
        <w:rPr>
          <w:color w:val="auto"/>
          <w:lang w:val="en-US"/>
        </w:rPr>
        <w:fldChar w:fldCharType="begin"/>
      </w:r>
      <w:r w:rsidRPr="00702843">
        <w:rPr>
          <w:color w:val="auto"/>
        </w:rPr>
        <w:instrText xml:space="preserve"> </w:instrText>
      </w:r>
      <w:r w:rsidRPr="00FE176A">
        <w:rPr>
          <w:color w:val="auto"/>
          <w:lang w:val="en-US"/>
        </w:rPr>
        <w:instrText>SEQ</w:instrText>
      </w:r>
      <w:r w:rsidRPr="00702843">
        <w:rPr>
          <w:color w:val="auto"/>
        </w:rPr>
        <w:instrText xml:space="preserve"> Рисунок \* </w:instrText>
      </w:r>
      <w:r w:rsidRPr="00FE176A">
        <w:rPr>
          <w:color w:val="auto"/>
          <w:lang w:val="en-US"/>
        </w:rPr>
        <w:instrText>ARABIC</w:instrText>
      </w:r>
      <w:r w:rsidRPr="00702843">
        <w:rPr>
          <w:color w:val="auto"/>
        </w:rPr>
        <w:instrText xml:space="preserve"> </w:instrText>
      </w:r>
      <w:r w:rsidR="00DD2C4A" w:rsidRPr="00FE176A">
        <w:rPr>
          <w:color w:val="auto"/>
          <w:lang w:val="en-US"/>
        </w:rPr>
        <w:fldChar w:fldCharType="separate"/>
      </w:r>
      <w:r w:rsidR="00EC1F05">
        <w:rPr>
          <w:noProof/>
          <w:color w:val="auto"/>
          <w:lang w:val="en-US"/>
        </w:rPr>
        <w:t>9</w:t>
      </w:r>
      <w:r w:rsidR="00DD2C4A" w:rsidRPr="00FE176A">
        <w:rPr>
          <w:color w:val="auto"/>
          <w:lang w:val="en-US"/>
        </w:rPr>
        <w:fldChar w:fldCharType="end"/>
      </w:r>
      <w:r w:rsidRPr="00702843">
        <w:rPr>
          <w:color w:val="auto"/>
        </w:rPr>
        <w:t xml:space="preserve"> – Добавление английской локализации</w:t>
      </w:r>
    </w:p>
    <w:p w:rsidR="00BD4448" w:rsidRDefault="00782CA5">
      <w:pPr>
        <w:rPr>
          <w:sz w:val="24"/>
        </w:rPr>
      </w:pPr>
      <w:r w:rsidRPr="00782CA5">
        <w:rPr>
          <w:sz w:val="24"/>
        </w:rPr>
        <w:t xml:space="preserve">Добавив </w:t>
      </w:r>
      <w:r>
        <w:rPr>
          <w:sz w:val="24"/>
        </w:rPr>
        <w:t xml:space="preserve">в activity_main.xml </w:t>
      </w:r>
      <w:proofErr w:type="spellStart"/>
      <w:r w:rsidR="003C76A2">
        <w:rPr>
          <w:sz w:val="24"/>
          <w:lang w:val="en-US"/>
        </w:rPr>
        <w:t>TextView</w:t>
      </w:r>
      <w:proofErr w:type="spellEnd"/>
      <w:r w:rsidR="003C76A2" w:rsidRPr="003C76A2">
        <w:rPr>
          <w:sz w:val="24"/>
        </w:rPr>
        <w:t xml:space="preserve"> проверим результаты. </w:t>
      </w:r>
    </w:p>
    <w:p w:rsidR="00FE176A" w:rsidRDefault="003C76A2" w:rsidP="00FE176A">
      <w:pPr>
        <w:keepNext/>
        <w:jc w:val="center"/>
      </w:pPr>
      <w:r>
        <w:rPr>
          <w:noProof/>
          <w:sz w:val="24"/>
          <w:lang w:eastAsia="ru-RU"/>
        </w:rPr>
        <w:drawing>
          <wp:inline distT="0" distB="0" distL="0" distR="0">
            <wp:extent cx="3122447" cy="1205807"/>
            <wp:effectExtent l="19050" t="0" r="1753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085" cy="120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6A2" w:rsidRPr="005852E9" w:rsidRDefault="00FE176A" w:rsidP="00FE176A">
      <w:pPr>
        <w:pStyle w:val="a6"/>
        <w:jc w:val="center"/>
        <w:rPr>
          <w:color w:val="auto"/>
        </w:rPr>
      </w:pPr>
      <w:r w:rsidRPr="005852E9">
        <w:rPr>
          <w:color w:val="auto"/>
        </w:rPr>
        <w:t xml:space="preserve">Рисунок </w:t>
      </w:r>
      <w:r w:rsidR="00DD2C4A" w:rsidRPr="00FE176A">
        <w:rPr>
          <w:color w:val="auto"/>
          <w:lang w:val="en-US"/>
        </w:rPr>
        <w:fldChar w:fldCharType="begin"/>
      </w:r>
      <w:r w:rsidRPr="005852E9">
        <w:rPr>
          <w:color w:val="auto"/>
        </w:rPr>
        <w:instrText xml:space="preserve"> </w:instrText>
      </w:r>
      <w:r w:rsidRPr="00FE176A">
        <w:rPr>
          <w:color w:val="auto"/>
          <w:lang w:val="en-US"/>
        </w:rPr>
        <w:instrText>SEQ</w:instrText>
      </w:r>
      <w:r w:rsidRPr="005852E9">
        <w:rPr>
          <w:color w:val="auto"/>
        </w:rPr>
        <w:instrText xml:space="preserve"> Рисунок \* </w:instrText>
      </w:r>
      <w:r w:rsidRPr="00FE176A">
        <w:rPr>
          <w:color w:val="auto"/>
          <w:lang w:val="en-US"/>
        </w:rPr>
        <w:instrText>ARABIC</w:instrText>
      </w:r>
      <w:r w:rsidRPr="005852E9">
        <w:rPr>
          <w:color w:val="auto"/>
        </w:rPr>
        <w:instrText xml:space="preserve"> </w:instrText>
      </w:r>
      <w:r w:rsidR="00DD2C4A" w:rsidRPr="00FE176A">
        <w:rPr>
          <w:color w:val="auto"/>
          <w:lang w:val="en-US"/>
        </w:rPr>
        <w:fldChar w:fldCharType="separate"/>
      </w:r>
      <w:r w:rsidR="00EC1F05">
        <w:rPr>
          <w:noProof/>
          <w:color w:val="auto"/>
          <w:lang w:val="en-US"/>
        </w:rPr>
        <w:t>10</w:t>
      </w:r>
      <w:r w:rsidR="00DD2C4A" w:rsidRPr="00FE176A">
        <w:rPr>
          <w:color w:val="auto"/>
          <w:lang w:val="en-US"/>
        </w:rPr>
        <w:fldChar w:fldCharType="end"/>
      </w:r>
      <w:r w:rsidRPr="005852E9">
        <w:rPr>
          <w:color w:val="auto"/>
        </w:rPr>
        <w:t xml:space="preserve"> – Установка ресурса</w:t>
      </w:r>
    </w:p>
    <w:p w:rsidR="00FE176A" w:rsidRDefault="003C76A2" w:rsidP="00FE176A">
      <w:pPr>
        <w:keepNext/>
        <w:ind w:firstLine="0"/>
        <w:jc w:val="center"/>
      </w:pPr>
      <w:r>
        <w:rPr>
          <w:noProof/>
          <w:sz w:val="24"/>
          <w:lang w:eastAsia="ru-RU"/>
        </w:rPr>
        <w:lastRenderedPageBreak/>
        <w:drawing>
          <wp:inline distT="0" distB="0" distL="0" distR="0">
            <wp:extent cx="2619893" cy="416809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0077" t="12118" r="10436" b="16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893" cy="416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76A" w:rsidRPr="005852E9" w:rsidRDefault="00FE176A" w:rsidP="00FE176A">
      <w:pPr>
        <w:pStyle w:val="a6"/>
        <w:jc w:val="center"/>
        <w:rPr>
          <w:color w:val="auto"/>
        </w:rPr>
      </w:pPr>
      <w:r w:rsidRPr="005852E9">
        <w:rPr>
          <w:color w:val="auto"/>
        </w:rPr>
        <w:t xml:space="preserve">Рисунок </w:t>
      </w:r>
      <w:r w:rsidR="00DD2C4A" w:rsidRPr="00FE176A">
        <w:rPr>
          <w:color w:val="auto"/>
          <w:lang w:val="en-US"/>
        </w:rPr>
        <w:fldChar w:fldCharType="begin"/>
      </w:r>
      <w:r w:rsidRPr="005852E9">
        <w:rPr>
          <w:color w:val="auto"/>
        </w:rPr>
        <w:instrText xml:space="preserve"> </w:instrText>
      </w:r>
      <w:r w:rsidRPr="00FE176A">
        <w:rPr>
          <w:color w:val="auto"/>
          <w:lang w:val="en-US"/>
        </w:rPr>
        <w:instrText>SEQ</w:instrText>
      </w:r>
      <w:r w:rsidRPr="005852E9">
        <w:rPr>
          <w:color w:val="auto"/>
        </w:rPr>
        <w:instrText xml:space="preserve"> Рисунок \* </w:instrText>
      </w:r>
      <w:r w:rsidRPr="00FE176A">
        <w:rPr>
          <w:color w:val="auto"/>
          <w:lang w:val="en-US"/>
        </w:rPr>
        <w:instrText>ARABIC</w:instrText>
      </w:r>
      <w:r w:rsidRPr="005852E9">
        <w:rPr>
          <w:color w:val="auto"/>
        </w:rPr>
        <w:instrText xml:space="preserve"> </w:instrText>
      </w:r>
      <w:r w:rsidR="00DD2C4A" w:rsidRPr="00FE176A">
        <w:rPr>
          <w:color w:val="auto"/>
          <w:lang w:val="en-US"/>
        </w:rPr>
        <w:fldChar w:fldCharType="separate"/>
      </w:r>
      <w:r w:rsidR="00EC1F05">
        <w:rPr>
          <w:noProof/>
          <w:color w:val="auto"/>
          <w:lang w:val="en-US"/>
        </w:rPr>
        <w:t>11</w:t>
      </w:r>
      <w:r w:rsidR="00DD2C4A" w:rsidRPr="00FE176A">
        <w:rPr>
          <w:color w:val="auto"/>
          <w:lang w:val="en-US"/>
        </w:rPr>
        <w:fldChar w:fldCharType="end"/>
      </w:r>
      <w:r w:rsidRPr="005852E9">
        <w:rPr>
          <w:color w:val="auto"/>
        </w:rPr>
        <w:t xml:space="preserve"> –Пример русского языка</w:t>
      </w:r>
    </w:p>
    <w:p w:rsidR="00FE176A" w:rsidRDefault="00331357" w:rsidP="00FE176A">
      <w:pPr>
        <w:keepNext/>
        <w:ind w:firstLine="0"/>
        <w:jc w:val="center"/>
      </w:pPr>
      <w:r>
        <w:rPr>
          <w:noProof/>
          <w:sz w:val="24"/>
          <w:lang w:eastAsia="ru-RU"/>
        </w:rPr>
        <w:drawing>
          <wp:inline distT="0" distB="0" distL="0" distR="0">
            <wp:extent cx="2599998" cy="4168091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0555" t="12032" r="10553" b="17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998" cy="4168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6A2" w:rsidRPr="00702843" w:rsidRDefault="00FE176A" w:rsidP="00FE176A">
      <w:pPr>
        <w:pStyle w:val="a6"/>
        <w:jc w:val="center"/>
        <w:rPr>
          <w:color w:val="auto"/>
        </w:rPr>
      </w:pPr>
      <w:r w:rsidRPr="00702843">
        <w:rPr>
          <w:color w:val="auto"/>
        </w:rPr>
        <w:t xml:space="preserve">Рисунок </w:t>
      </w:r>
      <w:r w:rsidR="00DD2C4A" w:rsidRPr="00FE176A">
        <w:rPr>
          <w:color w:val="auto"/>
          <w:lang w:val="en-US"/>
        </w:rPr>
        <w:fldChar w:fldCharType="begin"/>
      </w:r>
      <w:r w:rsidRPr="00702843">
        <w:rPr>
          <w:color w:val="auto"/>
        </w:rPr>
        <w:instrText xml:space="preserve"> </w:instrText>
      </w:r>
      <w:r w:rsidRPr="00FE176A">
        <w:rPr>
          <w:color w:val="auto"/>
          <w:lang w:val="en-US"/>
        </w:rPr>
        <w:instrText>SEQ</w:instrText>
      </w:r>
      <w:r w:rsidRPr="00702843">
        <w:rPr>
          <w:color w:val="auto"/>
        </w:rPr>
        <w:instrText xml:space="preserve"> Рисунок \* </w:instrText>
      </w:r>
      <w:r w:rsidRPr="00FE176A">
        <w:rPr>
          <w:color w:val="auto"/>
          <w:lang w:val="en-US"/>
        </w:rPr>
        <w:instrText>ARABIC</w:instrText>
      </w:r>
      <w:r w:rsidRPr="00702843">
        <w:rPr>
          <w:color w:val="auto"/>
        </w:rPr>
        <w:instrText xml:space="preserve"> </w:instrText>
      </w:r>
      <w:r w:rsidR="00DD2C4A" w:rsidRPr="00FE176A">
        <w:rPr>
          <w:color w:val="auto"/>
          <w:lang w:val="en-US"/>
        </w:rPr>
        <w:fldChar w:fldCharType="separate"/>
      </w:r>
      <w:r w:rsidR="00EC1F05">
        <w:rPr>
          <w:noProof/>
          <w:color w:val="auto"/>
          <w:lang w:val="en-US"/>
        </w:rPr>
        <w:t>12</w:t>
      </w:r>
      <w:r w:rsidR="00DD2C4A" w:rsidRPr="00FE176A">
        <w:rPr>
          <w:color w:val="auto"/>
          <w:lang w:val="en-US"/>
        </w:rPr>
        <w:fldChar w:fldCharType="end"/>
      </w:r>
      <w:r w:rsidRPr="00702843">
        <w:rPr>
          <w:color w:val="auto"/>
        </w:rPr>
        <w:t xml:space="preserve"> – Пример английского языка</w:t>
      </w:r>
    </w:p>
    <w:p w:rsidR="00B4590F" w:rsidRDefault="00EB5B6D" w:rsidP="00EB5B6D">
      <w:pPr>
        <w:jc w:val="both"/>
        <w:rPr>
          <w:sz w:val="24"/>
        </w:rPr>
      </w:pPr>
      <w:r>
        <w:rPr>
          <w:sz w:val="24"/>
        </w:rPr>
        <w:lastRenderedPageBreak/>
        <w:t xml:space="preserve">Когда мы добавляем разметку в </w:t>
      </w:r>
      <w:proofErr w:type="spellStart"/>
      <w:r>
        <w:rPr>
          <w:sz w:val="24"/>
        </w:rPr>
        <w:t>xml</w:t>
      </w:r>
      <w:proofErr w:type="spellEnd"/>
      <w:r>
        <w:rPr>
          <w:sz w:val="24"/>
        </w:rPr>
        <w:t xml:space="preserve"> </w:t>
      </w:r>
      <w:r w:rsidRPr="00EB5B6D">
        <w:rPr>
          <w:sz w:val="24"/>
        </w:rPr>
        <w:t>можно тут же и проверить, как б</w:t>
      </w:r>
      <w:r>
        <w:rPr>
          <w:sz w:val="24"/>
        </w:rPr>
        <w:t xml:space="preserve">удет отображаться строка для различных локализаций. Для этого в </w:t>
      </w:r>
      <w:proofErr w:type="spellStart"/>
      <w:r>
        <w:rPr>
          <w:sz w:val="24"/>
        </w:rPr>
        <w:t>Preview</w:t>
      </w:r>
      <w:proofErr w:type="spellEnd"/>
      <w:r>
        <w:rPr>
          <w:sz w:val="24"/>
        </w:rPr>
        <w:t xml:space="preserve"> есть пункт </w:t>
      </w:r>
      <w:proofErr w:type="spellStart"/>
      <w:r>
        <w:rPr>
          <w:sz w:val="24"/>
        </w:rPr>
        <w:t>Language</w:t>
      </w:r>
      <w:proofErr w:type="spellEnd"/>
      <w:r>
        <w:rPr>
          <w:sz w:val="24"/>
        </w:rPr>
        <w:t>, где можно выбрать необходимую локализацию и просмотреть её отображение.</w:t>
      </w:r>
    </w:p>
    <w:p w:rsidR="00FE176A" w:rsidRDefault="00EB5B6D" w:rsidP="00FE176A">
      <w:pPr>
        <w:keepNext/>
        <w:jc w:val="center"/>
      </w:pPr>
      <w:r>
        <w:rPr>
          <w:noProof/>
          <w:sz w:val="24"/>
          <w:lang w:eastAsia="ru-RU"/>
        </w:rPr>
        <w:drawing>
          <wp:inline distT="0" distB="0" distL="0" distR="0">
            <wp:extent cx="1982700" cy="367443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66627" t="10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700" cy="367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B6D" w:rsidRPr="00353DCF" w:rsidRDefault="00FE176A" w:rsidP="00FE176A">
      <w:pPr>
        <w:pStyle w:val="a6"/>
        <w:jc w:val="center"/>
        <w:rPr>
          <w:color w:val="auto"/>
        </w:rPr>
      </w:pPr>
      <w:r w:rsidRPr="00353DCF">
        <w:rPr>
          <w:color w:val="auto"/>
        </w:rPr>
        <w:t xml:space="preserve">Рисунок </w:t>
      </w:r>
      <w:r w:rsidR="00DD2C4A" w:rsidRPr="00FE176A">
        <w:rPr>
          <w:color w:val="auto"/>
          <w:lang w:val="en-US"/>
        </w:rPr>
        <w:fldChar w:fldCharType="begin"/>
      </w:r>
      <w:r w:rsidRPr="00353DCF">
        <w:rPr>
          <w:color w:val="auto"/>
        </w:rPr>
        <w:instrText xml:space="preserve"> </w:instrText>
      </w:r>
      <w:r w:rsidRPr="00FE176A">
        <w:rPr>
          <w:color w:val="auto"/>
          <w:lang w:val="en-US"/>
        </w:rPr>
        <w:instrText>SEQ</w:instrText>
      </w:r>
      <w:r w:rsidRPr="00353DCF">
        <w:rPr>
          <w:color w:val="auto"/>
        </w:rPr>
        <w:instrText xml:space="preserve"> Рисунок \* </w:instrText>
      </w:r>
      <w:r w:rsidRPr="00FE176A">
        <w:rPr>
          <w:color w:val="auto"/>
          <w:lang w:val="en-US"/>
        </w:rPr>
        <w:instrText>ARABIC</w:instrText>
      </w:r>
      <w:r w:rsidRPr="00353DCF">
        <w:rPr>
          <w:color w:val="auto"/>
        </w:rPr>
        <w:instrText xml:space="preserve"> </w:instrText>
      </w:r>
      <w:r w:rsidR="00DD2C4A" w:rsidRPr="00FE176A">
        <w:rPr>
          <w:color w:val="auto"/>
          <w:lang w:val="en-US"/>
        </w:rPr>
        <w:fldChar w:fldCharType="separate"/>
      </w:r>
      <w:r w:rsidR="00EC1F05">
        <w:rPr>
          <w:noProof/>
          <w:color w:val="auto"/>
          <w:lang w:val="en-US"/>
        </w:rPr>
        <w:t>13</w:t>
      </w:r>
      <w:r w:rsidR="00DD2C4A" w:rsidRPr="00FE176A">
        <w:rPr>
          <w:color w:val="auto"/>
          <w:lang w:val="en-US"/>
        </w:rPr>
        <w:fldChar w:fldCharType="end"/>
      </w:r>
      <w:r w:rsidRPr="00353DCF">
        <w:rPr>
          <w:color w:val="auto"/>
        </w:rPr>
        <w:t xml:space="preserve"> –</w:t>
      </w:r>
      <w:proofErr w:type="spellStart"/>
      <w:r w:rsidRPr="00353DCF">
        <w:rPr>
          <w:color w:val="auto"/>
        </w:rPr>
        <w:t>Предпросмотр</w:t>
      </w:r>
      <w:proofErr w:type="spellEnd"/>
      <w:r w:rsidRPr="00353DCF">
        <w:rPr>
          <w:color w:val="auto"/>
        </w:rPr>
        <w:t xml:space="preserve"> локализации</w:t>
      </w:r>
    </w:p>
    <w:p w:rsidR="008D742E" w:rsidRDefault="008D742E" w:rsidP="003E270B">
      <w:pPr>
        <w:jc w:val="both"/>
        <w:rPr>
          <w:sz w:val="24"/>
        </w:rPr>
      </w:pPr>
      <w:r>
        <w:rPr>
          <w:sz w:val="24"/>
        </w:rPr>
        <w:t xml:space="preserve">Теперь перейдём ко второму пункту лабораторной работы – списки. Списки используются повсеместно, будь то отображение контактов в телефоне, список товаров, список дел и </w:t>
      </w:r>
      <w:proofErr w:type="spellStart"/>
      <w:r>
        <w:rPr>
          <w:sz w:val="24"/>
        </w:rPr>
        <w:t>тд</w:t>
      </w:r>
      <w:proofErr w:type="spellEnd"/>
      <w:r>
        <w:rPr>
          <w:sz w:val="24"/>
        </w:rPr>
        <w:t xml:space="preserve">. Отображать такой список с помощью </w:t>
      </w:r>
      <w:proofErr w:type="spellStart"/>
      <w:r>
        <w:rPr>
          <w:sz w:val="24"/>
        </w:rPr>
        <w:t>TextView</w:t>
      </w:r>
      <w:proofErr w:type="spellEnd"/>
      <w:r>
        <w:rPr>
          <w:sz w:val="24"/>
        </w:rPr>
        <w:t xml:space="preserve"> </w:t>
      </w:r>
      <w:r w:rsidR="003E270B">
        <w:rPr>
          <w:sz w:val="24"/>
        </w:rPr>
        <w:t>будет не</w:t>
      </w:r>
      <w:r w:rsidRPr="008D742E">
        <w:rPr>
          <w:sz w:val="24"/>
        </w:rPr>
        <w:t>удобно</w:t>
      </w:r>
      <w:r>
        <w:rPr>
          <w:sz w:val="24"/>
        </w:rPr>
        <w:t xml:space="preserve"> и уж тем более неправильно. </w:t>
      </w:r>
    </w:p>
    <w:p w:rsidR="008D742E" w:rsidRDefault="008D742E" w:rsidP="00EB5B6D">
      <w:pPr>
        <w:rPr>
          <w:sz w:val="24"/>
        </w:rPr>
      </w:pPr>
      <w:r>
        <w:rPr>
          <w:sz w:val="24"/>
        </w:rPr>
        <w:t xml:space="preserve">Для этой цели существует </w:t>
      </w:r>
      <w:proofErr w:type="gramStart"/>
      <w:r>
        <w:rPr>
          <w:sz w:val="24"/>
        </w:rPr>
        <w:t>отличный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виджет</w:t>
      </w:r>
      <w:proofErr w:type="spellEnd"/>
      <w:r>
        <w:rPr>
          <w:sz w:val="24"/>
        </w:rPr>
        <w:t xml:space="preserve"> – </w:t>
      </w:r>
      <w:proofErr w:type="spellStart"/>
      <w:r>
        <w:rPr>
          <w:sz w:val="24"/>
        </w:rPr>
        <w:t>ListView</w:t>
      </w:r>
      <w:proofErr w:type="spellEnd"/>
      <w:r>
        <w:rPr>
          <w:sz w:val="24"/>
        </w:rPr>
        <w:t xml:space="preserve">. </w:t>
      </w:r>
    </w:p>
    <w:p w:rsidR="00FE176A" w:rsidRDefault="00D14FD9" w:rsidP="00FE176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809875" cy="1038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D9" w:rsidRPr="00702843" w:rsidRDefault="00FE176A" w:rsidP="00FE176A">
      <w:pPr>
        <w:pStyle w:val="a6"/>
        <w:jc w:val="center"/>
        <w:rPr>
          <w:color w:val="auto"/>
        </w:rPr>
      </w:pPr>
      <w:r w:rsidRPr="00702843">
        <w:rPr>
          <w:color w:val="auto"/>
        </w:rPr>
        <w:t xml:space="preserve">Рисунок </w:t>
      </w:r>
      <w:r w:rsidR="00DD2C4A" w:rsidRPr="00FE176A">
        <w:rPr>
          <w:color w:val="auto"/>
          <w:lang w:val="en-US"/>
        </w:rPr>
        <w:fldChar w:fldCharType="begin"/>
      </w:r>
      <w:r w:rsidRPr="00702843">
        <w:rPr>
          <w:color w:val="auto"/>
        </w:rPr>
        <w:instrText xml:space="preserve"> </w:instrText>
      </w:r>
      <w:r w:rsidRPr="00FE176A">
        <w:rPr>
          <w:color w:val="auto"/>
          <w:lang w:val="en-US"/>
        </w:rPr>
        <w:instrText>SEQ</w:instrText>
      </w:r>
      <w:r w:rsidRPr="00702843">
        <w:rPr>
          <w:color w:val="auto"/>
        </w:rPr>
        <w:instrText xml:space="preserve"> Рисунок \* </w:instrText>
      </w:r>
      <w:r w:rsidRPr="00FE176A">
        <w:rPr>
          <w:color w:val="auto"/>
          <w:lang w:val="en-US"/>
        </w:rPr>
        <w:instrText>ARABIC</w:instrText>
      </w:r>
      <w:r w:rsidRPr="00702843">
        <w:rPr>
          <w:color w:val="auto"/>
        </w:rPr>
        <w:instrText xml:space="preserve"> </w:instrText>
      </w:r>
      <w:r w:rsidR="00DD2C4A" w:rsidRPr="00FE176A">
        <w:rPr>
          <w:color w:val="auto"/>
          <w:lang w:val="en-US"/>
        </w:rPr>
        <w:fldChar w:fldCharType="separate"/>
      </w:r>
      <w:r w:rsidR="00EC1F05">
        <w:rPr>
          <w:noProof/>
          <w:color w:val="auto"/>
          <w:lang w:val="en-US"/>
        </w:rPr>
        <w:t>14</w:t>
      </w:r>
      <w:r w:rsidR="00DD2C4A" w:rsidRPr="00FE176A">
        <w:rPr>
          <w:color w:val="auto"/>
          <w:lang w:val="en-US"/>
        </w:rPr>
        <w:fldChar w:fldCharType="end"/>
      </w:r>
      <w:r w:rsidRPr="00702843">
        <w:rPr>
          <w:color w:val="auto"/>
        </w:rPr>
        <w:t xml:space="preserve"> – Создание </w:t>
      </w:r>
      <w:proofErr w:type="spellStart"/>
      <w:r w:rsidRPr="00FE176A">
        <w:rPr>
          <w:color w:val="auto"/>
          <w:lang w:val="en-US"/>
        </w:rPr>
        <w:t>ListView</w:t>
      </w:r>
      <w:proofErr w:type="spellEnd"/>
    </w:p>
    <w:p w:rsidR="00657BD1" w:rsidRDefault="003E270B" w:rsidP="003E270B">
      <w:pPr>
        <w:jc w:val="both"/>
        <w:rPr>
          <w:sz w:val="24"/>
        </w:rPr>
      </w:pPr>
      <w:r>
        <w:rPr>
          <w:sz w:val="24"/>
        </w:rPr>
        <w:t>Смысл присутствия такого спис</w:t>
      </w:r>
      <w:r w:rsidR="00657BD1">
        <w:rPr>
          <w:sz w:val="24"/>
        </w:rPr>
        <w:t>к</w:t>
      </w:r>
      <w:r>
        <w:rPr>
          <w:sz w:val="24"/>
        </w:rPr>
        <w:t>а</w:t>
      </w:r>
      <w:r w:rsidR="00657BD1">
        <w:rPr>
          <w:sz w:val="24"/>
        </w:rPr>
        <w:t xml:space="preserve"> заключается в динамике. То есть, мы можем динамически удалять и добавлять элементы. В качестве посредника выступает </w:t>
      </w:r>
      <w:proofErr w:type="spellStart"/>
      <w:r w:rsidR="00657BD1">
        <w:rPr>
          <w:sz w:val="24"/>
          <w:lang w:val="en-US"/>
        </w:rPr>
        <w:t>ArrayAdapter</w:t>
      </w:r>
      <w:proofErr w:type="spellEnd"/>
      <w:r w:rsidR="00657BD1">
        <w:rPr>
          <w:sz w:val="24"/>
        </w:rPr>
        <w:t xml:space="preserve">, который содержит ссылку на источник объектов и ссылку на </w:t>
      </w:r>
      <w:r w:rsidR="0027592C">
        <w:rPr>
          <w:sz w:val="24"/>
        </w:rPr>
        <w:t>разметку</w:t>
      </w:r>
      <w:r w:rsidR="00657BD1">
        <w:rPr>
          <w:sz w:val="24"/>
        </w:rPr>
        <w:t xml:space="preserve">. В качестве источника могут выступать обычные массивы, список, база данных. Чтобы заполнить </w:t>
      </w:r>
      <w:proofErr w:type="spellStart"/>
      <w:r w:rsidR="00657BD1">
        <w:rPr>
          <w:sz w:val="24"/>
          <w:lang w:val="en-US"/>
        </w:rPr>
        <w:t>ListView</w:t>
      </w:r>
      <w:proofErr w:type="spellEnd"/>
      <w:r w:rsidR="00657BD1">
        <w:rPr>
          <w:sz w:val="24"/>
        </w:rPr>
        <w:t xml:space="preserve"> данными, например, из массива, используется следующий код.</w:t>
      </w:r>
    </w:p>
    <w:p w:rsidR="00FE176A" w:rsidRDefault="0027592C" w:rsidP="00FE176A">
      <w:pPr>
        <w:keepNext/>
        <w:jc w:val="center"/>
      </w:pPr>
      <w:r>
        <w:rPr>
          <w:noProof/>
          <w:sz w:val="24"/>
          <w:lang w:eastAsia="ru-RU"/>
        </w:rPr>
        <w:lastRenderedPageBreak/>
        <w:drawing>
          <wp:inline distT="0" distB="0" distL="0" distR="0">
            <wp:extent cx="5360020" cy="1382572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625" cy="1384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E72" w:rsidRPr="005852E9" w:rsidRDefault="00FE176A" w:rsidP="00FE176A">
      <w:pPr>
        <w:pStyle w:val="a6"/>
        <w:jc w:val="center"/>
        <w:rPr>
          <w:color w:val="auto"/>
        </w:rPr>
      </w:pPr>
      <w:r w:rsidRPr="005852E9">
        <w:rPr>
          <w:color w:val="auto"/>
        </w:rPr>
        <w:t xml:space="preserve">Рисунок </w:t>
      </w:r>
      <w:r w:rsidR="00DD2C4A" w:rsidRPr="00FE176A">
        <w:rPr>
          <w:color w:val="auto"/>
          <w:lang w:val="en-US"/>
        </w:rPr>
        <w:fldChar w:fldCharType="begin"/>
      </w:r>
      <w:r w:rsidRPr="005852E9">
        <w:rPr>
          <w:color w:val="auto"/>
        </w:rPr>
        <w:instrText xml:space="preserve"> </w:instrText>
      </w:r>
      <w:r w:rsidRPr="00FE176A">
        <w:rPr>
          <w:color w:val="auto"/>
          <w:lang w:val="en-US"/>
        </w:rPr>
        <w:instrText>SEQ</w:instrText>
      </w:r>
      <w:r w:rsidRPr="005852E9">
        <w:rPr>
          <w:color w:val="auto"/>
        </w:rPr>
        <w:instrText xml:space="preserve"> Рисунок \* </w:instrText>
      </w:r>
      <w:r w:rsidRPr="00FE176A">
        <w:rPr>
          <w:color w:val="auto"/>
          <w:lang w:val="en-US"/>
        </w:rPr>
        <w:instrText>ARABIC</w:instrText>
      </w:r>
      <w:r w:rsidRPr="005852E9">
        <w:rPr>
          <w:color w:val="auto"/>
        </w:rPr>
        <w:instrText xml:space="preserve"> </w:instrText>
      </w:r>
      <w:r w:rsidR="00DD2C4A" w:rsidRPr="00FE176A">
        <w:rPr>
          <w:color w:val="auto"/>
          <w:lang w:val="en-US"/>
        </w:rPr>
        <w:fldChar w:fldCharType="separate"/>
      </w:r>
      <w:r w:rsidR="00EC1F05">
        <w:rPr>
          <w:noProof/>
          <w:color w:val="auto"/>
          <w:lang w:val="en-US"/>
        </w:rPr>
        <w:t>15</w:t>
      </w:r>
      <w:r w:rsidR="00DD2C4A" w:rsidRPr="00FE176A">
        <w:rPr>
          <w:color w:val="auto"/>
          <w:lang w:val="en-US"/>
        </w:rPr>
        <w:fldChar w:fldCharType="end"/>
      </w:r>
      <w:r w:rsidRPr="005852E9">
        <w:rPr>
          <w:color w:val="auto"/>
        </w:rPr>
        <w:t xml:space="preserve"> – Заполнение с использованием </w:t>
      </w:r>
      <w:proofErr w:type="spellStart"/>
      <w:r w:rsidRPr="005852E9">
        <w:rPr>
          <w:color w:val="auto"/>
        </w:rPr>
        <w:t>масива</w:t>
      </w:r>
      <w:proofErr w:type="spellEnd"/>
    </w:p>
    <w:p w:rsidR="00E86E72" w:rsidRDefault="00657BD1" w:rsidP="003E270B">
      <w:pPr>
        <w:jc w:val="both"/>
        <w:rPr>
          <w:sz w:val="24"/>
        </w:rPr>
      </w:pPr>
      <w:r>
        <w:rPr>
          <w:sz w:val="24"/>
        </w:rPr>
        <w:t xml:space="preserve"> </w:t>
      </w:r>
      <w:r w:rsidR="00B34CB1">
        <w:rPr>
          <w:sz w:val="24"/>
        </w:rPr>
        <w:t>Первый параметр –</w:t>
      </w:r>
      <w:r w:rsidR="00B34CB1">
        <w:t xml:space="preserve"> </w:t>
      </w:r>
      <w:r w:rsidR="00B34CB1" w:rsidRPr="00B34CB1">
        <w:rPr>
          <w:sz w:val="24"/>
        </w:rPr>
        <w:t>это конте</w:t>
      </w:r>
      <w:proofErr w:type="gramStart"/>
      <w:r w:rsidR="00B34CB1" w:rsidRPr="00B34CB1">
        <w:rPr>
          <w:sz w:val="24"/>
        </w:rPr>
        <w:t>кст стр</w:t>
      </w:r>
      <w:proofErr w:type="gramEnd"/>
      <w:r w:rsidR="00B34CB1" w:rsidRPr="00B34CB1">
        <w:rPr>
          <w:sz w:val="24"/>
        </w:rPr>
        <w:t>аницы, затем идёт ссылка на</w:t>
      </w:r>
      <w:r w:rsidR="0027592C">
        <w:rPr>
          <w:sz w:val="24"/>
        </w:rPr>
        <w:t xml:space="preserve"> разметку (она есть по умолчанию)</w:t>
      </w:r>
      <w:r w:rsidR="00B34CB1" w:rsidRPr="00B34CB1">
        <w:rPr>
          <w:sz w:val="24"/>
        </w:rPr>
        <w:t>, а затем ссылка на источник данных.</w:t>
      </w:r>
      <w:r w:rsidR="00887AC3">
        <w:rPr>
          <w:sz w:val="24"/>
        </w:rPr>
        <w:t xml:space="preserve"> </w:t>
      </w:r>
      <w:r w:rsidR="00D14FD9">
        <w:rPr>
          <w:sz w:val="24"/>
        </w:rPr>
        <w:t xml:space="preserve">В конце мы должны применить </w:t>
      </w:r>
      <w:r w:rsidR="0027592C">
        <w:rPr>
          <w:sz w:val="24"/>
        </w:rPr>
        <w:t xml:space="preserve">для </w:t>
      </w:r>
      <w:proofErr w:type="spellStart"/>
      <w:r w:rsidR="00D14FD9">
        <w:rPr>
          <w:sz w:val="24"/>
          <w:lang w:val="en-US"/>
        </w:rPr>
        <w:t>ListView</w:t>
      </w:r>
      <w:proofErr w:type="spellEnd"/>
      <w:r w:rsidR="00D14FD9" w:rsidRPr="0027592C">
        <w:rPr>
          <w:sz w:val="24"/>
        </w:rPr>
        <w:t xml:space="preserve"> </w:t>
      </w:r>
      <w:r w:rsidR="00D14FD9">
        <w:rPr>
          <w:sz w:val="24"/>
        </w:rPr>
        <w:t>созданный адаптер.</w:t>
      </w:r>
    </w:p>
    <w:p w:rsidR="00E86E72" w:rsidRPr="009A19D0" w:rsidRDefault="00E86E72" w:rsidP="003E270B">
      <w:pPr>
        <w:jc w:val="both"/>
        <w:rPr>
          <w:sz w:val="24"/>
        </w:rPr>
      </w:pPr>
      <w:r w:rsidRPr="009A19D0">
        <w:rPr>
          <w:sz w:val="24"/>
        </w:rPr>
        <w:t>Также, в качестве источника могут выступать ресурсы. Это очень полезно, если используется локализация в приложении. Пример такого использования представлен ниже.</w:t>
      </w:r>
    </w:p>
    <w:p w:rsidR="00FE176A" w:rsidRDefault="009A19D0" w:rsidP="00FE176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823667" cy="14565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550" cy="145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72" w:rsidRPr="00FE176A" w:rsidRDefault="00FE176A" w:rsidP="00FE176A">
      <w:pPr>
        <w:pStyle w:val="a6"/>
        <w:jc w:val="center"/>
        <w:rPr>
          <w:color w:val="auto"/>
          <w:lang w:val="en-US"/>
        </w:rPr>
      </w:pPr>
      <w:r w:rsidRPr="00FE176A">
        <w:rPr>
          <w:color w:val="auto"/>
          <w:lang w:val="en-US"/>
        </w:rPr>
        <w:t xml:space="preserve">Рисунок </w:t>
      </w:r>
      <w:r w:rsidR="00DD2C4A" w:rsidRPr="00FE176A">
        <w:rPr>
          <w:color w:val="auto"/>
          <w:lang w:val="en-US"/>
        </w:rPr>
        <w:fldChar w:fldCharType="begin"/>
      </w:r>
      <w:r w:rsidRPr="00FE176A">
        <w:rPr>
          <w:color w:val="auto"/>
          <w:lang w:val="en-US"/>
        </w:rPr>
        <w:instrText xml:space="preserve"> SEQ Рисунок \* ARABIC </w:instrText>
      </w:r>
      <w:r w:rsidR="00DD2C4A" w:rsidRPr="00FE176A">
        <w:rPr>
          <w:color w:val="auto"/>
          <w:lang w:val="en-US"/>
        </w:rPr>
        <w:fldChar w:fldCharType="separate"/>
      </w:r>
      <w:r w:rsidR="00EC1F05">
        <w:rPr>
          <w:noProof/>
          <w:color w:val="auto"/>
          <w:lang w:val="en-US"/>
        </w:rPr>
        <w:t>16</w:t>
      </w:r>
      <w:r w:rsidR="00DD2C4A" w:rsidRPr="00FE176A">
        <w:rPr>
          <w:color w:val="auto"/>
          <w:lang w:val="en-US"/>
        </w:rPr>
        <w:fldChar w:fldCharType="end"/>
      </w:r>
      <w:r w:rsidRPr="00FE176A">
        <w:rPr>
          <w:color w:val="auto"/>
          <w:lang w:val="en-US"/>
        </w:rPr>
        <w:t xml:space="preserve"> –Ввод ресурсов</w:t>
      </w:r>
    </w:p>
    <w:p w:rsidR="00FE176A" w:rsidRDefault="00F84725" w:rsidP="00FE176A">
      <w:pPr>
        <w:keepNext/>
        <w:jc w:val="center"/>
      </w:pPr>
      <w:r>
        <w:rPr>
          <w:noProof/>
          <w:sz w:val="24"/>
          <w:lang w:eastAsia="ru-RU"/>
        </w:rPr>
        <w:drawing>
          <wp:inline distT="0" distB="0" distL="0" distR="0">
            <wp:extent cx="5767273" cy="534009"/>
            <wp:effectExtent l="19050" t="0" r="4877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826" cy="53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49E" w:rsidRPr="005852E9" w:rsidRDefault="00FE176A" w:rsidP="00FE176A">
      <w:pPr>
        <w:pStyle w:val="a6"/>
        <w:jc w:val="center"/>
        <w:rPr>
          <w:color w:val="auto"/>
        </w:rPr>
      </w:pPr>
      <w:r w:rsidRPr="005852E9">
        <w:rPr>
          <w:color w:val="auto"/>
        </w:rPr>
        <w:t xml:space="preserve">Рисунок </w:t>
      </w:r>
      <w:r w:rsidR="00DD2C4A" w:rsidRPr="00FE176A">
        <w:rPr>
          <w:color w:val="auto"/>
          <w:lang w:val="en-US"/>
        </w:rPr>
        <w:fldChar w:fldCharType="begin"/>
      </w:r>
      <w:r w:rsidRPr="005852E9">
        <w:rPr>
          <w:color w:val="auto"/>
        </w:rPr>
        <w:instrText xml:space="preserve"> </w:instrText>
      </w:r>
      <w:r w:rsidRPr="00FE176A">
        <w:rPr>
          <w:color w:val="auto"/>
          <w:lang w:val="en-US"/>
        </w:rPr>
        <w:instrText>SEQ</w:instrText>
      </w:r>
      <w:r w:rsidRPr="005852E9">
        <w:rPr>
          <w:color w:val="auto"/>
        </w:rPr>
        <w:instrText xml:space="preserve"> Рисунок \* </w:instrText>
      </w:r>
      <w:r w:rsidRPr="00FE176A">
        <w:rPr>
          <w:color w:val="auto"/>
          <w:lang w:val="en-US"/>
        </w:rPr>
        <w:instrText>ARABIC</w:instrText>
      </w:r>
      <w:r w:rsidRPr="005852E9">
        <w:rPr>
          <w:color w:val="auto"/>
        </w:rPr>
        <w:instrText xml:space="preserve"> </w:instrText>
      </w:r>
      <w:r w:rsidR="00DD2C4A" w:rsidRPr="00FE176A">
        <w:rPr>
          <w:color w:val="auto"/>
          <w:lang w:val="en-US"/>
        </w:rPr>
        <w:fldChar w:fldCharType="separate"/>
      </w:r>
      <w:r w:rsidR="00EC1F05" w:rsidRPr="00EC1F05">
        <w:rPr>
          <w:noProof/>
          <w:color w:val="auto"/>
        </w:rPr>
        <w:t>17</w:t>
      </w:r>
      <w:r w:rsidR="00DD2C4A" w:rsidRPr="00FE176A">
        <w:rPr>
          <w:color w:val="auto"/>
          <w:lang w:val="en-US"/>
        </w:rPr>
        <w:fldChar w:fldCharType="end"/>
      </w:r>
      <w:r w:rsidRPr="005852E9">
        <w:rPr>
          <w:color w:val="auto"/>
        </w:rPr>
        <w:t xml:space="preserve"> –Назначение ресурсов для </w:t>
      </w:r>
      <w:proofErr w:type="spellStart"/>
      <w:r w:rsidRPr="00FE176A">
        <w:rPr>
          <w:color w:val="auto"/>
          <w:lang w:val="en-US"/>
        </w:rPr>
        <w:t>ListView</w:t>
      </w:r>
      <w:proofErr w:type="spellEnd"/>
    </w:p>
    <w:p w:rsidR="00E86E72" w:rsidRDefault="008742CA" w:rsidP="00EB5B6D">
      <w:pPr>
        <w:rPr>
          <w:sz w:val="24"/>
        </w:rPr>
      </w:pPr>
      <w:r w:rsidRPr="009A19D0">
        <w:rPr>
          <w:sz w:val="24"/>
        </w:rPr>
        <w:t xml:space="preserve">Теперь нужно обработать выбор пункта из списка. Например, чтобы значение выделенной строки отображалось в </w:t>
      </w:r>
      <w:proofErr w:type="spellStart"/>
      <w:r w:rsidRPr="009A19D0">
        <w:rPr>
          <w:sz w:val="24"/>
        </w:rPr>
        <w:t>TextView</w:t>
      </w:r>
      <w:proofErr w:type="spellEnd"/>
      <w:r w:rsidRPr="009A19D0">
        <w:rPr>
          <w:sz w:val="24"/>
        </w:rPr>
        <w:t>, измени</w:t>
      </w:r>
      <w:r w:rsidR="00DB737C" w:rsidRPr="009A19D0">
        <w:rPr>
          <w:sz w:val="24"/>
        </w:rPr>
        <w:t>м</w:t>
      </w:r>
      <w:r w:rsidRPr="009A19D0">
        <w:rPr>
          <w:sz w:val="24"/>
        </w:rPr>
        <w:t xml:space="preserve"> так, как показано на рисунке.</w:t>
      </w:r>
    </w:p>
    <w:p w:rsidR="00A04C69" w:rsidRDefault="00A04C69" w:rsidP="00A04C6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2912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D0" w:rsidRDefault="00A04C69" w:rsidP="00A04C69">
      <w:pPr>
        <w:pStyle w:val="a6"/>
        <w:jc w:val="center"/>
        <w:rPr>
          <w:color w:val="auto"/>
        </w:rPr>
      </w:pPr>
      <w:r w:rsidRPr="005852E9">
        <w:rPr>
          <w:color w:val="auto"/>
        </w:rPr>
        <w:t xml:space="preserve">Рисунок </w:t>
      </w:r>
      <w:r w:rsidR="00DD2C4A" w:rsidRPr="00A04C69">
        <w:rPr>
          <w:color w:val="auto"/>
          <w:lang w:val="en-US"/>
        </w:rPr>
        <w:fldChar w:fldCharType="begin"/>
      </w:r>
      <w:r w:rsidRPr="005852E9">
        <w:rPr>
          <w:color w:val="auto"/>
        </w:rPr>
        <w:instrText xml:space="preserve"> </w:instrText>
      </w:r>
      <w:r w:rsidRPr="00A04C69">
        <w:rPr>
          <w:color w:val="auto"/>
          <w:lang w:val="en-US"/>
        </w:rPr>
        <w:instrText>SEQ</w:instrText>
      </w:r>
      <w:r w:rsidRPr="005852E9">
        <w:rPr>
          <w:color w:val="auto"/>
        </w:rPr>
        <w:instrText xml:space="preserve"> Рисунок \* </w:instrText>
      </w:r>
      <w:r w:rsidRPr="00A04C69">
        <w:rPr>
          <w:color w:val="auto"/>
          <w:lang w:val="en-US"/>
        </w:rPr>
        <w:instrText>ARABIC</w:instrText>
      </w:r>
      <w:r w:rsidRPr="005852E9">
        <w:rPr>
          <w:color w:val="auto"/>
        </w:rPr>
        <w:instrText xml:space="preserve"> </w:instrText>
      </w:r>
      <w:r w:rsidR="00DD2C4A" w:rsidRPr="00A04C69">
        <w:rPr>
          <w:color w:val="auto"/>
          <w:lang w:val="en-US"/>
        </w:rPr>
        <w:fldChar w:fldCharType="separate"/>
      </w:r>
      <w:r w:rsidR="00EC1F05">
        <w:rPr>
          <w:noProof/>
          <w:color w:val="auto"/>
          <w:lang w:val="en-US"/>
        </w:rPr>
        <w:t>18</w:t>
      </w:r>
      <w:r w:rsidR="00DD2C4A" w:rsidRPr="00A04C69">
        <w:rPr>
          <w:color w:val="auto"/>
          <w:lang w:val="en-US"/>
        </w:rPr>
        <w:fldChar w:fldCharType="end"/>
      </w:r>
      <w:r w:rsidRPr="005852E9">
        <w:rPr>
          <w:color w:val="auto"/>
        </w:rPr>
        <w:t xml:space="preserve"> – Обработка нажатия</w:t>
      </w:r>
    </w:p>
    <w:p w:rsidR="003E270B" w:rsidRDefault="003E270B" w:rsidP="00630EE2">
      <w:pPr>
        <w:jc w:val="both"/>
      </w:pPr>
      <w:r>
        <w:t>В качестве последнего пункта рассмотрим</w:t>
      </w:r>
      <w:r w:rsidR="00630EE2">
        <w:t>,</w:t>
      </w:r>
      <w:r>
        <w:t xml:space="preserve"> </w:t>
      </w:r>
      <w:r w:rsidR="00630EE2">
        <w:t xml:space="preserve">какие есть формы ввода в </w:t>
      </w:r>
      <w:r w:rsidR="00630EE2">
        <w:rPr>
          <w:lang w:val="en-US"/>
        </w:rPr>
        <w:t>Android</w:t>
      </w:r>
      <w:r w:rsidR="00630EE2" w:rsidRPr="00630EE2">
        <w:t xml:space="preserve"> </w:t>
      </w:r>
      <w:r w:rsidR="00630EE2">
        <w:rPr>
          <w:lang w:val="en-US"/>
        </w:rPr>
        <w:t>Studio</w:t>
      </w:r>
      <w:r w:rsidR="00630EE2" w:rsidRPr="00630EE2">
        <w:t xml:space="preserve">. </w:t>
      </w:r>
      <w:r w:rsidR="00630EE2">
        <w:t xml:space="preserve">Для взаимодействия с пользователем есть несколько способов. Самый простой способ – это кнопка. То есть, при нажатии на определённую кнопку будет срабатывать определённое действие. Тем не </w:t>
      </w:r>
      <w:r w:rsidR="00630EE2">
        <w:lastRenderedPageBreak/>
        <w:t>менее, иногда необходимо получить от пользователя неопределённую информацию. Для этого существуют поля ввода.</w:t>
      </w:r>
    </w:p>
    <w:p w:rsidR="00630EE2" w:rsidRDefault="00630EE2" w:rsidP="00630EE2">
      <w:pPr>
        <w:jc w:val="both"/>
      </w:pPr>
      <w:proofErr w:type="gramStart"/>
      <w:r>
        <w:t>Самым</w:t>
      </w:r>
      <w:proofErr w:type="gramEnd"/>
      <w:r>
        <w:t xml:space="preserve"> распространённым пример служит </w:t>
      </w:r>
      <w:proofErr w:type="spellStart"/>
      <w:r>
        <w:rPr>
          <w:lang w:val="en-US"/>
        </w:rPr>
        <w:t>EditText</w:t>
      </w:r>
      <w:proofErr w:type="spellEnd"/>
      <w:r w:rsidRPr="00630EE2">
        <w:t xml:space="preserve">. </w:t>
      </w:r>
      <w:proofErr w:type="spellStart"/>
      <w:r>
        <w:rPr>
          <w:lang w:val="en-US"/>
        </w:rPr>
        <w:t>EditText</w:t>
      </w:r>
      <w:proofErr w:type="spellEnd"/>
      <w:r>
        <w:t xml:space="preserve"> очень похож на </w:t>
      </w:r>
      <w:r>
        <w:rPr>
          <w:lang w:val="en-US"/>
        </w:rPr>
        <w:t>input</w:t>
      </w:r>
      <w:r w:rsidRPr="00630EE2">
        <w:t xml:space="preserve"> </w:t>
      </w:r>
      <w:r>
        <w:t xml:space="preserve">в </w:t>
      </w:r>
      <w:r>
        <w:rPr>
          <w:lang w:val="en-US"/>
        </w:rPr>
        <w:t>html</w:t>
      </w:r>
      <w:r w:rsidRPr="00630EE2">
        <w:t>.</w:t>
      </w:r>
      <w:r>
        <w:t xml:space="preserve"> Но, если в </w:t>
      </w:r>
      <w:r>
        <w:rPr>
          <w:lang w:val="en-US"/>
        </w:rPr>
        <w:t>html</w:t>
      </w:r>
      <w:r w:rsidRPr="00630EE2">
        <w:t xml:space="preserve"> </w:t>
      </w:r>
      <w:r>
        <w:t xml:space="preserve">абсолютно всё является </w:t>
      </w:r>
      <w:r>
        <w:rPr>
          <w:lang w:val="en-US"/>
        </w:rPr>
        <w:t>input</w:t>
      </w:r>
      <w:r>
        <w:t xml:space="preserve">-ом, то здесь </w:t>
      </w:r>
      <w:r w:rsidR="004B3E85">
        <w:t>не так.</w:t>
      </w:r>
      <w:r w:rsidR="004B3E85" w:rsidRPr="004B3E85">
        <w:t xml:space="preserve"> </w:t>
      </w:r>
      <w:r w:rsidR="004B3E85">
        <w:t>Сюда, обычно, вносится некоторая текстовая информация. При этом</w:t>
      </w:r>
      <w:proofErr w:type="gramStart"/>
      <w:r w:rsidR="004B3E85">
        <w:t>,</w:t>
      </w:r>
      <w:proofErr w:type="gramEnd"/>
      <w:r w:rsidR="004B3E85">
        <w:t xml:space="preserve"> с помощью особого атрибута </w:t>
      </w:r>
      <w:proofErr w:type="spellStart"/>
      <w:r w:rsidR="004B3E85">
        <w:rPr>
          <w:lang w:val="en-US"/>
        </w:rPr>
        <w:t>inputType</w:t>
      </w:r>
      <w:proofErr w:type="spellEnd"/>
      <w:r w:rsidR="004B3E85" w:rsidRPr="004B3E85">
        <w:t xml:space="preserve"> </w:t>
      </w:r>
      <w:r w:rsidR="004B3E85">
        <w:t xml:space="preserve">можно ограничить символы, доступные пользователю. </w:t>
      </w:r>
      <w:r w:rsidR="00932E6A">
        <w:t>Существуют следующие ограничения:</w:t>
      </w:r>
    </w:p>
    <w:p w:rsidR="00932E6A" w:rsidRDefault="00932E6A" w:rsidP="00932E6A">
      <w:pPr>
        <w:pStyle w:val="a5"/>
        <w:numPr>
          <w:ilvl w:val="0"/>
          <w:numId w:val="7"/>
        </w:numPr>
        <w:jc w:val="both"/>
      </w:pPr>
      <w:proofErr w:type="spellStart"/>
      <w:r>
        <w:rPr>
          <w:lang w:val="en-US"/>
        </w:rPr>
        <w:t>plainText</w:t>
      </w:r>
      <w:proofErr w:type="spellEnd"/>
      <w:r w:rsidRPr="00932E6A">
        <w:t xml:space="preserve"> (</w:t>
      </w:r>
      <w:r>
        <w:t>Значение по умолчанию</w:t>
      </w:r>
      <w:r w:rsidRPr="00932E6A">
        <w:t>)</w:t>
      </w:r>
      <w:r>
        <w:t xml:space="preserve"> –любые символы можно вводить в данном поле;</w:t>
      </w:r>
    </w:p>
    <w:p w:rsidR="005455BD" w:rsidRDefault="00466581" w:rsidP="00932E6A">
      <w:pPr>
        <w:pStyle w:val="a5"/>
        <w:numPr>
          <w:ilvl w:val="0"/>
          <w:numId w:val="7"/>
        </w:numPr>
        <w:jc w:val="both"/>
      </w:pPr>
      <w:proofErr w:type="gramStart"/>
      <w:r>
        <w:rPr>
          <w:lang w:val="en-US"/>
        </w:rPr>
        <w:t>n</w:t>
      </w:r>
      <w:r w:rsidR="005455BD">
        <w:rPr>
          <w:lang w:val="en-US"/>
        </w:rPr>
        <w:t>umber</w:t>
      </w:r>
      <w:proofErr w:type="gramEnd"/>
      <w:r w:rsidR="005455BD" w:rsidRPr="005455BD">
        <w:t xml:space="preserve"> – </w:t>
      </w:r>
      <w:r w:rsidR="005455BD">
        <w:t>огранивает ввод только цифровыми значениями. То есть можно вставить только числа.</w:t>
      </w:r>
      <w:r w:rsidR="00282885" w:rsidRPr="00282885">
        <w:t xml:space="preserve"> </w:t>
      </w:r>
      <w:r w:rsidR="00282885">
        <w:t>Можно дополнительно ограничить только положительными числами (</w:t>
      </w:r>
      <w:proofErr w:type="spellStart"/>
      <w:r w:rsidR="00282885">
        <w:rPr>
          <w:lang w:val="en-US"/>
        </w:rPr>
        <w:t>numberSigned</w:t>
      </w:r>
      <w:proofErr w:type="spellEnd"/>
      <w:r w:rsidR="00282885" w:rsidRPr="00282885">
        <w:t>)</w:t>
      </w:r>
      <w:r w:rsidR="00282885">
        <w:t xml:space="preserve"> и возможность вводить числа с плавающей точкой (</w:t>
      </w:r>
      <w:proofErr w:type="spellStart"/>
      <w:r w:rsidR="00282885">
        <w:rPr>
          <w:lang w:val="en-US"/>
        </w:rPr>
        <w:t>numberDecimal</w:t>
      </w:r>
      <w:proofErr w:type="spellEnd"/>
      <w:r w:rsidR="00282885">
        <w:t>);</w:t>
      </w:r>
    </w:p>
    <w:p w:rsidR="00932E6A" w:rsidRDefault="00930FFA" w:rsidP="00932E6A">
      <w:pPr>
        <w:pStyle w:val="a5"/>
        <w:numPr>
          <w:ilvl w:val="0"/>
          <w:numId w:val="7"/>
        </w:numPr>
        <w:jc w:val="both"/>
      </w:pPr>
      <w:proofErr w:type="spellStart"/>
      <w:proofErr w:type="gramStart"/>
      <w:r>
        <w:rPr>
          <w:lang w:val="en-US"/>
        </w:rPr>
        <w:t>textP</w:t>
      </w:r>
      <w:r w:rsidR="005455BD">
        <w:rPr>
          <w:lang w:val="en-US"/>
        </w:rPr>
        <w:t>assword</w:t>
      </w:r>
      <w:proofErr w:type="spellEnd"/>
      <w:proofErr w:type="gramEnd"/>
      <w:r w:rsidR="005455BD" w:rsidRPr="005455BD">
        <w:t xml:space="preserve"> </w:t>
      </w:r>
      <w:r w:rsidR="005455BD">
        <w:t xml:space="preserve">– все символы будут заменены звёздочками (как в </w:t>
      </w:r>
      <w:r w:rsidR="005455BD">
        <w:rPr>
          <w:lang w:val="en-US"/>
        </w:rPr>
        <w:t>html</w:t>
      </w:r>
      <w:r w:rsidR="005455BD" w:rsidRPr="005455BD">
        <w:t>)</w:t>
      </w:r>
      <w:r w:rsidR="005455BD">
        <w:t xml:space="preserve">. При этом можно ограничить для ввода только цифр, если добавить </w:t>
      </w:r>
      <w:r w:rsidR="005455BD">
        <w:rPr>
          <w:lang w:val="en-US"/>
        </w:rPr>
        <w:t>number</w:t>
      </w:r>
      <w:r w:rsidR="005455BD" w:rsidRPr="005455BD">
        <w:t xml:space="preserve"> (</w:t>
      </w:r>
      <w:proofErr w:type="spellStart"/>
      <w:r w:rsidR="00944A03">
        <w:rPr>
          <w:lang w:val="en-US"/>
        </w:rPr>
        <w:t>numberPassword</w:t>
      </w:r>
      <w:proofErr w:type="spellEnd"/>
      <w:r w:rsidR="005455BD" w:rsidRPr="005455BD">
        <w:t>)</w:t>
      </w:r>
      <w:r w:rsidR="005455BD">
        <w:t>;</w:t>
      </w:r>
    </w:p>
    <w:p w:rsidR="005455BD" w:rsidRPr="00944A03" w:rsidRDefault="002B452D" w:rsidP="002B452D">
      <w:pPr>
        <w:pStyle w:val="a5"/>
        <w:numPr>
          <w:ilvl w:val="0"/>
          <w:numId w:val="7"/>
        </w:numPr>
        <w:jc w:val="both"/>
      </w:pPr>
      <w:proofErr w:type="spellStart"/>
      <w:r w:rsidRPr="002B452D">
        <w:rPr>
          <w:lang w:val="en-US"/>
        </w:rPr>
        <w:t>textEmailAddress</w:t>
      </w:r>
      <w:proofErr w:type="spellEnd"/>
      <w:r w:rsidRPr="00930FFA">
        <w:t xml:space="preserve"> </w:t>
      </w:r>
      <w:r w:rsidR="00944A03">
        <w:t>– можно вносить данные только согласно шаблону (</w:t>
      </w:r>
      <w:r w:rsidR="00944A03" w:rsidRPr="00944A03">
        <w:t>&lt;</w:t>
      </w:r>
      <w:r w:rsidR="00944A03">
        <w:rPr>
          <w:lang w:val="en-US"/>
        </w:rPr>
        <w:t>name</w:t>
      </w:r>
      <w:r w:rsidR="00944A03" w:rsidRPr="00944A03">
        <w:t>&gt;@</w:t>
      </w:r>
      <w:r w:rsidR="00F81CB7" w:rsidRPr="00F81CB7">
        <w:t>&lt;</w:t>
      </w:r>
      <w:r w:rsidR="00F81CB7">
        <w:rPr>
          <w:lang w:val="en-US"/>
        </w:rPr>
        <w:t>sub</w:t>
      </w:r>
      <w:r w:rsidR="00944A03">
        <w:rPr>
          <w:lang w:val="en-US"/>
        </w:rPr>
        <w:t>domain</w:t>
      </w:r>
      <w:r w:rsidR="00F81CB7" w:rsidRPr="00F81CB7">
        <w:t>&gt;</w:t>
      </w:r>
      <w:r w:rsidR="00944A03" w:rsidRPr="00944A03">
        <w:t>.</w:t>
      </w:r>
      <w:r w:rsidR="00F81CB7" w:rsidRPr="006537FD">
        <w:t>&lt;</w:t>
      </w:r>
      <w:r w:rsidR="00944A03">
        <w:rPr>
          <w:lang w:val="en-US"/>
        </w:rPr>
        <w:t>domain</w:t>
      </w:r>
      <w:r w:rsidR="00F81CB7" w:rsidRPr="006537FD">
        <w:t>&gt;</w:t>
      </w:r>
      <w:r w:rsidR="00944A03">
        <w:t>)</w:t>
      </w:r>
      <w:r w:rsidR="00944A03" w:rsidRPr="00944A03">
        <w:t>;</w:t>
      </w:r>
    </w:p>
    <w:p w:rsidR="00944A03" w:rsidRPr="006537FD" w:rsidRDefault="006537FD" w:rsidP="00932E6A">
      <w:pPr>
        <w:pStyle w:val="a5"/>
        <w:numPr>
          <w:ilvl w:val="0"/>
          <w:numId w:val="7"/>
        </w:numPr>
        <w:jc w:val="both"/>
      </w:pPr>
      <w:r>
        <w:rPr>
          <w:lang w:val="en-US"/>
        </w:rPr>
        <w:t>phone</w:t>
      </w:r>
      <w:r w:rsidRPr="006537FD">
        <w:t xml:space="preserve"> –</w:t>
      </w:r>
      <w:r>
        <w:t xml:space="preserve"> используется для ввода телефона с возможностью добавления символов </w:t>
      </w:r>
      <w:r w:rsidR="00144B20">
        <w:t>«</w:t>
      </w:r>
      <w:r>
        <w:t>*</w:t>
      </w:r>
      <w:r w:rsidR="00144B20">
        <w:t>»</w:t>
      </w:r>
      <w:r>
        <w:t xml:space="preserve"> и </w:t>
      </w:r>
      <w:r w:rsidR="00144B20">
        <w:t>«</w:t>
      </w:r>
      <w:r>
        <w:t>#</w:t>
      </w:r>
      <w:r w:rsidR="00144B20">
        <w:t>»</w:t>
      </w:r>
      <w:r w:rsidRPr="006537FD">
        <w:t>;</w:t>
      </w:r>
    </w:p>
    <w:p w:rsidR="006537FD" w:rsidRPr="006537FD" w:rsidRDefault="00144B20" w:rsidP="00932E6A">
      <w:pPr>
        <w:pStyle w:val="a5"/>
        <w:numPr>
          <w:ilvl w:val="0"/>
          <w:numId w:val="7"/>
        </w:numPr>
        <w:jc w:val="both"/>
      </w:pPr>
      <w:r>
        <w:rPr>
          <w:lang w:val="en-US"/>
        </w:rPr>
        <w:t>time</w:t>
      </w:r>
      <w:r w:rsidRPr="00144B20">
        <w:t xml:space="preserve"> –</w:t>
      </w:r>
      <w:r>
        <w:t xml:space="preserve"> можно вводить цифры и символ «:»;</w:t>
      </w:r>
    </w:p>
    <w:p w:rsidR="006537FD" w:rsidRDefault="00790F18" w:rsidP="00932E6A">
      <w:pPr>
        <w:pStyle w:val="a5"/>
        <w:numPr>
          <w:ilvl w:val="0"/>
          <w:numId w:val="7"/>
        </w:numPr>
        <w:jc w:val="both"/>
      </w:pPr>
      <w:proofErr w:type="gramStart"/>
      <w:r>
        <w:rPr>
          <w:lang w:val="en-US"/>
        </w:rPr>
        <w:t>date</w:t>
      </w:r>
      <w:proofErr w:type="gramEnd"/>
      <w:r w:rsidRPr="00790F18">
        <w:t xml:space="preserve"> – </w:t>
      </w:r>
      <w:r>
        <w:t>можно использовать для ввода даты (</w:t>
      </w:r>
      <w:r w:rsidR="00705D3F">
        <w:t>цифр</w:t>
      </w:r>
      <w:r>
        <w:t>ы, «.», «-»)</w:t>
      </w:r>
      <w:r w:rsidR="00705D3F">
        <w:t>;</w:t>
      </w:r>
    </w:p>
    <w:p w:rsidR="00EC1F05" w:rsidRDefault="00EC1F05" w:rsidP="00EC1F05">
      <w:pPr>
        <w:keepNext/>
        <w:ind w:left="1069" w:firstLine="0"/>
        <w:jc w:val="center"/>
      </w:pPr>
      <w:r>
        <w:rPr>
          <w:noProof/>
          <w:lang w:eastAsia="ru-RU"/>
        </w:rPr>
        <w:drawing>
          <wp:inline distT="0" distB="0" distL="0" distR="0" wp14:anchorId="79F80D2C" wp14:editId="3C1E41C1">
            <wp:extent cx="2781300" cy="8667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05" w:rsidRPr="00734C68" w:rsidRDefault="00EC1F05" w:rsidP="00EC1F05">
      <w:pPr>
        <w:pStyle w:val="a6"/>
        <w:ind w:left="1069" w:firstLine="0"/>
        <w:jc w:val="center"/>
        <w:rPr>
          <w:color w:val="auto"/>
        </w:rPr>
      </w:pPr>
      <w:r w:rsidRPr="00734C68">
        <w:rPr>
          <w:color w:val="auto"/>
        </w:rPr>
        <w:t xml:space="preserve">Рисунок </w:t>
      </w:r>
      <w:r w:rsidRPr="00734C68">
        <w:rPr>
          <w:color w:val="auto"/>
        </w:rPr>
        <w:fldChar w:fldCharType="begin"/>
      </w:r>
      <w:r w:rsidRPr="00734C68">
        <w:rPr>
          <w:color w:val="auto"/>
        </w:rPr>
        <w:instrText xml:space="preserve"> SEQ Рисунок \* ARABIC </w:instrText>
      </w:r>
      <w:r w:rsidRPr="00734C68">
        <w:rPr>
          <w:color w:val="auto"/>
        </w:rPr>
        <w:fldChar w:fldCharType="separate"/>
      </w:r>
      <w:r>
        <w:rPr>
          <w:noProof/>
          <w:color w:val="auto"/>
        </w:rPr>
        <w:t>19</w:t>
      </w:r>
      <w:r w:rsidRPr="00734C68">
        <w:rPr>
          <w:color w:val="auto"/>
        </w:rPr>
        <w:fldChar w:fldCharType="end"/>
      </w:r>
      <w:r w:rsidRPr="00734C68">
        <w:rPr>
          <w:color w:val="auto"/>
        </w:rPr>
        <w:t xml:space="preserve"> – Пример поля ввода</w:t>
      </w:r>
    </w:p>
    <w:p w:rsidR="00705D3F" w:rsidRPr="00D95591" w:rsidRDefault="00A93783" w:rsidP="00A93783">
      <w:pPr>
        <w:jc w:val="both"/>
      </w:pPr>
      <w:r>
        <w:t xml:space="preserve">В </w:t>
      </w:r>
      <w:r>
        <w:rPr>
          <w:lang w:val="en-US"/>
        </w:rPr>
        <w:t>html</w:t>
      </w:r>
      <w:r>
        <w:t xml:space="preserve"> есть такой компонент, как </w:t>
      </w:r>
      <w:proofErr w:type="spellStart"/>
      <w:r>
        <w:rPr>
          <w:lang w:val="en-US"/>
        </w:rPr>
        <w:t>textarea</w:t>
      </w:r>
      <w:proofErr w:type="spellEnd"/>
      <w:r w:rsidRPr="00A93783">
        <w:t>,</w:t>
      </w:r>
      <w:r>
        <w:t xml:space="preserve"> который позволяет вводить текст, состоящий из нескольких строк. Здесь тоже есть такая возможность. Для этого в </w:t>
      </w:r>
      <w:proofErr w:type="spellStart"/>
      <w:r>
        <w:rPr>
          <w:lang w:val="en-US"/>
        </w:rPr>
        <w:t>EditText</w:t>
      </w:r>
      <w:proofErr w:type="spellEnd"/>
      <w:r w:rsidRPr="00A93783">
        <w:t xml:space="preserve"> </w:t>
      </w:r>
      <w:proofErr w:type="spellStart"/>
      <w:r>
        <w:rPr>
          <w:lang w:val="en-US"/>
        </w:rPr>
        <w:t>inputType</w:t>
      </w:r>
      <w:proofErr w:type="spellEnd"/>
      <w:r w:rsidRPr="00A93783">
        <w:t xml:space="preserve"> </w:t>
      </w:r>
      <w:r>
        <w:t xml:space="preserve">указывается как </w:t>
      </w:r>
      <w:proofErr w:type="spellStart"/>
      <w:r>
        <w:rPr>
          <w:lang w:val="en-US"/>
        </w:rPr>
        <w:t>multiLine</w:t>
      </w:r>
      <w:proofErr w:type="spellEnd"/>
      <w:r w:rsidRPr="00A93783">
        <w:t xml:space="preserve">. </w:t>
      </w:r>
      <w:r>
        <w:t xml:space="preserve">Причём, выбрав данный тип, можно указать количество строк </w:t>
      </w:r>
      <w:proofErr w:type="gramStart"/>
      <w:r>
        <w:t>для</w:t>
      </w:r>
      <w:proofErr w:type="gramEnd"/>
      <w:r>
        <w:t xml:space="preserve"> отображение, указав атрибут </w:t>
      </w:r>
      <w:r>
        <w:rPr>
          <w:lang w:val="en-US"/>
        </w:rPr>
        <w:t>lines</w:t>
      </w:r>
      <w:r w:rsidRPr="00996372">
        <w:t>.</w:t>
      </w:r>
    </w:p>
    <w:p w:rsidR="00EC1F05" w:rsidRDefault="00EC1F05" w:rsidP="00EC1F0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16DFB1" wp14:editId="2D908AB4">
            <wp:extent cx="2867025" cy="11525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05" w:rsidRPr="00690E91" w:rsidRDefault="00EC1F05" w:rsidP="00EC1F05">
      <w:pPr>
        <w:pStyle w:val="a6"/>
        <w:jc w:val="center"/>
        <w:rPr>
          <w:color w:val="auto"/>
        </w:rPr>
      </w:pPr>
      <w:r w:rsidRPr="00690E91">
        <w:rPr>
          <w:color w:val="auto"/>
        </w:rPr>
        <w:t xml:space="preserve">Рисунок </w:t>
      </w:r>
      <w:r w:rsidRPr="00690E91">
        <w:rPr>
          <w:color w:val="auto"/>
        </w:rPr>
        <w:fldChar w:fldCharType="begin"/>
      </w:r>
      <w:r w:rsidRPr="00690E91">
        <w:rPr>
          <w:color w:val="auto"/>
        </w:rPr>
        <w:instrText xml:space="preserve"> SEQ Рисунок \* ARABIC </w:instrText>
      </w:r>
      <w:r w:rsidRPr="00690E91">
        <w:rPr>
          <w:color w:val="auto"/>
        </w:rPr>
        <w:fldChar w:fldCharType="separate"/>
      </w:r>
      <w:r>
        <w:rPr>
          <w:noProof/>
          <w:color w:val="auto"/>
        </w:rPr>
        <w:t>20</w:t>
      </w:r>
      <w:r w:rsidRPr="00690E91">
        <w:rPr>
          <w:color w:val="auto"/>
        </w:rPr>
        <w:fldChar w:fldCharType="end"/>
      </w:r>
      <w:r w:rsidRPr="00690E91">
        <w:rPr>
          <w:color w:val="auto"/>
        </w:rPr>
        <w:t xml:space="preserve"> – Пример добавления многострочного поля ввода</w:t>
      </w:r>
    </w:p>
    <w:p w:rsidR="00996372" w:rsidRPr="00EC1F05" w:rsidRDefault="00996372" w:rsidP="00A93783">
      <w:pPr>
        <w:jc w:val="both"/>
      </w:pPr>
      <w:r>
        <w:t xml:space="preserve">Если Вы хотите помочь пользователю подсказкой, то можно указать так называемый </w:t>
      </w:r>
      <w:r>
        <w:rPr>
          <w:lang w:val="en-US"/>
        </w:rPr>
        <w:t>placeholder</w:t>
      </w:r>
      <w:r w:rsidRPr="00996372">
        <w:t xml:space="preserve">. </w:t>
      </w:r>
      <w:r>
        <w:t xml:space="preserve">То есть некоторый текст, который будет отображаться, пока пользователь не начнёт вводить значение. В </w:t>
      </w:r>
      <w:proofErr w:type="spellStart"/>
      <w:r>
        <w:rPr>
          <w:lang w:val="en-US"/>
        </w:rPr>
        <w:t>AndroidStudio</w:t>
      </w:r>
      <w:proofErr w:type="spellEnd"/>
      <w:r w:rsidRPr="00EC1F05">
        <w:t xml:space="preserve"> </w:t>
      </w:r>
      <w:r>
        <w:t xml:space="preserve">данный атрибут носит название </w:t>
      </w:r>
      <w:r>
        <w:rPr>
          <w:lang w:val="en-US"/>
        </w:rPr>
        <w:t>hint</w:t>
      </w:r>
      <w:r w:rsidRPr="00EC1F05">
        <w:t xml:space="preserve">. </w:t>
      </w:r>
    </w:p>
    <w:p w:rsidR="00EC1F05" w:rsidRDefault="00EC1F05" w:rsidP="00EC1F05">
      <w:pPr>
        <w:jc w:val="center"/>
      </w:pPr>
      <w:r>
        <w:rPr>
          <w:noProof/>
          <w:lang w:eastAsia="ru-RU"/>
        </w:rPr>
        <w:drawing>
          <wp:inline distT="0" distB="0" distL="0" distR="0" wp14:anchorId="6FF4895B" wp14:editId="13465588">
            <wp:extent cx="2809875" cy="1409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05" w:rsidRDefault="00EC1F05" w:rsidP="00EC1F0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C4C046C" wp14:editId="5B5257AF">
            <wp:extent cx="1838325" cy="4857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05" w:rsidRPr="00434ED9" w:rsidRDefault="00EC1F05" w:rsidP="00EC1F05">
      <w:pPr>
        <w:pStyle w:val="a6"/>
        <w:jc w:val="center"/>
        <w:rPr>
          <w:color w:val="auto"/>
        </w:rPr>
      </w:pPr>
      <w:r w:rsidRPr="00434ED9">
        <w:rPr>
          <w:color w:val="auto"/>
        </w:rPr>
        <w:t xml:space="preserve">Рисунок </w:t>
      </w:r>
      <w:r w:rsidRPr="00434ED9">
        <w:rPr>
          <w:color w:val="auto"/>
        </w:rPr>
        <w:fldChar w:fldCharType="begin"/>
      </w:r>
      <w:r w:rsidRPr="00434ED9">
        <w:rPr>
          <w:color w:val="auto"/>
        </w:rPr>
        <w:instrText xml:space="preserve"> SEQ Рисунок \* ARABIC </w:instrText>
      </w:r>
      <w:r w:rsidRPr="00434ED9">
        <w:rPr>
          <w:color w:val="auto"/>
        </w:rPr>
        <w:fldChar w:fldCharType="separate"/>
      </w:r>
      <w:r>
        <w:rPr>
          <w:noProof/>
          <w:color w:val="auto"/>
        </w:rPr>
        <w:t>21</w:t>
      </w:r>
      <w:r w:rsidRPr="00434ED9">
        <w:rPr>
          <w:color w:val="auto"/>
        </w:rPr>
        <w:fldChar w:fldCharType="end"/>
      </w:r>
      <w:r w:rsidRPr="00434ED9">
        <w:rPr>
          <w:color w:val="auto"/>
        </w:rPr>
        <w:t xml:space="preserve"> – Добавление замещающего текста</w:t>
      </w:r>
    </w:p>
    <w:p w:rsidR="002C5E96" w:rsidRDefault="005F29E7" w:rsidP="00EC1F05">
      <w:pPr>
        <w:jc w:val="both"/>
      </w:pPr>
      <w:r w:rsidRPr="00EC1F05">
        <w:t xml:space="preserve">У текстовых полей есть атрибут </w:t>
      </w:r>
      <w:proofErr w:type="spellStart"/>
      <w:r w:rsidRPr="00EC1F05">
        <w:t>imeOptions</w:t>
      </w:r>
      <w:proofErr w:type="spellEnd"/>
      <w:r w:rsidRPr="00EC1F05">
        <w:t xml:space="preserve">, с помощью которого настраиваются параметры для текущего метода ввода. Например, когда </w:t>
      </w:r>
      <w:proofErr w:type="spellStart"/>
      <w:r w:rsidRPr="00EC1F05">
        <w:t>EditText</w:t>
      </w:r>
      <w:proofErr w:type="spellEnd"/>
      <w:r w:rsidRPr="00EC1F05">
        <w:t xml:space="preserve"> получает фокус и отображается виртуальная клавиатура, эта клавиатура содержит кнопку «</w:t>
      </w:r>
      <w:proofErr w:type="spellStart"/>
      <w:r w:rsidRPr="00EC1F05">
        <w:t>Next</w:t>
      </w:r>
      <w:proofErr w:type="spellEnd"/>
      <w:r w:rsidRPr="00EC1F05">
        <w:t xml:space="preserve">» (Далее), если атрибут </w:t>
      </w:r>
      <w:proofErr w:type="spellStart"/>
      <w:r w:rsidRPr="00EC1F05">
        <w:t>imeOptions</w:t>
      </w:r>
      <w:proofErr w:type="spellEnd"/>
      <w:r w:rsidRPr="00EC1F05">
        <w:t xml:space="preserve"> содержит значение </w:t>
      </w:r>
      <w:proofErr w:type="spellStart"/>
      <w:r w:rsidRPr="00EC1F05">
        <w:t>actionNext</w:t>
      </w:r>
      <w:proofErr w:type="spellEnd"/>
      <w:r w:rsidRPr="00EC1F05">
        <w:t xml:space="preserve">. Если пользователь касается этой кнопки, фокус перемещается к следующему компоненту, который принимает пользовательский ввод. Если компонент </w:t>
      </w:r>
      <w:proofErr w:type="spellStart"/>
      <w:r w:rsidRPr="00EC1F05">
        <w:t>EditText</w:t>
      </w:r>
      <w:proofErr w:type="spellEnd"/>
      <w:r w:rsidRPr="00EC1F05">
        <w:t xml:space="preserve"> получает фокус и на виртуальной клавиатуре появляется кнопка «</w:t>
      </w:r>
      <w:proofErr w:type="spellStart"/>
      <w:r w:rsidRPr="00EC1F05">
        <w:t>Done</w:t>
      </w:r>
      <w:proofErr w:type="spellEnd"/>
      <w:r w:rsidRPr="00EC1F05">
        <w:t xml:space="preserve">» (Готово), значит, использовался атрибут </w:t>
      </w:r>
      <w:proofErr w:type="spellStart"/>
      <w:r w:rsidRPr="00EC1F05">
        <w:t>imeOptions</w:t>
      </w:r>
      <w:proofErr w:type="spellEnd"/>
      <w:r w:rsidRPr="00EC1F05">
        <w:t xml:space="preserve"> со значением </w:t>
      </w:r>
      <w:proofErr w:type="spellStart"/>
      <w:r w:rsidRPr="00EC1F05">
        <w:t>actionDone</w:t>
      </w:r>
      <w:proofErr w:type="spellEnd"/>
      <w:r w:rsidRPr="00EC1F05">
        <w:t>. Как только пользователь касается этой кнопки, система скрывает виртуальную клавиатуру.</w:t>
      </w:r>
    </w:p>
    <w:p w:rsidR="00EC1F05" w:rsidRDefault="00EC1F05" w:rsidP="00EC1F0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8B7346" wp14:editId="5CD2071D">
            <wp:extent cx="2800350" cy="40862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05" w:rsidRPr="0011119F" w:rsidRDefault="00EC1F05" w:rsidP="00EC1F05">
      <w:pPr>
        <w:pStyle w:val="a6"/>
        <w:jc w:val="center"/>
        <w:rPr>
          <w:color w:val="auto"/>
        </w:rPr>
      </w:pPr>
      <w:r w:rsidRPr="0011119F">
        <w:rPr>
          <w:color w:val="auto"/>
        </w:rPr>
        <w:t xml:space="preserve">Рисунок </w:t>
      </w:r>
      <w:r w:rsidRPr="0011119F">
        <w:rPr>
          <w:color w:val="auto"/>
        </w:rPr>
        <w:fldChar w:fldCharType="begin"/>
      </w:r>
      <w:r w:rsidRPr="0011119F">
        <w:rPr>
          <w:color w:val="auto"/>
        </w:rPr>
        <w:instrText xml:space="preserve"> SEQ Рисунок \* ARABIC </w:instrText>
      </w:r>
      <w:r w:rsidRPr="0011119F">
        <w:rPr>
          <w:color w:val="auto"/>
        </w:rPr>
        <w:fldChar w:fldCharType="separate"/>
      </w:r>
      <w:r>
        <w:rPr>
          <w:noProof/>
          <w:color w:val="auto"/>
        </w:rPr>
        <w:t>22</w:t>
      </w:r>
      <w:r w:rsidRPr="0011119F">
        <w:rPr>
          <w:color w:val="auto"/>
        </w:rPr>
        <w:fldChar w:fldCharType="end"/>
      </w:r>
      <w:r w:rsidRPr="0011119F">
        <w:rPr>
          <w:color w:val="auto"/>
        </w:rPr>
        <w:t xml:space="preserve"> – Дополнительные </w:t>
      </w:r>
      <w:r>
        <w:rPr>
          <w:color w:val="auto"/>
        </w:rPr>
        <w:t xml:space="preserve">возможности </w:t>
      </w:r>
      <w:r w:rsidRPr="0011119F">
        <w:rPr>
          <w:color w:val="auto"/>
        </w:rPr>
        <w:t>использования клавиатуры</w:t>
      </w:r>
    </w:p>
    <w:p w:rsidR="006C38E5" w:rsidRDefault="006C38E5" w:rsidP="00EC1F05">
      <w:pPr>
        <w:jc w:val="both"/>
      </w:pPr>
      <w:r w:rsidRPr="00EC1F05">
        <w:t xml:space="preserve">Атрибут </w:t>
      </w:r>
      <w:proofErr w:type="spellStart"/>
      <w:r w:rsidRPr="00EC1F05">
        <w:t>maxLength</w:t>
      </w:r>
      <w:proofErr w:type="spellEnd"/>
      <w:r w:rsidRPr="00EC1F05">
        <w:t xml:space="preserve"> позволяет ограничить количество символов, доступных для ввода в это поле. </w:t>
      </w:r>
    </w:p>
    <w:p w:rsidR="00EC1F05" w:rsidRDefault="00EC1F05" w:rsidP="00EC1F0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FE64B0" wp14:editId="23699CD7">
            <wp:extent cx="2819400" cy="15525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05" w:rsidRPr="00345ACD" w:rsidRDefault="00EC1F05" w:rsidP="00EC1F05">
      <w:pPr>
        <w:pStyle w:val="a6"/>
        <w:jc w:val="center"/>
        <w:rPr>
          <w:color w:val="auto"/>
        </w:rPr>
      </w:pPr>
      <w:r w:rsidRPr="00345ACD">
        <w:rPr>
          <w:color w:val="auto"/>
        </w:rPr>
        <w:t xml:space="preserve">Рисунок </w:t>
      </w:r>
      <w:r w:rsidRPr="00345ACD">
        <w:rPr>
          <w:color w:val="auto"/>
        </w:rPr>
        <w:fldChar w:fldCharType="begin"/>
      </w:r>
      <w:r w:rsidRPr="00345ACD">
        <w:rPr>
          <w:color w:val="auto"/>
        </w:rPr>
        <w:instrText xml:space="preserve"> SEQ Рисунок \* ARABIC </w:instrText>
      </w:r>
      <w:r w:rsidRPr="00345ACD">
        <w:rPr>
          <w:color w:val="auto"/>
        </w:rPr>
        <w:fldChar w:fldCharType="separate"/>
      </w:r>
      <w:r>
        <w:rPr>
          <w:noProof/>
          <w:color w:val="auto"/>
        </w:rPr>
        <w:t>23</w:t>
      </w:r>
      <w:r w:rsidRPr="00345ACD">
        <w:rPr>
          <w:color w:val="auto"/>
        </w:rPr>
        <w:fldChar w:fldCharType="end"/>
      </w:r>
      <w:r w:rsidRPr="00345ACD">
        <w:rPr>
          <w:color w:val="auto"/>
        </w:rPr>
        <w:t xml:space="preserve"> – Ограничение количества символов</w:t>
      </w:r>
    </w:p>
    <w:p w:rsidR="00EC1F05" w:rsidRPr="00402103" w:rsidRDefault="00EC1F05" w:rsidP="00EC1F05">
      <w:pPr>
        <w:jc w:val="both"/>
      </w:pPr>
      <w:r>
        <w:t>Ранее можно было запретить пользователю вводить данные с помощью а</w:t>
      </w:r>
      <w:r w:rsidRPr="00345ACD">
        <w:t>трибут</w:t>
      </w:r>
      <w:r>
        <w:t>а</w:t>
      </w:r>
      <w:r w:rsidRPr="00345ACD">
        <w:t xml:space="preserve"> </w:t>
      </w:r>
      <w:r w:rsidRPr="00434ED9">
        <w:rPr>
          <w:lang w:val="en-US"/>
        </w:rPr>
        <w:t>editable</w:t>
      </w:r>
      <w:r>
        <w:t>, который</w:t>
      </w:r>
      <w:r w:rsidRPr="00345ACD">
        <w:t xml:space="preserve"> схож с </w:t>
      </w:r>
      <w:r w:rsidRPr="00434ED9">
        <w:rPr>
          <w:lang w:val="en-US"/>
        </w:rPr>
        <w:t>enabled</w:t>
      </w:r>
      <w:r w:rsidRPr="00345ACD">
        <w:t xml:space="preserve"> в </w:t>
      </w:r>
      <w:r w:rsidRPr="00434ED9">
        <w:rPr>
          <w:lang w:val="en-US"/>
        </w:rPr>
        <w:t>html</w:t>
      </w:r>
      <w:r w:rsidRPr="00345ACD">
        <w:t>.</w:t>
      </w:r>
      <w:r>
        <w:t xml:space="preserve"> Сейчас данный атрибут устарел. Если же у Вас есть необходимость запретить пользователю вводить некоторые данные в поле (например, пока не выберет, что согласен с условиями), можно использовать атрибут </w:t>
      </w:r>
      <w:r>
        <w:rPr>
          <w:lang w:val="en-US"/>
        </w:rPr>
        <w:t>focusable</w:t>
      </w:r>
      <w:r w:rsidRPr="00402103">
        <w:t>.</w:t>
      </w:r>
    </w:p>
    <w:p w:rsidR="00EC1F05" w:rsidRDefault="00EC1F05" w:rsidP="00EC1F0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AB1028C" wp14:editId="73BBC0AC">
            <wp:extent cx="1809750" cy="228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05" w:rsidRPr="00EC1F05" w:rsidRDefault="00EC1F05" w:rsidP="00EC1F05">
      <w:pPr>
        <w:pStyle w:val="a6"/>
        <w:jc w:val="center"/>
        <w:rPr>
          <w:color w:val="auto"/>
        </w:rPr>
      </w:pPr>
      <w:r w:rsidRPr="00EC1F05">
        <w:rPr>
          <w:color w:val="auto"/>
        </w:rPr>
        <w:t xml:space="preserve">Рисунок </w:t>
      </w:r>
      <w:r w:rsidRPr="00EC1F05">
        <w:rPr>
          <w:color w:val="auto"/>
        </w:rPr>
        <w:fldChar w:fldCharType="begin"/>
      </w:r>
      <w:r w:rsidRPr="00EC1F05">
        <w:rPr>
          <w:color w:val="auto"/>
        </w:rPr>
        <w:instrText xml:space="preserve"> SEQ Рисунок \* ARABIC </w:instrText>
      </w:r>
      <w:r w:rsidRPr="00EC1F05">
        <w:rPr>
          <w:color w:val="auto"/>
        </w:rPr>
        <w:fldChar w:fldCharType="separate"/>
      </w:r>
      <w:r>
        <w:rPr>
          <w:noProof/>
          <w:color w:val="auto"/>
        </w:rPr>
        <w:t>24</w:t>
      </w:r>
      <w:r w:rsidRPr="00EC1F05">
        <w:rPr>
          <w:color w:val="auto"/>
        </w:rPr>
        <w:fldChar w:fldCharType="end"/>
      </w:r>
      <w:r w:rsidRPr="00EC1F05">
        <w:rPr>
          <w:color w:val="auto"/>
        </w:rPr>
        <w:t xml:space="preserve"> – Запрет на редактирование</w:t>
      </w:r>
    </w:p>
    <w:p w:rsidR="001B7592" w:rsidRPr="00EC1F05" w:rsidRDefault="000B3DB0" w:rsidP="00EC1F05">
      <w:pPr>
        <w:jc w:val="both"/>
      </w:pPr>
      <w:proofErr w:type="spellStart"/>
      <w:r w:rsidRPr="00EC1F05">
        <w:lastRenderedPageBreak/>
        <w:t>AndroidStudio</w:t>
      </w:r>
      <w:proofErr w:type="spellEnd"/>
      <w:r w:rsidRPr="00EC1F05">
        <w:t xml:space="preserve"> не предоставляет атрибутов для валидации, как, например, атрибут pattern у input в html. </w:t>
      </w:r>
      <w:r w:rsidR="00380EC3" w:rsidRPr="00EC1F05">
        <w:t>Тем не менее, такая задача порой возникает у разработчиков. Для решения подобной задачи можно воспользоваться</w:t>
      </w:r>
      <w:r w:rsidR="00E80843" w:rsidRPr="00EC1F05">
        <w:t xml:space="preserve"> слушателем </w:t>
      </w:r>
      <w:proofErr w:type="spellStart"/>
      <w:r w:rsidR="00E80843" w:rsidRPr="00EC1F05">
        <w:t>textChangeListener</w:t>
      </w:r>
      <w:proofErr w:type="spellEnd"/>
      <w:r w:rsidR="00E80843" w:rsidRPr="00EC1F05">
        <w:t xml:space="preserve">. </w:t>
      </w:r>
    </w:p>
    <w:p w:rsidR="00EC1F05" w:rsidRPr="00EC1F05" w:rsidRDefault="00EC1F05" w:rsidP="00EC1F05">
      <w:pPr>
        <w:pStyle w:val="a6"/>
        <w:jc w:val="center"/>
        <w:rPr>
          <w:color w:val="auto"/>
        </w:rPr>
      </w:pPr>
      <w:r w:rsidRPr="00EC1F05">
        <w:rPr>
          <w:color w:val="auto"/>
        </w:rPr>
        <w:drawing>
          <wp:inline distT="0" distB="0" distL="0" distR="0" wp14:anchorId="5AFE6DCA" wp14:editId="6DC6C5A2">
            <wp:extent cx="5743575" cy="4733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05" w:rsidRPr="001522BD" w:rsidRDefault="00EC1F05" w:rsidP="00EC1F05">
      <w:pPr>
        <w:pStyle w:val="a6"/>
        <w:jc w:val="center"/>
        <w:rPr>
          <w:color w:val="auto"/>
        </w:rPr>
      </w:pPr>
      <w:r w:rsidRPr="00EC1F05">
        <w:rPr>
          <w:color w:val="auto"/>
        </w:rPr>
        <w:t xml:space="preserve">Рисунок </w:t>
      </w:r>
      <w:r w:rsidRPr="00EC1F05">
        <w:rPr>
          <w:color w:val="auto"/>
        </w:rPr>
        <w:fldChar w:fldCharType="begin"/>
      </w:r>
      <w:r w:rsidRPr="00EC1F05">
        <w:rPr>
          <w:color w:val="auto"/>
        </w:rPr>
        <w:instrText xml:space="preserve"> SEQ Рисунок \* ARABIC </w:instrText>
      </w:r>
      <w:r w:rsidRPr="00EC1F05">
        <w:rPr>
          <w:color w:val="auto"/>
        </w:rPr>
        <w:fldChar w:fldCharType="separate"/>
      </w:r>
      <w:r w:rsidRPr="00EC1F05">
        <w:rPr>
          <w:color w:val="auto"/>
        </w:rPr>
        <w:t>25</w:t>
      </w:r>
      <w:r w:rsidRPr="00EC1F05">
        <w:rPr>
          <w:color w:val="auto"/>
        </w:rPr>
        <w:fldChar w:fldCharType="end"/>
      </w:r>
      <w:r w:rsidRPr="00EC1F05">
        <w:rPr>
          <w:color w:val="auto"/>
        </w:rPr>
        <w:t xml:space="preserve"> –  </w:t>
      </w:r>
      <w:r>
        <w:rPr>
          <w:color w:val="auto"/>
        </w:rPr>
        <w:t>Пример замены удалённых символов знаком «</w:t>
      </w:r>
      <w:proofErr w:type="gramStart"/>
      <w:r>
        <w:rPr>
          <w:color w:val="auto"/>
        </w:rPr>
        <w:t>-»</w:t>
      </w:r>
      <w:proofErr w:type="gramEnd"/>
    </w:p>
    <w:p w:rsidR="00EF159B" w:rsidRDefault="007F5F6F" w:rsidP="004638C1">
      <w:pPr>
        <w:tabs>
          <w:tab w:val="left" w:pos="7957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В различные моменты времени мы можем получить значение того, что ввёл пользователь и обработать в соответствии с требованиями, которые мы указали для данного поля. Хорошо с этим справляются регулярные выражения.</w:t>
      </w:r>
    </w:p>
    <w:p w:rsidR="00EF159B" w:rsidRPr="0075349A" w:rsidRDefault="00EF159B" w:rsidP="0075349A">
      <w:pPr>
        <w:tabs>
          <w:tab w:val="left" w:pos="7957"/>
        </w:tabs>
        <w:spacing w:after="0"/>
        <w:ind w:firstLine="0"/>
        <w:jc w:val="both"/>
        <w:rPr>
          <w:sz w:val="24"/>
          <w:szCs w:val="24"/>
        </w:rPr>
      </w:pPr>
      <w:r w:rsidRPr="0075349A">
        <w:rPr>
          <w:sz w:val="24"/>
          <w:szCs w:val="24"/>
        </w:rPr>
        <w:t>Таблица 1.1 – регулярные выражения</w:t>
      </w:r>
    </w:p>
    <w:tbl>
      <w:tblPr>
        <w:tblW w:w="934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9"/>
        <w:gridCol w:w="5979"/>
      </w:tblGrid>
      <w:tr w:rsidR="00EF159B" w:rsidRPr="00D40835" w:rsidTr="00102232">
        <w:tc>
          <w:tcPr>
            <w:tcW w:w="33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Выражение</w:t>
            </w:r>
          </w:p>
        </w:tc>
        <w:tc>
          <w:tcPr>
            <w:tcW w:w="597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Описание</w:t>
            </w:r>
          </w:p>
        </w:tc>
      </w:tr>
      <w:tr w:rsidR="00EF159B" w:rsidRPr="00D40835" w:rsidTr="00102232">
        <w:tc>
          <w:tcPr>
            <w:tcW w:w="33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\d [0-9]</w:t>
            </w:r>
          </w:p>
        </w:tc>
        <w:tc>
          <w:tcPr>
            <w:tcW w:w="597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Одна цифра от 0 до 9.</w:t>
            </w:r>
          </w:p>
        </w:tc>
      </w:tr>
      <w:tr w:rsidR="00EF159B" w:rsidRPr="00D40835" w:rsidTr="00102232">
        <w:tc>
          <w:tcPr>
            <w:tcW w:w="33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\D [^0-9]</w:t>
            </w:r>
          </w:p>
        </w:tc>
        <w:tc>
          <w:tcPr>
            <w:tcW w:w="597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Любой символ кроме цифры.</w:t>
            </w:r>
          </w:p>
        </w:tc>
      </w:tr>
      <w:tr w:rsidR="00EF159B" w:rsidRPr="00D40835" w:rsidTr="00102232">
        <w:tc>
          <w:tcPr>
            <w:tcW w:w="33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\s</w:t>
            </w:r>
          </w:p>
        </w:tc>
        <w:tc>
          <w:tcPr>
            <w:tcW w:w="597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Пробел.</w:t>
            </w:r>
          </w:p>
        </w:tc>
      </w:tr>
      <w:tr w:rsidR="00EF159B" w:rsidRPr="00D40835" w:rsidTr="00102232">
        <w:tc>
          <w:tcPr>
            <w:tcW w:w="33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[A-Z]</w:t>
            </w:r>
          </w:p>
        </w:tc>
        <w:tc>
          <w:tcPr>
            <w:tcW w:w="597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Только заглавная латинская буква.</w:t>
            </w:r>
          </w:p>
        </w:tc>
      </w:tr>
      <w:tr w:rsidR="00EF159B" w:rsidRPr="00D40835" w:rsidTr="00102232">
        <w:tc>
          <w:tcPr>
            <w:tcW w:w="33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lastRenderedPageBreak/>
              <w:t>[A-</w:t>
            </w:r>
            <w:proofErr w:type="spellStart"/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Za</w:t>
            </w:r>
            <w:proofErr w:type="spellEnd"/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-z]</w:t>
            </w:r>
          </w:p>
        </w:tc>
        <w:tc>
          <w:tcPr>
            <w:tcW w:w="597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Только латинская буква в любом регистре.</w:t>
            </w:r>
          </w:p>
        </w:tc>
      </w:tr>
      <w:tr w:rsidR="00EF159B" w:rsidRPr="00D40835" w:rsidTr="00102232">
        <w:tc>
          <w:tcPr>
            <w:tcW w:w="33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[А-</w:t>
            </w:r>
            <w:proofErr w:type="spellStart"/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Яа</w:t>
            </w:r>
            <w:proofErr w:type="spellEnd"/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-</w:t>
            </w:r>
            <w:proofErr w:type="spellStart"/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яЁё</w:t>
            </w:r>
            <w:proofErr w:type="spellEnd"/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]</w:t>
            </w:r>
          </w:p>
        </w:tc>
        <w:tc>
          <w:tcPr>
            <w:tcW w:w="597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Только русская буква в любом регистре.</w:t>
            </w:r>
          </w:p>
        </w:tc>
      </w:tr>
      <w:tr w:rsidR="00EF159B" w:rsidRPr="00D40835" w:rsidTr="00102232">
        <w:tc>
          <w:tcPr>
            <w:tcW w:w="33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EF159B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val="en-US" w:eastAsia="ru-RU"/>
              </w:rPr>
            </w:pPr>
            <w:r w:rsidRPr="00EF159B">
              <w:rPr>
                <w:rFonts w:eastAsia="Times New Roman" w:cs="Times New Roman"/>
                <w:color w:val="000000"/>
                <w:sz w:val="24"/>
                <w:lang w:val="en-US" w:eastAsia="ru-RU"/>
              </w:rPr>
              <w:t>[</w:t>
            </w:r>
            <w:r w:rsidRPr="00D40835">
              <w:rPr>
                <w:rFonts w:eastAsia="Times New Roman" w:cs="Times New Roman"/>
                <w:color w:val="000000"/>
                <w:sz w:val="24"/>
                <w:lang w:val="en-US" w:eastAsia="ru-RU"/>
              </w:rPr>
              <w:t>A</w:t>
            </w:r>
            <w:r w:rsidRPr="00EF159B">
              <w:rPr>
                <w:rFonts w:eastAsia="Times New Roman" w:cs="Times New Roman"/>
                <w:color w:val="000000"/>
                <w:sz w:val="24"/>
                <w:lang w:val="en-US" w:eastAsia="ru-RU"/>
              </w:rPr>
              <w:t>-</w:t>
            </w:r>
            <w:proofErr w:type="spellStart"/>
            <w:r w:rsidRPr="00D40835">
              <w:rPr>
                <w:rFonts w:eastAsia="Times New Roman" w:cs="Times New Roman"/>
                <w:color w:val="000000"/>
                <w:sz w:val="24"/>
                <w:lang w:val="en-US" w:eastAsia="ru-RU"/>
              </w:rPr>
              <w:t>Za</w:t>
            </w:r>
            <w:proofErr w:type="spellEnd"/>
            <w:r w:rsidRPr="00EF159B">
              <w:rPr>
                <w:rFonts w:eastAsia="Times New Roman" w:cs="Times New Roman"/>
                <w:color w:val="000000"/>
                <w:sz w:val="24"/>
                <w:lang w:val="en-US" w:eastAsia="ru-RU"/>
              </w:rPr>
              <w:t>-</w:t>
            </w:r>
            <w:r w:rsidRPr="00D40835">
              <w:rPr>
                <w:rFonts w:eastAsia="Times New Roman" w:cs="Times New Roman"/>
                <w:color w:val="000000"/>
                <w:sz w:val="24"/>
                <w:lang w:val="en-US" w:eastAsia="ru-RU"/>
              </w:rPr>
              <w:t>z</w:t>
            </w: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А</w:t>
            </w:r>
            <w:r w:rsidRPr="00EF159B">
              <w:rPr>
                <w:rFonts w:eastAsia="Times New Roman" w:cs="Times New Roman"/>
                <w:color w:val="000000"/>
                <w:sz w:val="24"/>
                <w:lang w:val="en-US" w:eastAsia="ru-RU"/>
              </w:rPr>
              <w:t>-</w:t>
            </w:r>
            <w:proofErr w:type="spellStart"/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Яа</w:t>
            </w:r>
            <w:proofErr w:type="spellEnd"/>
            <w:r w:rsidRPr="00EF159B">
              <w:rPr>
                <w:rFonts w:eastAsia="Times New Roman" w:cs="Times New Roman"/>
                <w:color w:val="000000"/>
                <w:sz w:val="24"/>
                <w:lang w:val="en-US" w:eastAsia="ru-RU"/>
              </w:rPr>
              <w:t>-</w:t>
            </w:r>
            <w:proofErr w:type="spellStart"/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яЁё</w:t>
            </w:r>
            <w:proofErr w:type="spellEnd"/>
            <w:r w:rsidRPr="00EF159B">
              <w:rPr>
                <w:rFonts w:eastAsia="Times New Roman" w:cs="Times New Roman"/>
                <w:color w:val="000000"/>
                <w:sz w:val="24"/>
                <w:lang w:val="en-US" w:eastAsia="ru-RU"/>
              </w:rPr>
              <w:t>]</w:t>
            </w:r>
          </w:p>
        </w:tc>
        <w:tc>
          <w:tcPr>
            <w:tcW w:w="597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Любая буква русского и латинского алфавита.</w:t>
            </w:r>
          </w:p>
        </w:tc>
      </w:tr>
      <w:tr w:rsidR="00EF159B" w:rsidRPr="00D40835" w:rsidTr="00102232">
        <w:tc>
          <w:tcPr>
            <w:tcW w:w="33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[0-9]{3}</w:t>
            </w:r>
          </w:p>
        </w:tc>
        <w:tc>
          <w:tcPr>
            <w:tcW w:w="597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Три цифры.</w:t>
            </w:r>
          </w:p>
        </w:tc>
      </w:tr>
      <w:tr w:rsidR="00EF159B" w:rsidRPr="00D40835" w:rsidTr="00102232">
        <w:tc>
          <w:tcPr>
            <w:tcW w:w="33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[A-</w:t>
            </w:r>
            <w:proofErr w:type="spellStart"/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Za</w:t>
            </w:r>
            <w:proofErr w:type="spellEnd"/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-z]{6,}</w:t>
            </w:r>
          </w:p>
        </w:tc>
        <w:tc>
          <w:tcPr>
            <w:tcW w:w="597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Не менее шести латинских букв.</w:t>
            </w:r>
          </w:p>
        </w:tc>
      </w:tr>
      <w:tr w:rsidR="00EF159B" w:rsidRPr="00D40835" w:rsidTr="00102232">
        <w:tc>
          <w:tcPr>
            <w:tcW w:w="33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[0-9]{,3}</w:t>
            </w:r>
          </w:p>
        </w:tc>
        <w:tc>
          <w:tcPr>
            <w:tcW w:w="597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Не более трёх цифр.</w:t>
            </w:r>
          </w:p>
        </w:tc>
      </w:tr>
      <w:tr w:rsidR="00EF159B" w:rsidRPr="00D40835" w:rsidTr="00102232">
        <w:tc>
          <w:tcPr>
            <w:tcW w:w="33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[0-9]{5,10}</w:t>
            </w:r>
          </w:p>
        </w:tc>
        <w:tc>
          <w:tcPr>
            <w:tcW w:w="597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От пяти до десяти цифр.</w:t>
            </w:r>
          </w:p>
        </w:tc>
      </w:tr>
      <w:tr w:rsidR="00EF159B" w:rsidRPr="00D40835" w:rsidTr="00102232">
        <w:tc>
          <w:tcPr>
            <w:tcW w:w="33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^[a-</w:t>
            </w:r>
            <w:proofErr w:type="spellStart"/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zA</w:t>
            </w:r>
            <w:proofErr w:type="spellEnd"/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-Z]+$</w:t>
            </w:r>
          </w:p>
        </w:tc>
        <w:tc>
          <w:tcPr>
            <w:tcW w:w="597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Любое слово на латинице.</w:t>
            </w:r>
          </w:p>
        </w:tc>
      </w:tr>
      <w:tr w:rsidR="00EF159B" w:rsidRPr="00D40835" w:rsidTr="00102232">
        <w:tc>
          <w:tcPr>
            <w:tcW w:w="33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^[А-</w:t>
            </w:r>
            <w:proofErr w:type="spellStart"/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Яа</w:t>
            </w:r>
            <w:proofErr w:type="spellEnd"/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-</w:t>
            </w:r>
            <w:proofErr w:type="spellStart"/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яЁё</w:t>
            </w:r>
            <w:proofErr w:type="spellEnd"/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\s]+$</w:t>
            </w:r>
          </w:p>
        </w:tc>
        <w:tc>
          <w:tcPr>
            <w:tcW w:w="597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 xml:space="preserve">Любое </w:t>
            </w:r>
            <w:proofErr w:type="gramStart"/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слово</w:t>
            </w:r>
            <w:proofErr w:type="gramEnd"/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 xml:space="preserve"> на русском включая пробелы.</w:t>
            </w:r>
          </w:p>
        </w:tc>
      </w:tr>
      <w:tr w:rsidR="00EF159B" w:rsidRPr="00D40835" w:rsidTr="00102232">
        <w:tc>
          <w:tcPr>
            <w:tcW w:w="33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^[ 0-9]+$</w:t>
            </w:r>
          </w:p>
        </w:tc>
        <w:tc>
          <w:tcPr>
            <w:tcW w:w="597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Любое число.</w:t>
            </w:r>
          </w:p>
        </w:tc>
      </w:tr>
      <w:tr w:rsidR="00EF159B" w:rsidRPr="00D40835" w:rsidTr="00102232">
        <w:tc>
          <w:tcPr>
            <w:tcW w:w="33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[0-9]{6}</w:t>
            </w:r>
          </w:p>
        </w:tc>
        <w:tc>
          <w:tcPr>
            <w:tcW w:w="597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Почтовый индекс.</w:t>
            </w:r>
          </w:p>
        </w:tc>
      </w:tr>
      <w:tr w:rsidR="00EF159B" w:rsidRPr="00D40835" w:rsidTr="00102232">
        <w:tc>
          <w:tcPr>
            <w:tcW w:w="33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\d+(,\d{2})?</w:t>
            </w:r>
          </w:p>
        </w:tc>
        <w:tc>
          <w:tcPr>
            <w:tcW w:w="597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Число в формате 1,34 (разделитель запятая).</w:t>
            </w:r>
          </w:p>
        </w:tc>
      </w:tr>
      <w:tr w:rsidR="00EF159B" w:rsidRPr="00D40835" w:rsidTr="00102232">
        <w:tc>
          <w:tcPr>
            <w:tcW w:w="33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\d+(\.\d{2})?</w:t>
            </w:r>
          </w:p>
        </w:tc>
        <w:tc>
          <w:tcPr>
            <w:tcW w:w="597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Число в формате 2.10 (разделитель точка).</w:t>
            </w:r>
          </w:p>
        </w:tc>
      </w:tr>
      <w:tr w:rsidR="00EF159B" w:rsidRPr="00D40835" w:rsidTr="00102232">
        <w:tc>
          <w:tcPr>
            <w:tcW w:w="33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\d{1,3}\.\d{1,3}\.\d{1,3}\.\d{1,3}</w:t>
            </w:r>
          </w:p>
        </w:tc>
        <w:tc>
          <w:tcPr>
            <w:tcW w:w="597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F159B" w:rsidRPr="00D40835" w:rsidRDefault="00EF159B" w:rsidP="00102232">
            <w:pPr>
              <w:spacing w:before="72" w:after="120" w:line="240" w:lineRule="auto"/>
              <w:ind w:firstLine="0"/>
              <w:rPr>
                <w:rFonts w:eastAsia="Times New Roman" w:cs="Times New Roman"/>
                <w:color w:val="000000"/>
                <w:sz w:val="24"/>
                <w:lang w:eastAsia="ru-RU"/>
              </w:rPr>
            </w:pPr>
            <w:r w:rsidRPr="00D40835">
              <w:rPr>
                <w:rFonts w:eastAsia="Times New Roman" w:cs="Times New Roman"/>
                <w:color w:val="000000"/>
                <w:sz w:val="24"/>
                <w:lang w:eastAsia="ru-RU"/>
              </w:rPr>
              <w:t>IP-адрес</w:t>
            </w:r>
          </w:p>
        </w:tc>
      </w:tr>
    </w:tbl>
    <w:p w:rsidR="008E712D" w:rsidRDefault="0075349A" w:rsidP="008E712D">
      <w:pPr>
        <w:jc w:val="both"/>
      </w:pPr>
      <w:proofErr w:type="spellStart"/>
      <w:r w:rsidRPr="008E712D">
        <w:rPr>
          <w:lang w:val="en-US"/>
        </w:rPr>
        <w:t>Например</w:t>
      </w:r>
      <w:proofErr w:type="spellEnd"/>
    </w:p>
    <w:p w:rsidR="008E712D" w:rsidRDefault="00582D1D" w:rsidP="008E712D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4AE7A831" wp14:editId="342C422F">
            <wp:extent cx="5638800" cy="1219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2D" w:rsidRPr="00A60C6F" w:rsidRDefault="008E712D" w:rsidP="008E712D">
      <w:pPr>
        <w:pStyle w:val="a6"/>
        <w:jc w:val="center"/>
        <w:rPr>
          <w:color w:val="auto"/>
        </w:rPr>
      </w:pPr>
      <w:r w:rsidRPr="00A60C6F">
        <w:rPr>
          <w:color w:val="auto"/>
        </w:rPr>
        <w:t xml:space="preserve">Рисунок </w:t>
      </w:r>
      <w:r w:rsidRPr="00A60C6F">
        <w:rPr>
          <w:color w:val="auto"/>
        </w:rPr>
        <w:fldChar w:fldCharType="begin"/>
      </w:r>
      <w:r w:rsidRPr="00A60C6F">
        <w:rPr>
          <w:color w:val="auto"/>
        </w:rPr>
        <w:instrText xml:space="preserve"> SEQ Рисунок \* ARABIC </w:instrText>
      </w:r>
      <w:r w:rsidRPr="00A60C6F">
        <w:rPr>
          <w:color w:val="auto"/>
        </w:rPr>
        <w:fldChar w:fldCharType="separate"/>
      </w:r>
      <w:r>
        <w:rPr>
          <w:noProof/>
          <w:color w:val="auto"/>
        </w:rPr>
        <w:t>26</w:t>
      </w:r>
      <w:r w:rsidRPr="00A60C6F">
        <w:rPr>
          <w:color w:val="auto"/>
        </w:rPr>
        <w:fldChar w:fldCharType="end"/>
      </w:r>
      <w:r w:rsidRPr="00A60C6F">
        <w:rPr>
          <w:color w:val="auto"/>
        </w:rPr>
        <w:t xml:space="preserve"> – добавление паттерна ввода номера телефона</w:t>
      </w:r>
    </w:p>
    <w:p w:rsidR="0075349A" w:rsidRPr="008E712D" w:rsidRDefault="0075349A" w:rsidP="008E712D">
      <w:pPr>
        <w:jc w:val="both"/>
        <w:rPr>
          <w:lang w:val="en-US"/>
        </w:rPr>
      </w:pPr>
      <w:r w:rsidRPr="008E712D">
        <w:t xml:space="preserve">Данный </w:t>
      </w:r>
      <w:proofErr w:type="spellStart"/>
      <w:r w:rsidRPr="008E712D">
        <w:t>патерн</w:t>
      </w:r>
      <w:proofErr w:type="spellEnd"/>
      <w:r w:rsidRPr="008E712D">
        <w:t xml:space="preserve"> осуществляет </w:t>
      </w:r>
      <w:proofErr w:type="gramStart"/>
      <w:r w:rsidRPr="008E712D">
        <w:t>следующую</w:t>
      </w:r>
      <w:proofErr w:type="gramEnd"/>
      <w:r w:rsidRPr="008E712D">
        <w:t xml:space="preserve"> </w:t>
      </w:r>
      <w:proofErr w:type="spellStart"/>
      <w:r w:rsidRPr="008E712D">
        <w:t>валидацию</w:t>
      </w:r>
      <w:proofErr w:type="spellEnd"/>
      <w:r w:rsidRPr="008E712D">
        <w:t xml:space="preserve">: номер телефона должен начинаться с 7, затем символ дефис. </w:t>
      </w:r>
      <w:proofErr w:type="spellStart"/>
      <w:r w:rsidRPr="008E712D">
        <w:rPr>
          <w:lang w:val="en-US"/>
        </w:rPr>
        <w:t>После</w:t>
      </w:r>
      <w:proofErr w:type="spellEnd"/>
      <w:r w:rsidRPr="008E712D">
        <w:rPr>
          <w:lang w:val="en-US"/>
        </w:rPr>
        <w:t xml:space="preserve"> </w:t>
      </w:r>
      <w:proofErr w:type="spellStart"/>
      <w:r w:rsidRPr="008E712D">
        <w:rPr>
          <w:lang w:val="en-US"/>
        </w:rPr>
        <w:t>этого</w:t>
      </w:r>
      <w:proofErr w:type="spellEnd"/>
      <w:r w:rsidRPr="008E712D">
        <w:rPr>
          <w:lang w:val="en-US"/>
        </w:rPr>
        <w:t xml:space="preserve"> </w:t>
      </w:r>
      <w:proofErr w:type="spellStart"/>
      <w:r w:rsidRPr="008E712D">
        <w:rPr>
          <w:lang w:val="en-US"/>
        </w:rPr>
        <w:t>допустимо</w:t>
      </w:r>
      <w:proofErr w:type="spellEnd"/>
      <w:r w:rsidRPr="008E712D">
        <w:rPr>
          <w:lang w:val="en-US"/>
        </w:rPr>
        <w:t xml:space="preserve"> 3 символа цифры от 0 до 9. Затем, опять дефис и 3 любые цифры, дефис и ещё 4 цифры</w:t>
      </w:r>
    </w:p>
    <w:p w:rsidR="002C5E96" w:rsidRPr="008E712D" w:rsidRDefault="003B59DB" w:rsidP="008E712D">
      <w:pPr>
        <w:jc w:val="both"/>
        <w:rPr>
          <w:lang w:val="en-US"/>
        </w:rPr>
      </w:pPr>
      <w:r w:rsidRPr="008E712D">
        <w:rPr>
          <w:lang w:val="en-US"/>
        </w:rPr>
        <w:t xml:space="preserve">Для ввода даты и времени помимо </w:t>
      </w:r>
      <w:proofErr w:type="spellStart"/>
      <w:r w:rsidRPr="008E712D">
        <w:rPr>
          <w:lang w:val="en-US"/>
        </w:rPr>
        <w:t>EditText</w:t>
      </w:r>
      <w:proofErr w:type="spellEnd"/>
      <w:r w:rsidRPr="008E712D">
        <w:rPr>
          <w:lang w:val="en-US"/>
        </w:rPr>
        <w:t xml:space="preserve"> можно использовать интерфейс, предлагаемые </w:t>
      </w:r>
      <w:proofErr w:type="spellStart"/>
      <w:r w:rsidRPr="008E712D">
        <w:rPr>
          <w:lang w:val="en-US"/>
        </w:rPr>
        <w:t>AndroidStudio</w:t>
      </w:r>
      <w:proofErr w:type="spellEnd"/>
      <w:r w:rsidRPr="008E712D">
        <w:rPr>
          <w:lang w:val="en-US"/>
        </w:rPr>
        <w:t xml:space="preserve">. Данными решениями являются </w:t>
      </w:r>
      <w:proofErr w:type="spellStart"/>
      <w:r w:rsidRPr="008E712D">
        <w:rPr>
          <w:lang w:val="en-US"/>
        </w:rPr>
        <w:t>DatePicker</w:t>
      </w:r>
      <w:proofErr w:type="spellEnd"/>
      <w:r w:rsidRPr="008E712D">
        <w:rPr>
          <w:lang w:val="en-US"/>
        </w:rPr>
        <w:t xml:space="preserve"> и </w:t>
      </w:r>
      <w:proofErr w:type="spellStart"/>
      <w:r w:rsidRPr="008E712D">
        <w:rPr>
          <w:lang w:val="en-US"/>
        </w:rPr>
        <w:t>TimePicker</w:t>
      </w:r>
      <w:proofErr w:type="spellEnd"/>
      <w:r w:rsidRPr="008E712D">
        <w:rPr>
          <w:lang w:val="en-US"/>
        </w:rPr>
        <w:t xml:space="preserve">. Они позволяют пользователю не вводить цифры </w:t>
      </w:r>
      <w:r w:rsidRPr="008E712D">
        <w:rPr>
          <w:lang w:val="en-US"/>
        </w:rPr>
        <w:lastRenderedPageBreak/>
        <w:t>вручную, а выбрать соответствующее значение с помощью визуального оформления в виде часов/календаря.</w:t>
      </w:r>
    </w:p>
    <w:p w:rsidR="00582D1D" w:rsidRDefault="00582D1D" w:rsidP="00582D1D">
      <w:pPr>
        <w:keepNext/>
        <w:tabs>
          <w:tab w:val="left" w:pos="7957"/>
        </w:tabs>
        <w:jc w:val="both"/>
      </w:pPr>
      <w:r>
        <w:rPr>
          <w:noProof/>
          <w:lang w:eastAsia="ru-RU"/>
        </w:rPr>
        <w:drawing>
          <wp:inline distT="0" distB="0" distL="0" distR="0" wp14:anchorId="1ADCE7F4" wp14:editId="27BB3DCE">
            <wp:extent cx="5940425" cy="2068021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1D" w:rsidRPr="005277BB" w:rsidRDefault="00582D1D" w:rsidP="00582D1D">
      <w:pPr>
        <w:pStyle w:val="a6"/>
        <w:jc w:val="center"/>
        <w:rPr>
          <w:color w:val="auto"/>
        </w:rPr>
      </w:pPr>
      <w:r w:rsidRPr="005277BB">
        <w:rPr>
          <w:color w:val="auto"/>
        </w:rPr>
        <w:t xml:space="preserve">Рисунок </w:t>
      </w:r>
      <w:r w:rsidRPr="005277BB">
        <w:rPr>
          <w:color w:val="auto"/>
        </w:rPr>
        <w:fldChar w:fldCharType="begin"/>
      </w:r>
      <w:r w:rsidRPr="005277BB">
        <w:rPr>
          <w:color w:val="auto"/>
        </w:rPr>
        <w:instrText xml:space="preserve"> SEQ Рисунок \* ARABIC </w:instrText>
      </w:r>
      <w:r w:rsidRPr="005277BB">
        <w:rPr>
          <w:color w:val="auto"/>
        </w:rPr>
        <w:fldChar w:fldCharType="separate"/>
      </w:r>
      <w:r>
        <w:rPr>
          <w:noProof/>
          <w:color w:val="auto"/>
        </w:rPr>
        <w:t>27</w:t>
      </w:r>
      <w:r w:rsidRPr="005277BB">
        <w:rPr>
          <w:color w:val="auto"/>
        </w:rPr>
        <w:fldChar w:fldCharType="end"/>
      </w:r>
      <w:r w:rsidRPr="005277BB">
        <w:rPr>
          <w:color w:val="auto"/>
        </w:rPr>
        <w:t xml:space="preserve"> – Использование </w:t>
      </w:r>
      <w:proofErr w:type="spellStart"/>
      <w:r w:rsidRPr="005277BB">
        <w:rPr>
          <w:color w:val="auto"/>
        </w:rPr>
        <w:t>DatePicker</w:t>
      </w:r>
      <w:proofErr w:type="spellEnd"/>
    </w:p>
    <w:p w:rsidR="00DF1DCB" w:rsidRPr="005277BB" w:rsidRDefault="00DF1DCB" w:rsidP="00DF1DCB">
      <w:pPr>
        <w:jc w:val="both"/>
      </w:pPr>
      <w:r>
        <w:t xml:space="preserve">Вначале можно спрятать его, а по нажатию на определённую клавишу сделать видимым </w:t>
      </w:r>
    </w:p>
    <w:p w:rsidR="00DF1DCB" w:rsidRDefault="00DF1DCB" w:rsidP="00DF1DC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DF3CD6D" wp14:editId="6EB04B48">
            <wp:extent cx="2219325" cy="247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CB" w:rsidRPr="005277BB" w:rsidRDefault="00DF1DCB" w:rsidP="00DF1DCB">
      <w:pPr>
        <w:pStyle w:val="a6"/>
        <w:jc w:val="center"/>
        <w:rPr>
          <w:color w:val="auto"/>
        </w:rPr>
      </w:pPr>
      <w:r w:rsidRPr="005277BB">
        <w:rPr>
          <w:color w:val="auto"/>
        </w:rPr>
        <w:t xml:space="preserve">Рисунок </w:t>
      </w:r>
      <w:r w:rsidRPr="005277BB">
        <w:rPr>
          <w:color w:val="auto"/>
        </w:rPr>
        <w:fldChar w:fldCharType="begin"/>
      </w:r>
      <w:r w:rsidRPr="005277BB">
        <w:rPr>
          <w:color w:val="auto"/>
        </w:rPr>
        <w:instrText xml:space="preserve"> SEQ Рисунок \* ARABIC </w:instrText>
      </w:r>
      <w:r w:rsidRPr="005277BB">
        <w:rPr>
          <w:color w:val="auto"/>
        </w:rPr>
        <w:fldChar w:fldCharType="separate"/>
      </w:r>
      <w:r>
        <w:rPr>
          <w:noProof/>
          <w:color w:val="auto"/>
        </w:rPr>
        <w:t>28</w:t>
      </w:r>
      <w:r w:rsidRPr="005277BB">
        <w:rPr>
          <w:color w:val="auto"/>
        </w:rPr>
        <w:fldChar w:fldCharType="end"/>
      </w:r>
      <w:r w:rsidRPr="005277BB">
        <w:rPr>
          <w:color w:val="auto"/>
        </w:rPr>
        <w:t xml:space="preserve"> – изменение атрибута видимости</w:t>
      </w:r>
    </w:p>
    <w:p w:rsidR="008825D7" w:rsidRPr="008E712D" w:rsidRDefault="007956FB" w:rsidP="008E712D">
      <w:pPr>
        <w:jc w:val="both"/>
        <w:rPr>
          <w:lang w:val="en-US"/>
        </w:rPr>
      </w:pPr>
      <w:r w:rsidRPr="00582D1D">
        <w:t xml:space="preserve">Также, в </w:t>
      </w:r>
      <w:proofErr w:type="spellStart"/>
      <w:r w:rsidRPr="008E712D">
        <w:rPr>
          <w:lang w:val="en-US"/>
        </w:rPr>
        <w:t>AnroidStudio</w:t>
      </w:r>
      <w:proofErr w:type="spellEnd"/>
      <w:r w:rsidRPr="00582D1D">
        <w:t xml:space="preserve"> можно использовать такие компоненты, как </w:t>
      </w:r>
      <w:r w:rsidRPr="008E712D">
        <w:rPr>
          <w:lang w:val="en-US"/>
        </w:rPr>
        <w:t>Checkbox</w:t>
      </w:r>
      <w:r w:rsidRPr="00582D1D">
        <w:t xml:space="preserve"> и </w:t>
      </w:r>
      <w:proofErr w:type="spellStart"/>
      <w:r w:rsidRPr="008E712D">
        <w:rPr>
          <w:lang w:val="en-US"/>
        </w:rPr>
        <w:t>RadioButton</w:t>
      </w:r>
      <w:proofErr w:type="spellEnd"/>
      <w:r w:rsidRPr="00582D1D">
        <w:t xml:space="preserve">. </w:t>
      </w:r>
      <w:proofErr w:type="gramStart"/>
      <w:r w:rsidR="004A1E0B" w:rsidRPr="008E712D">
        <w:rPr>
          <w:lang w:val="en-US"/>
        </w:rPr>
        <w:t xml:space="preserve">C </w:t>
      </w:r>
      <w:proofErr w:type="spellStart"/>
      <w:r w:rsidR="004A1E0B" w:rsidRPr="008E712D">
        <w:rPr>
          <w:lang w:val="en-US"/>
        </w:rPr>
        <w:t>RadioButton</w:t>
      </w:r>
      <w:proofErr w:type="spellEnd"/>
      <w:r w:rsidR="004A1E0B" w:rsidRPr="008E712D">
        <w:rPr>
          <w:lang w:val="en-US"/>
        </w:rPr>
        <w:t xml:space="preserve"> Вы уже познакомились в лабораторной работе 5.</w:t>
      </w:r>
      <w:proofErr w:type="gramEnd"/>
      <w:r w:rsidR="004A1E0B" w:rsidRPr="008E712D">
        <w:rPr>
          <w:lang w:val="en-US"/>
        </w:rPr>
        <w:t xml:space="preserve"> </w:t>
      </w:r>
      <w:proofErr w:type="gramStart"/>
      <w:r w:rsidR="004A1E0B" w:rsidRPr="008E712D">
        <w:rPr>
          <w:lang w:val="en-US"/>
        </w:rPr>
        <w:t>Checkbox отличается только лишь тем, что можно одновременно выбрать несколько значений из списка.</w:t>
      </w:r>
      <w:proofErr w:type="gramEnd"/>
    </w:p>
    <w:p w:rsidR="00DF1DCB" w:rsidRDefault="00DF1DCB" w:rsidP="00DF1DCB">
      <w:pPr>
        <w:keepNext/>
        <w:tabs>
          <w:tab w:val="left" w:pos="7957"/>
        </w:tabs>
        <w:jc w:val="center"/>
      </w:pPr>
      <w:r>
        <w:rPr>
          <w:noProof/>
          <w:lang w:eastAsia="ru-RU"/>
        </w:rPr>
        <w:drawing>
          <wp:inline distT="0" distB="0" distL="0" distR="0" wp14:anchorId="466AB66A" wp14:editId="06E4D4BB">
            <wp:extent cx="4400550" cy="12858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CB" w:rsidRPr="00AB0A54" w:rsidRDefault="00DF1DCB" w:rsidP="00DF1DCB">
      <w:pPr>
        <w:pStyle w:val="a6"/>
        <w:jc w:val="center"/>
        <w:rPr>
          <w:color w:val="auto"/>
        </w:rPr>
      </w:pPr>
      <w:r w:rsidRPr="00AB0A54">
        <w:rPr>
          <w:color w:val="auto"/>
        </w:rPr>
        <w:t xml:space="preserve">Рисунок </w:t>
      </w:r>
      <w:r w:rsidRPr="00AB0A54">
        <w:rPr>
          <w:color w:val="auto"/>
        </w:rPr>
        <w:fldChar w:fldCharType="begin"/>
      </w:r>
      <w:r w:rsidRPr="00AB0A54">
        <w:rPr>
          <w:color w:val="auto"/>
        </w:rPr>
        <w:instrText xml:space="preserve"> SEQ Рисунок \* ARABIC </w:instrText>
      </w:r>
      <w:r w:rsidRPr="00AB0A54">
        <w:rPr>
          <w:color w:val="auto"/>
        </w:rPr>
        <w:fldChar w:fldCharType="separate"/>
      </w:r>
      <w:r>
        <w:rPr>
          <w:noProof/>
          <w:color w:val="auto"/>
        </w:rPr>
        <w:t>29</w:t>
      </w:r>
      <w:r w:rsidRPr="00AB0A54">
        <w:rPr>
          <w:color w:val="auto"/>
        </w:rPr>
        <w:fldChar w:fldCharType="end"/>
      </w:r>
      <w:r w:rsidRPr="00AB0A54">
        <w:rPr>
          <w:color w:val="auto"/>
        </w:rPr>
        <w:t xml:space="preserve"> – Простейший пример </w:t>
      </w:r>
      <w:proofErr w:type="spellStart"/>
      <w:r w:rsidRPr="00AB0A54">
        <w:rPr>
          <w:color w:val="auto"/>
        </w:rPr>
        <w:t>Checkbox</w:t>
      </w:r>
      <w:proofErr w:type="spellEnd"/>
    </w:p>
    <w:p w:rsidR="00DF1DCB" w:rsidRDefault="00DF1DCB" w:rsidP="008E712D">
      <w:pPr>
        <w:jc w:val="both"/>
      </w:pPr>
    </w:p>
    <w:p w:rsidR="00D67FA0" w:rsidRPr="00DF1DCB" w:rsidRDefault="00D67FA0" w:rsidP="008E712D">
      <w:pPr>
        <w:jc w:val="both"/>
      </w:pPr>
      <w:r w:rsidRPr="00DF1DCB">
        <w:t xml:space="preserve">Для выпадающего списка используется компонент </w:t>
      </w:r>
      <w:r w:rsidRPr="008E712D">
        <w:rPr>
          <w:lang w:val="en-US"/>
        </w:rPr>
        <w:t>Spinner</w:t>
      </w:r>
      <w:r w:rsidRPr="00DF1DCB">
        <w:t>:</w:t>
      </w:r>
    </w:p>
    <w:p w:rsidR="00DF1DCB" w:rsidRDefault="00DF1DCB" w:rsidP="00DF1DCB">
      <w:pPr>
        <w:pStyle w:val="a6"/>
        <w:jc w:val="center"/>
        <w:rPr>
          <w:noProof/>
          <w:color w:val="auto"/>
        </w:rPr>
      </w:pPr>
      <w:r>
        <w:rPr>
          <w:noProof/>
          <w:lang w:eastAsia="ru-RU"/>
        </w:rPr>
        <w:lastRenderedPageBreak/>
        <w:drawing>
          <wp:inline distT="0" distB="0" distL="0" distR="0" wp14:anchorId="1B6D91E2" wp14:editId="558255A7">
            <wp:extent cx="5940425" cy="3232930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CB" w:rsidRPr="00E10575" w:rsidRDefault="00DF1DCB" w:rsidP="00DF1DCB">
      <w:pPr>
        <w:pStyle w:val="a6"/>
        <w:jc w:val="center"/>
        <w:rPr>
          <w:noProof/>
          <w:color w:val="auto"/>
        </w:rPr>
      </w:pPr>
      <w:bookmarkStart w:id="3" w:name="_GoBack"/>
      <w:bookmarkEnd w:id="3"/>
      <w:r w:rsidRPr="00DF1DCB">
        <w:rPr>
          <w:noProof/>
          <w:color w:val="auto"/>
        </w:rPr>
        <w:t xml:space="preserve"> </w:t>
      </w:r>
      <w:r w:rsidRPr="00E10575">
        <w:rPr>
          <w:noProof/>
          <w:color w:val="auto"/>
        </w:rPr>
        <w:t xml:space="preserve">Рисунок </w:t>
      </w:r>
      <w:r w:rsidRPr="00E10575">
        <w:rPr>
          <w:noProof/>
          <w:color w:val="auto"/>
        </w:rPr>
        <w:fldChar w:fldCharType="begin"/>
      </w:r>
      <w:r w:rsidRPr="00E10575">
        <w:rPr>
          <w:noProof/>
          <w:color w:val="auto"/>
        </w:rPr>
        <w:instrText xml:space="preserve"> SEQ Рисунок \* ARABIC </w:instrText>
      </w:r>
      <w:r w:rsidRPr="00E10575">
        <w:rPr>
          <w:noProof/>
          <w:color w:val="auto"/>
        </w:rPr>
        <w:fldChar w:fldCharType="separate"/>
      </w:r>
      <w:r>
        <w:rPr>
          <w:noProof/>
          <w:color w:val="auto"/>
        </w:rPr>
        <w:t>30</w:t>
      </w:r>
      <w:r w:rsidRPr="00E10575">
        <w:rPr>
          <w:noProof/>
          <w:color w:val="auto"/>
        </w:rPr>
        <w:fldChar w:fldCharType="end"/>
      </w:r>
      <w:r w:rsidRPr="00E10575">
        <w:rPr>
          <w:noProof/>
          <w:color w:val="auto"/>
        </w:rPr>
        <w:t xml:space="preserve"> – Пример добавления выпадающего списка</w:t>
      </w:r>
    </w:p>
    <w:p w:rsidR="001104EB" w:rsidRPr="00D67FA0" w:rsidRDefault="001104EB" w:rsidP="001104EB">
      <w:pPr>
        <w:tabs>
          <w:tab w:val="left" w:pos="7957"/>
        </w:tabs>
        <w:jc w:val="both"/>
        <w:rPr>
          <w:sz w:val="24"/>
          <w:szCs w:val="24"/>
        </w:rPr>
      </w:pPr>
    </w:p>
    <w:p w:rsidR="005852E9" w:rsidRPr="00630EE2" w:rsidRDefault="000C2D69" w:rsidP="005852E9">
      <w:pPr>
        <w:tabs>
          <w:tab w:val="left" w:pos="7957"/>
        </w:tabs>
        <w:jc w:val="both"/>
        <w:rPr>
          <w:sz w:val="24"/>
          <w:szCs w:val="24"/>
        </w:rPr>
      </w:pPr>
      <w:r w:rsidRPr="00A12982">
        <w:rPr>
          <w:b/>
          <w:sz w:val="24"/>
          <w:szCs w:val="24"/>
        </w:rPr>
        <w:t>Задани</w:t>
      </w:r>
      <w:r w:rsidR="00900438">
        <w:rPr>
          <w:b/>
          <w:sz w:val="24"/>
          <w:szCs w:val="24"/>
        </w:rPr>
        <w:t>я</w:t>
      </w:r>
      <w:r w:rsidRPr="00A12982">
        <w:rPr>
          <w:sz w:val="24"/>
          <w:szCs w:val="24"/>
        </w:rPr>
        <w:t xml:space="preserve">: </w:t>
      </w:r>
    </w:p>
    <w:p w:rsidR="005852E9" w:rsidRDefault="005852E9" w:rsidP="005852E9">
      <w:pPr>
        <w:pStyle w:val="a5"/>
        <w:numPr>
          <w:ilvl w:val="0"/>
          <w:numId w:val="5"/>
        </w:num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>Создать список в файле ресу</w:t>
      </w:r>
      <w:r w:rsidR="00973C33">
        <w:rPr>
          <w:sz w:val="24"/>
          <w:szCs w:val="24"/>
        </w:rPr>
        <w:t>рсов согласно варианту.</w:t>
      </w:r>
    </w:p>
    <w:p w:rsidR="00973C33" w:rsidRDefault="00973C33" w:rsidP="005852E9">
      <w:pPr>
        <w:pStyle w:val="a5"/>
        <w:numPr>
          <w:ilvl w:val="0"/>
          <w:numId w:val="5"/>
        </w:num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>Создать локализованные ресурсы согласно варианту.</w:t>
      </w:r>
    </w:p>
    <w:p w:rsidR="007231DA" w:rsidRDefault="007231DA" w:rsidP="005852E9">
      <w:pPr>
        <w:pStyle w:val="a5"/>
        <w:numPr>
          <w:ilvl w:val="0"/>
          <w:numId w:val="5"/>
        </w:num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>Добавить страницу для регистрации с использованием валидации:</w:t>
      </w:r>
    </w:p>
    <w:p w:rsidR="007231DA" w:rsidRPr="00911A2C" w:rsidRDefault="007231DA" w:rsidP="007231DA">
      <w:pPr>
        <w:pStyle w:val="a5"/>
        <w:numPr>
          <w:ilvl w:val="1"/>
          <w:numId w:val="5"/>
        </w:numPr>
        <w:spacing w:after="0" w:line="360" w:lineRule="auto"/>
        <w:jc w:val="both"/>
        <w:rPr>
          <w:sz w:val="24"/>
        </w:rPr>
      </w:pPr>
      <w:r w:rsidRPr="00911A2C">
        <w:rPr>
          <w:sz w:val="24"/>
        </w:rPr>
        <w:t xml:space="preserve">ФИО </w:t>
      </w:r>
      <w:r w:rsidR="00CB301C">
        <w:rPr>
          <w:sz w:val="24"/>
        </w:rPr>
        <w:t>–</w:t>
      </w:r>
      <w:r w:rsidRPr="00911A2C">
        <w:rPr>
          <w:sz w:val="24"/>
        </w:rPr>
        <w:t xml:space="preserve"> только кирилл</w:t>
      </w:r>
      <w:r w:rsidR="00911A2C">
        <w:rPr>
          <w:sz w:val="24"/>
        </w:rPr>
        <w:t>ические буквы, дефис и пробелы</w:t>
      </w:r>
      <w:r w:rsidRPr="00911A2C">
        <w:rPr>
          <w:sz w:val="24"/>
        </w:rPr>
        <w:t xml:space="preserve">; </w:t>
      </w:r>
    </w:p>
    <w:p w:rsidR="007231DA" w:rsidRPr="00911A2C" w:rsidRDefault="00911A2C" w:rsidP="007231DA">
      <w:pPr>
        <w:pStyle w:val="a5"/>
        <w:numPr>
          <w:ilvl w:val="1"/>
          <w:numId w:val="5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Логин – только латиница</w:t>
      </w:r>
      <w:r w:rsidR="007231DA" w:rsidRPr="00911A2C">
        <w:rPr>
          <w:sz w:val="24"/>
        </w:rPr>
        <w:t>;</w:t>
      </w:r>
    </w:p>
    <w:p w:rsidR="007231DA" w:rsidRDefault="007231DA" w:rsidP="007231DA">
      <w:pPr>
        <w:pStyle w:val="a5"/>
        <w:numPr>
          <w:ilvl w:val="1"/>
          <w:numId w:val="5"/>
        </w:numPr>
        <w:spacing w:after="0" w:line="360" w:lineRule="auto"/>
        <w:jc w:val="both"/>
        <w:rPr>
          <w:sz w:val="24"/>
        </w:rPr>
      </w:pPr>
      <w:proofErr w:type="spellStart"/>
      <w:r w:rsidRPr="00911A2C">
        <w:rPr>
          <w:sz w:val="24"/>
        </w:rPr>
        <w:t>Email</w:t>
      </w:r>
      <w:proofErr w:type="spellEnd"/>
      <w:r w:rsidR="00911A2C">
        <w:rPr>
          <w:sz w:val="24"/>
        </w:rPr>
        <w:t xml:space="preserve"> </w:t>
      </w:r>
      <w:r w:rsidR="00CB301C">
        <w:rPr>
          <w:sz w:val="24"/>
        </w:rPr>
        <w:t>–</w:t>
      </w:r>
      <w:r w:rsidR="00911A2C">
        <w:rPr>
          <w:sz w:val="24"/>
        </w:rPr>
        <w:t xml:space="preserve"> валидный формат </w:t>
      </w:r>
      <w:proofErr w:type="spellStart"/>
      <w:r w:rsidR="00911A2C">
        <w:rPr>
          <w:sz w:val="24"/>
        </w:rPr>
        <w:t>email</w:t>
      </w:r>
      <w:proofErr w:type="spellEnd"/>
      <w:r w:rsidR="00911A2C">
        <w:rPr>
          <w:sz w:val="24"/>
        </w:rPr>
        <w:t>-адрес</w:t>
      </w:r>
      <w:r w:rsidRPr="00911A2C">
        <w:rPr>
          <w:sz w:val="24"/>
        </w:rPr>
        <w:t xml:space="preserve">; </w:t>
      </w:r>
    </w:p>
    <w:p w:rsidR="005F4ED1" w:rsidRPr="00911A2C" w:rsidRDefault="005F4ED1" w:rsidP="007231DA">
      <w:pPr>
        <w:pStyle w:val="a5"/>
        <w:numPr>
          <w:ilvl w:val="1"/>
          <w:numId w:val="5"/>
        </w:numPr>
        <w:spacing w:after="0" w:line="360" w:lineRule="auto"/>
        <w:jc w:val="both"/>
        <w:rPr>
          <w:sz w:val="24"/>
        </w:rPr>
      </w:pPr>
      <w:proofErr w:type="gramStart"/>
      <w:r>
        <w:rPr>
          <w:sz w:val="24"/>
        </w:rPr>
        <w:t>Номер телефона – в международной формате с вводом кода страны;</w:t>
      </w:r>
      <w:proofErr w:type="gramEnd"/>
    </w:p>
    <w:p w:rsidR="007231DA" w:rsidRPr="00911A2C" w:rsidRDefault="007231DA" w:rsidP="007231DA">
      <w:pPr>
        <w:pStyle w:val="a5"/>
        <w:numPr>
          <w:ilvl w:val="1"/>
          <w:numId w:val="5"/>
        </w:numPr>
        <w:spacing w:after="0" w:line="360" w:lineRule="auto"/>
        <w:jc w:val="both"/>
        <w:rPr>
          <w:sz w:val="24"/>
        </w:rPr>
      </w:pPr>
      <w:r w:rsidRPr="00911A2C">
        <w:rPr>
          <w:sz w:val="24"/>
        </w:rPr>
        <w:t xml:space="preserve">Пароль; </w:t>
      </w:r>
    </w:p>
    <w:p w:rsidR="007231DA" w:rsidRDefault="007231DA" w:rsidP="007231DA">
      <w:pPr>
        <w:pStyle w:val="a5"/>
        <w:numPr>
          <w:ilvl w:val="1"/>
          <w:numId w:val="5"/>
        </w:numPr>
        <w:spacing w:after="0" w:line="360" w:lineRule="auto"/>
        <w:jc w:val="both"/>
        <w:rPr>
          <w:sz w:val="24"/>
        </w:rPr>
      </w:pPr>
      <w:r w:rsidRPr="00911A2C">
        <w:rPr>
          <w:sz w:val="24"/>
        </w:rPr>
        <w:t xml:space="preserve">Повтор пароля – введенное значение должно совпадать с паролем; </w:t>
      </w:r>
    </w:p>
    <w:p w:rsidR="00EA395E" w:rsidRDefault="00EA395E" w:rsidP="007231DA">
      <w:pPr>
        <w:pStyle w:val="a5"/>
        <w:numPr>
          <w:ilvl w:val="1"/>
          <w:numId w:val="5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Дата рождения – валидная дата, не ранее 1900 года;</w:t>
      </w:r>
    </w:p>
    <w:p w:rsidR="00B8595D" w:rsidRDefault="00B8595D" w:rsidP="007231DA">
      <w:pPr>
        <w:pStyle w:val="a5"/>
        <w:numPr>
          <w:ilvl w:val="1"/>
          <w:numId w:val="5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Выпадающее меню для выбора</w:t>
      </w:r>
      <w:r w:rsidR="0062148E">
        <w:rPr>
          <w:sz w:val="24"/>
        </w:rPr>
        <w:t xml:space="preserve"> из списка </w:t>
      </w:r>
      <w:r w:rsidR="00830399">
        <w:rPr>
          <w:sz w:val="24"/>
        </w:rPr>
        <w:t>согласно</w:t>
      </w:r>
      <w:r w:rsidR="0062148E">
        <w:rPr>
          <w:sz w:val="24"/>
        </w:rPr>
        <w:t xml:space="preserve"> варианту</w:t>
      </w:r>
      <w:r>
        <w:rPr>
          <w:sz w:val="24"/>
        </w:rPr>
        <w:t>:</w:t>
      </w:r>
    </w:p>
    <w:p w:rsidR="007231DA" w:rsidRPr="00911A2C" w:rsidRDefault="007231DA" w:rsidP="007231DA">
      <w:pPr>
        <w:pStyle w:val="a5"/>
        <w:numPr>
          <w:ilvl w:val="1"/>
          <w:numId w:val="5"/>
        </w:numPr>
        <w:spacing w:after="0" w:line="360" w:lineRule="auto"/>
        <w:jc w:val="both"/>
        <w:rPr>
          <w:sz w:val="24"/>
        </w:rPr>
      </w:pPr>
      <w:r w:rsidRPr="00911A2C">
        <w:rPr>
          <w:sz w:val="24"/>
        </w:rPr>
        <w:t xml:space="preserve">Согласие на обработку персональных данных </w:t>
      </w:r>
      <w:r w:rsidR="00911A2C">
        <w:rPr>
          <w:sz w:val="24"/>
        </w:rPr>
        <w:t>–</w:t>
      </w:r>
      <w:r w:rsidRPr="00911A2C">
        <w:rPr>
          <w:sz w:val="24"/>
        </w:rPr>
        <w:t xml:space="preserve"> должно быть отмечено.</w:t>
      </w:r>
    </w:p>
    <w:p w:rsidR="007231DA" w:rsidRPr="007231DA" w:rsidRDefault="00903D2F" w:rsidP="007231DA">
      <w:pPr>
        <w:tabs>
          <w:tab w:val="left" w:pos="7957"/>
        </w:tabs>
        <w:jc w:val="both"/>
        <w:rPr>
          <w:sz w:val="24"/>
          <w:szCs w:val="24"/>
        </w:rPr>
      </w:pPr>
      <w:r w:rsidRPr="00903D2F">
        <w:rPr>
          <w:sz w:val="24"/>
          <w:szCs w:val="24"/>
        </w:rPr>
        <w:t>В случае несоответствия любым требованиям выводится сообщение об ошибке</w:t>
      </w:r>
      <w:r w:rsidR="00DF1DCB">
        <w:rPr>
          <w:sz w:val="24"/>
          <w:szCs w:val="24"/>
        </w:rPr>
        <w:t xml:space="preserve"> и заносится в лог</w:t>
      </w:r>
      <w:r w:rsidRPr="00903D2F">
        <w:rPr>
          <w:sz w:val="24"/>
          <w:szCs w:val="24"/>
        </w:rPr>
        <w:t>, поля с ошибками выделяются</w:t>
      </w:r>
      <w:r>
        <w:rPr>
          <w:sz w:val="24"/>
          <w:szCs w:val="24"/>
        </w:rPr>
        <w:t xml:space="preserve">. </w:t>
      </w:r>
    </w:p>
    <w:p w:rsidR="00973C33" w:rsidRDefault="00973C33" w:rsidP="00973C33">
      <w:pPr>
        <w:tabs>
          <w:tab w:val="left" w:pos="7957"/>
        </w:tabs>
        <w:jc w:val="both"/>
        <w:rPr>
          <w:sz w:val="24"/>
          <w:szCs w:val="24"/>
        </w:rPr>
      </w:pPr>
      <w:r w:rsidRPr="00973C33">
        <w:rPr>
          <w:b/>
          <w:sz w:val="24"/>
          <w:szCs w:val="24"/>
        </w:rPr>
        <w:t>Варианты</w:t>
      </w:r>
      <w:r>
        <w:rPr>
          <w:b/>
          <w:sz w:val="24"/>
          <w:szCs w:val="24"/>
        </w:rPr>
        <w:t xml:space="preserve">: </w:t>
      </w:r>
    </w:p>
    <w:p w:rsidR="00973C33" w:rsidRDefault="00DD4962" w:rsidP="00973C33">
      <w:pPr>
        <w:pStyle w:val="a5"/>
        <w:numPr>
          <w:ilvl w:val="0"/>
          <w:numId w:val="6"/>
        </w:num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>Список одногруппников (английский, русский).</w:t>
      </w:r>
    </w:p>
    <w:p w:rsidR="00DD4962" w:rsidRDefault="00CF0CC0" w:rsidP="00973C33">
      <w:pPr>
        <w:pStyle w:val="a5"/>
        <w:numPr>
          <w:ilvl w:val="0"/>
          <w:numId w:val="6"/>
        </w:num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>Список имен</w:t>
      </w:r>
      <w:r w:rsidR="00DD4962">
        <w:rPr>
          <w:sz w:val="24"/>
          <w:szCs w:val="24"/>
        </w:rPr>
        <w:t xml:space="preserve"> котов (русский, казахский).</w:t>
      </w:r>
    </w:p>
    <w:p w:rsidR="00DD4962" w:rsidRDefault="00DD4962" w:rsidP="00973C33">
      <w:pPr>
        <w:pStyle w:val="a5"/>
        <w:numPr>
          <w:ilvl w:val="0"/>
          <w:numId w:val="6"/>
        </w:num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>Список продуктов (русский, чешский).</w:t>
      </w:r>
    </w:p>
    <w:p w:rsidR="00DD4962" w:rsidRDefault="00DD4962" w:rsidP="00973C33">
      <w:pPr>
        <w:pStyle w:val="a5"/>
        <w:numPr>
          <w:ilvl w:val="0"/>
          <w:numId w:val="6"/>
        </w:num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>Список преподавателей (русский, бурятский).</w:t>
      </w:r>
    </w:p>
    <w:p w:rsidR="00DD4962" w:rsidRDefault="00DD4962" w:rsidP="00973C33">
      <w:pPr>
        <w:pStyle w:val="a5"/>
        <w:numPr>
          <w:ilvl w:val="0"/>
          <w:numId w:val="6"/>
        </w:num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>Список ингредиентов для пиццы (русский, итальянский).</w:t>
      </w:r>
    </w:p>
    <w:p w:rsidR="00DD4962" w:rsidRDefault="00DD4962" w:rsidP="00973C33">
      <w:pPr>
        <w:pStyle w:val="a5"/>
        <w:numPr>
          <w:ilvl w:val="0"/>
          <w:numId w:val="6"/>
        </w:num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Список ингредиентов для борща (русский, украинский).</w:t>
      </w:r>
    </w:p>
    <w:p w:rsidR="00DD4962" w:rsidRDefault="00DD4962" w:rsidP="00973C33">
      <w:pPr>
        <w:pStyle w:val="a5"/>
        <w:numPr>
          <w:ilvl w:val="0"/>
          <w:numId w:val="6"/>
        </w:num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>Список заклинаний из Гарри Поттера</w:t>
      </w:r>
      <w:r w:rsidR="00C87F73">
        <w:rPr>
          <w:sz w:val="24"/>
          <w:szCs w:val="24"/>
        </w:rPr>
        <w:t xml:space="preserve"> </w:t>
      </w:r>
      <w:r>
        <w:rPr>
          <w:sz w:val="24"/>
          <w:szCs w:val="24"/>
        </w:rPr>
        <w:t>(русский, английский).</w:t>
      </w:r>
    </w:p>
    <w:p w:rsidR="00DD4962" w:rsidRDefault="00C87F73" w:rsidP="00973C33">
      <w:pPr>
        <w:pStyle w:val="a5"/>
        <w:numPr>
          <w:ilvl w:val="0"/>
          <w:numId w:val="6"/>
        </w:num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>Список периферийных устройств (русский, немецкий).</w:t>
      </w:r>
    </w:p>
    <w:p w:rsidR="00C87F73" w:rsidRDefault="00C87F73" w:rsidP="00973C33">
      <w:pPr>
        <w:pStyle w:val="a5"/>
        <w:numPr>
          <w:ilvl w:val="0"/>
          <w:numId w:val="6"/>
        </w:num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>Список хоз. Инструментов (русский, вьетнамский).</w:t>
      </w:r>
    </w:p>
    <w:p w:rsidR="00C87F73" w:rsidRPr="00973C33" w:rsidRDefault="00C87F73" w:rsidP="00973C33">
      <w:pPr>
        <w:pStyle w:val="a5"/>
        <w:numPr>
          <w:ilvl w:val="0"/>
          <w:numId w:val="6"/>
        </w:numPr>
        <w:tabs>
          <w:tab w:val="left" w:pos="7957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 Список </w:t>
      </w:r>
      <w:r w:rsidR="000F4353">
        <w:rPr>
          <w:sz w:val="24"/>
          <w:szCs w:val="24"/>
        </w:rPr>
        <w:t>мебели (русский, польский).</w:t>
      </w:r>
    </w:p>
    <w:p w:rsidR="000C2D69" w:rsidRPr="009D339D" w:rsidRDefault="000C2D69" w:rsidP="000C2D69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 w:val="24"/>
          <w:szCs w:val="24"/>
        </w:rPr>
      </w:pPr>
      <w:r w:rsidRPr="009D339D">
        <w:rPr>
          <w:rFonts w:eastAsia="Calibri" w:cs="Times New Roman"/>
          <w:b/>
          <w:sz w:val="24"/>
          <w:szCs w:val="24"/>
        </w:rPr>
        <w:t xml:space="preserve">Содержание отчета: </w:t>
      </w:r>
      <w:r w:rsidRPr="009D339D">
        <w:rPr>
          <w:rFonts w:eastAsia="Calibri" w:cs="Times New Roman"/>
          <w:sz w:val="24"/>
          <w:szCs w:val="24"/>
        </w:rPr>
        <w:t xml:space="preserve">отчет по лабораторной работе должен быть выполнен в редакторе </w:t>
      </w:r>
      <w:r w:rsidRPr="009D339D">
        <w:rPr>
          <w:rFonts w:eastAsia="Calibri" w:cs="Times New Roman"/>
          <w:sz w:val="24"/>
          <w:szCs w:val="24"/>
          <w:lang w:val="en-US"/>
        </w:rPr>
        <w:t>MSWord</w:t>
      </w:r>
      <w:r w:rsidRPr="009D339D">
        <w:rPr>
          <w:rFonts w:eastAsia="Calibri" w:cs="Times New Roman"/>
          <w:sz w:val="24"/>
          <w:szCs w:val="24"/>
        </w:rPr>
        <w:t xml:space="preserve"> и оформлен согласно требованиям. Требования по форматированию: </w:t>
      </w:r>
      <w:proofErr w:type="gramStart"/>
      <w:r w:rsidRPr="009D339D">
        <w:rPr>
          <w:rFonts w:eastAsia="Calibri" w:cs="Times New Roman"/>
          <w:sz w:val="24"/>
          <w:szCs w:val="24"/>
        </w:rPr>
        <w:t xml:space="preserve">Шрифт </w:t>
      </w:r>
      <w:proofErr w:type="spellStart"/>
      <w:r w:rsidRPr="009D339D">
        <w:rPr>
          <w:rFonts w:eastAsia="Calibri" w:cs="Times New Roman"/>
          <w:sz w:val="24"/>
          <w:szCs w:val="24"/>
          <w:lang w:val="en-US"/>
        </w:rPr>
        <w:t>TimesNewRoman</w:t>
      </w:r>
      <w:proofErr w:type="spellEnd"/>
      <w:r w:rsidRPr="009D339D">
        <w:rPr>
          <w:rFonts w:eastAsia="Calibri" w:cs="Times New Roman"/>
          <w:sz w:val="24"/>
          <w:szCs w:val="24"/>
        </w:rPr>
        <w:t>, интервал – полуторный, поля левое – 3 см., правое – 1,5 см., верхнее и нижнее – 2 см. Абзацный отступ – 1,25.</w:t>
      </w:r>
      <w:proofErr w:type="gramEnd"/>
      <w:r w:rsidRPr="009D339D">
        <w:rPr>
          <w:rFonts w:eastAsia="Calibri" w:cs="Times New Roman"/>
          <w:sz w:val="24"/>
          <w:szCs w:val="24"/>
        </w:rPr>
        <w:t xml:space="preserve"> Текст должен быть выровнен по ширине. </w:t>
      </w:r>
    </w:p>
    <w:p w:rsidR="000C2D69" w:rsidRPr="009D339D" w:rsidRDefault="000C2D69" w:rsidP="000C2D69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 w:val="24"/>
          <w:szCs w:val="24"/>
        </w:rPr>
      </w:pPr>
      <w:r w:rsidRPr="009D339D">
        <w:rPr>
          <w:rFonts w:eastAsia="Calibri" w:cs="Times New Roman"/>
          <w:sz w:val="24"/>
          <w:szCs w:val="24"/>
        </w:rPr>
        <w:t>Отчет должен содержать титульный лист с темой лабораторной работы, цель работы и описанный процесс выполнения вашей работы. В конце отчета приводятся выводы о проделанной работе.</w:t>
      </w:r>
    </w:p>
    <w:p w:rsidR="000C2D69" w:rsidRPr="009D339D" w:rsidRDefault="000C2D69" w:rsidP="000C2D69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 w:val="24"/>
          <w:szCs w:val="24"/>
        </w:rPr>
      </w:pPr>
      <w:r w:rsidRPr="009D339D">
        <w:rPr>
          <w:rFonts w:eastAsia="Calibri" w:cs="Times New Roman"/>
          <w:sz w:val="24"/>
          <w:szCs w:val="24"/>
        </w:rPr>
        <w:t>В отчет необходимо вставлять скриншоты выполненной работы и добавлять описание к ним. Каждый рисунок должен располагаться по центру страницы, иметь подпись (Рисунок 1 – Создание подсистемы) и ссылку на него в тексте.</w:t>
      </w:r>
    </w:p>
    <w:p w:rsidR="000C2D69" w:rsidRPr="009D339D" w:rsidRDefault="000C2D69" w:rsidP="000C2D69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b/>
          <w:sz w:val="24"/>
          <w:szCs w:val="24"/>
        </w:rPr>
      </w:pPr>
      <w:r w:rsidRPr="009D339D">
        <w:rPr>
          <w:rFonts w:eastAsia="Calibri" w:cs="Times New Roman"/>
          <w:b/>
          <w:sz w:val="24"/>
          <w:szCs w:val="24"/>
        </w:rPr>
        <w:t>Контрольные вопросы:</w:t>
      </w:r>
    </w:p>
    <w:p w:rsidR="000C2D69" w:rsidRDefault="000C2D69" w:rsidP="000C2D69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993" w:hanging="284"/>
        <w:rPr>
          <w:rFonts w:eastAsia="Calibri" w:cs="Times New Roman"/>
          <w:sz w:val="24"/>
          <w:szCs w:val="24"/>
        </w:rPr>
      </w:pPr>
    </w:p>
    <w:p w:rsidR="000C2D69" w:rsidRPr="009D339D" w:rsidRDefault="000C2D69" w:rsidP="000C2D69">
      <w:pPr>
        <w:autoSpaceDE w:val="0"/>
        <w:autoSpaceDN w:val="0"/>
        <w:adjustRightInd w:val="0"/>
        <w:spacing w:after="0" w:line="240" w:lineRule="auto"/>
        <w:ind w:left="709" w:firstLine="0"/>
        <w:rPr>
          <w:rFonts w:eastAsia="Calibri" w:cs="Times New Roman"/>
          <w:b/>
          <w:sz w:val="24"/>
          <w:szCs w:val="24"/>
        </w:rPr>
      </w:pPr>
      <w:r w:rsidRPr="009D339D">
        <w:rPr>
          <w:rFonts w:eastAsia="Calibri" w:cs="Times New Roman"/>
          <w:b/>
          <w:sz w:val="24"/>
          <w:szCs w:val="24"/>
        </w:rPr>
        <w:t>Список литературы, рекомендуемый к использованию по данной теме:</w:t>
      </w:r>
    </w:p>
    <w:p w:rsidR="000C2D69" w:rsidRPr="00A00C46" w:rsidRDefault="000C2D69" w:rsidP="000C2D69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eastAsia="Calibri" w:cs="Times New Roman"/>
          <w:sz w:val="24"/>
          <w:szCs w:val="24"/>
        </w:rPr>
      </w:pPr>
      <w:proofErr w:type="spellStart"/>
      <w:r w:rsidRPr="00A00C46">
        <w:rPr>
          <w:rFonts w:eastAsia="Calibri" w:cs="Times New Roman"/>
          <w:sz w:val="24"/>
          <w:szCs w:val="24"/>
        </w:rPr>
        <w:t>Пархимович</w:t>
      </w:r>
      <w:proofErr w:type="spellEnd"/>
      <w:r w:rsidRPr="00A00C46">
        <w:rPr>
          <w:rFonts w:eastAsia="Calibri" w:cs="Times New Roman"/>
          <w:sz w:val="24"/>
          <w:szCs w:val="24"/>
        </w:rPr>
        <w:t xml:space="preserve"> М. Н. , </w:t>
      </w:r>
      <w:proofErr w:type="spellStart"/>
      <w:r w:rsidRPr="00A00C46">
        <w:rPr>
          <w:rFonts w:eastAsia="Calibri" w:cs="Times New Roman"/>
          <w:sz w:val="24"/>
          <w:szCs w:val="24"/>
        </w:rPr>
        <w:t>Липницкий</w:t>
      </w:r>
      <w:proofErr w:type="spellEnd"/>
      <w:r w:rsidRPr="00A00C46">
        <w:rPr>
          <w:rFonts w:eastAsia="Calibri" w:cs="Times New Roman"/>
          <w:sz w:val="24"/>
          <w:szCs w:val="24"/>
        </w:rPr>
        <w:t xml:space="preserve"> А. А. , Некрасова В. А. Основы </w:t>
      </w:r>
      <w:proofErr w:type="gramStart"/>
      <w:r w:rsidRPr="00A00C46">
        <w:rPr>
          <w:rFonts w:eastAsia="Calibri" w:cs="Times New Roman"/>
          <w:sz w:val="24"/>
          <w:szCs w:val="24"/>
        </w:rPr>
        <w:t>интернет-технологий</w:t>
      </w:r>
      <w:proofErr w:type="gramEnd"/>
      <w:r w:rsidRPr="00A00C46">
        <w:rPr>
          <w:rFonts w:eastAsia="Calibri" w:cs="Times New Roman"/>
          <w:sz w:val="24"/>
          <w:szCs w:val="24"/>
        </w:rPr>
        <w:t xml:space="preserve">: учебное пособие / </w:t>
      </w:r>
      <w:proofErr w:type="spellStart"/>
      <w:r w:rsidRPr="00A00C46">
        <w:rPr>
          <w:rFonts w:eastAsia="Calibri" w:cs="Times New Roman"/>
          <w:sz w:val="24"/>
          <w:szCs w:val="24"/>
        </w:rPr>
        <w:t>Пархимович</w:t>
      </w:r>
      <w:proofErr w:type="spellEnd"/>
      <w:r w:rsidRPr="00A00C46">
        <w:rPr>
          <w:rFonts w:eastAsia="Calibri" w:cs="Times New Roman"/>
          <w:sz w:val="24"/>
          <w:szCs w:val="24"/>
        </w:rPr>
        <w:t xml:space="preserve"> М. Н. , </w:t>
      </w:r>
      <w:proofErr w:type="spellStart"/>
      <w:r w:rsidRPr="00A00C46">
        <w:rPr>
          <w:rFonts w:eastAsia="Calibri" w:cs="Times New Roman"/>
          <w:sz w:val="24"/>
          <w:szCs w:val="24"/>
        </w:rPr>
        <w:t>Липницкий</w:t>
      </w:r>
      <w:proofErr w:type="spellEnd"/>
      <w:r w:rsidRPr="00A00C46">
        <w:rPr>
          <w:rFonts w:eastAsia="Calibri" w:cs="Times New Roman"/>
          <w:sz w:val="24"/>
          <w:szCs w:val="24"/>
        </w:rPr>
        <w:t xml:space="preserve"> А. А. , Некрасова В. А. – М.: Архангельск: ИПЦ САФУ, 2013 – 366 с.; То же [Электронный ресурс]. - URL:http://biblioclub.ru/index.php?page=book_red&amp;id=436379&amp;sr=1</w:t>
      </w:r>
    </w:p>
    <w:p w:rsidR="000C2D69" w:rsidRPr="000C2D69" w:rsidRDefault="000C2D69" w:rsidP="000C2D69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eastAsia="Calibri" w:cs="Times New Roman"/>
          <w:sz w:val="24"/>
          <w:szCs w:val="24"/>
        </w:rPr>
      </w:pPr>
      <w:r w:rsidRPr="00A00C46">
        <w:rPr>
          <w:rFonts w:eastAsia="Calibri" w:cs="Times New Roman"/>
          <w:sz w:val="24"/>
          <w:szCs w:val="24"/>
        </w:rPr>
        <w:t>Соколова В. В. Разработка мобильных приложений: учебное пособие/ Соколова В. В. Томск: Издательство Томского политехнического университета, 2015 – 176с. То же [Электронный ресурс]. - URL: http://biblioclub.ru/index.php?page=book_red&amp;id=442808&amp;sr=1</w:t>
      </w:r>
    </w:p>
    <w:sectPr w:rsidR="000C2D69" w:rsidRPr="000C2D69" w:rsidSect="00DD74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208D7"/>
    <w:multiLevelType w:val="hybridMultilevel"/>
    <w:tmpl w:val="D294034E"/>
    <w:lvl w:ilvl="0" w:tplc="39469B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D173846"/>
    <w:multiLevelType w:val="hybridMultilevel"/>
    <w:tmpl w:val="F000B68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23C16AD3"/>
    <w:multiLevelType w:val="hybridMultilevel"/>
    <w:tmpl w:val="F6969A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9D20D8F"/>
    <w:multiLevelType w:val="hybridMultilevel"/>
    <w:tmpl w:val="A19A2448"/>
    <w:lvl w:ilvl="0" w:tplc="C2A600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pacing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B494981"/>
    <w:multiLevelType w:val="hybridMultilevel"/>
    <w:tmpl w:val="90BAA092"/>
    <w:lvl w:ilvl="0" w:tplc="2278B4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01">
      <w:start w:val="1"/>
      <w:numFmt w:val="bullet"/>
      <w:lvlText w:val=""/>
      <w:lvlJc w:val="left"/>
      <w:pPr>
        <w:ind w:left="2509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BDB3DA8"/>
    <w:multiLevelType w:val="hybridMultilevel"/>
    <w:tmpl w:val="1AEAC5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E8D609A"/>
    <w:multiLevelType w:val="hybridMultilevel"/>
    <w:tmpl w:val="91D4ED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4F250C38"/>
    <w:multiLevelType w:val="hybridMultilevel"/>
    <w:tmpl w:val="091A8F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7"/>
  </w:num>
  <w:num w:numId="5">
    <w:abstractNumId w:val="4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D69"/>
    <w:rsid w:val="000B3DB0"/>
    <w:rsid w:val="000C2D69"/>
    <w:rsid w:val="000F4353"/>
    <w:rsid w:val="001104EB"/>
    <w:rsid w:val="00144B20"/>
    <w:rsid w:val="00173FE0"/>
    <w:rsid w:val="00180A11"/>
    <w:rsid w:val="001B2A1A"/>
    <w:rsid w:val="001B57F8"/>
    <w:rsid w:val="001B7592"/>
    <w:rsid w:val="0023149E"/>
    <w:rsid w:val="0027592C"/>
    <w:rsid w:val="00282885"/>
    <w:rsid w:val="002B452D"/>
    <w:rsid w:val="002C5E96"/>
    <w:rsid w:val="00331357"/>
    <w:rsid w:val="00332ACB"/>
    <w:rsid w:val="00335096"/>
    <w:rsid w:val="00353DCF"/>
    <w:rsid w:val="00380EC3"/>
    <w:rsid w:val="003B59DB"/>
    <w:rsid w:val="003C76A2"/>
    <w:rsid w:val="003E270B"/>
    <w:rsid w:val="004638C1"/>
    <w:rsid w:val="00466581"/>
    <w:rsid w:val="004A1E0B"/>
    <w:rsid w:val="004B3E85"/>
    <w:rsid w:val="005455BD"/>
    <w:rsid w:val="00582D1D"/>
    <w:rsid w:val="005852E9"/>
    <w:rsid w:val="005B7B6F"/>
    <w:rsid w:val="005D078B"/>
    <w:rsid w:val="005F29E7"/>
    <w:rsid w:val="005F4ED1"/>
    <w:rsid w:val="00603DA4"/>
    <w:rsid w:val="0062148E"/>
    <w:rsid w:val="00630EE2"/>
    <w:rsid w:val="006537FD"/>
    <w:rsid w:val="00657BD1"/>
    <w:rsid w:val="006C38E5"/>
    <w:rsid w:val="00702843"/>
    <w:rsid w:val="00705D3F"/>
    <w:rsid w:val="00710383"/>
    <w:rsid w:val="007231DA"/>
    <w:rsid w:val="0075349A"/>
    <w:rsid w:val="00782CA5"/>
    <w:rsid w:val="00785500"/>
    <w:rsid w:val="00790F18"/>
    <w:rsid w:val="007956FB"/>
    <w:rsid w:val="007F5F6F"/>
    <w:rsid w:val="00830399"/>
    <w:rsid w:val="008351BD"/>
    <w:rsid w:val="008742CA"/>
    <w:rsid w:val="008825D7"/>
    <w:rsid w:val="00887AC3"/>
    <w:rsid w:val="008D742E"/>
    <w:rsid w:val="008E712D"/>
    <w:rsid w:val="00900438"/>
    <w:rsid w:val="00903D2F"/>
    <w:rsid w:val="00911A2C"/>
    <w:rsid w:val="00930FFA"/>
    <w:rsid w:val="00932E6A"/>
    <w:rsid w:val="00944A03"/>
    <w:rsid w:val="00973C33"/>
    <w:rsid w:val="009903B1"/>
    <w:rsid w:val="00996372"/>
    <w:rsid w:val="009A19D0"/>
    <w:rsid w:val="009A5CB5"/>
    <w:rsid w:val="00A03B5E"/>
    <w:rsid w:val="00A04C69"/>
    <w:rsid w:val="00A117A7"/>
    <w:rsid w:val="00A93783"/>
    <w:rsid w:val="00B0380E"/>
    <w:rsid w:val="00B34CB1"/>
    <w:rsid w:val="00B42849"/>
    <w:rsid w:val="00B4590F"/>
    <w:rsid w:val="00B512AF"/>
    <w:rsid w:val="00B8595D"/>
    <w:rsid w:val="00BD4448"/>
    <w:rsid w:val="00C63F2A"/>
    <w:rsid w:val="00C87F73"/>
    <w:rsid w:val="00CA478B"/>
    <w:rsid w:val="00CB0B06"/>
    <w:rsid w:val="00CB301C"/>
    <w:rsid w:val="00CB523B"/>
    <w:rsid w:val="00CC0672"/>
    <w:rsid w:val="00CF0CC0"/>
    <w:rsid w:val="00D14FD9"/>
    <w:rsid w:val="00D603D7"/>
    <w:rsid w:val="00D60FD8"/>
    <w:rsid w:val="00D67FA0"/>
    <w:rsid w:val="00D95591"/>
    <w:rsid w:val="00DA7476"/>
    <w:rsid w:val="00DB737C"/>
    <w:rsid w:val="00DD2C4A"/>
    <w:rsid w:val="00DD4962"/>
    <w:rsid w:val="00DD74E9"/>
    <w:rsid w:val="00DF1DCB"/>
    <w:rsid w:val="00E80843"/>
    <w:rsid w:val="00E86E72"/>
    <w:rsid w:val="00EA395E"/>
    <w:rsid w:val="00EB56FA"/>
    <w:rsid w:val="00EB5B6D"/>
    <w:rsid w:val="00EC1F05"/>
    <w:rsid w:val="00EF159B"/>
    <w:rsid w:val="00F050F3"/>
    <w:rsid w:val="00F305AB"/>
    <w:rsid w:val="00F81CB7"/>
    <w:rsid w:val="00F84725"/>
    <w:rsid w:val="00FB10D9"/>
    <w:rsid w:val="00FE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2D69"/>
  </w:style>
  <w:style w:type="paragraph" w:styleId="1">
    <w:name w:val="heading 1"/>
    <w:basedOn w:val="a"/>
    <w:next w:val="a"/>
    <w:link w:val="10"/>
    <w:uiPriority w:val="9"/>
    <w:qFormat/>
    <w:rsid w:val="000C2D69"/>
    <w:pPr>
      <w:keepNext/>
      <w:keepLines/>
      <w:spacing w:before="480" w:after="0" w:line="259" w:lineRule="auto"/>
      <w:ind w:firstLine="0"/>
      <w:outlineLvl w:val="0"/>
    </w:pPr>
    <w:rPr>
      <w:rFonts w:eastAsiaTheme="majorEastAsia" w:cstheme="majorBidi"/>
      <w:b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53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2D69"/>
    <w:rPr>
      <w:rFonts w:eastAsiaTheme="majorEastAsia" w:cstheme="majorBidi"/>
      <w:bCs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0C2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C2D6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C2D69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FE176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53DC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1B75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B759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B7592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1B7592"/>
  </w:style>
  <w:style w:type="character" w:customStyle="1" w:styleId="hljs-number">
    <w:name w:val="hljs-number"/>
    <w:basedOn w:val="a0"/>
    <w:rsid w:val="001B7592"/>
  </w:style>
  <w:style w:type="character" w:customStyle="1" w:styleId="hljs-meta">
    <w:name w:val="hljs-meta"/>
    <w:basedOn w:val="a0"/>
    <w:rsid w:val="001B7592"/>
  </w:style>
  <w:style w:type="character" w:customStyle="1" w:styleId="hljs-function">
    <w:name w:val="hljs-function"/>
    <w:basedOn w:val="a0"/>
    <w:rsid w:val="001B7592"/>
  </w:style>
  <w:style w:type="character" w:customStyle="1" w:styleId="hljs-title">
    <w:name w:val="hljs-title"/>
    <w:basedOn w:val="a0"/>
    <w:rsid w:val="001B7592"/>
  </w:style>
  <w:style w:type="character" w:customStyle="1" w:styleId="hljs-params">
    <w:name w:val="hljs-params"/>
    <w:basedOn w:val="a0"/>
    <w:rsid w:val="001B7592"/>
  </w:style>
  <w:style w:type="character" w:customStyle="1" w:styleId="hljs-comment">
    <w:name w:val="hljs-comment"/>
    <w:basedOn w:val="a0"/>
    <w:rsid w:val="001B7592"/>
  </w:style>
  <w:style w:type="character" w:customStyle="1" w:styleId="hljs-string">
    <w:name w:val="hljs-string"/>
    <w:basedOn w:val="a0"/>
    <w:rsid w:val="001B75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2D69"/>
  </w:style>
  <w:style w:type="paragraph" w:styleId="1">
    <w:name w:val="heading 1"/>
    <w:basedOn w:val="a"/>
    <w:next w:val="a"/>
    <w:link w:val="10"/>
    <w:uiPriority w:val="9"/>
    <w:qFormat/>
    <w:rsid w:val="000C2D69"/>
    <w:pPr>
      <w:keepNext/>
      <w:keepLines/>
      <w:spacing w:before="480" w:after="0" w:line="259" w:lineRule="auto"/>
      <w:ind w:firstLine="0"/>
      <w:outlineLvl w:val="0"/>
    </w:pPr>
    <w:rPr>
      <w:rFonts w:eastAsiaTheme="majorEastAsia" w:cstheme="majorBidi"/>
      <w:b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53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2D69"/>
    <w:rPr>
      <w:rFonts w:eastAsiaTheme="majorEastAsia" w:cstheme="majorBidi"/>
      <w:bCs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0C2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C2D6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C2D69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FE176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53DC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1B75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B759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B7592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1B7592"/>
  </w:style>
  <w:style w:type="character" w:customStyle="1" w:styleId="hljs-number">
    <w:name w:val="hljs-number"/>
    <w:basedOn w:val="a0"/>
    <w:rsid w:val="001B7592"/>
  </w:style>
  <w:style w:type="character" w:customStyle="1" w:styleId="hljs-meta">
    <w:name w:val="hljs-meta"/>
    <w:basedOn w:val="a0"/>
    <w:rsid w:val="001B7592"/>
  </w:style>
  <w:style w:type="character" w:customStyle="1" w:styleId="hljs-function">
    <w:name w:val="hljs-function"/>
    <w:basedOn w:val="a0"/>
    <w:rsid w:val="001B7592"/>
  </w:style>
  <w:style w:type="character" w:customStyle="1" w:styleId="hljs-title">
    <w:name w:val="hljs-title"/>
    <w:basedOn w:val="a0"/>
    <w:rsid w:val="001B7592"/>
  </w:style>
  <w:style w:type="character" w:customStyle="1" w:styleId="hljs-params">
    <w:name w:val="hljs-params"/>
    <w:basedOn w:val="a0"/>
    <w:rsid w:val="001B7592"/>
  </w:style>
  <w:style w:type="character" w:customStyle="1" w:styleId="hljs-comment">
    <w:name w:val="hljs-comment"/>
    <w:basedOn w:val="a0"/>
    <w:rsid w:val="001B7592"/>
  </w:style>
  <w:style w:type="character" w:customStyle="1" w:styleId="hljs-string">
    <w:name w:val="hljs-string"/>
    <w:basedOn w:val="a0"/>
    <w:rsid w:val="001B7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0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14D048-D225-4EA2-A7EA-3527BAFC5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16</Pages>
  <Words>2024</Words>
  <Characters>11538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Тарасевич</dc:creator>
  <cp:lastModifiedBy>student-09-317</cp:lastModifiedBy>
  <cp:revision>60</cp:revision>
  <dcterms:created xsi:type="dcterms:W3CDTF">2021-03-22T06:57:00Z</dcterms:created>
  <dcterms:modified xsi:type="dcterms:W3CDTF">2021-03-23T07:39:00Z</dcterms:modified>
</cp:coreProperties>
</file>