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A37" w:rsidRPr="00404A37" w:rsidRDefault="00404A37" w:rsidP="00624451">
      <w:pPr>
        <w:pStyle w:val="Heading1"/>
        <w:rPr>
          <w:lang w:val="ru-RU"/>
        </w:rPr>
      </w:pPr>
      <w:r>
        <w:rPr>
          <w:lang w:val="ru-RU"/>
        </w:rPr>
        <w:t>Определение требований</w:t>
      </w:r>
    </w:p>
    <w:p w:rsidR="00C5368F" w:rsidRPr="00B031CC" w:rsidRDefault="00624451" w:rsidP="00404A37">
      <w:pPr>
        <w:pStyle w:val="Heading2"/>
        <w:rPr>
          <w:lang w:val="ru-RU"/>
        </w:rPr>
      </w:pPr>
      <w:r>
        <w:rPr>
          <w:lang w:val="ru-RU"/>
        </w:rPr>
        <w:t>Постановка задачи</w:t>
      </w:r>
    </w:p>
    <w:p w:rsidR="00657E19" w:rsidRDefault="00B031CC" w:rsidP="00B031CC">
      <w:pPr>
        <w:rPr>
          <w:lang w:val="ru-RU"/>
        </w:rPr>
      </w:pPr>
      <w:r>
        <w:rPr>
          <w:lang w:val="ru-RU"/>
        </w:rPr>
        <w:t>Разработать систему автоматизации анализа данных</w:t>
      </w:r>
      <w:r w:rsidR="00EA471A">
        <w:rPr>
          <w:lang w:val="ru-RU"/>
        </w:rPr>
        <w:t xml:space="preserve"> о продажах</w:t>
      </w:r>
      <w:r>
        <w:rPr>
          <w:lang w:val="ru-RU"/>
        </w:rPr>
        <w:t xml:space="preserve"> и построения отчетов с учетом специфики розничной торговли. </w:t>
      </w:r>
      <w:r w:rsidR="00EA471A">
        <w:rPr>
          <w:lang w:val="ru-RU"/>
        </w:rPr>
        <w:t>Основная задача системы – оценка эффективности работы</w:t>
      </w:r>
      <w:r w:rsidR="00814126">
        <w:rPr>
          <w:lang w:val="ru-RU"/>
        </w:rPr>
        <w:t xml:space="preserve"> предприятия</w:t>
      </w:r>
      <w:r w:rsidR="00304347">
        <w:rPr>
          <w:lang w:val="ru-RU"/>
        </w:rPr>
        <w:t xml:space="preserve"> и</w:t>
      </w:r>
      <w:r w:rsidR="00EA471A">
        <w:rPr>
          <w:lang w:val="ru-RU"/>
        </w:rPr>
        <w:t xml:space="preserve"> помощь в оптимизации продаж.</w:t>
      </w:r>
      <w:r w:rsidR="00657E19">
        <w:rPr>
          <w:lang w:val="ru-RU"/>
        </w:rPr>
        <w:t xml:space="preserve"> </w:t>
      </w:r>
    </w:p>
    <w:p w:rsidR="00D10786" w:rsidRDefault="00657E19" w:rsidP="00B031CC">
      <w:pPr>
        <w:rPr>
          <w:lang w:val="ru-RU"/>
        </w:rPr>
      </w:pPr>
      <w:r>
        <w:rPr>
          <w:lang w:val="ru-RU"/>
        </w:rPr>
        <w:t>На основе данных о продажах</w:t>
      </w:r>
      <w:r w:rsidRPr="00657E19">
        <w:rPr>
          <w:lang w:val="ru-RU"/>
        </w:rPr>
        <w:t>/</w:t>
      </w:r>
      <w:r>
        <w:rPr>
          <w:lang w:val="ru-RU"/>
        </w:rPr>
        <w:t xml:space="preserve">транзакциях (количеству и стоимости проданных покупателю товаров), получаемых от систем учета предприятия, </w:t>
      </w:r>
      <w:r>
        <w:t>POS</w:t>
      </w:r>
      <w:r w:rsidRPr="00657E19">
        <w:rPr>
          <w:lang w:val="ru-RU"/>
        </w:rPr>
        <w:t>-</w:t>
      </w:r>
      <w:r>
        <w:rPr>
          <w:lang w:val="ru-RU"/>
        </w:rPr>
        <w:t>систем</w:t>
      </w:r>
      <w:r w:rsidR="00DD372A">
        <w:rPr>
          <w:lang w:val="ru-RU"/>
        </w:rPr>
        <w:t xml:space="preserve"> в точках продаж</w:t>
      </w:r>
      <w:r>
        <w:rPr>
          <w:lang w:val="ru-RU"/>
        </w:rPr>
        <w:t>, либо вручную введенных данных,</w:t>
      </w:r>
      <w:r w:rsidR="007E6AE9">
        <w:rPr>
          <w:lang w:val="ru-RU"/>
        </w:rPr>
        <w:t xml:space="preserve"> система должна предоставлять аналитическую информацию, которая может помочь предприятиям в принятии более эффективных решений и повышении уровня продаж.</w:t>
      </w:r>
      <w:r w:rsidR="00304347">
        <w:rPr>
          <w:lang w:val="ru-RU"/>
        </w:rPr>
        <w:t xml:space="preserve"> </w:t>
      </w:r>
    </w:p>
    <w:p w:rsidR="00657E19" w:rsidRPr="007E6AE9" w:rsidRDefault="00304347" w:rsidP="00B031CC">
      <w:pPr>
        <w:rPr>
          <w:lang w:val="ru-RU"/>
        </w:rPr>
      </w:pPr>
      <w:r>
        <w:rPr>
          <w:lang w:val="ru-RU"/>
        </w:rPr>
        <w:t xml:space="preserve">Система должна  поддерживать обработку данных, получаемых из точек продаж, в реальном времени, тем самым </w:t>
      </w:r>
      <w:r w:rsidR="00DD372A">
        <w:rPr>
          <w:lang w:val="ru-RU"/>
        </w:rPr>
        <w:t xml:space="preserve">предоставляя </w:t>
      </w:r>
      <w:r w:rsidR="00D10786">
        <w:rPr>
          <w:lang w:val="ru-RU"/>
        </w:rPr>
        <w:t>актуальную</w:t>
      </w:r>
      <w:r w:rsidR="00DD372A">
        <w:rPr>
          <w:lang w:val="ru-RU"/>
        </w:rPr>
        <w:t xml:space="preserve"> информацию, недоступную при ручной обработке данных. Эта информация позволит</w:t>
      </w:r>
      <w:r>
        <w:rPr>
          <w:lang w:val="ru-RU"/>
        </w:rPr>
        <w:t xml:space="preserve"> руководителям предприятий быстрее принимать</w:t>
      </w:r>
      <w:r w:rsidR="00DD372A">
        <w:rPr>
          <w:lang w:val="ru-RU"/>
        </w:rPr>
        <w:t xml:space="preserve"> необходимые</w:t>
      </w:r>
      <w:r>
        <w:rPr>
          <w:lang w:val="ru-RU"/>
        </w:rPr>
        <w:t xml:space="preserve"> решения. Система </w:t>
      </w:r>
      <w:r w:rsidR="00DD372A">
        <w:rPr>
          <w:lang w:val="ru-RU"/>
        </w:rPr>
        <w:t xml:space="preserve">также </w:t>
      </w:r>
      <w:r>
        <w:rPr>
          <w:lang w:val="ru-RU"/>
        </w:rPr>
        <w:t xml:space="preserve">должна быть способна анализировать большие объемы информации со многих точек продаж одновременно, </w:t>
      </w:r>
      <w:r w:rsidR="00DD372A">
        <w:rPr>
          <w:lang w:val="ru-RU"/>
        </w:rPr>
        <w:t>избавляя предприятия от необходимости проводить объемные вычисления самостоятельно, а также</w:t>
      </w:r>
      <w:r w:rsidR="00845ED0">
        <w:rPr>
          <w:lang w:val="ru-RU"/>
        </w:rPr>
        <w:t xml:space="preserve"> предоставляя возможность анализировать показатели в глобальном масштабе.</w:t>
      </w:r>
    </w:p>
    <w:p w:rsidR="00B031CC" w:rsidRPr="00B031CC" w:rsidRDefault="00B031CC" w:rsidP="00B031CC">
      <w:pPr>
        <w:rPr>
          <w:lang w:val="ru-RU"/>
        </w:rPr>
      </w:pPr>
      <w:r>
        <w:rPr>
          <w:lang w:val="ru-RU"/>
        </w:rPr>
        <w:t>Система должна позволять расчитывать типовые показатели, такие как</w:t>
      </w:r>
      <w:r w:rsidRPr="00B031CC">
        <w:rPr>
          <w:lang w:val="ru-RU"/>
        </w:rPr>
        <w:t>:</w:t>
      </w:r>
    </w:p>
    <w:p w:rsidR="00F03533" w:rsidRDefault="00F03533" w:rsidP="00B031CC">
      <w:pPr>
        <w:pStyle w:val="ListParagraph"/>
        <w:numPr>
          <w:ilvl w:val="0"/>
          <w:numId w:val="3"/>
        </w:numPr>
        <w:rPr>
          <w:lang w:val="ru-RU"/>
        </w:rPr>
      </w:pPr>
      <w:r>
        <w:rPr>
          <w:lang w:val="ru-RU"/>
        </w:rPr>
        <w:t>Общая выручка за месяц;</w:t>
      </w:r>
    </w:p>
    <w:p w:rsidR="00B031CC" w:rsidRPr="00B031CC" w:rsidRDefault="00B031CC" w:rsidP="00B031CC">
      <w:pPr>
        <w:pStyle w:val="ListParagraph"/>
        <w:numPr>
          <w:ilvl w:val="0"/>
          <w:numId w:val="3"/>
        </w:numPr>
        <w:rPr>
          <w:lang w:val="ru-RU"/>
        </w:rPr>
      </w:pPr>
      <w:r>
        <w:rPr>
          <w:lang w:val="ru-RU"/>
        </w:rPr>
        <w:t>С</w:t>
      </w:r>
      <w:r w:rsidRPr="00B031CC">
        <w:rPr>
          <w:lang w:val="ru-RU"/>
        </w:rPr>
        <w:t>редняя выручка с покупателя</w:t>
      </w:r>
      <w:r>
        <w:t>;</w:t>
      </w:r>
    </w:p>
    <w:p w:rsidR="00B031CC" w:rsidRDefault="00B031CC" w:rsidP="00B031CC">
      <w:pPr>
        <w:pStyle w:val="ListParagraph"/>
        <w:numPr>
          <w:ilvl w:val="0"/>
          <w:numId w:val="3"/>
        </w:numPr>
        <w:rPr>
          <w:lang w:val="ru-RU"/>
        </w:rPr>
      </w:pPr>
      <w:r>
        <w:rPr>
          <w:lang w:val="ru-RU"/>
        </w:rPr>
        <w:lastRenderedPageBreak/>
        <w:t>П</w:t>
      </w:r>
      <w:r w:rsidRPr="00B031CC">
        <w:rPr>
          <w:lang w:val="ru-RU"/>
        </w:rPr>
        <w:t>опулярные</w:t>
      </w:r>
      <w:r>
        <w:rPr>
          <w:lang w:val="ru-RU"/>
        </w:rPr>
        <w:t xml:space="preserve"> </w:t>
      </w:r>
      <w:r w:rsidRPr="00B031CC">
        <w:rPr>
          <w:lang w:val="ru-RU"/>
        </w:rPr>
        <w:t>товары;</w:t>
      </w:r>
    </w:p>
    <w:p w:rsidR="00F03533" w:rsidRPr="00B031CC" w:rsidRDefault="00F03533" w:rsidP="00B031CC">
      <w:pPr>
        <w:pStyle w:val="ListParagraph"/>
        <w:numPr>
          <w:ilvl w:val="0"/>
          <w:numId w:val="3"/>
        </w:numPr>
        <w:rPr>
          <w:lang w:val="ru-RU"/>
        </w:rPr>
      </w:pPr>
      <w:r>
        <w:rPr>
          <w:lang w:val="ru-RU"/>
        </w:rPr>
        <w:t>Продавцы, реализовавшие больше всего товаров</w:t>
      </w:r>
    </w:p>
    <w:p w:rsidR="00B031CC" w:rsidRDefault="00B031CC" w:rsidP="00B031CC">
      <w:pPr>
        <w:pStyle w:val="ListParagraph"/>
        <w:numPr>
          <w:ilvl w:val="0"/>
          <w:numId w:val="3"/>
        </w:numPr>
        <w:rPr>
          <w:lang w:val="ru-RU"/>
        </w:rPr>
      </w:pPr>
      <w:r>
        <w:rPr>
          <w:lang w:val="ru-RU"/>
        </w:rPr>
        <w:t>Товары, приносящие наибольшую выручку</w:t>
      </w:r>
      <w:r w:rsidRPr="00B031CC">
        <w:rPr>
          <w:lang w:val="ru-RU"/>
        </w:rPr>
        <w:t>;</w:t>
      </w:r>
    </w:p>
    <w:p w:rsidR="004A3472" w:rsidRDefault="004A3472" w:rsidP="00B031CC">
      <w:pPr>
        <w:pStyle w:val="ListParagraph"/>
        <w:numPr>
          <w:ilvl w:val="0"/>
          <w:numId w:val="3"/>
        </w:numPr>
        <w:rPr>
          <w:lang w:val="ru-RU"/>
        </w:rPr>
      </w:pPr>
      <w:r>
        <w:rPr>
          <w:lang w:val="ru-RU"/>
        </w:rPr>
        <w:t>Покупатели, приносящие наибольшую выручку;</w:t>
      </w:r>
    </w:p>
    <w:p w:rsidR="00AB6B2B" w:rsidRPr="00FD0AED" w:rsidRDefault="00AB6B2B" w:rsidP="00AB6B2B">
      <w:pPr>
        <w:rPr>
          <w:lang w:val="ru-RU"/>
        </w:rPr>
      </w:pPr>
      <w:r>
        <w:rPr>
          <w:lang w:val="ru-RU"/>
        </w:rPr>
        <w:t>Кроме расчета типовых показателей, система должна предоставлять возможность расчитывать сравнительные</w:t>
      </w:r>
      <w:r w:rsidR="00FD0AED">
        <w:rPr>
          <w:lang w:val="ru-RU"/>
        </w:rPr>
        <w:t xml:space="preserve"> и агрегированные</w:t>
      </w:r>
      <w:r>
        <w:rPr>
          <w:lang w:val="ru-RU"/>
        </w:rPr>
        <w:t xml:space="preserve"> показатели для двух и более </w:t>
      </w:r>
      <w:r w:rsidR="000C0806">
        <w:rPr>
          <w:lang w:val="ru-RU"/>
        </w:rPr>
        <w:t>наборов данных</w:t>
      </w:r>
      <w:r w:rsidR="00FD0AED" w:rsidRPr="00FD0AED">
        <w:rPr>
          <w:lang w:val="ru-RU"/>
        </w:rPr>
        <w:t>:</w:t>
      </w:r>
    </w:p>
    <w:p w:rsidR="00FD0AED" w:rsidRDefault="00FD0AED" w:rsidP="00FD0AED">
      <w:pPr>
        <w:pStyle w:val="ListParagraph"/>
        <w:numPr>
          <w:ilvl w:val="0"/>
          <w:numId w:val="5"/>
        </w:numPr>
        <w:rPr>
          <w:lang w:val="ru-RU"/>
        </w:rPr>
      </w:pPr>
      <w:r>
        <w:rPr>
          <w:lang w:val="ru-RU"/>
        </w:rPr>
        <w:t>Общая выручка с нескольких точек продаж</w:t>
      </w:r>
      <w:r w:rsidRPr="00FD0AED">
        <w:rPr>
          <w:lang w:val="ru-RU"/>
        </w:rPr>
        <w:t>;</w:t>
      </w:r>
    </w:p>
    <w:p w:rsidR="004A3472" w:rsidRPr="00FD0AED" w:rsidRDefault="004A3472" w:rsidP="00FD0AED">
      <w:pPr>
        <w:pStyle w:val="ListParagraph"/>
        <w:numPr>
          <w:ilvl w:val="0"/>
          <w:numId w:val="5"/>
        </w:numPr>
        <w:rPr>
          <w:lang w:val="ru-RU"/>
        </w:rPr>
      </w:pPr>
      <w:r>
        <w:rPr>
          <w:lang w:val="ru-RU"/>
        </w:rPr>
        <w:t>Сравнительная выручка по точкам продаж;</w:t>
      </w:r>
    </w:p>
    <w:p w:rsidR="00FD0AED" w:rsidRDefault="000C0806" w:rsidP="00FD0AED">
      <w:pPr>
        <w:pStyle w:val="ListParagraph"/>
        <w:numPr>
          <w:ilvl w:val="0"/>
          <w:numId w:val="5"/>
        </w:numPr>
        <w:rPr>
          <w:lang w:val="ru-RU"/>
        </w:rPr>
      </w:pPr>
      <w:r>
        <w:rPr>
          <w:lang w:val="ru-RU"/>
        </w:rPr>
        <w:t>Изме</w:t>
      </w:r>
      <w:r w:rsidR="00FD0AED">
        <w:rPr>
          <w:lang w:val="ru-RU"/>
        </w:rPr>
        <w:t>нение уровня продаж</w:t>
      </w:r>
      <w:r w:rsidR="007E6AE9" w:rsidRPr="007E6AE9">
        <w:rPr>
          <w:lang w:val="ru-RU"/>
        </w:rPr>
        <w:t>;</w:t>
      </w:r>
    </w:p>
    <w:p w:rsidR="004A3472" w:rsidRDefault="004A3472" w:rsidP="00FD0AED">
      <w:pPr>
        <w:pStyle w:val="ListParagraph"/>
        <w:numPr>
          <w:ilvl w:val="0"/>
          <w:numId w:val="5"/>
        </w:numPr>
        <w:rPr>
          <w:lang w:val="ru-RU"/>
        </w:rPr>
      </w:pPr>
      <w:r>
        <w:rPr>
          <w:lang w:val="ru-RU"/>
        </w:rPr>
        <w:t>Популярные пары товаров;</w:t>
      </w:r>
    </w:p>
    <w:p w:rsidR="004A3472" w:rsidRPr="007E6AE9" w:rsidRDefault="004A3472" w:rsidP="00FD0AED">
      <w:pPr>
        <w:pStyle w:val="ListParagraph"/>
        <w:numPr>
          <w:ilvl w:val="0"/>
          <w:numId w:val="5"/>
        </w:numPr>
        <w:rPr>
          <w:lang w:val="ru-RU"/>
        </w:rPr>
      </w:pPr>
      <w:r>
        <w:rPr>
          <w:lang w:val="ru-RU"/>
        </w:rPr>
        <w:t>Структура продаж;</w:t>
      </w:r>
    </w:p>
    <w:p w:rsidR="00D10786" w:rsidRPr="00412294" w:rsidRDefault="00FD0AED">
      <w:pPr>
        <w:rPr>
          <w:sz w:val="24"/>
          <w:lang w:val="ru-RU"/>
        </w:rPr>
      </w:pPr>
      <w:r>
        <w:rPr>
          <w:lang w:val="ru-RU"/>
        </w:rPr>
        <w:t>Необходимо предусмотреть возможность вывода данных в текстовом (табличном) и графическом (в виде графиков) виде.</w:t>
      </w:r>
    </w:p>
    <w:p w:rsidR="00624451" w:rsidRDefault="00624451" w:rsidP="00404A37">
      <w:pPr>
        <w:pStyle w:val="Heading2"/>
        <w:rPr>
          <w:lang w:val="ru-RU"/>
        </w:rPr>
      </w:pPr>
      <w:r>
        <w:rPr>
          <w:lang w:val="ru-RU"/>
        </w:rPr>
        <w:t>Требования к функционалу</w:t>
      </w:r>
    </w:p>
    <w:p w:rsidR="00624451" w:rsidRPr="00EF2A68" w:rsidRDefault="00624451" w:rsidP="00624451">
      <w:pPr>
        <w:pStyle w:val="ListParagraph"/>
        <w:numPr>
          <w:ilvl w:val="0"/>
          <w:numId w:val="1"/>
        </w:numPr>
        <w:rPr>
          <w:lang w:val="ru-RU"/>
        </w:rPr>
      </w:pPr>
      <w:r>
        <w:rPr>
          <w:lang w:val="ru-RU"/>
        </w:rPr>
        <w:t xml:space="preserve">Загрузка и выгрузка данных в формате </w:t>
      </w:r>
      <w:r>
        <w:t>CSV</w:t>
      </w:r>
      <w:r w:rsidRPr="00624451">
        <w:rPr>
          <w:lang w:val="ru-RU"/>
        </w:rPr>
        <w:t>;</w:t>
      </w:r>
    </w:p>
    <w:p w:rsidR="00EF2A68" w:rsidRDefault="00EF2A68" w:rsidP="00624451">
      <w:pPr>
        <w:pStyle w:val="ListParagraph"/>
        <w:numPr>
          <w:ilvl w:val="0"/>
          <w:numId w:val="1"/>
        </w:numPr>
        <w:rPr>
          <w:lang w:val="ru-RU"/>
        </w:rPr>
      </w:pPr>
      <w:r>
        <w:rPr>
          <w:lang w:val="ru-RU"/>
        </w:rPr>
        <w:t>Генерация отчетов по заданным промежуткам времени</w:t>
      </w:r>
      <w:r w:rsidRPr="00EF2A68">
        <w:rPr>
          <w:lang w:val="ru-RU"/>
        </w:rPr>
        <w:t>;</w:t>
      </w:r>
    </w:p>
    <w:p w:rsidR="00624451" w:rsidRPr="00EF2A68" w:rsidRDefault="00EF2A68" w:rsidP="00624451">
      <w:pPr>
        <w:pStyle w:val="ListParagraph"/>
        <w:numPr>
          <w:ilvl w:val="0"/>
          <w:numId w:val="1"/>
        </w:numPr>
        <w:rPr>
          <w:lang w:val="ru-RU"/>
        </w:rPr>
      </w:pPr>
      <w:r>
        <w:rPr>
          <w:lang w:val="ru-RU"/>
        </w:rPr>
        <w:t xml:space="preserve">Визуализация </w:t>
      </w:r>
      <w:r w:rsidR="003B64C4">
        <w:rPr>
          <w:lang w:val="ru-RU"/>
        </w:rPr>
        <w:t>данных</w:t>
      </w:r>
      <w:r>
        <w:t>;</w:t>
      </w:r>
    </w:p>
    <w:p w:rsidR="00EF2A68" w:rsidRDefault="00EF2A68" w:rsidP="00624451">
      <w:pPr>
        <w:pStyle w:val="ListParagraph"/>
        <w:numPr>
          <w:ilvl w:val="0"/>
          <w:numId w:val="1"/>
        </w:numPr>
        <w:rPr>
          <w:lang w:val="ru-RU"/>
        </w:rPr>
      </w:pPr>
      <w:r>
        <w:rPr>
          <w:lang w:val="ru-RU"/>
        </w:rPr>
        <w:t>Поддержка аккаунтов пользовател</w:t>
      </w:r>
      <w:r w:rsidR="00B60214">
        <w:rPr>
          <w:lang w:val="ru-RU"/>
        </w:rPr>
        <w:t>ей</w:t>
      </w:r>
      <w:r w:rsidR="00B60214" w:rsidRPr="00B60214">
        <w:rPr>
          <w:lang w:val="ru-RU"/>
        </w:rPr>
        <w:t>;</w:t>
      </w:r>
    </w:p>
    <w:p w:rsidR="004A3472" w:rsidRDefault="004A3472" w:rsidP="00624451">
      <w:pPr>
        <w:pStyle w:val="ListParagraph"/>
        <w:numPr>
          <w:ilvl w:val="0"/>
          <w:numId w:val="1"/>
        </w:numPr>
        <w:rPr>
          <w:lang w:val="ru-RU"/>
        </w:rPr>
      </w:pPr>
      <w:r>
        <w:rPr>
          <w:lang w:val="ru-RU"/>
        </w:rPr>
        <w:t>Хранение данных в обезличенном виде;</w:t>
      </w:r>
    </w:p>
    <w:p w:rsidR="00A76571" w:rsidRPr="00B60214" w:rsidRDefault="00A76571" w:rsidP="00624451">
      <w:pPr>
        <w:pStyle w:val="ListParagraph"/>
        <w:numPr>
          <w:ilvl w:val="0"/>
          <w:numId w:val="1"/>
        </w:numPr>
        <w:rPr>
          <w:lang w:val="ru-RU"/>
        </w:rPr>
      </w:pPr>
      <w:r>
        <w:rPr>
          <w:lang w:val="ru-RU"/>
        </w:rPr>
        <w:t>Рассчет стоимости использования в зависимости от нагрузки.</w:t>
      </w:r>
    </w:p>
    <w:p w:rsidR="00B60214" w:rsidRDefault="00B60214" w:rsidP="00B60214">
      <w:pPr>
        <w:pStyle w:val="Heading3"/>
        <w:rPr>
          <w:lang w:val="ru-RU"/>
        </w:rPr>
      </w:pPr>
      <w:r>
        <w:rPr>
          <w:lang w:val="ru-RU"/>
        </w:rPr>
        <w:lastRenderedPageBreak/>
        <w:t xml:space="preserve">Загрузка и выгрузка данных в формате </w:t>
      </w:r>
      <w:r>
        <w:t>CSV</w:t>
      </w:r>
    </w:p>
    <w:p w:rsidR="00B60214" w:rsidRDefault="00B60214" w:rsidP="00B60214">
      <w:pPr>
        <w:rPr>
          <w:lang w:val="ru-RU"/>
        </w:rPr>
      </w:pPr>
      <w:r>
        <w:rPr>
          <w:lang w:val="ru-RU"/>
        </w:rPr>
        <w:t>Должна быть предусмотрена возможность загружать исходные дан</w:t>
      </w:r>
      <w:r w:rsidR="00412294">
        <w:rPr>
          <w:lang w:val="ru-RU"/>
        </w:rPr>
        <w:t>ные и получать готовые отчеты в</w:t>
      </w:r>
      <w:r>
        <w:rPr>
          <w:lang w:val="ru-RU"/>
        </w:rPr>
        <w:t xml:space="preserve"> </w:t>
      </w:r>
      <w:r w:rsidR="00412294">
        <w:rPr>
          <w:lang w:val="ru-RU"/>
        </w:rPr>
        <w:t>формате</w:t>
      </w:r>
      <w:r>
        <w:rPr>
          <w:lang w:val="ru-RU"/>
        </w:rPr>
        <w:t xml:space="preserve"> </w:t>
      </w:r>
      <w:r>
        <w:t>CSV</w:t>
      </w:r>
      <w:r>
        <w:rPr>
          <w:lang w:val="ru-RU"/>
        </w:rPr>
        <w:t>. Ввод и вывод данных должны быть реализованы как в виде графического интерфейса, так и в виде программного интерфейса (</w:t>
      </w:r>
      <w:r>
        <w:t>API</w:t>
      </w:r>
      <w:r>
        <w:rPr>
          <w:lang w:val="ru-RU"/>
        </w:rPr>
        <w:t>)</w:t>
      </w:r>
      <w:r w:rsidRPr="00B60214">
        <w:rPr>
          <w:lang w:val="ru-RU"/>
        </w:rPr>
        <w:t xml:space="preserve"> </w:t>
      </w:r>
      <w:r>
        <w:rPr>
          <w:lang w:val="ru-RU"/>
        </w:rPr>
        <w:t>для возможности интеграции с другими системами</w:t>
      </w:r>
      <w:r w:rsidR="004A3472">
        <w:rPr>
          <w:lang w:val="ru-RU"/>
        </w:rPr>
        <w:t xml:space="preserve"> и автоматизации процесса загрущки данных</w:t>
      </w:r>
      <w:r>
        <w:rPr>
          <w:lang w:val="ru-RU"/>
        </w:rPr>
        <w:t>.</w:t>
      </w:r>
      <w:r w:rsidR="00447E69">
        <w:rPr>
          <w:lang w:val="ru-RU"/>
        </w:rPr>
        <w:t xml:space="preserve"> </w:t>
      </w:r>
    </w:p>
    <w:p w:rsidR="00B60214" w:rsidRDefault="00B60214" w:rsidP="00B60214">
      <w:pPr>
        <w:pStyle w:val="Heading3"/>
        <w:rPr>
          <w:lang w:val="ru-RU"/>
        </w:rPr>
      </w:pPr>
      <w:r>
        <w:rPr>
          <w:lang w:val="ru-RU"/>
        </w:rPr>
        <w:t>Генерация отчетов по заданным промежуткам времени</w:t>
      </w:r>
    </w:p>
    <w:p w:rsidR="00B60214" w:rsidRDefault="00B60214" w:rsidP="00B60214">
      <w:pPr>
        <w:rPr>
          <w:lang w:val="ru-RU"/>
        </w:rPr>
      </w:pPr>
      <w:r>
        <w:rPr>
          <w:lang w:val="ru-RU"/>
        </w:rPr>
        <w:t xml:space="preserve">Пользователь должен иметь возможность </w:t>
      </w:r>
      <w:r w:rsidR="004A3472">
        <w:rPr>
          <w:lang w:val="ru-RU"/>
        </w:rPr>
        <w:t>просматривать</w:t>
      </w:r>
      <w:r w:rsidR="00412294">
        <w:rPr>
          <w:lang w:val="ru-RU"/>
        </w:rPr>
        <w:t xml:space="preserve"> отчеты</w:t>
      </w:r>
      <w:r>
        <w:rPr>
          <w:lang w:val="ru-RU"/>
        </w:rPr>
        <w:t xml:space="preserve"> за выбранный промежуток времени.</w:t>
      </w:r>
    </w:p>
    <w:p w:rsidR="00D012B7" w:rsidRDefault="00D012B7" w:rsidP="00D012B7">
      <w:pPr>
        <w:pStyle w:val="Heading3"/>
        <w:rPr>
          <w:lang w:val="ru-RU"/>
        </w:rPr>
      </w:pPr>
      <w:r>
        <w:rPr>
          <w:lang w:val="ru-RU"/>
        </w:rPr>
        <w:t>Визуализация данных</w:t>
      </w:r>
    </w:p>
    <w:p w:rsidR="00D012B7" w:rsidRDefault="00D012B7" w:rsidP="00D012B7">
      <w:pPr>
        <w:rPr>
          <w:lang w:val="ru-RU"/>
        </w:rPr>
      </w:pPr>
      <w:r>
        <w:rPr>
          <w:lang w:val="ru-RU"/>
        </w:rPr>
        <w:t>Графический интерфейс системы должен предоставлять возможность визуализации данных в виде графиков и диаграм.</w:t>
      </w:r>
      <w:r w:rsidR="004A3472">
        <w:rPr>
          <w:lang w:val="ru-RU"/>
        </w:rPr>
        <w:t xml:space="preserve"> Визуализация должна происходить на стороне клиентского приложения, без обращения к серверу.</w:t>
      </w:r>
    </w:p>
    <w:p w:rsidR="004A3472" w:rsidRDefault="004A3472" w:rsidP="004A3472">
      <w:pPr>
        <w:pStyle w:val="Heading3"/>
        <w:rPr>
          <w:lang w:val="ru-RU"/>
        </w:rPr>
      </w:pPr>
      <w:r>
        <w:rPr>
          <w:lang w:val="ru-RU"/>
        </w:rPr>
        <w:t>Поддержка аккаунтов пользователей</w:t>
      </w:r>
    </w:p>
    <w:p w:rsidR="004A3472" w:rsidRDefault="004A3472" w:rsidP="004A3472">
      <w:pPr>
        <w:rPr>
          <w:lang w:val="ru-RU"/>
        </w:rPr>
      </w:pPr>
      <w:r>
        <w:rPr>
          <w:lang w:val="ru-RU"/>
        </w:rPr>
        <w:t>Доступ к системе должен осуществляться только после авторизации пользователя по логину и паролю.</w:t>
      </w:r>
      <w:r w:rsidR="00EB0766">
        <w:rPr>
          <w:lang w:val="ru-RU"/>
        </w:rPr>
        <w:t xml:space="preserve"> Пользователи могут иметь доступ только к отчетам, относящимся к их организации.</w:t>
      </w:r>
      <w:r>
        <w:rPr>
          <w:lang w:val="ru-RU"/>
        </w:rPr>
        <w:t xml:space="preserve"> Пользователи должны иметь возможность изменить пароль. Также необходимо предоставить возможность регистрации новых пользователей</w:t>
      </w:r>
      <w:r w:rsidR="00EB0766">
        <w:rPr>
          <w:lang w:val="ru-RU"/>
        </w:rPr>
        <w:t xml:space="preserve"> для выбранной организации</w:t>
      </w:r>
      <w:r>
        <w:rPr>
          <w:lang w:val="ru-RU"/>
        </w:rPr>
        <w:t>.</w:t>
      </w:r>
    </w:p>
    <w:p w:rsidR="00EB0766" w:rsidRPr="004A3472" w:rsidRDefault="00EB0766" w:rsidP="004A3472">
      <w:pPr>
        <w:rPr>
          <w:lang w:val="ru-RU"/>
        </w:rPr>
      </w:pPr>
      <w:r>
        <w:rPr>
          <w:lang w:val="ru-RU"/>
        </w:rPr>
        <w:t>Кроме того, пользователь должен иметь возможность управления ключами доступа в программному интерфейсу на случай, если используемых ключ был скомпроментирован.</w:t>
      </w:r>
    </w:p>
    <w:p w:rsidR="004A3472" w:rsidRDefault="004A3472" w:rsidP="004A3472">
      <w:pPr>
        <w:pStyle w:val="Heading3"/>
        <w:rPr>
          <w:lang w:val="ru-RU"/>
        </w:rPr>
      </w:pPr>
      <w:r>
        <w:rPr>
          <w:lang w:val="ru-RU"/>
        </w:rPr>
        <w:lastRenderedPageBreak/>
        <w:t>Хранение данных в обезличенном виде</w:t>
      </w:r>
    </w:p>
    <w:p w:rsidR="00EB0766" w:rsidRDefault="0063787A" w:rsidP="00EB0766">
      <w:pPr>
        <w:rPr>
          <w:lang w:val="ru-RU"/>
        </w:rPr>
      </w:pPr>
      <w:r>
        <w:rPr>
          <w:lang w:val="ru-RU"/>
        </w:rPr>
        <w:t>Необходимо предусмотреть поддержку обработки данных в обезличенном виде и возможность дальнейшей расшифровки таких данных клиентом. Данные для расшифровки должны храниться на стороне клиентского приложения и не отправляться на сервер.</w:t>
      </w:r>
    </w:p>
    <w:p w:rsidR="0063787A" w:rsidRDefault="0063787A" w:rsidP="00EB0766">
      <w:pPr>
        <w:rPr>
          <w:lang w:val="ru-RU"/>
        </w:rPr>
      </w:pPr>
      <w:r>
        <w:rPr>
          <w:lang w:val="ru-RU"/>
        </w:rPr>
        <w:t xml:space="preserve">Пользователь должен иметь возможность загружать список пар ключ-значение в формате </w:t>
      </w:r>
      <w:r>
        <w:t>CSV</w:t>
      </w:r>
      <w:r w:rsidRPr="0063787A">
        <w:rPr>
          <w:lang w:val="ru-RU"/>
        </w:rPr>
        <w:t xml:space="preserve">, </w:t>
      </w:r>
      <w:r>
        <w:rPr>
          <w:lang w:val="ru-RU"/>
        </w:rPr>
        <w:t xml:space="preserve">с помощью которых разыменованные наименования товаров, названия точек продаж и имена продавцов и покупателей могли </w:t>
      </w:r>
      <w:r w:rsidR="00A70073">
        <w:rPr>
          <w:lang w:val="ru-RU"/>
        </w:rPr>
        <w:t xml:space="preserve">бы </w:t>
      </w:r>
      <w:r>
        <w:rPr>
          <w:lang w:val="ru-RU"/>
        </w:rPr>
        <w:t>быть отображены в исходном виде.</w:t>
      </w:r>
    </w:p>
    <w:p w:rsidR="00A76571" w:rsidRDefault="00A76571" w:rsidP="00A76571">
      <w:pPr>
        <w:pStyle w:val="Heading3"/>
        <w:rPr>
          <w:lang w:val="ru-RU"/>
        </w:rPr>
      </w:pPr>
      <w:r>
        <w:rPr>
          <w:lang w:val="ru-RU"/>
        </w:rPr>
        <w:t>Рассчет стоимости использования в зависимости от нагрузки</w:t>
      </w:r>
    </w:p>
    <w:p w:rsidR="00A76571" w:rsidRPr="00A76571" w:rsidRDefault="00A76571" w:rsidP="00A76571">
      <w:pPr>
        <w:rPr>
          <w:lang w:val="ru-RU"/>
        </w:rPr>
      </w:pPr>
      <w:r>
        <w:rPr>
          <w:lang w:val="ru-RU"/>
        </w:rPr>
        <w:t>Система должна автоматически измерять объем загруженных пользователем данных и на его основе рассчитывать стоимость использования системы</w:t>
      </w:r>
      <w:r w:rsidR="00A46BCD">
        <w:rPr>
          <w:lang w:val="ru-RU"/>
        </w:rPr>
        <w:t xml:space="preserve"> за каждый месяц работы</w:t>
      </w:r>
      <w:r>
        <w:rPr>
          <w:lang w:val="ru-RU"/>
        </w:rPr>
        <w:t>.</w:t>
      </w:r>
    </w:p>
    <w:p w:rsidR="00EF2A68" w:rsidRDefault="00EF2A68" w:rsidP="00404A37">
      <w:pPr>
        <w:pStyle w:val="Heading2"/>
        <w:rPr>
          <w:lang w:val="ru-RU"/>
        </w:rPr>
      </w:pPr>
      <w:r>
        <w:rPr>
          <w:lang w:val="ru-RU"/>
        </w:rPr>
        <w:t>Требования к реализации</w:t>
      </w:r>
    </w:p>
    <w:p w:rsidR="00EF2A68" w:rsidRPr="00EF2A68" w:rsidRDefault="003305D4" w:rsidP="00EF2A68">
      <w:pPr>
        <w:pStyle w:val="ListParagraph"/>
        <w:numPr>
          <w:ilvl w:val="0"/>
          <w:numId w:val="2"/>
        </w:numPr>
        <w:rPr>
          <w:lang w:val="ru-RU"/>
        </w:rPr>
      </w:pPr>
      <w:r>
        <w:rPr>
          <w:lang w:val="ru-RU"/>
        </w:rPr>
        <w:t>Платформонезависимость</w:t>
      </w:r>
      <w:r w:rsidR="00EF2A68">
        <w:t>;</w:t>
      </w:r>
    </w:p>
    <w:p w:rsidR="00EF2A68" w:rsidRDefault="00291E69" w:rsidP="00EF2A68">
      <w:pPr>
        <w:pStyle w:val="ListParagraph"/>
        <w:numPr>
          <w:ilvl w:val="0"/>
          <w:numId w:val="2"/>
        </w:numPr>
        <w:rPr>
          <w:lang w:val="ru-RU"/>
        </w:rPr>
      </w:pPr>
      <w:r>
        <w:rPr>
          <w:lang w:val="ru-RU"/>
        </w:rPr>
        <w:t>Возможность масштабирования</w:t>
      </w:r>
      <w:r w:rsidR="00EF2A68">
        <w:rPr>
          <w:lang w:val="ru-RU"/>
        </w:rPr>
        <w:t xml:space="preserve"> системы</w:t>
      </w:r>
      <w:r w:rsidR="00B60214" w:rsidRPr="00B60214">
        <w:rPr>
          <w:lang w:val="ru-RU"/>
        </w:rPr>
        <w:t xml:space="preserve"> </w:t>
      </w:r>
      <w:r w:rsidR="00B60214">
        <w:rPr>
          <w:lang w:val="ru-RU"/>
        </w:rPr>
        <w:t>в зависимости от текущей нагрузки</w:t>
      </w:r>
      <w:r w:rsidR="003305D4" w:rsidRPr="003305D4">
        <w:rPr>
          <w:lang w:val="ru-RU"/>
        </w:rPr>
        <w:t>;</w:t>
      </w:r>
    </w:p>
    <w:p w:rsidR="00B60214" w:rsidRDefault="00B60214" w:rsidP="00EF2A68">
      <w:pPr>
        <w:pStyle w:val="ListParagraph"/>
        <w:numPr>
          <w:ilvl w:val="0"/>
          <w:numId w:val="2"/>
        </w:numPr>
        <w:rPr>
          <w:lang w:val="ru-RU"/>
        </w:rPr>
      </w:pPr>
      <w:r>
        <w:rPr>
          <w:lang w:val="ru-RU"/>
        </w:rPr>
        <w:t xml:space="preserve">Система не должна требовать от </w:t>
      </w:r>
      <w:r w:rsidR="00940C2C">
        <w:rPr>
          <w:lang w:val="ru-RU"/>
        </w:rPr>
        <w:t>клиента</w:t>
      </w:r>
      <w:r>
        <w:rPr>
          <w:lang w:val="ru-RU"/>
        </w:rPr>
        <w:t xml:space="preserve"> проведения работ по интеграции, покупки оборудования и других предварительных расходов</w:t>
      </w:r>
      <w:r w:rsidRPr="00B60214">
        <w:rPr>
          <w:lang w:val="ru-RU"/>
        </w:rPr>
        <w:t>;</w:t>
      </w:r>
    </w:p>
    <w:p w:rsidR="00145E6E" w:rsidRPr="003305D4" w:rsidRDefault="00145E6E" w:rsidP="00EF2A68">
      <w:pPr>
        <w:pStyle w:val="ListParagraph"/>
        <w:numPr>
          <w:ilvl w:val="0"/>
          <w:numId w:val="2"/>
        </w:numPr>
        <w:rPr>
          <w:lang w:val="ru-RU"/>
        </w:rPr>
      </w:pPr>
      <w:r>
        <w:rPr>
          <w:lang w:val="ru-RU"/>
        </w:rPr>
        <w:t>Возможность интеграции с другими системами</w:t>
      </w:r>
      <w:r w:rsidRPr="00145E6E">
        <w:rPr>
          <w:lang w:val="ru-RU"/>
        </w:rPr>
        <w:t>;</w:t>
      </w:r>
    </w:p>
    <w:p w:rsidR="003305D4" w:rsidRDefault="003305D4" w:rsidP="00EF2A68">
      <w:pPr>
        <w:pStyle w:val="ListParagraph"/>
        <w:numPr>
          <w:ilvl w:val="0"/>
          <w:numId w:val="2"/>
        </w:numPr>
        <w:rPr>
          <w:lang w:val="ru-RU"/>
        </w:rPr>
      </w:pPr>
      <w:r>
        <w:rPr>
          <w:lang w:val="ru-RU"/>
        </w:rPr>
        <w:t>Клиентское приложение должно работать без установки дополнительного программного обеспечения</w:t>
      </w:r>
      <w:r w:rsidR="00412294" w:rsidRPr="00412294">
        <w:rPr>
          <w:lang w:val="ru-RU"/>
        </w:rPr>
        <w:t>.</w:t>
      </w:r>
    </w:p>
    <w:p w:rsidR="008A640F" w:rsidRDefault="008A640F" w:rsidP="008A640F">
      <w:pPr>
        <w:pStyle w:val="Heading3"/>
        <w:rPr>
          <w:lang w:val="ru-RU"/>
        </w:rPr>
      </w:pPr>
      <w:r>
        <w:rPr>
          <w:lang w:val="ru-RU"/>
        </w:rPr>
        <w:lastRenderedPageBreak/>
        <w:t>Платформонезависимость</w:t>
      </w:r>
    </w:p>
    <w:p w:rsidR="008A640F" w:rsidRPr="00291E69" w:rsidRDefault="008A640F" w:rsidP="008A640F">
      <w:pPr>
        <w:rPr>
          <w:lang w:val="ru-RU"/>
        </w:rPr>
      </w:pPr>
      <w:r>
        <w:rPr>
          <w:lang w:val="ru-RU"/>
        </w:rPr>
        <w:t xml:space="preserve">Система должна работать на любой современной операционной системе, включая </w:t>
      </w:r>
      <w:r>
        <w:t>Windows</w:t>
      </w:r>
      <w:r w:rsidRPr="008A640F">
        <w:rPr>
          <w:lang w:val="ru-RU"/>
        </w:rPr>
        <w:t xml:space="preserve"> </w:t>
      </w:r>
      <w:r>
        <w:t>Server</w:t>
      </w:r>
      <w:r>
        <w:rPr>
          <w:lang w:val="ru-RU"/>
        </w:rPr>
        <w:t xml:space="preserve"> 2014 и </w:t>
      </w:r>
      <w:r>
        <w:t>Linux</w:t>
      </w:r>
      <w:r w:rsidRPr="008A640F">
        <w:rPr>
          <w:lang w:val="ru-RU"/>
        </w:rPr>
        <w:t xml:space="preserve"> (</w:t>
      </w:r>
      <w:r>
        <w:t>Debian</w:t>
      </w:r>
      <w:r w:rsidRPr="008A640F">
        <w:rPr>
          <w:lang w:val="ru-RU"/>
        </w:rPr>
        <w:t xml:space="preserve">, </w:t>
      </w:r>
      <w:r>
        <w:t>Fedora</w:t>
      </w:r>
      <w:r w:rsidRPr="008A640F">
        <w:rPr>
          <w:lang w:val="ru-RU"/>
        </w:rPr>
        <w:t xml:space="preserve">, </w:t>
      </w:r>
      <w:r>
        <w:t>Arch</w:t>
      </w:r>
      <w:r w:rsidRPr="008A640F">
        <w:rPr>
          <w:lang w:val="ru-RU"/>
        </w:rPr>
        <w:t xml:space="preserve"> </w:t>
      </w:r>
      <w:r>
        <w:t>Linux</w:t>
      </w:r>
      <w:r w:rsidRPr="008A640F">
        <w:rPr>
          <w:lang w:val="ru-RU"/>
        </w:rPr>
        <w:t xml:space="preserve">, </w:t>
      </w:r>
      <w:r>
        <w:t>Ubuntu</w:t>
      </w:r>
      <w:r w:rsidRPr="008A640F">
        <w:rPr>
          <w:lang w:val="ru-RU"/>
        </w:rPr>
        <w:t xml:space="preserve"> </w:t>
      </w:r>
      <w:r>
        <w:t>Server</w:t>
      </w:r>
      <w:r w:rsidRPr="008A640F">
        <w:rPr>
          <w:lang w:val="ru-RU"/>
        </w:rPr>
        <w:t xml:space="preserve"> </w:t>
      </w:r>
      <w:r>
        <w:rPr>
          <w:lang w:val="ru-RU"/>
        </w:rPr>
        <w:t>и др.</w:t>
      </w:r>
      <w:r w:rsidRPr="008A640F">
        <w:rPr>
          <w:lang w:val="ru-RU"/>
        </w:rPr>
        <w:t xml:space="preserve"> )</w:t>
      </w:r>
      <w:r>
        <w:rPr>
          <w:lang w:val="ru-RU"/>
        </w:rPr>
        <w:t xml:space="preserve">, а также на облчаных платформах </w:t>
      </w:r>
      <w:r>
        <w:t>Microsoft</w:t>
      </w:r>
      <w:r w:rsidRPr="008A640F">
        <w:rPr>
          <w:lang w:val="ru-RU"/>
        </w:rPr>
        <w:t xml:space="preserve"> </w:t>
      </w:r>
      <w:r>
        <w:t>Azure</w:t>
      </w:r>
      <w:r w:rsidRPr="008A640F">
        <w:rPr>
          <w:lang w:val="ru-RU"/>
        </w:rPr>
        <w:t xml:space="preserve"> </w:t>
      </w:r>
      <w:r>
        <w:rPr>
          <w:lang w:val="ru-RU"/>
        </w:rPr>
        <w:t xml:space="preserve">и </w:t>
      </w:r>
      <w:r>
        <w:t>Amazon</w:t>
      </w:r>
      <w:r w:rsidRPr="008A640F">
        <w:rPr>
          <w:lang w:val="ru-RU"/>
        </w:rPr>
        <w:t xml:space="preserve"> </w:t>
      </w:r>
      <w:r>
        <w:t>Web</w:t>
      </w:r>
      <w:r w:rsidRPr="008A640F">
        <w:rPr>
          <w:lang w:val="ru-RU"/>
        </w:rPr>
        <w:t xml:space="preserve"> </w:t>
      </w:r>
      <w:r>
        <w:t>Services</w:t>
      </w:r>
      <w:r w:rsidRPr="008A640F">
        <w:rPr>
          <w:lang w:val="ru-RU"/>
        </w:rPr>
        <w:t xml:space="preserve">. </w:t>
      </w:r>
      <w:r>
        <w:rPr>
          <w:lang w:val="ru-RU"/>
        </w:rPr>
        <w:t>Также необходимо предусмотреть возможность работы системы на</w:t>
      </w:r>
      <w:r w:rsidR="00291E69">
        <w:rPr>
          <w:lang w:val="ru-RU"/>
        </w:rPr>
        <w:t xml:space="preserve"> всех популярных веб-серверах (</w:t>
      </w:r>
      <w:r w:rsidR="00291E69">
        <w:t>IIS</w:t>
      </w:r>
      <w:r w:rsidR="00291E69" w:rsidRPr="00291E69">
        <w:rPr>
          <w:lang w:val="ru-RU"/>
        </w:rPr>
        <w:t xml:space="preserve">, </w:t>
      </w:r>
      <w:r w:rsidR="00291E69">
        <w:t>Apache</w:t>
      </w:r>
      <w:r w:rsidR="00291E69" w:rsidRPr="00291E69">
        <w:rPr>
          <w:lang w:val="ru-RU"/>
        </w:rPr>
        <w:t xml:space="preserve">, </w:t>
      </w:r>
      <w:r w:rsidR="00291E69">
        <w:t>Nginx</w:t>
      </w:r>
      <w:r w:rsidR="00291E69">
        <w:rPr>
          <w:lang w:val="ru-RU"/>
        </w:rPr>
        <w:t xml:space="preserve">). </w:t>
      </w:r>
    </w:p>
    <w:p w:rsidR="00291E69" w:rsidRDefault="00291E69" w:rsidP="00291E69">
      <w:pPr>
        <w:pStyle w:val="Heading3"/>
        <w:rPr>
          <w:lang w:val="ru-RU"/>
        </w:rPr>
      </w:pPr>
      <w:r>
        <w:rPr>
          <w:lang w:val="ru-RU"/>
        </w:rPr>
        <w:t>Возможность масштабирования системы</w:t>
      </w:r>
      <w:r w:rsidRPr="00B60214">
        <w:rPr>
          <w:lang w:val="ru-RU"/>
        </w:rPr>
        <w:t xml:space="preserve"> </w:t>
      </w:r>
      <w:r>
        <w:rPr>
          <w:lang w:val="ru-RU"/>
        </w:rPr>
        <w:t xml:space="preserve">в зависимости от текущей нагрузки </w:t>
      </w:r>
    </w:p>
    <w:p w:rsidR="00291E69" w:rsidRDefault="00291E69" w:rsidP="00291E69">
      <w:pPr>
        <w:rPr>
          <w:lang w:val="ru-RU"/>
        </w:rPr>
      </w:pPr>
      <w:r>
        <w:rPr>
          <w:lang w:val="ru-RU"/>
        </w:rPr>
        <w:t>Архитектура системы должна быть построена так, чтобы нагрузка могла быть распределена между несколькими серверами. При этом добавление новых серверов должно увеличивать мощность системы линейно и выход из строя любого из серверов не должен сказываться на работоспособности системы в целом.</w:t>
      </w:r>
      <w:r w:rsidR="008A5C8F">
        <w:rPr>
          <w:lang w:val="ru-RU"/>
        </w:rPr>
        <w:t xml:space="preserve"> Подключение новых серверов не должно требовать остановки системы. Система должна автоматически подключать и освобождать используемые вычислительные мощности в зависимости от текущей загрузки.</w:t>
      </w:r>
    </w:p>
    <w:p w:rsidR="008A5C8F" w:rsidRDefault="008A5C8F" w:rsidP="008A5C8F">
      <w:pPr>
        <w:pStyle w:val="Heading3"/>
        <w:rPr>
          <w:lang w:val="ru-RU"/>
        </w:rPr>
      </w:pPr>
      <w:r>
        <w:rPr>
          <w:lang w:val="ru-RU"/>
        </w:rPr>
        <w:t xml:space="preserve">Система не должна требовать от </w:t>
      </w:r>
      <w:r w:rsidR="00940C2C">
        <w:rPr>
          <w:lang w:val="ru-RU"/>
        </w:rPr>
        <w:t>клиента</w:t>
      </w:r>
      <w:r>
        <w:rPr>
          <w:lang w:val="ru-RU"/>
        </w:rPr>
        <w:t xml:space="preserve"> проведения работ по интеграции, покупки оборудования и других предварительных расходов</w:t>
      </w:r>
    </w:p>
    <w:p w:rsidR="008A5C8F" w:rsidRDefault="008A5C8F" w:rsidP="008A5C8F">
      <w:pPr>
        <w:rPr>
          <w:lang w:val="ru-RU"/>
        </w:rPr>
      </w:pPr>
      <w:r>
        <w:rPr>
          <w:lang w:val="ru-RU"/>
        </w:rPr>
        <w:t>Для начала пользования системой не должно требоваться каких-либо работ и предварительных расходов со стороны клиента, за исключением случаев, когда требуется произвести инеграцию системы в существующую инфраструктуру компании.</w:t>
      </w:r>
    </w:p>
    <w:p w:rsidR="00145E6E" w:rsidRPr="00B031CC" w:rsidRDefault="00145E6E" w:rsidP="008A5C8F">
      <w:pPr>
        <w:pStyle w:val="Heading3"/>
        <w:rPr>
          <w:lang w:val="ru-RU"/>
        </w:rPr>
      </w:pPr>
      <w:r>
        <w:rPr>
          <w:lang w:val="ru-RU"/>
        </w:rPr>
        <w:lastRenderedPageBreak/>
        <w:t>Возможность интеграции с другими системами</w:t>
      </w:r>
    </w:p>
    <w:p w:rsidR="00145E6E" w:rsidRPr="00145E6E" w:rsidRDefault="00145E6E" w:rsidP="00145E6E">
      <w:pPr>
        <w:rPr>
          <w:lang w:val="ru-RU"/>
        </w:rPr>
      </w:pPr>
      <w:r>
        <w:rPr>
          <w:lang w:val="ru-RU"/>
        </w:rPr>
        <w:t xml:space="preserve">Система должна иметь возможность интеграции с другими системами при помощи программных интерфейсов. Программный интерфейс должен работать по протоколу </w:t>
      </w:r>
      <w:r>
        <w:t>HTTP</w:t>
      </w:r>
      <w:r>
        <w:rPr>
          <w:lang w:val="ru-RU"/>
        </w:rPr>
        <w:t xml:space="preserve"> для удаленного доступа к системе, а также подде</w:t>
      </w:r>
      <w:r w:rsidR="00412294">
        <w:rPr>
          <w:lang w:val="ru-RU"/>
        </w:rPr>
        <w:t>рживать формат передач данных</w:t>
      </w:r>
      <w:r>
        <w:rPr>
          <w:lang w:val="ru-RU"/>
        </w:rPr>
        <w:t xml:space="preserve"> </w:t>
      </w:r>
      <w:r>
        <w:t>JSON</w:t>
      </w:r>
      <w:r w:rsidRPr="00145E6E">
        <w:rPr>
          <w:lang w:val="ru-RU"/>
        </w:rPr>
        <w:t xml:space="preserve">. </w:t>
      </w:r>
      <w:r>
        <w:rPr>
          <w:lang w:val="ru-RU"/>
        </w:rPr>
        <w:t>Необходимо предусмотреть меры по защите конфиденциальности передаваемых данных и защите от неправомерного доступа к программному интерфейсу. Программный интерфейс системы должен предоставлять все возможности, доступные через графический интерфейс.</w:t>
      </w:r>
    </w:p>
    <w:p w:rsidR="008A5C8F" w:rsidRDefault="008A5C8F" w:rsidP="008A5C8F">
      <w:pPr>
        <w:pStyle w:val="Heading3"/>
        <w:rPr>
          <w:lang w:val="ru-RU"/>
        </w:rPr>
      </w:pPr>
      <w:r>
        <w:rPr>
          <w:lang w:val="ru-RU"/>
        </w:rPr>
        <w:t>Клиентское приложение должно работать без установки дополнительного программного обеспечения</w:t>
      </w:r>
    </w:p>
    <w:p w:rsidR="005234E9" w:rsidRPr="005234E9" w:rsidRDefault="008A5C8F" w:rsidP="005234E9">
      <w:pPr>
        <w:rPr>
          <w:lang w:val="ru-RU"/>
        </w:rPr>
      </w:pPr>
      <w:r>
        <w:rPr>
          <w:lang w:val="ru-RU"/>
        </w:rPr>
        <w:t>Пользователь должен иметь доступ к системе с любого устройства, имеющего выход в интернет, без установки какого-либо программного обеспечения.</w:t>
      </w:r>
      <w:r w:rsidR="00724EB1">
        <w:rPr>
          <w:lang w:val="ru-RU"/>
        </w:rPr>
        <w:t xml:space="preserve"> Минимальный требуемый набор операционных систем включает в себя </w:t>
      </w:r>
      <w:r w:rsidR="00724EB1">
        <w:t>Windows</w:t>
      </w:r>
      <w:r w:rsidR="00724EB1" w:rsidRPr="00724EB1">
        <w:rPr>
          <w:lang w:val="ru-RU"/>
        </w:rPr>
        <w:t xml:space="preserve"> </w:t>
      </w:r>
      <w:r w:rsidR="00724EB1">
        <w:rPr>
          <w:lang w:val="ru-RU"/>
        </w:rPr>
        <w:t xml:space="preserve">версии </w:t>
      </w:r>
      <w:r w:rsidR="00724EB1">
        <w:t>XP</w:t>
      </w:r>
      <w:r w:rsidR="00724EB1" w:rsidRPr="00724EB1">
        <w:rPr>
          <w:lang w:val="ru-RU"/>
        </w:rPr>
        <w:t xml:space="preserve"> </w:t>
      </w:r>
      <w:r w:rsidR="00724EB1">
        <w:rPr>
          <w:lang w:val="ru-RU"/>
        </w:rPr>
        <w:t xml:space="preserve">и старше, </w:t>
      </w:r>
      <w:r w:rsidR="00724EB1">
        <w:t>Mac</w:t>
      </w:r>
      <w:r w:rsidR="00724EB1" w:rsidRPr="00724EB1">
        <w:rPr>
          <w:lang w:val="ru-RU"/>
        </w:rPr>
        <w:t xml:space="preserve"> </w:t>
      </w:r>
      <w:r w:rsidR="00724EB1">
        <w:t>OS</w:t>
      </w:r>
      <w:r w:rsidR="00724EB1" w:rsidRPr="00724EB1">
        <w:rPr>
          <w:lang w:val="ru-RU"/>
        </w:rPr>
        <w:t xml:space="preserve"> </w:t>
      </w:r>
      <w:r w:rsidR="00724EB1">
        <w:t>X</w:t>
      </w:r>
      <w:r w:rsidR="00724EB1" w:rsidRPr="00724EB1">
        <w:rPr>
          <w:lang w:val="ru-RU"/>
        </w:rPr>
        <w:t xml:space="preserve"> </w:t>
      </w:r>
      <w:r w:rsidR="00724EB1">
        <w:rPr>
          <w:lang w:val="ru-RU"/>
        </w:rPr>
        <w:t xml:space="preserve">любой версии, </w:t>
      </w:r>
      <w:r w:rsidR="00724EB1">
        <w:t>iOS</w:t>
      </w:r>
      <w:r w:rsidR="00B1475C">
        <w:rPr>
          <w:lang w:val="ru-RU"/>
        </w:rPr>
        <w:t xml:space="preserve"> и</w:t>
      </w:r>
      <w:r w:rsidR="00724EB1" w:rsidRPr="00724EB1">
        <w:rPr>
          <w:lang w:val="ru-RU"/>
        </w:rPr>
        <w:t xml:space="preserve"> </w:t>
      </w:r>
      <w:r w:rsidR="00724EB1">
        <w:t>Android</w:t>
      </w:r>
      <w:r w:rsidR="00724EB1">
        <w:rPr>
          <w:lang w:val="ru-RU"/>
        </w:rPr>
        <w:t>.</w:t>
      </w:r>
    </w:p>
    <w:p w:rsidR="00CB046E" w:rsidRDefault="00925185" w:rsidP="00CB046E">
      <w:pPr>
        <w:pStyle w:val="Heading1"/>
        <w:rPr>
          <w:lang w:val="ru-RU"/>
        </w:rPr>
      </w:pPr>
      <w:r>
        <w:rPr>
          <w:lang w:val="ru-RU"/>
        </w:rPr>
        <w:br w:type="page"/>
      </w:r>
      <w:r w:rsidR="00CB046E">
        <w:rPr>
          <w:lang w:val="ru-RU"/>
        </w:rPr>
        <w:lastRenderedPageBreak/>
        <w:t>Архитектура разрабатываемой системы</w:t>
      </w:r>
    </w:p>
    <w:p w:rsidR="00CB046E" w:rsidRDefault="00C06943" w:rsidP="002507B4">
      <w:pPr>
        <w:rPr>
          <w:lang w:val="ru-RU"/>
        </w:rPr>
      </w:pPr>
      <w:r>
        <w:rPr>
          <w:lang w:val="ru-RU"/>
        </w:rPr>
        <w:t>Р</w:t>
      </w:r>
      <w:r w:rsidR="00340AE0">
        <w:rPr>
          <w:lang w:val="ru-RU"/>
        </w:rPr>
        <w:t xml:space="preserve">азрабатываемую систему </w:t>
      </w:r>
      <w:r>
        <w:rPr>
          <w:lang w:val="ru-RU"/>
        </w:rPr>
        <w:t>было решено</w:t>
      </w:r>
      <w:r w:rsidR="008146DA">
        <w:rPr>
          <w:lang w:val="ru-RU"/>
        </w:rPr>
        <w:t xml:space="preserve"> разделить на три изолированных друг от друга компонента</w:t>
      </w:r>
      <w:r w:rsidR="008146DA" w:rsidRPr="008146DA">
        <w:rPr>
          <w:lang w:val="ru-RU"/>
        </w:rPr>
        <w:t>:</w:t>
      </w:r>
    </w:p>
    <w:p w:rsidR="008146DA" w:rsidRDefault="008146DA" w:rsidP="008146DA">
      <w:pPr>
        <w:pStyle w:val="ListParagraph"/>
        <w:numPr>
          <w:ilvl w:val="0"/>
          <w:numId w:val="13"/>
        </w:numPr>
        <w:rPr>
          <w:lang w:val="ru-RU"/>
        </w:rPr>
      </w:pPr>
      <w:r w:rsidRPr="008146DA">
        <w:rPr>
          <w:lang w:val="ru-RU"/>
        </w:rPr>
        <w:t>Программный интерфейс</w:t>
      </w:r>
      <w:r>
        <w:rPr>
          <w:lang w:val="ru-RU"/>
        </w:rPr>
        <w:t xml:space="preserve"> для ввода данных</w:t>
      </w:r>
    </w:p>
    <w:p w:rsidR="008146DA" w:rsidRDefault="008146DA" w:rsidP="008146DA">
      <w:pPr>
        <w:pStyle w:val="ListParagraph"/>
        <w:numPr>
          <w:ilvl w:val="0"/>
          <w:numId w:val="13"/>
        </w:numPr>
        <w:rPr>
          <w:lang w:val="ru-RU"/>
        </w:rPr>
      </w:pPr>
      <w:r>
        <w:rPr>
          <w:lang w:val="ru-RU"/>
        </w:rPr>
        <w:t>Модуль построения отчетов</w:t>
      </w:r>
    </w:p>
    <w:p w:rsidR="008146DA" w:rsidRDefault="008146DA" w:rsidP="008146DA">
      <w:pPr>
        <w:pStyle w:val="ListParagraph"/>
        <w:numPr>
          <w:ilvl w:val="0"/>
          <w:numId w:val="13"/>
        </w:numPr>
        <w:rPr>
          <w:lang w:val="ru-RU"/>
        </w:rPr>
      </w:pPr>
      <w:r>
        <w:rPr>
          <w:lang w:val="ru-RU"/>
        </w:rPr>
        <w:t>Приложение для просмотра отчетов</w:t>
      </w:r>
    </w:p>
    <w:p w:rsidR="00C06943" w:rsidRDefault="00C06943" w:rsidP="00C06943">
      <w:r>
        <w:rPr>
          <w:lang w:val="ru-RU"/>
        </w:rPr>
        <w:t>Преимущества изоляции компонентов системы</w:t>
      </w:r>
      <w:r>
        <w:t>:</w:t>
      </w:r>
    </w:p>
    <w:p w:rsidR="00C06943" w:rsidRDefault="00C06943" w:rsidP="00C06943">
      <w:pPr>
        <w:pStyle w:val="ListParagraph"/>
        <w:numPr>
          <w:ilvl w:val="0"/>
          <w:numId w:val="17"/>
        </w:numPr>
        <w:rPr>
          <w:lang w:val="ru-RU"/>
        </w:rPr>
      </w:pPr>
      <w:r w:rsidRPr="00C06943">
        <w:rPr>
          <w:b/>
          <w:lang w:val="ru-RU"/>
        </w:rPr>
        <w:t>Отказоустойчивость</w:t>
      </w:r>
      <w:r>
        <w:rPr>
          <w:lang w:val="ru-RU"/>
        </w:rPr>
        <w:t>. Выход из строя компонента системы не сказывается на работе остальных компонентов.</w:t>
      </w:r>
    </w:p>
    <w:p w:rsidR="00C06943" w:rsidRDefault="00C06943" w:rsidP="00C06943">
      <w:pPr>
        <w:pStyle w:val="ListParagraph"/>
        <w:numPr>
          <w:ilvl w:val="0"/>
          <w:numId w:val="17"/>
        </w:numPr>
        <w:rPr>
          <w:lang w:val="ru-RU"/>
        </w:rPr>
      </w:pPr>
      <w:r>
        <w:rPr>
          <w:b/>
          <w:lang w:val="ru-RU"/>
        </w:rPr>
        <w:t>Распределение нагрузки</w:t>
      </w:r>
      <w:r w:rsidRPr="00C06943">
        <w:rPr>
          <w:lang w:val="ru-RU"/>
        </w:rPr>
        <w:t>.</w:t>
      </w:r>
      <w:r>
        <w:rPr>
          <w:lang w:val="ru-RU"/>
        </w:rPr>
        <w:t xml:space="preserve"> Загруженность одного из компонентов не влияет на скорость работы других частей системы.</w:t>
      </w:r>
    </w:p>
    <w:p w:rsidR="005F1A18" w:rsidRPr="005F1A18" w:rsidRDefault="00C06943" w:rsidP="00A14C0E">
      <w:pPr>
        <w:pStyle w:val="ListParagraph"/>
        <w:numPr>
          <w:ilvl w:val="0"/>
          <w:numId w:val="17"/>
        </w:numPr>
        <w:rPr>
          <w:lang w:val="ru-RU"/>
        </w:rPr>
      </w:pPr>
      <w:r w:rsidRPr="00C06943">
        <w:rPr>
          <w:b/>
          <w:lang w:val="ru-RU"/>
        </w:rPr>
        <w:t>Масштабируемость.</w:t>
      </w:r>
      <w:r>
        <w:rPr>
          <w:lang w:val="ru-RU"/>
        </w:rPr>
        <w:t xml:space="preserve"> Компоненты могут быть масштабируемы независимо друг от друга, с учетом текуших потребностей системы.</w:t>
      </w:r>
    </w:p>
    <w:p w:rsidR="00A14C0E" w:rsidRDefault="00A14C0E" w:rsidP="00A14C0E">
      <w:pPr>
        <w:rPr>
          <w:lang w:val="ru-RU"/>
        </w:rPr>
      </w:pPr>
      <w:r>
        <w:rPr>
          <w:lang w:val="ru-RU"/>
        </w:rPr>
        <w:t xml:space="preserve">Полный цикл от получения данных из точек продаж до просмотра готовых отчетов </w:t>
      </w:r>
      <w:r w:rsidR="005F1A18">
        <w:rPr>
          <w:lang w:val="ru-RU"/>
        </w:rPr>
        <w:t>состоит из следующих этапов</w:t>
      </w:r>
      <w:r w:rsidRPr="00A14C0E">
        <w:rPr>
          <w:lang w:val="ru-RU"/>
        </w:rPr>
        <w:t>:</w:t>
      </w:r>
    </w:p>
    <w:p w:rsidR="005F1A18" w:rsidRDefault="005F1A18" w:rsidP="005F1A18">
      <w:pPr>
        <w:pStyle w:val="ListParagraph"/>
        <w:numPr>
          <w:ilvl w:val="0"/>
          <w:numId w:val="27"/>
        </w:numPr>
        <w:rPr>
          <w:lang w:val="ru-RU"/>
        </w:rPr>
      </w:pPr>
      <w:r>
        <w:rPr>
          <w:lang w:val="ru-RU"/>
        </w:rPr>
        <w:t>Данные из точек продаж отправляются на программный интерфейс.</w:t>
      </w:r>
    </w:p>
    <w:p w:rsidR="005F1A18" w:rsidRDefault="005F1A18" w:rsidP="005F1A18">
      <w:pPr>
        <w:pStyle w:val="ListParagraph"/>
        <w:numPr>
          <w:ilvl w:val="0"/>
          <w:numId w:val="27"/>
        </w:numPr>
        <w:rPr>
          <w:lang w:val="ru-RU"/>
        </w:rPr>
      </w:pPr>
      <w:r>
        <w:rPr>
          <w:lang w:val="ru-RU"/>
        </w:rPr>
        <w:t>Программный интерфейс размещает данные во временном хранилище.</w:t>
      </w:r>
    </w:p>
    <w:p w:rsidR="005F1A18" w:rsidRDefault="005F1A18" w:rsidP="005F1A18">
      <w:pPr>
        <w:pStyle w:val="ListParagraph"/>
        <w:numPr>
          <w:ilvl w:val="0"/>
          <w:numId w:val="27"/>
        </w:numPr>
        <w:rPr>
          <w:lang w:val="ru-RU"/>
        </w:rPr>
      </w:pPr>
      <w:r>
        <w:rPr>
          <w:lang w:val="ru-RU"/>
        </w:rPr>
        <w:t>Модуль для построения отчетов загружает данные из временного хранилища для обработки.</w:t>
      </w:r>
    </w:p>
    <w:p w:rsidR="005F1A18" w:rsidRDefault="005F1A18" w:rsidP="005F1A18">
      <w:pPr>
        <w:pStyle w:val="ListParagraph"/>
        <w:numPr>
          <w:ilvl w:val="0"/>
          <w:numId w:val="27"/>
        </w:numPr>
        <w:rPr>
          <w:lang w:val="ru-RU"/>
        </w:rPr>
      </w:pPr>
      <w:r>
        <w:rPr>
          <w:lang w:val="ru-RU"/>
        </w:rPr>
        <w:t>Готовые отчеты сохраняются в базу данных с отчетами.</w:t>
      </w:r>
    </w:p>
    <w:p w:rsidR="005F1A18" w:rsidRPr="005F1A18" w:rsidRDefault="005F1A18" w:rsidP="005F1A18">
      <w:pPr>
        <w:pStyle w:val="ListParagraph"/>
        <w:numPr>
          <w:ilvl w:val="0"/>
          <w:numId w:val="27"/>
        </w:numPr>
        <w:rPr>
          <w:lang w:val="ru-RU"/>
        </w:rPr>
      </w:pPr>
      <w:r>
        <w:rPr>
          <w:lang w:val="ru-RU"/>
        </w:rPr>
        <w:t>Приложение для просмотра отчетов запрашивает необходимые отчеты из базы данных.</w:t>
      </w:r>
      <w:bookmarkStart w:id="0" w:name="_GoBack"/>
      <w:bookmarkEnd w:id="0"/>
    </w:p>
    <w:p w:rsidR="00A14C0E" w:rsidRPr="00A14C0E" w:rsidRDefault="005F1A18" w:rsidP="00A14C0E">
      <w:pPr>
        <w:rPr>
          <w:lang w:val="ru-RU"/>
        </w:rPr>
      </w:pPr>
      <w:r>
        <w:rPr>
          <w:lang w:val="ru-RU"/>
        </w:rPr>
        <w:object w:dxaOrig="9136" w:dyaOrig="5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6.75pt;height:272.25pt" o:ole="">
            <v:imagedata r:id="rId6" o:title=""/>
          </v:shape>
          <o:OLEObject Type="Embed" ProgID="Visio.Drawing.11" ShapeID="_x0000_i1029" DrawAspect="Content" ObjectID="_1492873868" r:id="rId7"/>
        </w:object>
      </w:r>
    </w:p>
    <w:p w:rsidR="00B5319D" w:rsidRDefault="00B5319D" w:rsidP="000E7B8A">
      <w:pPr>
        <w:pStyle w:val="Heading2"/>
        <w:rPr>
          <w:lang w:val="ru-RU"/>
        </w:rPr>
      </w:pPr>
      <w:r>
        <w:rPr>
          <w:lang w:val="ru-RU"/>
        </w:rPr>
        <w:t>Программный интерфейс для ввода данных</w:t>
      </w:r>
    </w:p>
    <w:p w:rsidR="00B5319D" w:rsidRDefault="0071194D" w:rsidP="00B5319D">
      <w:r>
        <w:rPr>
          <w:lang w:val="ru-RU"/>
        </w:rPr>
        <w:t>Данные со всех точек продаж в автоматическом режиме поступают на программный интерфейс. В задачи программного интерфейса входит</w:t>
      </w:r>
      <w:r>
        <w:t>:</w:t>
      </w:r>
    </w:p>
    <w:p w:rsidR="0071194D" w:rsidRPr="0071194D" w:rsidRDefault="00006249" w:rsidP="0071194D">
      <w:pPr>
        <w:pStyle w:val="ListParagraph"/>
        <w:numPr>
          <w:ilvl w:val="0"/>
          <w:numId w:val="14"/>
        </w:numPr>
      </w:pPr>
      <w:r>
        <w:rPr>
          <w:lang w:val="ru-RU"/>
        </w:rPr>
        <w:t>Аутентификация</w:t>
      </w:r>
      <w:r w:rsidR="0071194D">
        <w:rPr>
          <w:lang w:val="ru-RU"/>
        </w:rPr>
        <w:t xml:space="preserve"> пользователя (приложения)</w:t>
      </w:r>
    </w:p>
    <w:p w:rsidR="0071194D" w:rsidRPr="0071194D" w:rsidRDefault="0071194D" w:rsidP="0071194D">
      <w:pPr>
        <w:pStyle w:val="ListParagraph"/>
        <w:numPr>
          <w:ilvl w:val="0"/>
          <w:numId w:val="14"/>
        </w:numPr>
      </w:pPr>
      <w:r>
        <w:rPr>
          <w:lang w:val="ru-RU"/>
        </w:rPr>
        <w:t>Балансировка нагрузки между обработчиками</w:t>
      </w:r>
    </w:p>
    <w:p w:rsidR="0071194D" w:rsidRPr="0071194D" w:rsidRDefault="0071194D" w:rsidP="0071194D">
      <w:pPr>
        <w:pStyle w:val="ListParagraph"/>
        <w:numPr>
          <w:ilvl w:val="0"/>
          <w:numId w:val="14"/>
        </w:numPr>
        <w:rPr>
          <w:lang w:val="ru-RU"/>
        </w:rPr>
      </w:pPr>
      <w:r>
        <w:rPr>
          <w:lang w:val="ru-RU"/>
        </w:rPr>
        <w:t>Поддержка дос</w:t>
      </w:r>
      <w:r w:rsidR="00006249">
        <w:rPr>
          <w:lang w:val="ru-RU"/>
        </w:rPr>
        <w:t>таточной пропускной способности</w:t>
      </w:r>
    </w:p>
    <w:p w:rsidR="0071194D" w:rsidRDefault="00506B06" w:rsidP="0071194D">
      <w:pPr>
        <w:pStyle w:val="ListParagraph"/>
        <w:numPr>
          <w:ilvl w:val="0"/>
          <w:numId w:val="14"/>
        </w:numPr>
        <w:rPr>
          <w:lang w:val="ru-RU"/>
        </w:rPr>
      </w:pPr>
      <w:r>
        <w:rPr>
          <w:lang w:val="ru-RU"/>
        </w:rPr>
        <w:t>Трансляция</w:t>
      </w:r>
      <w:r w:rsidR="0071194D">
        <w:rPr>
          <w:lang w:val="ru-RU"/>
        </w:rPr>
        <w:t xml:space="preserve"> полученных данных в необходимый формат для дальнейшей обработки</w:t>
      </w:r>
    </w:p>
    <w:p w:rsidR="0071194D" w:rsidRDefault="0071194D" w:rsidP="0071194D">
      <w:pPr>
        <w:pStyle w:val="ListParagraph"/>
        <w:numPr>
          <w:ilvl w:val="0"/>
          <w:numId w:val="14"/>
        </w:numPr>
        <w:rPr>
          <w:lang w:val="ru-RU"/>
        </w:rPr>
      </w:pPr>
      <w:r>
        <w:rPr>
          <w:lang w:val="ru-RU"/>
        </w:rPr>
        <w:t>Сохранение данных</w:t>
      </w:r>
      <w:r w:rsidR="00E617BE">
        <w:rPr>
          <w:lang w:val="ru-RU"/>
        </w:rPr>
        <w:t xml:space="preserve"> в</w:t>
      </w:r>
      <w:r>
        <w:rPr>
          <w:lang w:val="ru-RU"/>
        </w:rPr>
        <w:t xml:space="preserve"> </w:t>
      </w:r>
      <w:r w:rsidR="00E617BE">
        <w:rPr>
          <w:lang w:val="ru-RU"/>
        </w:rPr>
        <w:t xml:space="preserve">промежуточное </w:t>
      </w:r>
      <w:r>
        <w:rPr>
          <w:lang w:val="ru-RU"/>
        </w:rPr>
        <w:t>хранилище</w:t>
      </w:r>
    </w:p>
    <w:p w:rsidR="0071194D" w:rsidRDefault="0071194D" w:rsidP="0071194D">
      <w:pPr>
        <w:pStyle w:val="ListParagraph"/>
        <w:numPr>
          <w:ilvl w:val="0"/>
          <w:numId w:val="14"/>
        </w:numPr>
        <w:rPr>
          <w:lang w:val="ru-RU"/>
        </w:rPr>
      </w:pPr>
      <w:r>
        <w:rPr>
          <w:lang w:val="ru-RU"/>
        </w:rPr>
        <w:t>Сохранение статистики использованных ресурсов для биллинга</w:t>
      </w:r>
    </w:p>
    <w:p w:rsidR="0071194D" w:rsidRDefault="00006249" w:rsidP="000E7B8A">
      <w:pPr>
        <w:pStyle w:val="Heading3"/>
        <w:rPr>
          <w:lang w:val="ru-RU"/>
        </w:rPr>
      </w:pPr>
      <w:r>
        <w:rPr>
          <w:lang w:val="ru-RU"/>
        </w:rPr>
        <w:lastRenderedPageBreak/>
        <w:t>Аутентификация</w:t>
      </w:r>
      <w:r w:rsidR="000E7B8A">
        <w:rPr>
          <w:lang w:val="ru-RU"/>
        </w:rPr>
        <w:t xml:space="preserve"> пользователя</w:t>
      </w:r>
    </w:p>
    <w:p w:rsidR="000E7B8A" w:rsidRDefault="002B53F3" w:rsidP="000E7B8A">
      <w:pPr>
        <w:rPr>
          <w:lang w:val="ru-RU"/>
        </w:rPr>
      </w:pPr>
      <w:r>
        <w:rPr>
          <w:lang w:val="ru-RU"/>
        </w:rPr>
        <w:t xml:space="preserve">Все поступающие на программный интерфейс запросы должны проходить </w:t>
      </w:r>
      <w:r w:rsidR="00006249">
        <w:rPr>
          <w:lang w:val="ru-RU"/>
        </w:rPr>
        <w:t>аутентификацию</w:t>
      </w:r>
      <w:r>
        <w:rPr>
          <w:lang w:val="ru-RU"/>
        </w:rPr>
        <w:t>.</w:t>
      </w:r>
      <w:r w:rsidR="00006249">
        <w:rPr>
          <w:lang w:val="ru-RU"/>
        </w:rPr>
        <w:t xml:space="preserve"> Программный интерфейс должен самостоятельно определять, к какой именно организации относится клиент, отправивший запрос.</w:t>
      </w:r>
    </w:p>
    <w:p w:rsidR="00006249" w:rsidRDefault="00006249" w:rsidP="00006249">
      <w:pPr>
        <w:pStyle w:val="Heading3"/>
        <w:rPr>
          <w:lang w:val="ru-RU"/>
        </w:rPr>
      </w:pPr>
      <w:r w:rsidRPr="00006249">
        <w:rPr>
          <w:lang w:val="ru-RU"/>
        </w:rPr>
        <w:t>Балансировка нагрузки между обработчиками</w:t>
      </w:r>
    </w:p>
    <w:p w:rsidR="00006249" w:rsidRDefault="00006249" w:rsidP="00006249">
      <w:pPr>
        <w:rPr>
          <w:lang w:val="ru-RU"/>
        </w:rPr>
      </w:pPr>
      <w:r>
        <w:rPr>
          <w:lang w:val="ru-RU"/>
        </w:rPr>
        <w:t>Программный интерфейс должен автоматически распределять нагрузку между имеющимеся обработчиками запросов с целью недопущения их перегрузки. Если какой-либо из обработчиков превысил допустимую нагрузку, последующие запросы должны быть распределены между остальными обработчиками до тех пор, пока перегруженный обработчик не закончит обработку данных.</w:t>
      </w:r>
    </w:p>
    <w:p w:rsidR="00006249" w:rsidRDefault="00006249" w:rsidP="00006249">
      <w:pPr>
        <w:pStyle w:val="Heading3"/>
        <w:rPr>
          <w:lang w:val="ru-RU"/>
        </w:rPr>
      </w:pPr>
      <w:r w:rsidRPr="00006249">
        <w:rPr>
          <w:lang w:val="ru-RU"/>
        </w:rPr>
        <w:t>Поддержка достаточной пропускной способности</w:t>
      </w:r>
    </w:p>
    <w:p w:rsidR="00006249" w:rsidRDefault="00006249" w:rsidP="00006249">
      <w:pPr>
        <w:rPr>
          <w:lang w:val="ru-RU"/>
        </w:rPr>
      </w:pPr>
      <w:r>
        <w:rPr>
          <w:lang w:val="ru-RU"/>
        </w:rPr>
        <w:t>Программный интерфейс должен обеспечивать достаточную пропускную способность приема данных. Специфика розничной торговли предполагает неравномерность нагрузки в разное время суток</w:t>
      </w:r>
      <w:r w:rsidR="00506B06">
        <w:rPr>
          <w:lang w:val="ru-RU"/>
        </w:rPr>
        <w:t xml:space="preserve"> и время года. Число запросов может изменяться на порядки в течении одного дня или в периоды праздников и распродаж. Приоритетной задачей интерфейса является получение данных от клиентов. Эту задачу допустимо решать в ущерб быстроты их обработки.</w:t>
      </w:r>
    </w:p>
    <w:p w:rsidR="00506B06" w:rsidRDefault="00506B06" w:rsidP="00506B06">
      <w:pPr>
        <w:pStyle w:val="Heading3"/>
        <w:rPr>
          <w:lang w:val="ru-RU"/>
        </w:rPr>
      </w:pPr>
      <w:r w:rsidRPr="00506B06">
        <w:rPr>
          <w:lang w:val="ru-RU"/>
        </w:rPr>
        <w:t>Трансляция полученных данных в необходимый формат для дальнейшей обработки</w:t>
      </w:r>
    </w:p>
    <w:p w:rsidR="00506B06" w:rsidRDefault="00E617BE" w:rsidP="00506B06">
      <w:pPr>
        <w:rPr>
          <w:lang w:val="ru-RU"/>
        </w:rPr>
      </w:pPr>
      <w:r>
        <w:rPr>
          <w:lang w:val="ru-RU"/>
        </w:rPr>
        <w:t>Формат передачи данных между клиентом и программным интерфейсом может отличаться от формата, который требуется модулю построения отчетов. Программный интерфейс должен проводить трансляцию данных в необходимый формат.</w:t>
      </w:r>
    </w:p>
    <w:p w:rsidR="00E617BE" w:rsidRPr="00506B06" w:rsidRDefault="00E617BE" w:rsidP="00E617BE">
      <w:pPr>
        <w:pStyle w:val="Heading3"/>
        <w:rPr>
          <w:lang w:val="ru-RU"/>
        </w:rPr>
      </w:pPr>
      <w:r>
        <w:rPr>
          <w:lang w:val="ru-RU"/>
        </w:rPr>
        <w:lastRenderedPageBreak/>
        <w:t>Сохранение данных в промежуточное хранилище</w:t>
      </w:r>
    </w:p>
    <w:p w:rsidR="00006249" w:rsidRDefault="00E617BE" w:rsidP="000E7B8A">
      <w:pPr>
        <w:rPr>
          <w:lang w:val="ru-RU"/>
        </w:rPr>
      </w:pPr>
      <w:r>
        <w:rPr>
          <w:lang w:val="ru-RU"/>
        </w:rPr>
        <w:t>После трансляции, данные для построения отчетов должны быть сохранены в промежуточное хранилище, к которому будет обращаться модуль построения отчетов. Промежуточное хранилище должно отвечать требованиям быстродействия и одновременного доступа большого числа одновременно работающих с ним обработчиков программного интерфейса и модуля построения отчетов.</w:t>
      </w:r>
      <w:r w:rsidR="00ED73F3">
        <w:rPr>
          <w:lang w:val="ru-RU"/>
        </w:rPr>
        <w:t xml:space="preserve"> Кроме количественных показателей производительности, это также требует от хранилища данных поддержку идемпотентности операций, то есть одни и те же данные, отправленные в хранилище несколькими обработчиками, не должны быть сохранены более, чем один раз.</w:t>
      </w:r>
    </w:p>
    <w:p w:rsidR="00ED73F3" w:rsidRDefault="00ED73F3" w:rsidP="00ED73F3">
      <w:pPr>
        <w:pStyle w:val="Heading3"/>
        <w:rPr>
          <w:lang w:val="ru-RU"/>
        </w:rPr>
      </w:pPr>
      <w:r>
        <w:rPr>
          <w:lang w:val="ru-RU"/>
        </w:rPr>
        <w:t>Сохранение статистики использованных ресурсов для биллинга</w:t>
      </w:r>
    </w:p>
    <w:p w:rsidR="006930F0" w:rsidRPr="00FB79C7" w:rsidRDefault="0080429E" w:rsidP="00FB79C7">
      <w:pPr>
        <w:rPr>
          <w:lang w:val="ru-RU"/>
        </w:rPr>
      </w:pPr>
      <w:r>
        <w:rPr>
          <w:lang w:val="ru-RU"/>
        </w:rPr>
        <w:t>Количественные показатели ресурсов, задействованных в обработке запросов, поступающих на программный интерфейс, должны быть сохранены для дальнейшей обработки системой биллинга.</w:t>
      </w:r>
    </w:p>
    <w:p w:rsidR="00702495" w:rsidRDefault="006930F0" w:rsidP="00702495">
      <w:pPr>
        <w:pStyle w:val="Heading2"/>
        <w:rPr>
          <w:lang w:val="ru-RU"/>
        </w:rPr>
      </w:pPr>
      <w:r>
        <w:rPr>
          <w:lang w:val="ru-RU"/>
        </w:rPr>
        <w:t>Взаимодейтсвие</w:t>
      </w:r>
      <w:r w:rsidR="00702495">
        <w:rPr>
          <w:lang w:val="ru-RU"/>
        </w:rPr>
        <w:t xml:space="preserve"> с программным интерфейсом</w:t>
      </w:r>
    </w:p>
    <w:p w:rsidR="006930F0" w:rsidRDefault="006930F0" w:rsidP="006930F0">
      <w:pPr>
        <w:rPr>
          <w:lang w:val="ru-RU"/>
        </w:rPr>
      </w:pPr>
      <w:r>
        <w:rPr>
          <w:lang w:val="ru-RU"/>
        </w:rPr>
        <w:t>На диаграмме последовательности ниже показан процесс получения данных для обработки программным интерфейсом. Так как наибольший приоритет в работе программного интерфейса отдается пропускной способности, аутентификация пользователя и обработка полученных данных происходят уже после того, как завершается запрос от клиентского приложения. Это позволяет минимизировать время подключения пользователя к интерфейсу, тем самым повысив количество обрабатываемых запросов на единицу времени.</w:t>
      </w:r>
    </w:p>
    <w:p w:rsidR="006930F0" w:rsidRPr="006930F0" w:rsidRDefault="006930F0" w:rsidP="006930F0">
      <w:pPr>
        <w:rPr>
          <w:lang w:val="ru-RU"/>
        </w:rPr>
      </w:pPr>
      <w:r>
        <w:rPr>
          <w:lang w:val="ru-RU"/>
        </w:rPr>
        <w:t>В случае, если аутентификация пользователя не удалась, обработчик завершает работу и данные не отправляются на дальнейшую обработку.</w:t>
      </w:r>
    </w:p>
    <w:p w:rsidR="00702495" w:rsidRPr="006930F0" w:rsidRDefault="00A21EC6" w:rsidP="00702495">
      <w:r>
        <w:lastRenderedPageBreak/>
        <w:pict>
          <v:shape id="_x0000_i1025" type="#_x0000_t75" style="width:484.5pt;height:311.25pt">
            <v:imagedata r:id="rId8" o:title="API"/>
          </v:shape>
        </w:pict>
      </w:r>
    </w:p>
    <w:p w:rsidR="00B5319D" w:rsidRDefault="00B5319D" w:rsidP="000E7B8A">
      <w:pPr>
        <w:pStyle w:val="Heading2"/>
        <w:rPr>
          <w:lang w:val="ru-RU"/>
        </w:rPr>
      </w:pPr>
      <w:r>
        <w:rPr>
          <w:lang w:val="ru-RU"/>
        </w:rPr>
        <w:t>Модуль построения отчетов</w:t>
      </w:r>
    </w:p>
    <w:p w:rsidR="00742DB8" w:rsidRDefault="00742DB8" w:rsidP="00FD6E7C">
      <w:r>
        <w:rPr>
          <w:lang w:val="ru-RU"/>
        </w:rPr>
        <w:t>После того, как данные из точек продаж поступили в систему, они отправляются в модуль построения отчетов для обработки. Функции модуля</w:t>
      </w:r>
      <w:r>
        <w:t>:</w:t>
      </w:r>
    </w:p>
    <w:p w:rsidR="00742DB8" w:rsidRDefault="00742DB8" w:rsidP="00742DB8">
      <w:pPr>
        <w:pStyle w:val="ListParagraph"/>
        <w:numPr>
          <w:ilvl w:val="0"/>
          <w:numId w:val="15"/>
        </w:numPr>
        <w:rPr>
          <w:lang w:val="ru-RU"/>
        </w:rPr>
      </w:pPr>
      <w:r>
        <w:rPr>
          <w:lang w:val="ru-RU"/>
        </w:rPr>
        <w:t>Проверка с заданной периодичностью наличия в хранилище новых данных</w:t>
      </w:r>
    </w:p>
    <w:p w:rsidR="00742DB8" w:rsidRDefault="00742DB8" w:rsidP="00742DB8">
      <w:pPr>
        <w:pStyle w:val="ListParagraph"/>
        <w:numPr>
          <w:ilvl w:val="0"/>
          <w:numId w:val="15"/>
        </w:numPr>
        <w:rPr>
          <w:lang w:val="ru-RU"/>
        </w:rPr>
      </w:pPr>
      <w:r>
        <w:rPr>
          <w:lang w:val="ru-RU"/>
        </w:rPr>
        <w:t>Загрузка всех необходимых для построения отчетов данных</w:t>
      </w:r>
    </w:p>
    <w:p w:rsidR="00742DB8" w:rsidRDefault="00742DB8" w:rsidP="00742DB8">
      <w:pPr>
        <w:pStyle w:val="ListParagraph"/>
        <w:numPr>
          <w:ilvl w:val="0"/>
          <w:numId w:val="15"/>
        </w:numPr>
        <w:rPr>
          <w:lang w:val="ru-RU"/>
        </w:rPr>
      </w:pPr>
      <w:r>
        <w:rPr>
          <w:lang w:val="ru-RU"/>
        </w:rPr>
        <w:t>Обработка полученных данных и рассчет заданных показателей</w:t>
      </w:r>
    </w:p>
    <w:p w:rsidR="00742DB8" w:rsidRDefault="00742DB8" w:rsidP="00742DB8">
      <w:pPr>
        <w:pStyle w:val="ListParagraph"/>
        <w:numPr>
          <w:ilvl w:val="0"/>
          <w:numId w:val="15"/>
        </w:numPr>
        <w:rPr>
          <w:lang w:val="ru-RU"/>
        </w:rPr>
      </w:pPr>
      <w:r>
        <w:rPr>
          <w:lang w:val="ru-RU"/>
        </w:rPr>
        <w:t xml:space="preserve">Сохранение полученных </w:t>
      </w:r>
      <w:r w:rsidR="00C21304">
        <w:rPr>
          <w:lang w:val="ru-RU"/>
        </w:rPr>
        <w:t>результатов во временное</w:t>
      </w:r>
      <w:r>
        <w:rPr>
          <w:lang w:val="ru-RU"/>
        </w:rPr>
        <w:t xml:space="preserve"> хранилище</w:t>
      </w:r>
    </w:p>
    <w:p w:rsidR="00742DB8" w:rsidRDefault="00742DB8" w:rsidP="00742DB8">
      <w:pPr>
        <w:pStyle w:val="ListParagraph"/>
        <w:numPr>
          <w:ilvl w:val="0"/>
          <w:numId w:val="15"/>
        </w:numPr>
        <w:rPr>
          <w:lang w:val="ru-RU"/>
        </w:rPr>
      </w:pPr>
      <w:r>
        <w:rPr>
          <w:lang w:val="ru-RU"/>
        </w:rPr>
        <w:t>Загрузка результатов в базу данных готовых отчетов</w:t>
      </w:r>
    </w:p>
    <w:p w:rsidR="00742DB8" w:rsidRPr="00742DB8" w:rsidRDefault="00742DB8" w:rsidP="00742DB8">
      <w:pPr>
        <w:pStyle w:val="Heading3"/>
        <w:rPr>
          <w:lang w:val="ru-RU"/>
        </w:rPr>
      </w:pPr>
      <w:r>
        <w:rPr>
          <w:lang w:val="ru-RU"/>
        </w:rPr>
        <w:lastRenderedPageBreak/>
        <w:t>Проверка с заданной периодичностью наличия в хранилище новых данных</w:t>
      </w:r>
    </w:p>
    <w:p w:rsidR="00742DB8" w:rsidRDefault="00742DB8" w:rsidP="00FD6E7C">
      <w:pPr>
        <w:rPr>
          <w:lang w:val="ru-RU"/>
        </w:rPr>
      </w:pPr>
      <w:r>
        <w:rPr>
          <w:lang w:val="ru-RU"/>
        </w:rPr>
        <w:t>С заданной периодичностью модуль построения отчетов проверяет, не поступили ли в хранилище новые данные. Если новые данные обнаружены, происходит их загрузка.</w:t>
      </w:r>
    </w:p>
    <w:p w:rsidR="00742DB8" w:rsidRDefault="00742DB8" w:rsidP="00742DB8">
      <w:pPr>
        <w:pStyle w:val="Heading3"/>
        <w:rPr>
          <w:lang w:val="ru-RU"/>
        </w:rPr>
      </w:pPr>
      <w:r>
        <w:rPr>
          <w:lang w:val="ru-RU"/>
        </w:rPr>
        <w:t>Загрузка всех необходимых для построения отчетов данных</w:t>
      </w:r>
    </w:p>
    <w:p w:rsidR="00742DB8" w:rsidRDefault="00742DB8" w:rsidP="00742DB8">
      <w:pPr>
        <w:rPr>
          <w:lang w:val="ru-RU"/>
        </w:rPr>
      </w:pPr>
      <w:r>
        <w:rPr>
          <w:lang w:val="ru-RU"/>
        </w:rPr>
        <w:t>Модуль загружает из временного хранилища все необходимые для построения отчетов за заданный период данные и отправляет их на обработку. При наличии в модуле нескольких обработчиков, нагрузка распределяет между ними.</w:t>
      </w:r>
    </w:p>
    <w:p w:rsidR="00742DB8" w:rsidRDefault="00742DB8" w:rsidP="00742DB8">
      <w:pPr>
        <w:pStyle w:val="Heading3"/>
        <w:rPr>
          <w:lang w:val="ru-RU"/>
        </w:rPr>
      </w:pPr>
      <w:r>
        <w:rPr>
          <w:lang w:val="ru-RU"/>
        </w:rPr>
        <w:t>Обработка полученных данных и рассчет заданных показателей</w:t>
      </w:r>
    </w:p>
    <w:p w:rsidR="00742DB8" w:rsidRDefault="00742DB8" w:rsidP="00742DB8">
      <w:pPr>
        <w:rPr>
          <w:lang w:val="ru-RU"/>
        </w:rPr>
      </w:pPr>
      <w:r>
        <w:rPr>
          <w:lang w:val="ru-RU"/>
        </w:rPr>
        <w:t>Выполняется обработка полученных данных и построение всех необходимых отчетов.</w:t>
      </w:r>
    </w:p>
    <w:p w:rsidR="00C21304" w:rsidRDefault="00C21304" w:rsidP="00C21304">
      <w:pPr>
        <w:pStyle w:val="Heading3"/>
        <w:rPr>
          <w:lang w:val="ru-RU"/>
        </w:rPr>
      </w:pPr>
      <w:r>
        <w:rPr>
          <w:lang w:val="ru-RU"/>
        </w:rPr>
        <w:t>Сохранение полученных результатов во временное хранилище</w:t>
      </w:r>
    </w:p>
    <w:p w:rsidR="00C21304" w:rsidRDefault="00C21304" w:rsidP="00C21304">
      <w:pPr>
        <w:rPr>
          <w:lang w:val="ru-RU"/>
        </w:rPr>
      </w:pPr>
      <w:r>
        <w:rPr>
          <w:lang w:val="ru-RU"/>
        </w:rPr>
        <w:t>Результаты рассчетов сохраняются обработчиками во временное хранилище.</w:t>
      </w:r>
    </w:p>
    <w:p w:rsidR="00C21304" w:rsidRDefault="00C21304" w:rsidP="00C21304">
      <w:pPr>
        <w:pStyle w:val="Heading3"/>
        <w:rPr>
          <w:lang w:val="ru-RU"/>
        </w:rPr>
      </w:pPr>
      <w:r>
        <w:rPr>
          <w:lang w:val="ru-RU"/>
        </w:rPr>
        <w:t>Загрузка результатов в базу данных готовых отчетов</w:t>
      </w:r>
    </w:p>
    <w:p w:rsidR="00FB79C7" w:rsidRPr="00FB79C7" w:rsidRDefault="00C21304" w:rsidP="00FB79C7">
      <w:pPr>
        <w:rPr>
          <w:lang w:val="ru-RU"/>
        </w:rPr>
      </w:pPr>
      <w:r>
        <w:rPr>
          <w:lang w:val="ru-RU"/>
        </w:rPr>
        <w:t>После того, как все обработчики закончили проводить рассчеты, полученные данные отправляются</w:t>
      </w:r>
      <w:r w:rsidR="00901C9D">
        <w:rPr>
          <w:lang w:val="ru-RU"/>
        </w:rPr>
        <w:t xml:space="preserve"> из временного хранилища</w:t>
      </w:r>
      <w:r>
        <w:rPr>
          <w:lang w:val="ru-RU"/>
        </w:rPr>
        <w:t xml:space="preserve"> в базу данных, с которой работает приложение для просмотра отчетов.</w:t>
      </w:r>
    </w:p>
    <w:p w:rsidR="00FA7F86" w:rsidRDefault="00FA7F86" w:rsidP="00FA7F86">
      <w:pPr>
        <w:pStyle w:val="Heading2"/>
        <w:rPr>
          <w:lang w:val="ru-RU"/>
        </w:rPr>
      </w:pPr>
      <w:r>
        <w:rPr>
          <w:lang w:val="ru-RU"/>
        </w:rPr>
        <w:t>Процесс генерации отчетов</w:t>
      </w:r>
    </w:p>
    <w:p w:rsidR="00D82AD5" w:rsidRDefault="001B6E38" w:rsidP="00D82AD5">
      <w:pPr>
        <w:rPr>
          <w:lang w:val="ru-RU"/>
        </w:rPr>
      </w:pPr>
      <w:r>
        <w:rPr>
          <w:lang w:val="ru-RU"/>
        </w:rPr>
        <w:t xml:space="preserve">На диаграмме последовательностей показан процесс обработки полученных через программный интерфейс данных, их обработка и сохранение результатов </w:t>
      </w:r>
      <w:r>
        <w:rPr>
          <w:lang w:val="ru-RU"/>
        </w:rPr>
        <w:lastRenderedPageBreak/>
        <w:t>во временное хранилище, из которого их позже переносит в базу данных отчетов обработчик.</w:t>
      </w:r>
    </w:p>
    <w:p w:rsidR="00FB79C7" w:rsidRPr="00FB79C7" w:rsidRDefault="00A21EC6" w:rsidP="00D82AD5">
      <w:r>
        <w:pict>
          <v:shape id="_x0000_i1026" type="#_x0000_t75" style="width:484.5pt;height:371.25pt">
            <v:imagedata r:id="rId9" o:title="Reports"/>
          </v:shape>
        </w:pict>
      </w:r>
    </w:p>
    <w:p w:rsidR="00C21304" w:rsidRPr="00C21304" w:rsidRDefault="001B6E38" w:rsidP="00C21304">
      <w:pPr>
        <w:rPr>
          <w:lang w:val="ru-RU"/>
        </w:rPr>
      </w:pPr>
      <w:r>
        <w:rPr>
          <w:lang w:val="ru-RU"/>
        </w:rPr>
        <w:t xml:space="preserve">Данная архитектура позволяет запускать одновременно несколько генераторов отчетов, работающих в параллельном режиме. Использование хранилища данных для временного размещения в нем результатов работы генераторов отчетов позволяет снять лишнюю нагрузку на базу данных и изолировать компоненты системы друг от друга. В случае, если база данных по какой-либо причине оказывается недоступна, обработчик просто отложит задачу переноса отчетов из хранилища в базу на </w:t>
      </w:r>
      <w:r w:rsidR="00A42109">
        <w:rPr>
          <w:lang w:val="ru-RU"/>
        </w:rPr>
        <w:t xml:space="preserve">более </w:t>
      </w:r>
      <w:r>
        <w:rPr>
          <w:lang w:val="ru-RU"/>
        </w:rPr>
        <w:t>позднее время, тем самым не прерывая работу генераторов отчетов.</w:t>
      </w:r>
    </w:p>
    <w:p w:rsidR="00B5319D" w:rsidRDefault="00B5319D" w:rsidP="000E7B8A">
      <w:pPr>
        <w:pStyle w:val="Heading2"/>
        <w:rPr>
          <w:lang w:val="ru-RU"/>
        </w:rPr>
      </w:pPr>
      <w:r>
        <w:rPr>
          <w:lang w:val="ru-RU"/>
        </w:rPr>
        <w:lastRenderedPageBreak/>
        <w:t>Приложение для просмотра отчетов</w:t>
      </w:r>
    </w:p>
    <w:p w:rsidR="00D932CF" w:rsidRDefault="000806C0" w:rsidP="00D932CF">
      <w:r>
        <w:rPr>
          <w:lang w:val="ru-RU"/>
        </w:rPr>
        <w:t>После того, как отчеты попадают в базу данных, они становятся доступны для просмотра через веб-приложение. Основные функции приложения</w:t>
      </w:r>
      <w:r>
        <w:t>:</w:t>
      </w:r>
    </w:p>
    <w:p w:rsidR="000806C0" w:rsidRPr="000806C0" w:rsidRDefault="000806C0" w:rsidP="000806C0">
      <w:pPr>
        <w:pStyle w:val="ListParagraph"/>
        <w:numPr>
          <w:ilvl w:val="0"/>
          <w:numId w:val="16"/>
        </w:numPr>
      </w:pPr>
      <w:r>
        <w:rPr>
          <w:lang w:val="ru-RU"/>
        </w:rPr>
        <w:t>Авторизация пользователей</w:t>
      </w:r>
    </w:p>
    <w:p w:rsidR="000806C0" w:rsidRPr="000806C0" w:rsidRDefault="000806C0" w:rsidP="000806C0">
      <w:pPr>
        <w:pStyle w:val="ListParagraph"/>
        <w:numPr>
          <w:ilvl w:val="0"/>
          <w:numId w:val="16"/>
        </w:numPr>
      </w:pPr>
      <w:r>
        <w:rPr>
          <w:lang w:val="ru-RU"/>
        </w:rPr>
        <w:t>Вывод отчетов за выбранный месяц</w:t>
      </w:r>
    </w:p>
    <w:p w:rsidR="000806C0" w:rsidRDefault="000806C0" w:rsidP="000806C0">
      <w:pPr>
        <w:pStyle w:val="ListParagraph"/>
        <w:numPr>
          <w:ilvl w:val="0"/>
          <w:numId w:val="16"/>
        </w:numPr>
        <w:rPr>
          <w:lang w:val="ru-RU"/>
        </w:rPr>
      </w:pPr>
      <w:r>
        <w:rPr>
          <w:lang w:val="ru-RU"/>
        </w:rPr>
        <w:t>Загрузка данных для обработки</w:t>
      </w:r>
    </w:p>
    <w:p w:rsidR="000806C0" w:rsidRDefault="000806C0" w:rsidP="000806C0">
      <w:pPr>
        <w:pStyle w:val="ListParagraph"/>
        <w:numPr>
          <w:ilvl w:val="0"/>
          <w:numId w:val="16"/>
        </w:numPr>
        <w:rPr>
          <w:lang w:val="ru-RU"/>
        </w:rPr>
      </w:pPr>
      <w:r>
        <w:rPr>
          <w:lang w:val="ru-RU"/>
        </w:rPr>
        <w:t>Управление данными для расшифровки</w:t>
      </w:r>
    </w:p>
    <w:p w:rsidR="000806C0" w:rsidRDefault="000806C0" w:rsidP="000806C0">
      <w:pPr>
        <w:pStyle w:val="Heading3"/>
        <w:rPr>
          <w:lang w:val="ru-RU"/>
        </w:rPr>
      </w:pPr>
      <w:r>
        <w:rPr>
          <w:lang w:val="ru-RU"/>
        </w:rPr>
        <w:t>Авторизация пользователей</w:t>
      </w:r>
    </w:p>
    <w:p w:rsidR="000806C0" w:rsidRDefault="000806C0" w:rsidP="000806C0">
      <w:pPr>
        <w:rPr>
          <w:lang w:val="ru-RU"/>
        </w:rPr>
      </w:pPr>
      <w:r>
        <w:rPr>
          <w:lang w:val="ru-RU"/>
        </w:rPr>
        <w:t>Перед тем, как получить доступ к системе, все пользователи должны авторизироваться с помощью логина и пароля. Авторизированному пользователю доступны отчеты только той компании, на которую был зарегистрирован его аккаунт.</w:t>
      </w:r>
    </w:p>
    <w:p w:rsidR="000806C0" w:rsidRDefault="002474B3" w:rsidP="000806C0">
      <w:pPr>
        <w:pStyle w:val="Heading3"/>
        <w:rPr>
          <w:lang w:val="ru-RU"/>
        </w:rPr>
      </w:pPr>
      <w:r>
        <w:rPr>
          <w:lang w:val="ru-RU"/>
        </w:rPr>
        <w:t>Вывод отчетов</w:t>
      </w:r>
    </w:p>
    <w:p w:rsidR="000806C0" w:rsidRDefault="000806C0" w:rsidP="000806C0">
      <w:pPr>
        <w:rPr>
          <w:lang w:val="ru-RU"/>
        </w:rPr>
      </w:pPr>
      <w:r>
        <w:rPr>
          <w:lang w:val="ru-RU"/>
        </w:rPr>
        <w:t xml:space="preserve">Пользователь имеет возможность вывести отчеты за текущий или любой прошедший месяц и год. </w:t>
      </w:r>
    </w:p>
    <w:p w:rsidR="00C43C46" w:rsidRDefault="00C43C46" w:rsidP="00C43C46">
      <w:pPr>
        <w:pStyle w:val="Heading3"/>
        <w:rPr>
          <w:lang w:val="ru-RU"/>
        </w:rPr>
      </w:pPr>
      <w:r>
        <w:rPr>
          <w:lang w:val="ru-RU"/>
        </w:rPr>
        <w:t>Загрузка данных для обработки</w:t>
      </w:r>
    </w:p>
    <w:p w:rsidR="00C43C46" w:rsidRDefault="00C43C46" w:rsidP="00C43C46">
      <w:pPr>
        <w:rPr>
          <w:lang w:val="ru-RU"/>
        </w:rPr>
      </w:pPr>
      <w:r>
        <w:rPr>
          <w:lang w:val="ru-RU"/>
        </w:rPr>
        <w:t xml:space="preserve">Кроме загрузки данных напрямую с использованием программного интерфейса, система должна позволять загружать данные вручную. Эта функция реализуется приложением для просмотра отчетов, которое должно поддерживать загрузку </w:t>
      </w:r>
      <w:r>
        <w:t>CSV</w:t>
      </w:r>
      <w:r w:rsidRPr="00C43C46">
        <w:rPr>
          <w:lang w:val="ru-RU"/>
        </w:rPr>
        <w:t>-</w:t>
      </w:r>
      <w:r>
        <w:rPr>
          <w:lang w:val="ru-RU"/>
        </w:rPr>
        <w:t>файлов, их трансформацию в необходимый формат и отправку на программный интерфейс для дальнейшей обработки.</w:t>
      </w:r>
    </w:p>
    <w:p w:rsidR="00C43C46" w:rsidRDefault="00C43C46" w:rsidP="00C43C46">
      <w:pPr>
        <w:pStyle w:val="Heading3"/>
        <w:rPr>
          <w:lang w:val="ru-RU"/>
        </w:rPr>
      </w:pPr>
      <w:r>
        <w:rPr>
          <w:lang w:val="ru-RU"/>
        </w:rPr>
        <w:lastRenderedPageBreak/>
        <w:t>Управление данными для расшифровки</w:t>
      </w:r>
    </w:p>
    <w:p w:rsidR="00C43C46" w:rsidRPr="00C43C46" w:rsidRDefault="00C43C46" w:rsidP="00C43C46">
      <w:pPr>
        <w:rPr>
          <w:lang w:val="ru-RU"/>
        </w:rPr>
      </w:pPr>
      <w:r>
        <w:rPr>
          <w:lang w:val="ru-RU"/>
        </w:rPr>
        <w:t>Так как все данные должны храниться в системе в обезличенном виде, в приложении для просмотра отчетов необходимо реализовать функционал, позволяющий расшифровывать данные для удобства просмотра. Вся необходимая для этого информация должна храниться на стороне клиента и не отправляться на сервер.</w:t>
      </w:r>
    </w:p>
    <w:p w:rsidR="000806C0" w:rsidRPr="000806C0" w:rsidRDefault="000806C0" w:rsidP="000806C0">
      <w:pPr>
        <w:rPr>
          <w:lang w:val="ru-RU"/>
        </w:rPr>
      </w:pPr>
    </w:p>
    <w:p w:rsidR="00D932CF" w:rsidRPr="00D932CF" w:rsidRDefault="002507B4">
      <w:pPr>
        <w:spacing w:before="0" w:after="200"/>
        <w:rPr>
          <w:lang w:val="ru-RU"/>
        </w:rPr>
      </w:pPr>
      <w:r>
        <w:rPr>
          <w:lang w:val="ru-RU"/>
        </w:rPr>
        <w:br w:type="page"/>
      </w:r>
    </w:p>
    <w:p w:rsidR="00724EB1" w:rsidRDefault="005234E9" w:rsidP="005234E9">
      <w:pPr>
        <w:pStyle w:val="Heading1"/>
        <w:rPr>
          <w:lang w:val="ru-RU"/>
        </w:rPr>
      </w:pPr>
      <w:r>
        <w:rPr>
          <w:lang w:val="ru-RU"/>
        </w:rPr>
        <w:lastRenderedPageBreak/>
        <w:t>Проектное решение</w:t>
      </w:r>
    </w:p>
    <w:p w:rsidR="005234E9" w:rsidRDefault="00716492" w:rsidP="003B6132">
      <w:pPr>
        <w:pStyle w:val="Heading2"/>
        <w:rPr>
          <w:lang w:val="ru-RU"/>
        </w:rPr>
      </w:pPr>
      <w:r>
        <w:rPr>
          <w:lang w:val="ru-RU"/>
        </w:rPr>
        <w:t>Требования к аппаратной части</w:t>
      </w:r>
    </w:p>
    <w:p w:rsidR="003B6132" w:rsidRDefault="003B6132" w:rsidP="003B6132">
      <w:pPr>
        <w:rPr>
          <w:lang w:val="ru-RU"/>
        </w:rPr>
      </w:pPr>
      <w:r>
        <w:rPr>
          <w:lang w:val="ru-RU"/>
        </w:rPr>
        <w:t>Одним из ключевых требований к системе является платформонезависимость и переносимость программного обеспечения. Так как нельзя однозначно сказать, какие объемы данных должна будет обрабатывать система в долгосрочной перспективе, программное обеспечение должно поддерживать масштабирование. Немаловажной является также является стоимость эксплуатации системы.</w:t>
      </w:r>
    </w:p>
    <w:p w:rsidR="003B6132" w:rsidRPr="003B6132" w:rsidRDefault="003B6132" w:rsidP="003B6132">
      <w:pPr>
        <w:rPr>
          <w:lang w:val="ru-RU"/>
        </w:rPr>
      </w:pPr>
      <w:r>
        <w:rPr>
          <w:lang w:val="ru-RU"/>
        </w:rPr>
        <w:t>Исходя из этих требований, мы получаем следующие критерии выбора аппаратной части</w:t>
      </w:r>
      <w:r w:rsidRPr="003B6132">
        <w:rPr>
          <w:lang w:val="ru-RU"/>
        </w:rPr>
        <w:t>:</w:t>
      </w:r>
    </w:p>
    <w:p w:rsidR="003B6132" w:rsidRDefault="003B6132" w:rsidP="003B6132">
      <w:pPr>
        <w:pStyle w:val="ListParagraph"/>
        <w:numPr>
          <w:ilvl w:val="0"/>
          <w:numId w:val="6"/>
        </w:numPr>
        <w:rPr>
          <w:lang w:val="ru-RU"/>
        </w:rPr>
      </w:pPr>
      <w:r>
        <w:rPr>
          <w:lang w:val="ru-RU"/>
        </w:rPr>
        <w:t>Поддержка широкого спектра операционных систем</w:t>
      </w:r>
    </w:p>
    <w:p w:rsidR="003B6132" w:rsidRDefault="003B6132" w:rsidP="003B6132">
      <w:pPr>
        <w:pStyle w:val="ListParagraph"/>
        <w:numPr>
          <w:ilvl w:val="0"/>
          <w:numId w:val="6"/>
        </w:numPr>
        <w:rPr>
          <w:lang w:val="ru-RU"/>
        </w:rPr>
      </w:pPr>
      <w:r>
        <w:rPr>
          <w:lang w:val="ru-RU"/>
        </w:rPr>
        <w:t>Максимальная дешевизна компонентов системы</w:t>
      </w:r>
    </w:p>
    <w:p w:rsidR="003B6132" w:rsidRDefault="003B6132" w:rsidP="003B6132">
      <w:pPr>
        <w:pStyle w:val="ListParagraph"/>
        <w:numPr>
          <w:ilvl w:val="0"/>
          <w:numId w:val="6"/>
        </w:numPr>
        <w:rPr>
          <w:lang w:val="ru-RU"/>
        </w:rPr>
      </w:pPr>
      <w:r>
        <w:rPr>
          <w:lang w:val="ru-RU"/>
        </w:rPr>
        <w:t>Возможность наращивания вычислительных мощностей системы</w:t>
      </w:r>
    </w:p>
    <w:p w:rsidR="003B6132" w:rsidRPr="003B6132" w:rsidRDefault="003B6132" w:rsidP="003B6132">
      <w:pPr>
        <w:pStyle w:val="ListParagraph"/>
        <w:numPr>
          <w:ilvl w:val="0"/>
          <w:numId w:val="6"/>
        </w:numPr>
        <w:rPr>
          <w:lang w:val="ru-RU"/>
        </w:rPr>
      </w:pPr>
      <w:r>
        <w:rPr>
          <w:lang w:val="ru-RU"/>
        </w:rPr>
        <w:t>Низкая стоимость эксплуатации</w:t>
      </w:r>
    </w:p>
    <w:p w:rsidR="003B6132" w:rsidRDefault="003B6132" w:rsidP="003B6132">
      <w:pPr>
        <w:pStyle w:val="Heading3"/>
        <w:rPr>
          <w:lang w:val="ru-RU"/>
        </w:rPr>
      </w:pPr>
      <w:r w:rsidRPr="003B6132">
        <w:rPr>
          <w:lang w:val="ru-RU"/>
        </w:rPr>
        <w:t>Поддержка широкого спектра операционных систем</w:t>
      </w:r>
    </w:p>
    <w:p w:rsidR="003B6132" w:rsidRDefault="00022C5C" w:rsidP="003B6132">
      <w:pPr>
        <w:rPr>
          <w:lang w:val="ru-RU"/>
        </w:rPr>
      </w:pPr>
      <w:r>
        <w:rPr>
          <w:lang w:val="ru-RU"/>
        </w:rPr>
        <w:t>Долгий жизненный срок программного обеспечения предполагает смену программных платформ, на которых работает это ПО.</w:t>
      </w:r>
      <w:r w:rsidR="0092127F">
        <w:rPr>
          <w:lang w:val="ru-RU"/>
        </w:rPr>
        <w:t xml:space="preserve"> Это может быть продиктовано сменой требований организации к</w:t>
      </w:r>
      <w:r w:rsidR="00A4073F">
        <w:rPr>
          <w:lang w:val="ru-RU"/>
        </w:rPr>
        <w:t xml:space="preserve"> набору используемого ПО, наличием в штате сотрудников с необходимыми для обслуживания систем навыками, финансовыми вопросами и т.д.</w:t>
      </w:r>
    </w:p>
    <w:p w:rsidR="00A4073F" w:rsidRDefault="00A4073F" w:rsidP="003B6132">
      <w:pPr>
        <w:rPr>
          <w:lang w:val="ru-RU"/>
        </w:rPr>
      </w:pPr>
      <w:r>
        <w:rPr>
          <w:lang w:val="ru-RU"/>
        </w:rPr>
        <w:t xml:space="preserve">При выборе аппаратной платформы для системы необходимо учитывать возможность быстрой смены любого программного обеспечения и поддержку </w:t>
      </w:r>
      <w:r>
        <w:rPr>
          <w:lang w:val="ru-RU"/>
        </w:rPr>
        <w:lastRenderedPageBreak/>
        <w:t>как можно более широкого спектра поддерживаемых операционных систем как на текущий момент, так и в долгосрочной перспективе.</w:t>
      </w:r>
    </w:p>
    <w:p w:rsidR="00A4073F" w:rsidRDefault="00A4073F" w:rsidP="00A4073F">
      <w:pPr>
        <w:pStyle w:val="Heading3"/>
        <w:rPr>
          <w:lang w:val="ru-RU"/>
        </w:rPr>
      </w:pPr>
      <w:r>
        <w:rPr>
          <w:lang w:val="ru-RU"/>
        </w:rPr>
        <w:t>Максимальная дешевизна компонентов системы</w:t>
      </w:r>
    </w:p>
    <w:p w:rsidR="00A4073F" w:rsidRDefault="00A4073F" w:rsidP="00A4073F">
      <w:pPr>
        <w:rPr>
          <w:lang w:val="ru-RU"/>
        </w:rPr>
      </w:pPr>
      <w:r>
        <w:rPr>
          <w:lang w:val="ru-RU"/>
        </w:rPr>
        <w:t>Невозможность точно предсказать, насколько финансово успешным будет проект, выдвигает требование к максимальной дешевизне аппаратного решения, достаточного для вывода системы на рынок и последующей эксплуатации.</w:t>
      </w:r>
    </w:p>
    <w:p w:rsidR="00EE3DEB" w:rsidRPr="00925185" w:rsidRDefault="00EE3DEB" w:rsidP="00925185">
      <w:pPr>
        <w:rPr>
          <w:lang w:val="ru-RU"/>
        </w:rPr>
      </w:pPr>
      <w:r>
        <w:rPr>
          <w:lang w:val="ru-RU"/>
        </w:rPr>
        <w:t>Аппаратное решение должно быть максимально дешевым. Стоимость замены компонентов платформы, как в случае выхода из строя, так и в случае необходимости повышения производительности с</w:t>
      </w:r>
      <w:r w:rsidR="00925185">
        <w:rPr>
          <w:lang w:val="ru-RU"/>
        </w:rPr>
        <w:t>истемы, должны быть минимальны.</w:t>
      </w:r>
    </w:p>
    <w:p w:rsidR="00EE3DEB" w:rsidRDefault="00EE3DEB" w:rsidP="00EE3DEB">
      <w:pPr>
        <w:pStyle w:val="Heading3"/>
        <w:rPr>
          <w:lang w:val="ru-RU"/>
        </w:rPr>
      </w:pPr>
      <w:r>
        <w:rPr>
          <w:lang w:val="ru-RU"/>
        </w:rPr>
        <w:t>Возможность наращивания вычислительных мощностей системы</w:t>
      </w:r>
    </w:p>
    <w:p w:rsidR="00EE3DEB" w:rsidRDefault="00EE3DEB" w:rsidP="00EE3DEB">
      <w:pPr>
        <w:rPr>
          <w:lang w:val="ru-RU"/>
        </w:rPr>
      </w:pPr>
      <w:r>
        <w:rPr>
          <w:lang w:val="ru-RU"/>
        </w:rPr>
        <w:t xml:space="preserve">Аппаратное решение должно позволять проводить замену компонентов с целью наращивания вычислительных мощностей системы. Кроме того, решение должно поддерживать возможность объединения нескольких независимых узлов системы в кластеры, тем самым позволяя увеличивать производительность, </w:t>
      </w:r>
      <w:r w:rsidR="00716492">
        <w:rPr>
          <w:lang w:val="ru-RU"/>
        </w:rPr>
        <w:t xml:space="preserve">даже </w:t>
      </w:r>
      <w:r>
        <w:rPr>
          <w:lang w:val="ru-RU"/>
        </w:rPr>
        <w:t>когда будет достигнут предел</w:t>
      </w:r>
      <w:r w:rsidR="00716492">
        <w:rPr>
          <w:lang w:val="ru-RU"/>
        </w:rPr>
        <w:t xml:space="preserve"> увеличения производительности отдельных узлов.</w:t>
      </w:r>
    </w:p>
    <w:p w:rsidR="00716492" w:rsidRPr="001F35EE" w:rsidRDefault="00905EFC" w:rsidP="00716492">
      <w:pPr>
        <w:pStyle w:val="Heading2"/>
        <w:rPr>
          <w:lang w:val="ru-RU"/>
        </w:rPr>
      </w:pPr>
      <w:r>
        <w:rPr>
          <w:lang w:val="ru-RU"/>
        </w:rPr>
        <w:t>Выбор аппаратного решения</w:t>
      </w:r>
    </w:p>
    <w:p w:rsidR="00716492" w:rsidRDefault="00716492" w:rsidP="00716492">
      <w:pPr>
        <w:rPr>
          <w:lang w:val="ru-RU"/>
        </w:rPr>
      </w:pPr>
      <w:r>
        <w:rPr>
          <w:lang w:val="ru-RU"/>
        </w:rPr>
        <w:t>Исходя из заданных требований, наиболее разумным видится использование в качестве аппаратного решения платформы облачных вычислений.</w:t>
      </w:r>
    </w:p>
    <w:p w:rsidR="00716492" w:rsidRDefault="00716492" w:rsidP="00716492">
      <w:pPr>
        <w:rPr>
          <w:lang w:val="ru-RU"/>
        </w:rPr>
      </w:pPr>
      <w:r w:rsidRPr="00716492">
        <w:rPr>
          <w:lang w:val="ru-RU"/>
        </w:rPr>
        <w:lastRenderedPageBreak/>
        <w:t>Облачные вы</w:t>
      </w:r>
      <w:r>
        <w:rPr>
          <w:lang w:val="ru-RU"/>
        </w:rPr>
        <w:t>числения -</w:t>
      </w:r>
      <w:r w:rsidRPr="00716492">
        <w:rPr>
          <w:lang w:val="ru-RU"/>
        </w:rPr>
        <w:t xml:space="preserve"> концепция, подразумевающая обеспечение доступа по требов</w:t>
      </w:r>
      <w:r>
        <w:rPr>
          <w:lang w:val="ru-RU"/>
        </w:rPr>
        <w:t xml:space="preserve">анию к пулу </w:t>
      </w:r>
      <w:r w:rsidRPr="00716492">
        <w:rPr>
          <w:lang w:val="ru-RU"/>
        </w:rPr>
        <w:t>вычислительных ресурсов, которые могут быть оперативно предоставлены и освобождены с минимальными затратами.</w:t>
      </w:r>
    </w:p>
    <w:p w:rsidR="00716492" w:rsidRDefault="00716492" w:rsidP="00905EFC">
      <w:pPr>
        <w:pStyle w:val="Heading2"/>
        <w:rPr>
          <w:lang w:val="ru-RU"/>
        </w:rPr>
      </w:pPr>
      <w:r>
        <w:rPr>
          <w:lang w:val="ru-RU"/>
        </w:rPr>
        <w:t>Преимущества перед другими решениями</w:t>
      </w:r>
    </w:p>
    <w:p w:rsidR="00905EFC" w:rsidRDefault="00905EFC" w:rsidP="00905EFC">
      <w:pPr>
        <w:pStyle w:val="Heading3"/>
        <w:rPr>
          <w:lang w:val="ru-RU"/>
        </w:rPr>
      </w:pPr>
      <w:r>
        <w:rPr>
          <w:lang w:val="ru-RU"/>
        </w:rPr>
        <w:t>Отсутствие предварительных расходов</w:t>
      </w:r>
    </w:p>
    <w:p w:rsidR="00905EFC" w:rsidRDefault="00B465D5" w:rsidP="00905EFC">
      <w:pPr>
        <w:rPr>
          <w:lang w:val="ru-RU"/>
        </w:rPr>
      </w:pPr>
      <w:r>
        <w:rPr>
          <w:lang w:val="ru-RU"/>
        </w:rPr>
        <w:t xml:space="preserve">Использование облачной платформы позволяет провести запуск системы без каких-либо начальных расходов. В отличие от использования собственных серверов, </w:t>
      </w:r>
      <w:r w:rsidR="001A6125">
        <w:rPr>
          <w:lang w:val="ru-RU"/>
        </w:rPr>
        <w:t xml:space="preserve">при использовании облачных серверов </w:t>
      </w:r>
      <w:r>
        <w:rPr>
          <w:lang w:val="ru-RU"/>
        </w:rPr>
        <w:t>нет необходимости в покупке</w:t>
      </w:r>
      <w:r w:rsidR="001A6125">
        <w:rPr>
          <w:lang w:val="ru-RU"/>
        </w:rPr>
        <w:t xml:space="preserve"> или аренде</w:t>
      </w:r>
      <w:r>
        <w:rPr>
          <w:lang w:val="ru-RU"/>
        </w:rPr>
        <w:t xml:space="preserve"> оборудования. Оплата облачных вычислительных мощностей производится по факту их использования</w:t>
      </w:r>
      <w:r w:rsidR="001A6125">
        <w:rPr>
          <w:lang w:val="ru-RU"/>
        </w:rPr>
        <w:t>, а не по предоплате</w:t>
      </w:r>
      <w:r>
        <w:rPr>
          <w:lang w:val="ru-RU"/>
        </w:rPr>
        <w:t>.</w:t>
      </w:r>
    </w:p>
    <w:p w:rsidR="00C0649E" w:rsidRDefault="00C0649E" w:rsidP="00905EFC">
      <w:pPr>
        <w:rPr>
          <w:lang w:val="ru-RU"/>
        </w:rPr>
      </w:pPr>
      <w:r>
        <w:rPr>
          <w:lang w:val="ru-RU"/>
        </w:rPr>
        <w:t>Кроме отсутствия предварительных расходов на аппаратную часть системы, в случае использования платного программного обеспечения, облачные решения также не требуют покупки лицензий. Вместо этого оплата лицензионных отчислений включена в стоимость использования облачных ресурсов и также оплачивается почасово, по факту использования. При наличии собственных лицензий на используемое ПО, провайдеры облачных услуг позволяют использовать эти лицензии на облачных серверах, вычитая из стоимости аренды ресурсов стоимость лицензионных отчислений.</w:t>
      </w:r>
    </w:p>
    <w:p w:rsidR="00905EFC" w:rsidRDefault="00905EFC" w:rsidP="00905EFC">
      <w:pPr>
        <w:pStyle w:val="Heading3"/>
        <w:rPr>
          <w:lang w:val="ru-RU"/>
        </w:rPr>
      </w:pPr>
      <w:r>
        <w:rPr>
          <w:lang w:val="ru-RU"/>
        </w:rPr>
        <w:t>Простота масштабирования системы</w:t>
      </w:r>
    </w:p>
    <w:p w:rsidR="00905EFC" w:rsidRDefault="00B465D5" w:rsidP="00905EFC">
      <w:pPr>
        <w:rPr>
          <w:lang w:val="ru-RU"/>
        </w:rPr>
      </w:pPr>
      <w:r>
        <w:rPr>
          <w:lang w:val="ru-RU"/>
        </w:rPr>
        <w:t xml:space="preserve">Облачные платформы позволяют легко и быстро масштабировать систему, как в сторону увеличения вычислительных мощностей, так и в сторону их уменьшения. Масштабирование может производиться в автоматическом режиме, в зависимости от текущей нагрузки. </w:t>
      </w:r>
    </w:p>
    <w:p w:rsidR="00B465D5" w:rsidRPr="001A6125" w:rsidRDefault="00B465D5" w:rsidP="00905EFC">
      <w:pPr>
        <w:rPr>
          <w:lang w:val="ru-RU"/>
        </w:rPr>
      </w:pPr>
      <w:r>
        <w:rPr>
          <w:lang w:val="ru-RU"/>
        </w:rPr>
        <w:lastRenderedPageBreak/>
        <w:t xml:space="preserve">Таким образом отпадает необходимость проводить рассчеты и делать прогнозы вычислительных мощностей, которые понадобятся для стабильной работы системы. Возможность масштабирования </w:t>
      </w:r>
      <w:r w:rsidRPr="00B465D5">
        <w:rPr>
          <w:lang w:val="ru-RU"/>
        </w:rPr>
        <w:t>“</w:t>
      </w:r>
      <w:r>
        <w:rPr>
          <w:lang w:val="ru-RU"/>
        </w:rPr>
        <w:t>вниз</w:t>
      </w:r>
      <w:r w:rsidRPr="00B465D5">
        <w:rPr>
          <w:lang w:val="ru-RU"/>
        </w:rPr>
        <w:t>”</w:t>
      </w:r>
      <w:r>
        <w:rPr>
          <w:lang w:val="ru-RU"/>
        </w:rPr>
        <w:t xml:space="preserve"> также может снизить расходы в случае, если рассчет необходимых вычислительных мощностей оказался завышенным. В случае покупки или аренды классических серверов,</w:t>
      </w:r>
      <w:r w:rsidR="001A6125" w:rsidRPr="001A6125">
        <w:rPr>
          <w:lang w:val="ru-RU"/>
        </w:rPr>
        <w:t xml:space="preserve"> </w:t>
      </w:r>
      <w:r w:rsidR="001A6125">
        <w:rPr>
          <w:lang w:val="ru-RU"/>
        </w:rPr>
        <w:t>вернуть деньги за уже приобретенные мощности будет невозможно. А в случае заниженного прогноза требуемых мощностей, либо резко возросшей нагрузки на систему, оперативное увеличение доступных мощностей может быть затруднено или вовсе невозможно, тем самым снижая</w:t>
      </w:r>
      <w:r w:rsidR="001A6125" w:rsidRPr="001A6125">
        <w:rPr>
          <w:lang w:val="ru-RU"/>
        </w:rPr>
        <w:t xml:space="preserve"> </w:t>
      </w:r>
      <w:r w:rsidR="001A6125">
        <w:rPr>
          <w:lang w:val="ru-RU"/>
        </w:rPr>
        <w:t>стабильность работы системы.</w:t>
      </w:r>
    </w:p>
    <w:p w:rsidR="00905EFC" w:rsidRDefault="00905EFC" w:rsidP="00905EFC">
      <w:pPr>
        <w:pStyle w:val="Heading3"/>
        <w:rPr>
          <w:lang w:val="ru-RU"/>
        </w:rPr>
      </w:pPr>
      <w:r>
        <w:rPr>
          <w:lang w:val="ru-RU"/>
        </w:rPr>
        <w:t>Широкая поддержка программного обеспечения</w:t>
      </w:r>
    </w:p>
    <w:p w:rsidR="00905EFC" w:rsidRDefault="00635E19" w:rsidP="00905EFC">
      <w:pPr>
        <w:rPr>
          <w:lang w:val="ru-RU"/>
        </w:rPr>
      </w:pPr>
      <w:r>
        <w:rPr>
          <w:lang w:val="ru-RU"/>
        </w:rPr>
        <w:t>Использование технологий виртуализации позволяет провайдерам облачных услуг предлагать на выбор практически все существующие на сегодняшний день операционные системы.</w:t>
      </w:r>
    </w:p>
    <w:p w:rsidR="005E2777" w:rsidRDefault="005E2777" w:rsidP="00905EFC">
      <w:pPr>
        <w:rPr>
          <w:lang w:val="ru-RU"/>
        </w:rPr>
      </w:pPr>
      <w:r>
        <w:rPr>
          <w:lang w:val="ru-RU"/>
        </w:rPr>
        <w:t>Кроме того, большинство провайдеров облачных услуг предоставляют предустановленные конфигурации программного обеспечения, заточенные под конкретные задачи, что снимает необходимость проводить настройку ПО самостоятельно.</w:t>
      </w:r>
    </w:p>
    <w:p w:rsidR="00905EFC" w:rsidRDefault="00905EFC" w:rsidP="00905EFC">
      <w:pPr>
        <w:pStyle w:val="Heading3"/>
        <w:rPr>
          <w:lang w:val="ru-RU"/>
        </w:rPr>
      </w:pPr>
      <w:r>
        <w:rPr>
          <w:lang w:val="ru-RU"/>
        </w:rPr>
        <w:t>Низкая стоимость эксплуатации и обслуживания</w:t>
      </w:r>
    </w:p>
    <w:p w:rsidR="00635E19" w:rsidRDefault="00635E19" w:rsidP="00635E19">
      <w:pPr>
        <w:rPr>
          <w:lang w:val="ru-RU"/>
        </w:rPr>
      </w:pPr>
      <w:r>
        <w:rPr>
          <w:lang w:val="ru-RU"/>
        </w:rPr>
        <w:t>Управление и использование облачных мощностей требует гораздо меньших усилий, так как отсутствует необходимость в обслуживании аппаратной части системы. Все работы по обслуживанию, замене и починке оборудования производятся самим провайдером облачных услуг и не требуют наличия в штате соответствующего персонала.</w:t>
      </w:r>
    </w:p>
    <w:p w:rsidR="00635E19" w:rsidRDefault="00635E19" w:rsidP="00635E19">
      <w:pPr>
        <w:rPr>
          <w:lang w:val="ru-RU"/>
        </w:rPr>
      </w:pPr>
      <w:r>
        <w:rPr>
          <w:lang w:val="ru-RU"/>
        </w:rPr>
        <w:lastRenderedPageBreak/>
        <w:t>Настройка, масштабирование и</w:t>
      </w:r>
      <w:r w:rsidR="005E2777" w:rsidRPr="005E2777">
        <w:rPr>
          <w:lang w:val="ru-RU"/>
        </w:rPr>
        <w:t xml:space="preserve"> </w:t>
      </w:r>
      <w:r w:rsidR="005E2777">
        <w:rPr>
          <w:lang w:val="ru-RU"/>
        </w:rPr>
        <w:t>обслуживание системы в облачной среде не требует специальных знаний и может проводиться специалистами, имеющими лишь базовые знания в области системного администрирования.</w:t>
      </w:r>
    </w:p>
    <w:p w:rsidR="000A1754" w:rsidRDefault="005E2777" w:rsidP="000A1754">
      <w:pPr>
        <w:rPr>
          <w:lang w:val="ru-RU"/>
        </w:rPr>
      </w:pPr>
      <w:r>
        <w:rPr>
          <w:lang w:val="ru-RU"/>
        </w:rPr>
        <w:t xml:space="preserve">Возможность масштабирования как </w:t>
      </w:r>
      <w:r w:rsidRPr="005E2777">
        <w:rPr>
          <w:lang w:val="ru-RU"/>
        </w:rPr>
        <w:t>“</w:t>
      </w:r>
      <w:r>
        <w:rPr>
          <w:lang w:val="ru-RU"/>
        </w:rPr>
        <w:t>вверх</w:t>
      </w:r>
      <w:r w:rsidRPr="005E2777">
        <w:rPr>
          <w:lang w:val="ru-RU"/>
        </w:rPr>
        <w:t>”</w:t>
      </w:r>
      <w:r>
        <w:rPr>
          <w:lang w:val="ru-RU"/>
        </w:rPr>
        <w:t xml:space="preserve">, так и </w:t>
      </w:r>
      <w:r w:rsidRPr="005E2777">
        <w:rPr>
          <w:lang w:val="ru-RU"/>
        </w:rPr>
        <w:t>“</w:t>
      </w:r>
      <w:r>
        <w:rPr>
          <w:lang w:val="ru-RU"/>
        </w:rPr>
        <w:t>вниз</w:t>
      </w:r>
      <w:r w:rsidRPr="005E2777">
        <w:rPr>
          <w:lang w:val="ru-RU"/>
        </w:rPr>
        <w:t>”</w:t>
      </w:r>
      <w:r>
        <w:rPr>
          <w:lang w:val="ru-RU"/>
        </w:rPr>
        <w:t xml:space="preserve"> позволяет оплачивать только то количество вычислительных мощностей, которое требуется для работы системы в данный момент. Масштабирование системы может выполняться в полностью автоматическом режиме. Это особенно ценно в случае автоматизации работы розничной торговли, когда основная нагрузка системы приходится на светлое время суток, а ночью практически отсутствует. Кроме того, в периоды праздников и распродаж, когда нагрузка на систему резко возрастает, автоматическое масштабирование гарантирует, что система будет доступна и сможет обслуживать клиентов.</w:t>
      </w:r>
    </w:p>
    <w:p w:rsidR="005E2777" w:rsidRDefault="000A1754" w:rsidP="000A1754">
      <w:pPr>
        <w:pStyle w:val="Heading2"/>
        <w:rPr>
          <w:lang w:val="ru-RU"/>
        </w:rPr>
      </w:pPr>
      <w:r>
        <w:rPr>
          <w:lang w:val="ru-RU"/>
        </w:rPr>
        <w:t>Недостатки перед другими решениями</w:t>
      </w:r>
    </w:p>
    <w:p w:rsidR="000A1754" w:rsidRDefault="000A1754" w:rsidP="000A1754">
      <w:pPr>
        <w:pStyle w:val="Heading3"/>
        <w:rPr>
          <w:lang w:val="ru-RU"/>
        </w:rPr>
      </w:pPr>
      <w:r>
        <w:rPr>
          <w:lang w:val="ru-RU"/>
        </w:rPr>
        <w:t>Высокая стоимость эксплуатации в долгосрочной перспективе</w:t>
      </w:r>
    </w:p>
    <w:p w:rsidR="000A1754" w:rsidRDefault="002E4534" w:rsidP="000A1754">
      <w:pPr>
        <w:rPr>
          <w:lang w:val="ru-RU"/>
        </w:rPr>
      </w:pPr>
      <w:r>
        <w:rPr>
          <w:lang w:val="ru-RU"/>
        </w:rPr>
        <w:t>Как правило, в долгосрочной перспективе стоимость аренды вычислительных мощностей может превышать стоимость покупки и обслуживания собственных аппаратных решений. При использовании платного программного обеспечения, стоимость его аренды через несколько лет выходит дороже покупки лицензий.</w:t>
      </w:r>
    </w:p>
    <w:p w:rsidR="002E4534" w:rsidRPr="00A21EC6" w:rsidRDefault="002E4534" w:rsidP="000A1754">
      <w:pPr>
        <w:rPr>
          <w:lang w:val="ru-RU"/>
        </w:rPr>
      </w:pPr>
      <w:r>
        <w:rPr>
          <w:lang w:val="ru-RU"/>
        </w:rPr>
        <w:t>Разница в цене между облачными и реальными вычислительными мощностями становится все более заметной по мере роста производительности системы. В этом случае имеет смысл заранее спроектировать систему так, чтобы возможно было осуществить перенос отдельных частей или всей системы целиком на другую аппаратную платформу, без необходимости внесения изменений в программное обеспечение системы.</w:t>
      </w:r>
    </w:p>
    <w:p w:rsidR="00F967A0" w:rsidRDefault="00F967A0" w:rsidP="00F967A0">
      <w:pPr>
        <w:pStyle w:val="Heading3"/>
        <w:rPr>
          <w:lang w:val="ru-RU"/>
        </w:rPr>
      </w:pPr>
      <w:r>
        <w:rPr>
          <w:lang w:val="ru-RU"/>
        </w:rPr>
        <w:lastRenderedPageBreak/>
        <w:t>Отсутствие доступа к аппаратной части</w:t>
      </w:r>
    </w:p>
    <w:p w:rsidR="008931D8" w:rsidRDefault="00F967A0" w:rsidP="008931D8">
      <w:pPr>
        <w:rPr>
          <w:lang w:val="ru-RU"/>
        </w:rPr>
      </w:pPr>
      <w:r>
        <w:rPr>
          <w:lang w:val="ru-RU"/>
        </w:rPr>
        <w:t>В некоторых ситуациях, преимущество облачных платформ, заключающееся в отсутствии необходимости обслуживания аппаратной части системы, может быть недостатком. При использовании облачных серверов, выбор используемой аппаратной платформы как правило недоступен или сильно ограничен. В ос</w:t>
      </w:r>
      <w:r w:rsidR="001F35EE">
        <w:rPr>
          <w:lang w:val="ru-RU"/>
        </w:rPr>
        <w:t>обенности это касается систем вв</w:t>
      </w:r>
      <w:r>
        <w:rPr>
          <w:lang w:val="ru-RU"/>
        </w:rPr>
        <w:t>ода-вывода</w:t>
      </w:r>
      <w:r w:rsidR="001F35EE">
        <w:rPr>
          <w:lang w:val="ru-RU"/>
        </w:rPr>
        <w:t xml:space="preserve"> и графических подсистем.</w:t>
      </w:r>
    </w:p>
    <w:p w:rsidR="001F35EE" w:rsidRDefault="001F35EE" w:rsidP="008931D8">
      <w:pPr>
        <w:pStyle w:val="Heading2"/>
        <w:rPr>
          <w:lang w:val="ru-RU"/>
        </w:rPr>
      </w:pPr>
      <w:r>
        <w:rPr>
          <w:lang w:val="ru-RU"/>
        </w:rPr>
        <w:t xml:space="preserve">Выбор </w:t>
      </w:r>
      <w:r w:rsidR="00BF62EA">
        <w:rPr>
          <w:lang w:val="ru-RU"/>
        </w:rPr>
        <w:t>платформы</w:t>
      </w:r>
      <w:r>
        <w:rPr>
          <w:lang w:val="ru-RU"/>
        </w:rPr>
        <w:t xml:space="preserve"> облачных услуг</w:t>
      </w:r>
    </w:p>
    <w:p w:rsidR="001F35EE" w:rsidRPr="009121B5" w:rsidRDefault="009121B5" w:rsidP="001F35EE">
      <w:pPr>
        <w:rPr>
          <w:lang w:val="ru-RU"/>
        </w:rPr>
      </w:pPr>
      <w:r>
        <w:rPr>
          <w:lang w:val="ru-RU"/>
        </w:rPr>
        <w:t>Облачные вычисления предоставляются широким рядом компаний и отличаются по цене и предлагаемым услугам. Модели осблуживания провайдеров облачных услуг можно условно разделить на две категории</w:t>
      </w:r>
      <w:r w:rsidRPr="009121B5">
        <w:rPr>
          <w:lang w:val="ru-RU"/>
        </w:rPr>
        <w:t>:</w:t>
      </w:r>
      <w:r>
        <w:rPr>
          <w:lang w:val="ru-RU"/>
        </w:rPr>
        <w:t xml:space="preserve"> инфтраструктура как услуга и платформа как услуга.</w:t>
      </w:r>
    </w:p>
    <w:p w:rsidR="009121B5" w:rsidRDefault="009121B5" w:rsidP="009121B5">
      <w:pPr>
        <w:pStyle w:val="Heading3"/>
        <w:rPr>
          <w:lang w:val="ru-RU"/>
        </w:rPr>
      </w:pPr>
      <w:r>
        <w:rPr>
          <w:lang w:val="ru-RU"/>
        </w:rPr>
        <w:t>Инфраструктура как услуга</w:t>
      </w:r>
    </w:p>
    <w:p w:rsidR="00BE364D" w:rsidRPr="00A21EC6" w:rsidRDefault="009121B5" w:rsidP="00BE364D">
      <w:pPr>
        <w:rPr>
          <w:lang w:val="ru-RU"/>
        </w:rPr>
      </w:pPr>
      <w:r>
        <w:rPr>
          <w:lang w:val="ru-RU"/>
        </w:rPr>
        <w:t>Инфраструктура</w:t>
      </w:r>
      <w:r w:rsidRPr="009121B5">
        <w:rPr>
          <w:lang w:val="ru-RU"/>
        </w:rPr>
        <w:t xml:space="preserve"> </w:t>
      </w:r>
      <w:r>
        <w:rPr>
          <w:lang w:val="ru-RU"/>
        </w:rPr>
        <w:t>как</w:t>
      </w:r>
      <w:r w:rsidRPr="009121B5">
        <w:rPr>
          <w:lang w:val="ru-RU"/>
        </w:rPr>
        <w:t xml:space="preserve"> </w:t>
      </w:r>
      <w:r>
        <w:rPr>
          <w:lang w:val="ru-RU"/>
        </w:rPr>
        <w:t>услуга</w:t>
      </w:r>
      <w:r w:rsidRPr="009121B5">
        <w:rPr>
          <w:lang w:val="ru-RU"/>
        </w:rPr>
        <w:t xml:space="preserve"> (</w:t>
      </w:r>
      <w:r>
        <w:t>IaaS</w:t>
      </w:r>
      <w:r w:rsidRPr="009121B5">
        <w:rPr>
          <w:lang w:val="ru-RU"/>
        </w:rPr>
        <w:t xml:space="preserve">, </w:t>
      </w:r>
      <w:r>
        <w:t>I</w:t>
      </w:r>
      <w:r w:rsidRPr="009121B5">
        <w:t>nfrastructure</w:t>
      </w:r>
      <w:r w:rsidRPr="009121B5">
        <w:rPr>
          <w:lang w:val="ru-RU"/>
        </w:rPr>
        <w:t>-</w:t>
      </w:r>
      <w:r w:rsidRPr="009121B5">
        <w:t>as</w:t>
      </w:r>
      <w:r w:rsidRPr="009121B5">
        <w:rPr>
          <w:lang w:val="ru-RU"/>
        </w:rPr>
        <w:t>-</w:t>
      </w:r>
      <w:r w:rsidRPr="009121B5">
        <w:t>a</w:t>
      </w:r>
      <w:r w:rsidRPr="009121B5">
        <w:rPr>
          <w:lang w:val="ru-RU"/>
        </w:rPr>
        <w:t>-</w:t>
      </w:r>
      <w:r w:rsidRPr="009121B5">
        <w:t>Service</w:t>
      </w:r>
      <w:r w:rsidRPr="009121B5">
        <w:rPr>
          <w:lang w:val="ru-RU"/>
        </w:rPr>
        <w:t xml:space="preserve">) – </w:t>
      </w:r>
      <w:r>
        <w:rPr>
          <w:lang w:val="ru-RU"/>
        </w:rPr>
        <w:t>модель, при которой пользователю предоставляется возможность самостоятельного управления ресурсами. Пользователь может самостоятельно устанавливать и осблуживать программное обеспечение, включая операционные системы и прикладное ПО. Как правило, пользователю предоставляется ограниченный доступ к настройке аппаратной инфраструктуры – системам хранения данных, сетевым сервисам</w:t>
      </w:r>
      <w:r w:rsidR="00BE364D">
        <w:rPr>
          <w:lang w:val="ru-RU"/>
        </w:rPr>
        <w:t>. Пользователь может развертывать и управлять кластерами виртуальных серверов, организовывать репликацию и резервное копирование данных, устанавливать и настраивать программное обеспечение.</w:t>
      </w:r>
    </w:p>
    <w:p w:rsidR="00C70940" w:rsidRPr="00C70940" w:rsidRDefault="00BE364D" w:rsidP="00BE364D">
      <w:pPr>
        <w:rPr>
          <w:lang w:val="ru-RU"/>
        </w:rPr>
      </w:pPr>
      <w:r>
        <w:rPr>
          <w:lang w:val="ru-RU"/>
        </w:rPr>
        <w:t xml:space="preserve">Крупнейшим представителем данной категории является компания </w:t>
      </w:r>
      <w:r>
        <w:t>Amazon</w:t>
      </w:r>
      <w:r w:rsidRPr="00BE364D">
        <w:rPr>
          <w:lang w:val="ru-RU"/>
        </w:rPr>
        <w:t xml:space="preserve"> </w:t>
      </w:r>
      <w:r>
        <w:rPr>
          <w:lang w:val="ru-RU"/>
        </w:rPr>
        <w:t xml:space="preserve">с ее облачной платформой </w:t>
      </w:r>
      <w:r>
        <w:t>Amazon</w:t>
      </w:r>
      <w:r w:rsidRPr="00BE364D">
        <w:rPr>
          <w:lang w:val="ru-RU"/>
        </w:rPr>
        <w:t xml:space="preserve"> </w:t>
      </w:r>
      <w:r>
        <w:t>Web</w:t>
      </w:r>
      <w:r w:rsidRPr="00BE364D">
        <w:rPr>
          <w:lang w:val="ru-RU"/>
        </w:rPr>
        <w:t xml:space="preserve"> </w:t>
      </w:r>
      <w:r>
        <w:t>Services</w:t>
      </w:r>
      <w:r w:rsidRPr="00BE364D">
        <w:rPr>
          <w:lang w:val="ru-RU"/>
        </w:rPr>
        <w:t xml:space="preserve"> (</w:t>
      </w:r>
      <w:r>
        <w:rPr>
          <w:lang w:val="ru-RU"/>
        </w:rPr>
        <w:t xml:space="preserve">сокращенно </w:t>
      </w:r>
      <w:r>
        <w:t>AWS</w:t>
      </w:r>
      <w:r w:rsidRPr="00BE364D">
        <w:rPr>
          <w:lang w:val="ru-RU"/>
        </w:rPr>
        <w:t xml:space="preserve">). </w:t>
      </w:r>
      <w:r>
        <w:rPr>
          <w:lang w:val="ru-RU"/>
        </w:rPr>
        <w:t xml:space="preserve">Кроме </w:t>
      </w:r>
      <w:r>
        <w:rPr>
          <w:lang w:val="ru-RU"/>
        </w:rPr>
        <w:lastRenderedPageBreak/>
        <w:t xml:space="preserve">непосредственно </w:t>
      </w:r>
      <w:r w:rsidR="00C70940">
        <w:rPr>
          <w:lang w:val="ru-RU"/>
        </w:rPr>
        <w:t>продажи</w:t>
      </w:r>
      <w:r>
        <w:rPr>
          <w:lang w:val="ru-RU"/>
        </w:rPr>
        <w:t xml:space="preserve"> виртуальных </w:t>
      </w:r>
      <w:r w:rsidR="00C70940">
        <w:rPr>
          <w:lang w:val="ru-RU"/>
        </w:rPr>
        <w:t>серверов</w:t>
      </w:r>
      <w:r>
        <w:rPr>
          <w:lang w:val="ru-RU"/>
        </w:rPr>
        <w:t xml:space="preserve">, </w:t>
      </w:r>
      <w:r>
        <w:t>AWS</w:t>
      </w:r>
      <w:r w:rsidRPr="00C70940">
        <w:rPr>
          <w:lang w:val="ru-RU"/>
        </w:rPr>
        <w:t xml:space="preserve"> </w:t>
      </w:r>
      <w:r w:rsidR="00C70940">
        <w:rPr>
          <w:lang w:val="ru-RU"/>
        </w:rPr>
        <w:t>предоставляет доступ ко множеству</w:t>
      </w:r>
      <w:r w:rsidR="00C70940" w:rsidRPr="00C70940">
        <w:rPr>
          <w:lang w:val="ru-RU"/>
        </w:rPr>
        <w:t xml:space="preserve"> </w:t>
      </w:r>
      <w:r w:rsidR="00C70940">
        <w:rPr>
          <w:lang w:val="ru-RU"/>
        </w:rPr>
        <w:t>программных и инфраструктурных решений</w:t>
      </w:r>
      <w:r w:rsidR="00C70940" w:rsidRPr="00C70940">
        <w:rPr>
          <w:lang w:val="ru-RU"/>
        </w:rPr>
        <w:t>:</w:t>
      </w:r>
    </w:p>
    <w:p w:rsidR="00C70940" w:rsidRDefault="00F43DF1" w:rsidP="00F43DF1">
      <w:pPr>
        <w:pStyle w:val="ListParagraph"/>
        <w:numPr>
          <w:ilvl w:val="0"/>
          <w:numId w:val="7"/>
        </w:numPr>
        <w:rPr>
          <w:lang w:val="ru-RU"/>
        </w:rPr>
      </w:pPr>
      <w:r w:rsidRPr="00F43DF1">
        <w:t>Amazon</w:t>
      </w:r>
      <w:r w:rsidRPr="00F43DF1">
        <w:rPr>
          <w:lang w:val="ru-RU"/>
        </w:rPr>
        <w:t xml:space="preserve"> </w:t>
      </w:r>
      <w:r w:rsidRPr="00F43DF1">
        <w:t>Simple</w:t>
      </w:r>
      <w:r w:rsidRPr="00F43DF1">
        <w:rPr>
          <w:lang w:val="ru-RU"/>
        </w:rPr>
        <w:t xml:space="preserve"> </w:t>
      </w:r>
      <w:r w:rsidRPr="00F43DF1">
        <w:t>Storage</w:t>
      </w:r>
      <w:r w:rsidRPr="00F43DF1">
        <w:rPr>
          <w:lang w:val="ru-RU"/>
        </w:rPr>
        <w:t xml:space="preserve"> </w:t>
      </w:r>
      <w:r w:rsidRPr="00F43DF1">
        <w:t>Service</w:t>
      </w:r>
      <w:r w:rsidRPr="00F43DF1">
        <w:rPr>
          <w:lang w:val="ru-RU"/>
        </w:rPr>
        <w:t xml:space="preserve"> (</w:t>
      </w:r>
      <w:r w:rsidRPr="00F43DF1">
        <w:t>Amazon</w:t>
      </w:r>
      <w:r w:rsidRPr="00F43DF1">
        <w:rPr>
          <w:lang w:val="ru-RU"/>
        </w:rPr>
        <w:t xml:space="preserve"> </w:t>
      </w:r>
      <w:r w:rsidRPr="00F43DF1">
        <w:t>S</w:t>
      </w:r>
      <w:r w:rsidRPr="00F43DF1">
        <w:rPr>
          <w:lang w:val="ru-RU"/>
        </w:rPr>
        <w:t xml:space="preserve">3) – </w:t>
      </w:r>
      <w:r>
        <w:rPr>
          <w:lang w:val="ru-RU"/>
        </w:rPr>
        <w:t>географически распределенная система хранения данных, имеющая высокую масштабируемость, надежность и скорость работы.</w:t>
      </w:r>
    </w:p>
    <w:p w:rsidR="00F43DF1" w:rsidRDefault="00F43DF1" w:rsidP="00F43DF1">
      <w:pPr>
        <w:pStyle w:val="ListParagraph"/>
        <w:numPr>
          <w:ilvl w:val="0"/>
          <w:numId w:val="7"/>
        </w:numPr>
        <w:rPr>
          <w:lang w:val="ru-RU"/>
        </w:rPr>
      </w:pPr>
      <w:r w:rsidRPr="00F43DF1">
        <w:t>Amazon</w:t>
      </w:r>
      <w:r w:rsidRPr="00F43DF1">
        <w:rPr>
          <w:lang w:val="ru-RU"/>
        </w:rPr>
        <w:t xml:space="preserve"> </w:t>
      </w:r>
      <w:r w:rsidRPr="00F43DF1">
        <w:t>CloudFront</w:t>
      </w:r>
      <w:r w:rsidRPr="00F43DF1">
        <w:rPr>
          <w:lang w:val="ru-RU"/>
        </w:rPr>
        <w:t xml:space="preserve"> – </w:t>
      </w:r>
      <w:r>
        <w:rPr>
          <w:lang w:val="ru-RU"/>
        </w:rPr>
        <w:t>система</w:t>
      </w:r>
      <w:r w:rsidRPr="00F43DF1">
        <w:rPr>
          <w:lang w:val="ru-RU"/>
        </w:rPr>
        <w:t xml:space="preserve"> </w:t>
      </w:r>
      <w:r>
        <w:rPr>
          <w:lang w:val="ru-RU"/>
        </w:rPr>
        <w:t>доставки</w:t>
      </w:r>
      <w:r w:rsidRPr="00F43DF1">
        <w:rPr>
          <w:lang w:val="ru-RU"/>
        </w:rPr>
        <w:t xml:space="preserve"> </w:t>
      </w:r>
      <w:r>
        <w:rPr>
          <w:lang w:val="ru-RU"/>
        </w:rPr>
        <w:t>данных</w:t>
      </w:r>
      <w:r w:rsidRPr="00F43DF1">
        <w:rPr>
          <w:lang w:val="ru-RU"/>
        </w:rPr>
        <w:t xml:space="preserve"> (</w:t>
      </w:r>
      <w:r>
        <w:t>CDN</w:t>
      </w:r>
      <w:r w:rsidRPr="00F43DF1">
        <w:rPr>
          <w:lang w:val="ru-RU"/>
        </w:rPr>
        <w:t xml:space="preserve">, </w:t>
      </w:r>
      <w:r>
        <w:t>Content</w:t>
      </w:r>
      <w:r w:rsidRPr="00F43DF1">
        <w:rPr>
          <w:lang w:val="ru-RU"/>
        </w:rPr>
        <w:t xml:space="preserve"> </w:t>
      </w:r>
      <w:r>
        <w:t>Delivery</w:t>
      </w:r>
      <w:r w:rsidRPr="00F43DF1">
        <w:rPr>
          <w:lang w:val="ru-RU"/>
        </w:rPr>
        <w:t xml:space="preserve"> </w:t>
      </w:r>
      <w:r>
        <w:t>Network</w:t>
      </w:r>
      <w:r w:rsidRPr="00F43DF1">
        <w:rPr>
          <w:lang w:val="ru-RU"/>
        </w:rPr>
        <w:t xml:space="preserve">), </w:t>
      </w:r>
      <w:r>
        <w:rPr>
          <w:lang w:val="ru-RU"/>
        </w:rPr>
        <w:t>позволяющая передавать данные конечным пользователям с минимальной задержкой и высокой скоростью, вне зависимости от их географического местоположения.</w:t>
      </w:r>
    </w:p>
    <w:p w:rsidR="00F43DF1" w:rsidRPr="00F43DF1" w:rsidRDefault="00F43DF1" w:rsidP="00F43DF1">
      <w:pPr>
        <w:pStyle w:val="ListParagraph"/>
        <w:numPr>
          <w:ilvl w:val="0"/>
          <w:numId w:val="7"/>
        </w:numPr>
        <w:rPr>
          <w:lang w:val="ru-RU"/>
        </w:rPr>
      </w:pPr>
      <w:r w:rsidRPr="00F43DF1">
        <w:t>Amazon</w:t>
      </w:r>
      <w:r w:rsidRPr="00F43DF1">
        <w:rPr>
          <w:lang w:val="ru-RU"/>
        </w:rPr>
        <w:t xml:space="preserve"> </w:t>
      </w:r>
      <w:r w:rsidRPr="00F43DF1">
        <w:t>Simple</w:t>
      </w:r>
      <w:r w:rsidRPr="00F43DF1">
        <w:rPr>
          <w:lang w:val="ru-RU"/>
        </w:rPr>
        <w:t xml:space="preserve"> </w:t>
      </w:r>
      <w:r w:rsidRPr="00F43DF1">
        <w:t>Queue</w:t>
      </w:r>
      <w:r w:rsidRPr="00F43DF1">
        <w:rPr>
          <w:lang w:val="ru-RU"/>
        </w:rPr>
        <w:t xml:space="preserve"> </w:t>
      </w:r>
      <w:r w:rsidRPr="00F43DF1">
        <w:t>Service</w:t>
      </w:r>
      <w:r w:rsidRPr="00F43DF1">
        <w:rPr>
          <w:lang w:val="ru-RU"/>
        </w:rPr>
        <w:t xml:space="preserve"> (</w:t>
      </w:r>
      <w:r w:rsidRPr="00F43DF1">
        <w:t>Amazon</w:t>
      </w:r>
      <w:r w:rsidRPr="00F43DF1">
        <w:rPr>
          <w:lang w:val="ru-RU"/>
        </w:rPr>
        <w:t xml:space="preserve"> </w:t>
      </w:r>
      <w:r w:rsidRPr="00F43DF1">
        <w:t>SQS</w:t>
      </w:r>
      <w:r w:rsidRPr="00F43DF1">
        <w:rPr>
          <w:lang w:val="ru-RU"/>
        </w:rPr>
        <w:t xml:space="preserve">) – </w:t>
      </w:r>
      <w:r>
        <w:rPr>
          <w:lang w:val="ru-RU"/>
        </w:rPr>
        <w:t>сервис</w:t>
      </w:r>
      <w:r w:rsidRPr="00F43DF1">
        <w:rPr>
          <w:lang w:val="ru-RU"/>
        </w:rPr>
        <w:t xml:space="preserve"> </w:t>
      </w:r>
      <w:r>
        <w:rPr>
          <w:lang w:val="ru-RU"/>
        </w:rPr>
        <w:t>очередей</w:t>
      </w:r>
      <w:r w:rsidRPr="00F43DF1">
        <w:rPr>
          <w:lang w:val="ru-RU"/>
        </w:rPr>
        <w:t xml:space="preserve"> </w:t>
      </w:r>
      <w:r>
        <w:rPr>
          <w:lang w:val="ru-RU"/>
        </w:rPr>
        <w:t>сообщений, позволяющий с высокой надежностью передавать данные между распределенными компонентами системы.</w:t>
      </w:r>
    </w:p>
    <w:p w:rsidR="00F43DF1" w:rsidRPr="003940D3" w:rsidRDefault="00F43DF1" w:rsidP="00F43DF1">
      <w:pPr>
        <w:pStyle w:val="ListParagraph"/>
        <w:numPr>
          <w:ilvl w:val="0"/>
          <w:numId w:val="7"/>
        </w:numPr>
        <w:rPr>
          <w:lang w:val="ru-RU"/>
        </w:rPr>
      </w:pPr>
      <w:r w:rsidRPr="00F43DF1">
        <w:rPr>
          <w:lang w:val="ru-RU"/>
        </w:rPr>
        <w:t>Amazon Kinesis</w:t>
      </w:r>
      <w:r w:rsidRPr="003940D3">
        <w:rPr>
          <w:lang w:val="ru-RU"/>
        </w:rPr>
        <w:t xml:space="preserve"> </w:t>
      </w:r>
      <w:r w:rsidR="003940D3" w:rsidRPr="003940D3">
        <w:rPr>
          <w:lang w:val="ru-RU"/>
        </w:rPr>
        <w:t>–</w:t>
      </w:r>
      <w:r w:rsidRPr="003940D3">
        <w:rPr>
          <w:lang w:val="ru-RU"/>
        </w:rPr>
        <w:t xml:space="preserve"> </w:t>
      </w:r>
      <w:r w:rsidR="003940D3">
        <w:rPr>
          <w:lang w:val="ru-RU"/>
        </w:rPr>
        <w:t>сервис буферизации данных, поддерживающий тысячи одновременных подключений, и позволяющий распределить нагрузку на компоненты системы.</w:t>
      </w:r>
    </w:p>
    <w:p w:rsidR="003940D3" w:rsidRPr="003940D3" w:rsidRDefault="003940D3" w:rsidP="003940D3">
      <w:pPr>
        <w:pStyle w:val="ListParagraph"/>
        <w:numPr>
          <w:ilvl w:val="0"/>
          <w:numId w:val="7"/>
        </w:numPr>
        <w:rPr>
          <w:lang w:val="ru-RU"/>
        </w:rPr>
      </w:pPr>
      <w:r>
        <w:t>Amazon</w:t>
      </w:r>
      <w:r w:rsidRPr="000A4989">
        <w:rPr>
          <w:lang w:val="ru-RU"/>
        </w:rPr>
        <w:t xml:space="preserve"> </w:t>
      </w:r>
      <w:r w:rsidRPr="003940D3">
        <w:t>Elastic</w:t>
      </w:r>
      <w:r w:rsidRPr="000A4989">
        <w:rPr>
          <w:lang w:val="ru-RU"/>
        </w:rPr>
        <w:t xml:space="preserve"> </w:t>
      </w:r>
      <w:r w:rsidRPr="003940D3">
        <w:t>Beanstalk</w:t>
      </w:r>
      <w:r w:rsidRPr="000A4989">
        <w:rPr>
          <w:lang w:val="ru-RU"/>
        </w:rPr>
        <w:t xml:space="preserve"> – </w:t>
      </w:r>
      <w:r w:rsidR="000A4989">
        <w:rPr>
          <w:lang w:val="ru-RU"/>
        </w:rPr>
        <w:t>утилита для простого управления кластерами серверов любого размера.</w:t>
      </w:r>
    </w:p>
    <w:p w:rsidR="003940D3" w:rsidRDefault="003940D3" w:rsidP="003940D3">
      <w:pPr>
        <w:pStyle w:val="ListParagraph"/>
        <w:numPr>
          <w:ilvl w:val="0"/>
          <w:numId w:val="7"/>
        </w:numPr>
        <w:rPr>
          <w:lang w:val="ru-RU"/>
        </w:rPr>
      </w:pPr>
      <w:r w:rsidRPr="003940D3">
        <w:t>Amazon</w:t>
      </w:r>
      <w:r w:rsidRPr="003940D3">
        <w:rPr>
          <w:lang w:val="ru-RU"/>
        </w:rPr>
        <w:t xml:space="preserve"> </w:t>
      </w:r>
      <w:r w:rsidRPr="003940D3">
        <w:t>Elastic</w:t>
      </w:r>
      <w:r w:rsidRPr="003940D3">
        <w:rPr>
          <w:lang w:val="ru-RU"/>
        </w:rPr>
        <w:t xml:space="preserve"> </w:t>
      </w:r>
      <w:r w:rsidRPr="003940D3">
        <w:t>Load</w:t>
      </w:r>
      <w:r w:rsidRPr="003940D3">
        <w:rPr>
          <w:lang w:val="ru-RU"/>
        </w:rPr>
        <w:t xml:space="preserve"> </w:t>
      </w:r>
      <w:r w:rsidRPr="003940D3">
        <w:t>Balancing</w:t>
      </w:r>
      <w:r w:rsidRPr="003940D3">
        <w:rPr>
          <w:lang w:val="ru-RU"/>
        </w:rPr>
        <w:t xml:space="preserve"> (</w:t>
      </w:r>
      <w:r w:rsidRPr="003940D3">
        <w:t>ELB</w:t>
      </w:r>
      <w:r w:rsidRPr="003940D3">
        <w:rPr>
          <w:lang w:val="ru-RU"/>
        </w:rPr>
        <w:t xml:space="preserve">) – </w:t>
      </w:r>
      <w:r>
        <w:rPr>
          <w:lang w:val="ru-RU"/>
        </w:rPr>
        <w:t>балансировщик нагрузки, позволяющий автоматически добавлять и убирать вычислительные мощности, а также временно отключать от кластера перегруженные или</w:t>
      </w:r>
      <w:r w:rsidR="000A4989">
        <w:rPr>
          <w:lang w:val="ru-RU"/>
        </w:rPr>
        <w:t xml:space="preserve"> неисправные узлы.</w:t>
      </w:r>
    </w:p>
    <w:p w:rsidR="000B6B92" w:rsidRPr="00DB2FFE" w:rsidRDefault="000B6B92" w:rsidP="000B6B92">
      <w:pPr>
        <w:pStyle w:val="ListParagraph"/>
        <w:numPr>
          <w:ilvl w:val="0"/>
          <w:numId w:val="7"/>
        </w:numPr>
        <w:rPr>
          <w:lang w:val="ru-RU"/>
        </w:rPr>
      </w:pPr>
      <w:r w:rsidRPr="00C654B3">
        <w:t>Amazon</w:t>
      </w:r>
      <w:r w:rsidRPr="00C654B3">
        <w:rPr>
          <w:lang w:val="ru-RU"/>
        </w:rPr>
        <w:t xml:space="preserve"> </w:t>
      </w:r>
      <w:r w:rsidRPr="00C654B3">
        <w:t>Elastic</w:t>
      </w:r>
      <w:r w:rsidRPr="00C654B3">
        <w:rPr>
          <w:lang w:val="ru-RU"/>
        </w:rPr>
        <w:t xml:space="preserve"> </w:t>
      </w:r>
      <w:r w:rsidRPr="00C654B3">
        <w:t>MapReduce</w:t>
      </w:r>
      <w:r w:rsidRPr="00C654B3">
        <w:rPr>
          <w:lang w:val="ru-RU"/>
        </w:rPr>
        <w:t xml:space="preserve"> (</w:t>
      </w:r>
      <w:r w:rsidRPr="00C654B3">
        <w:t>EMR</w:t>
      </w:r>
      <w:r w:rsidRPr="00C654B3">
        <w:rPr>
          <w:lang w:val="ru-RU"/>
        </w:rPr>
        <w:t xml:space="preserve">) </w:t>
      </w:r>
      <w:r w:rsidR="00C654B3" w:rsidRPr="00C654B3">
        <w:rPr>
          <w:lang w:val="ru-RU"/>
        </w:rPr>
        <w:t>–</w:t>
      </w:r>
      <w:r w:rsidRPr="00C654B3">
        <w:rPr>
          <w:lang w:val="ru-RU"/>
        </w:rPr>
        <w:t xml:space="preserve"> </w:t>
      </w:r>
      <w:r w:rsidR="00C654B3">
        <w:rPr>
          <w:lang w:val="ru-RU"/>
        </w:rPr>
        <w:t>кластер</w:t>
      </w:r>
      <w:r w:rsidR="00C654B3" w:rsidRPr="00C654B3">
        <w:rPr>
          <w:lang w:val="ru-RU"/>
        </w:rPr>
        <w:t xml:space="preserve"> </w:t>
      </w:r>
      <w:r w:rsidR="00C654B3">
        <w:rPr>
          <w:lang w:val="ru-RU"/>
        </w:rPr>
        <w:t>серверов</w:t>
      </w:r>
      <w:r w:rsidR="00C654B3" w:rsidRPr="00C654B3">
        <w:rPr>
          <w:lang w:val="ru-RU"/>
        </w:rPr>
        <w:t xml:space="preserve"> </w:t>
      </w:r>
      <w:r w:rsidR="00C654B3">
        <w:t>Apache</w:t>
      </w:r>
      <w:r w:rsidR="00C654B3" w:rsidRPr="00C654B3">
        <w:rPr>
          <w:lang w:val="ru-RU"/>
        </w:rPr>
        <w:t xml:space="preserve"> </w:t>
      </w:r>
      <w:r w:rsidR="00C654B3">
        <w:t>Hadoop</w:t>
      </w:r>
      <w:r w:rsidR="00C654B3" w:rsidRPr="00C654B3">
        <w:rPr>
          <w:lang w:val="ru-RU"/>
        </w:rPr>
        <w:t xml:space="preserve">, </w:t>
      </w:r>
      <w:r w:rsidR="00C654B3">
        <w:rPr>
          <w:lang w:val="ru-RU"/>
        </w:rPr>
        <w:t>интегрированный с другими сервисами платформы.</w:t>
      </w:r>
    </w:p>
    <w:p w:rsidR="00DB2FFE" w:rsidRPr="00C654B3" w:rsidRDefault="00DB2FFE" w:rsidP="00DB2FFE">
      <w:pPr>
        <w:pStyle w:val="ListParagraph"/>
        <w:numPr>
          <w:ilvl w:val="0"/>
          <w:numId w:val="7"/>
        </w:numPr>
        <w:rPr>
          <w:lang w:val="ru-RU"/>
        </w:rPr>
      </w:pPr>
      <w:r>
        <w:t>AWS</w:t>
      </w:r>
      <w:r w:rsidRPr="00DB2FFE">
        <w:rPr>
          <w:lang w:val="ru-RU"/>
        </w:rPr>
        <w:t xml:space="preserve"> </w:t>
      </w:r>
      <w:r w:rsidRPr="00DB2FFE">
        <w:t>Data</w:t>
      </w:r>
      <w:r w:rsidRPr="00DB2FFE">
        <w:rPr>
          <w:lang w:val="ru-RU"/>
        </w:rPr>
        <w:t xml:space="preserve"> </w:t>
      </w:r>
      <w:r w:rsidRPr="00DB2FFE">
        <w:t>Pipeline</w:t>
      </w:r>
      <w:r w:rsidRPr="00DB2FFE">
        <w:rPr>
          <w:lang w:val="ru-RU"/>
        </w:rPr>
        <w:t xml:space="preserve"> – </w:t>
      </w:r>
      <w:r>
        <w:rPr>
          <w:lang w:val="ru-RU"/>
        </w:rPr>
        <w:t>сервис для выполнения задач по перемещению данных между хранилищ</w:t>
      </w:r>
      <w:r w:rsidR="005D1FEE">
        <w:rPr>
          <w:lang w:val="ru-RU"/>
        </w:rPr>
        <w:t>ами и базами данных.</w:t>
      </w:r>
    </w:p>
    <w:p w:rsidR="000B6B92" w:rsidRPr="000A4989" w:rsidRDefault="000A4989" w:rsidP="000A4989">
      <w:pPr>
        <w:rPr>
          <w:lang w:val="ru-RU"/>
        </w:rPr>
      </w:pPr>
      <w:r>
        <w:rPr>
          <w:lang w:val="ru-RU"/>
        </w:rPr>
        <w:lastRenderedPageBreak/>
        <w:t>Как и у большинства других облачных провайдеров, оплата вычислительных и инфраструктурных мощностей производится по факту их использования. Тарификация виртуальных серверов является почасовой и зависит от выбранных аппаратных характеристик.</w:t>
      </w:r>
      <w:r w:rsidR="000B6B92">
        <w:rPr>
          <w:lang w:val="ru-RU"/>
        </w:rPr>
        <w:t xml:space="preserve"> Дополнительно, пользователь оплачивает входящий и исходящий трафик и стоимость хранения данных. В случае, если предполагаемые требования к объему вычислительных мощностей известны заранее, клиент может сделать предоплату по более низкой цене, чем при почасовой аренде.</w:t>
      </w:r>
    </w:p>
    <w:p w:rsidR="009121B5" w:rsidRDefault="009121B5" w:rsidP="00BE364D">
      <w:pPr>
        <w:pStyle w:val="Heading3"/>
        <w:rPr>
          <w:lang w:val="ru-RU"/>
        </w:rPr>
      </w:pPr>
      <w:r>
        <w:rPr>
          <w:lang w:val="ru-RU"/>
        </w:rPr>
        <w:t>Платформа как услуга</w:t>
      </w:r>
    </w:p>
    <w:p w:rsidR="00BE364D" w:rsidRDefault="004E3D8A" w:rsidP="00BE364D">
      <w:pPr>
        <w:rPr>
          <w:lang w:val="ru-RU"/>
        </w:rPr>
      </w:pPr>
      <w:r>
        <w:rPr>
          <w:lang w:val="ru-RU"/>
        </w:rPr>
        <w:t>Платформа</w:t>
      </w:r>
      <w:r w:rsidRPr="004E3D8A">
        <w:rPr>
          <w:lang w:val="ru-RU"/>
        </w:rPr>
        <w:t xml:space="preserve"> </w:t>
      </w:r>
      <w:r>
        <w:rPr>
          <w:lang w:val="ru-RU"/>
        </w:rPr>
        <w:t>как</w:t>
      </w:r>
      <w:r w:rsidRPr="004E3D8A">
        <w:rPr>
          <w:lang w:val="ru-RU"/>
        </w:rPr>
        <w:t xml:space="preserve"> </w:t>
      </w:r>
      <w:r>
        <w:rPr>
          <w:lang w:val="ru-RU"/>
        </w:rPr>
        <w:t>услуга</w:t>
      </w:r>
      <w:r w:rsidRPr="004E3D8A">
        <w:rPr>
          <w:lang w:val="ru-RU"/>
        </w:rPr>
        <w:t xml:space="preserve"> (</w:t>
      </w:r>
      <w:r>
        <w:t>PaaS</w:t>
      </w:r>
      <w:r w:rsidRPr="004E3D8A">
        <w:rPr>
          <w:lang w:val="ru-RU"/>
        </w:rPr>
        <w:t xml:space="preserve">, </w:t>
      </w:r>
      <w:r w:rsidRPr="004E3D8A">
        <w:t>Platform</w:t>
      </w:r>
      <w:r w:rsidRPr="004E3D8A">
        <w:rPr>
          <w:lang w:val="ru-RU"/>
        </w:rPr>
        <w:t>-</w:t>
      </w:r>
      <w:r w:rsidRPr="004E3D8A">
        <w:t>as</w:t>
      </w:r>
      <w:r w:rsidRPr="004E3D8A">
        <w:rPr>
          <w:lang w:val="ru-RU"/>
        </w:rPr>
        <w:t>-</w:t>
      </w:r>
      <w:r w:rsidRPr="004E3D8A">
        <w:t>a</w:t>
      </w:r>
      <w:r w:rsidRPr="004E3D8A">
        <w:rPr>
          <w:lang w:val="ru-RU"/>
        </w:rPr>
        <w:t>-</w:t>
      </w:r>
      <w:r w:rsidRPr="004E3D8A">
        <w:t>Service</w:t>
      </w:r>
      <w:r w:rsidRPr="004E3D8A">
        <w:rPr>
          <w:lang w:val="ru-RU"/>
        </w:rPr>
        <w:t xml:space="preserve">) – </w:t>
      </w:r>
      <w:r>
        <w:rPr>
          <w:lang w:val="ru-RU"/>
        </w:rPr>
        <w:t>модель, при которой клиенту предоставляется возможность использования готовой инфраструктуры для размещения программного обеспечения. Контроль и обслуживание инфраструктуры, в том числе сети, серверов, операционных систем, систем хранения данных и других компонентов осуществляется провайдером и как правило недоступен для конфигурации пользователем, за исключением выбора необходимой вычислительной мощности, пропускной способности каналов связи и объема систем хранения данных.</w:t>
      </w:r>
    </w:p>
    <w:p w:rsidR="004E3D8A" w:rsidRDefault="004E3D8A" w:rsidP="00BE364D">
      <w:pPr>
        <w:rPr>
          <w:lang w:val="ru-RU"/>
        </w:rPr>
      </w:pPr>
      <w:r>
        <w:rPr>
          <w:lang w:val="ru-RU"/>
        </w:rPr>
        <w:t>Многие провайдеры, работающие по этой модели, предоставляют доступ к дополнительным сервисам, таким как реляционные и нереляционные базы данных как услуга, серверам с различным предустановленным и неконфигурируемым программным обеспечением, автоматически масштабируемым системам хранения данных, системам анализа данных и другим программным комплексам.</w:t>
      </w:r>
    </w:p>
    <w:p w:rsidR="004E3D8A" w:rsidRPr="00B37B8E" w:rsidRDefault="004E3D8A" w:rsidP="00BE364D">
      <w:pPr>
        <w:rPr>
          <w:lang w:val="ru-RU"/>
        </w:rPr>
      </w:pPr>
      <w:r>
        <w:rPr>
          <w:lang w:val="ru-RU"/>
        </w:rPr>
        <w:t xml:space="preserve">Одним из </w:t>
      </w:r>
      <w:r w:rsidR="00B37B8E">
        <w:rPr>
          <w:lang w:val="ru-RU"/>
        </w:rPr>
        <w:t>крупнейших</w:t>
      </w:r>
      <w:r>
        <w:rPr>
          <w:lang w:val="ru-RU"/>
        </w:rPr>
        <w:t xml:space="preserve"> представителей данной категории является облачный сервис </w:t>
      </w:r>
      <w:r w:rsidR="00B37B8E">
        <w:t>Microsoft</w:t>
      </w:r>
      <w:r w:rsidR="00B37B8E" w:rsidRPr="00B37B8E">
        <w:rPr>
          <w:lang w:val="ru-RU"/>
        </w:rPr>
        <w:t xml:space="preserve"> </w:t>
      </w:r>
      <w:r w:rsidR="00B37B8E">
        <w:t>Azure</w:t>
      </w:r>
      <w:r w:rsidR="00B37B8E">
        <w:rPr>
          <w:lang w:val="ru-RU"/>
        </w:rPr>
        <w:t>. Ключевыми компонентами платформы являются</w:t>
      </w:r>
      <w:r w:rsidR="00B37B8E">
        <w:t>:</w:t>
      </w:r>
    </w:p>
    <w:p w:rsidR="00B37B8E" w:rsidRPr="00B37B8E" w:rsidRDefault="00B37B8E" w:rsidP="00B37B8E">
      <w:pPr>
        <w:pStyle w:val="ListParagraph"/>
        <w:numPr>
          <w:ilvl w:val="0"/>
          <w:numId w:val="8"/>
        </w:numPr>
        <w:rPr>
          <w:lang w:val="ru-RU"/>
        </w:rPr>
      </w:pPr>
      <w:r w:rsidRPr="00B37B8E">
        <w:lastRenderedPageBreak/>
        <w:t>Azure</w:t>
      </w:r>
      <w:r w:rsidRPr="00B37B8E">
        <w:rPr>
          <w:lang w:val="ru-RU"/>
        </w:rPr>
        <w:t xml:space="preserve"> </w:t>
      </w:r>
      <w:r w:rsidRPr="00B37B8E">
        <w:t>Web</w:t>
      </w:r>
      <w:r w:rsidRPr="00B37B8E">
        <w:rPr>
          <w:lang w:val="ru-RU"/>
        </w:rPr>
        <w:t xml:space="preserve"> </w:t>
      </w:r>
      <w:r w:rsidRPr="00B37B8E">
        <w:t>Sites</w:t>
      </w:r>
      <w:r w:rsidRPr="00B37B8E">
        <w:rPr>
          <w:lang w:val="ru-RU"/>
        </w:rPr>
        <w:t xml:space="preserve"> – </w:t>
      </w:r>
      <w:r>
        <w:rPr>
          <w:lang w:val="ru-RU"/>
        </w:rPr>
        <w:t>сервис</w:t>
      </w:r>
      <w:r w:rsidRPr="00B37B8E">
        <w:rPr>
          <w:lang w:val="ru-RU"/>
        </w:rPr>
        <w:t xml:space="preserve"> </w:t>
      </w:r>
      <w:r>
        <w:rPr>
          <w:lang w:val="ru-RU"/>
        </w:rPr>
        <w:t>для размещения веб-приложений, поддерживающий множество современных языков программирования</w:t>
      </w:r>
      <w:r w:rsidRPr="00B37B8E">
        <w:rPr>
          <w:lang w:val="ru-RU"/>
        </w:rPr>
        <w:t xml:space="preserve"> </w:t>
      </w:r>
      <w:r>
        <w:rPr>
          <w:lang w:val="ru-RU"/>
        </w:rPr>
        <w:t xml:space="preserve">и фреймворков, включая </w:t>
      </w:r>
      <w:r w:rsidRPr="00B37B8E">
        <w:rPr>
          <w:lang w:val="ru-RU"/>
        </w:rPr>
        <w:t>.</w:t>
      </w:r>
      <w:r>
        <w:t>NET</w:t>
      </w:r>
      <w:r w:rsidRPr="00B37B8E">
        <w:rPr>
          <w:lang w:val="ru-RU"/>
        </w:rPr>
        <w:t xml:space="preserve">, </w:t>
      </w:r>
      <w:r>
        <w:t>Node</w:t>
      </w:r>
      <w:r w:rsidRPr="00B37B8E">
        <w:rPr>
          <w:lang w:val="ru-RU"/>
        </w:rPr>
        <w:t>.</w:t>
      </w:r>
      <w:r>
        <w:t>js</w:t>
      </w:r>
      <w:r w:rsidRPr="00B37B8E">
        <w:rPr>
          <w:lang w:val="ru-RU"/>
        </w:rPr>
        <w:t xml:space="preserve">, </w:t>
      </w:r>
      <w:r>
        <w:t>PHP</w:t>
      </w:r>
      <w:r w:rsidRPr="00B37B8E">
        <w:rPr>
          <w:lang w:val="ru-RU"/>
        </w:rPr>
        <w:t xml:space="preserve">, </w:t>
      </w:r>
      <w:r>
        <w:t>Python</w:t>
      </w:r>
      <w:r w:rsidRPr="00B37B8E">
        <w:rPr>
          <w:lang w:val="ru-RU"/>
        </w:rPr>
        <w:t xml:space="preserve">, </w:t>
      </w:r>
      <w:r>
        <w:t>Java</w:t>
      </w:r>
      <w:r w:rsidRPr="00B37B8E">
        <w:rPr>
          <w:lang w:val="ru-RU"/>
        </w:rPr>
        <w:t xml:space="preserve"> </w:t>
      </w:r>
      <w:r>
        <w:rPr>
          <w:lang w:val="ru-RU"/>
        </w:rPr>
        <w:t>и другие.</w:t>
      </w:r>
    </w:p>
    <w:p w:rsidR="00B37B8E" w:rsidRPr="00B37B8E" w:rsidRDefault="00B37B8E" w:rsidP="00B37B8E">
      <w:pPr>
        <w:pStyle w:val="ListParagraph"/>
        <w:numPr>
          <w:ilvl w:val="0"/>
          <w:numId w:val="8"/>
        </w:numPr>
        <w:rPr>
          <w:lang w:val="ru-RU"/>
        </w:rPr>
      </w:pPr>
      <w:r>
        <w:t>Azure</w:t>
      </w:r>
      <w:r w:rsidRPr="00B37B8E">
        <w:rPr>
          <w:lang w:val="ru-RU"/>
        </w:rPr>
        <w:t xml:space="preserve"> </w:t>
      </w:r>
      <w:r>
        <w:t>Virtual</w:t>
      </w:r>
      <w:r w:rsidRPr="00B37B8E">
        <w:rPr>
          <w:lang w:val="ru-RU"/>
        </w:rPr>
        <w:t xml:space="preserve"> </w:t>
      </w:r>
      <w:r>
        <w:t>M</w:t>
      </w:r>
      <w:r w:rsidRPr="00B37B8E">
        <w:t>achines</w:t>
      </w:r>
      <w:r w:rsidRPr="00B37B8E">
        <w:rPr>
          <w:lang w:val="ru-RU"/>
        </w:rPr>
        <w:t xml:space="preserve"> – </w:t>
      </w:r>
      <w:r>
        <w:rPr>
          <w:lang w:val="ru-RU"/>
        </w:rPr>
        <w:t xml:space="preserve">инфраструктурный сервис, схожий по возможностям с </w:t>
      </w:r>
      <w:r>
        <w:t>IaaS</w:t>
      </w:r>
      <w:r w:rsidRPr="00B37B8E">
        <w:rPr>
          <w:lang w:val="ru-RU"/>
        </w:rPr>
        <w:t>-</w:t>
      </w:r>
      <w:r>
        <w:rPr>
          <w:lang w:val="ru-RU"/>
        </w:rPr>
        <w:t xml:space="preserve">платформами, предоставляющий виртуальные сервера, работающие на </w:t>
      </w:r>
      <w:r>
        <w:t>Windows</w:t>
      </w:r>
      <w:r w:rsidRPr="00B37B8E">
        <w:rPr>
          <w:lang w:val="ru-RU"/>
        </w:rPr>
        <w:t xml:space="preserve"> </w:t>
      </w:r>
      <w:r>
        <w:t>Server</w:t>
      </w:r>
      <w:r w:rsidRPr="00B37B8E">
        <w:rPr>
          <w:lang w:val="ru-RU"/>
        </w:rPr>
        <w:t xml:space="preserve"> 2008/2012 </w:t>
      </w:r>
      <w:r>
        <w:rPr>
          <w:lang w:val="ru-RU"/>
        </w:rPr>
        <w:t xml:space="preserve">или одном из нескольких дистрибутивов </w:t>
      </w:r>
      <w:r>
        <w:t>Linux</w:t>
      </w:r>
      <w:r w:rsidRPr="00B37B8E">
        <w:rPr>
          <w:lang w:val="ru-RU"/>
        </w:rPr>
        <w:t>.</w:t>
      </w:r>
    </w:p>
    <w:p w:rsidR="00B37B8E" w:rsidRDefault="00B37B8E" w:rsidP="00B37B8E">
      <w:pPr>
        <w:pStyle w:val="ListParagraph"/>
        <w:numPr>
          <w:ilvl w:val="0"/>
          <w:numId w:val="8"/>
        </w:numPr>
        <w:rPr>
          <w:lang w:val="ru-RU"/>
        </w:rPr>
      </w:pPr>
      <w:r w:rsidRPr="00B37B8E">
        <w:rPr>
          <w:lang w:val="ru-RU"/>
        </w:rPr>
        <w:t xml:space="preserve">SQL Azure – </w:t>
      </w:r>
      <w:r>
        <w:rPr>
          <w:lang w:val="ru-RU"/>
        </w:rPr>
        <w:t xml:space="preserve">сервис, основанный на </w:t>
      </w:r>
      <w:r>
        <w:t>Microsoft</w:t>
      </w:r>
      <w:r w:rsidRPr="00B37B8E">
        <w:rPr>
          <w:lang w:val="ru-RU"/>
        </w:rPr>
        <w:t xml:space="preserve"> </w:t>
      </w:r>
      <w:r>
        <w:t>SQL</w:t>
      </w:r>
      <w:r w:rsidRPr="00B37B8E">
        <w:rPr>
          <w:lang w:val="ru-RU"/>
        </w:rPr>
        <w:t xml:space="preserve"> </w:t>
      </w:r>
      <w:r>
        <w:t>Server</w:t>
      </w:r>
      <w:r w:rsidRPr="00B37B8E">
        <w:rPr>
          <w:lang w:val="ru-RU"/>
        </w:rPr>
        <w:t>,</w:t>
      </w:r>
      <w:r w:rsidR="00BF62EA" w:rsidRPr="00BF62EA">
        <w:rPr>
          <w:lang w:val="ru-RU"/>
        </w:rPr>
        <w:t xml:space="preserve"> </w:t>
      </w:r>
      <w:r w:rsidR="00BF62EA">
        <w:rPr>
          <w:lang w:val="ru-RU"/>
        </w:rPr>
        <w:t>обслуживание которого лежит на провайдере, а оплата производится только по потребленным ресурсам.</w:t>
      </w:r>
    </w:p>
    <w:p w:rsidR="00BF62EA" w:rsidRDefault="00BF62EA" w:rsidP="00B37B8E">
      <w:pPr>
        <w:pStyle w:val="ListParagraph"/>
        <w:numPr>
          <w:ilvl w:val="0"/>
          <w:numId w:val="8"/>
        </w:numPr>
        <w:rPr>
          <w:lang w:val="ru-RU"/>
        </w:rPr>
      </w:pPr>
      <w:r>
        <w:t>Azure</w:t>
      </w:r>
      <w:r w:rsidRPr="00BF62EA">
        <w:rPr>
          <w:lang w:val="ru-RU"/>
        </w:rPr>
        <w:t xml:space="preserve"> </w:t>
      </w:r>
      <w:r>
        <w:t>CDN</w:t>
      </w:r>
      <w:r w:rsidRPr="00BF62EA">
        <w:rPr>
          <w:lang w:val="ru-RU"/>
        </w:rPr>
        <w:t xml:space="preserve"> – </w:t>
      </w:r>
      <w:r>
        <w:rPr>
          <w:lang w:val="ru-RU"/>
        </w:rPr>
        <w:t>географически распределенная сеть доставки данных.</w:t>
      </w:r>
    </w:p>
    <w:p w:rsidR="00BF62EA" w:rsidRDefault="00BF62EA" w:rsidP="00BF62EA">
      <w:pPr>
        <w:pStyle w:val="ListParagraph"/>
        <w:numPr>
          <w:ilvl w:val="0"/>
          <w:numId w:val="8"/>
        </w:numPr>
        <w:rPr>
          <w:lang w:val="ru-RU"/>
        </w:rPr>
      </w:pPr>
      <w:r w:rsidRPr="00BF62EA">
        <w:t>HDInsight</w:t>
      </w:r>
      <w:r w:rsidRPr="00BF62EA">
        <w:rPr>
          <w:lang w:val="ru-RU"/>
        </w:rPr>
        <w:t xml:space="preserve"> </w:t>
      </w:r>
      <w:r w:rsidRPr="00BF62EA">
        <w:t>Hadoop</w:t>
      </w:r>
      <w:r w:rsidRPr="00BF62EA">
        <w:rPr>
          <w:lang w:val="ru-RU"/>
        </w:rPr>
        <w:t xml:space="preserve"> – </w:t>
      </w:r>
      <w:r>
        <w:rPr>
          <w:lang w:val="ru-RU"/>
        </w:rPr>
        <w:t>кластер</w:t>
      </w:r>
      <w:r w:rsidRPr="00BF62EA">
        <w:rPr>
          <w:lang w:val="ru-RU"/>
        </w:rPr>
        <w:t xml:space="preserve"> </w:t>
      </w:r>
      <w:r>
        <w:t>Apache</w:t>
      </w:r>
      <w:r w:rsidRPr="00BF62EA">
        <w:rPr>
          <w:lang w:val="ru-RU"/>
        </w:rPr>
        <w:t xml:space="preserve"> </w:t>
      </w:r>
      <w:r>
        <w:t>Hadoop</w:t>
      </w:r>
      <w:r w:rsidRPr="00BF62EA">
        <w:rPr>
          <w:lang w:val="ru-RU"/>
        </w:rPr>
        <w:t xml:space="preserve">, </w:t>
      </w:r>
      <w:r>
        <w:rPr>
          <w:lang w:val="ru-RU"/>
        </w:rPr>
        <w:t>обслуживанием которого занимается провайдер услуги, а клиенту предоставляется доступ лишь к выполнению прикладных задач.</w:t>
      </w:r>
    </w:p>
    <w:p w:rsidR="00BF62EA" w:rsidRDefault="00BF62EA" w:rsidP="00BF62EA">
      <w:r>
        <w:rPr>
          <w:lang w:val="ru-RU"/>
        </w:rPr>
        <w:t xml:space="preserve">Исходя из требований к аппаратному решению, наиболее подходящим вариантом является платформа </w:t>
      </w:r>
      <w:r>
        <w:t>Amazon</w:t>
      </w:r>
      <w:r w:rsidRPr="00BF62EA">
        <w:rPr>
          <w:lang w:val="ru-RU"/>
        </w:rPr>
        <w:t xml:space="preserve"> </w:t>
      </w:r>
      <w:r>
        <w:t>Web</w:t>
      </w:r>
      <w:r w:rsidRPr="00BF62EA">
        <w:rPr>
          <w:lang w:val="ru-RU"/>
        </w:rPr>
        <w:t xml:space="preserve"> </w:t>
      </w:r>
      <w:r>
        <w:t>Services</w:t>
      </w:r>
      <w:r w:rsidRPr="00BF62EA">
        <w:rPr>
          <w:lang w:val="ru-RU"/>
        </w:rPr>
        <w:t xml:space="preserve">. </w:t>
      </w:r>
      <w:r>
        <w:rPr>
          <w:lang w:val="ru-RU"/>
        </w:rPr>
        <w:t>Преимуществами этой платформы дл</w:t>
      </w:r>
      <w:r w:rsidR="00871D05">
        <w:rPr>
          <w:lang w:val="ru-RU"/>
        </w:rPr>
        <w:t>я разрабатываемой системы являются</w:t>
      </w:r>
      <w:r w:rsidR="00871D05">
        <w:t>:</w:t>
      </w:r>
    </w:p>
    <w:p w:rsidR="00871D05" w:rsidRDefault="00871D05" w:rsidP="00871D05">
      <w:pPr>
        <w:pStyle w:val="ListParagraph"/>
        <w:numPr>
          <w:ilvl w:val="0"/>
          <w:numId w:val="9"/>
        </w:numPr>
        <w:rPr>
          <w:lang w:val="ru-RU"/>
        </w:rPr>
      </w:pPr>
      <w:r>
        <w:rPr>
          <w:lang w:val="ru-RU"/>
        </w:rPr>
        <w:t>Наличие множества готовых сервисов, позволяющих не заниматься созданием и обслуживанием собственных инфраструктурных решений, таких как системы хранения и передачи данных.</w:t>
      </w:r>
    </w:p>
    <w:p w:rsidR="00871D05" w:rsidRDefault="00871D05" w:rsidP="00871D05">
      <w:pPr>
        <w:pStyle w:val="ListParagraph"/>
        <w:numPr>
          <w:ilvl w:val="0"/>
          <w:numId w:val="9"/>
        </w:numPr>
        <w:rPr>
          <w:lang w:val="ru-RU"/>
        </w:rPr>
      </w:pPr>
      <w:r>
        <w:rPr>
          <w:lang w:val="ru-RU"/>
        </w:rPr>
        <w:t>Возможность настройки инфраструктуры исходя из требований и особенностей разработки и эксплуатации системы.</w:t>
      </w:r>
    </w:p>
    <w:p w:rsidR="00871D05" w:rsidRPr="008931D8" w:rsidRDefault="00871D05" w:rsidP="00871D05">
      <w:pPr>
        <w:pStyle w:val="ListParagraph"/>
        <w:numPr>
          <w:ilvl w:val="0"/>
          <w:numId w:val="9"/>
        </w:numPr>
        <w:rPr>
          <w:lang w:val="ru-RU"/>
        </w:rPr>
      </w:pPr>
      <w:r>
        <w:rPr>
          <w:lang w:val="ru-RU"/>
        </w:rPr>
        <w:t>Доступность широкого рядя программного обеспечения и возможность его настройки под нужды проекта.</w:t>
      </w:r>
    </w:p>
    <w:p w:rsidR="001F35EE" w:rsidRDefault="001F35EE" w:rsidP="00F715A7">
      <w:pPr>
        <w:pStyle w:val="Heading2"/>
        <w:rPr>
          <w:lang w:val="ru-RU"/>
        </w:rPr>
      </w:pPr>
      <w:r w:rsidRPr="00871D05">
        <w:rPr>
          <w:lang w:val="ru-RU"/>
        </w:rPr>
        <w:lastRenderedPageBreak/>
        <w:t>Выбор программного решения</w:t>
      </w:r>
    </w:p>
    <w:p w:rsidR="00FE1FFE" w:rsidRPr="00FE1FFE" w:rsidRDefault="00FE1FFE" w:rsidP="00FE1FFE">
      <w:pPr>
        <w:pStyle w:val="Heading3"/>
        <w:rPr>
          <w:lang w:val="ru-RU"/>
        </w:rPr>
      </w:pPr>
      <w:r>
        <w:rPr>
          <w:lang w:val="ru-RU"/>
        </w:rPr>
        <w:t>Язык программирования</w:t>
      </w:r>
    </w:p>
    <w:p w:rsidR="00F715A7" w:rsidRPr="00A21EC6" w:rsidRDefault="00AD4AA7" w:rsidP="00F715A7">
      <w:pPr>
        <w:rPr>
          <w:lang w:val="ru-RU"/>
        </w:rPr>
      </w:pPr>
      <w:r>
        <w:rPr>
          <w:lang w:val="ru-RU"/>
        </w:rPr>
        <w:t>Исходя из требования, что клиентское приложение должно работать на компьютерах пользователей без установки какого-либо дополнительного программного обеспечения, а также то, что приложение должно работать как на персональных компьютерах, так и на мобильных устройствах, единственным доступным решением остается разработка веб-приложения.</w:t>
      </w:r>
    </w:p>
    <w:p w:rsidR="00AD4AA7" w:rsidRDefault="00AD4AA7" w:rsidP="00F715A7">
      <w:pPr>
        <w:rPr>
          <w:lang w:val="ru-RU"/>
        </w:rPr>
      </w:pPr>
      <w:r>
        <w:rPr>
          <w:lang w:val="ru-RU"/>
        </w:rPr>
        <w:t>Существует множество различных платформ и языков программирования, позволяющих разрабатывать веб-приложения. Все они предоставляют примерно одинаковые возможности</w:t>
      </w:r>
      <w:r w:rsidRPr="00AD4AA7">
        <w:rPr>
          <w:lang w:val="ru-RU"/>
        </w:rPr>
        <w:t xml:space="preserve">, </w:t>
      </w:r>
      <w:r>
        <w:rPr>
          <w:lang w:val="ru-RU"/>
        </w:rPr>
        <w:t xml:space="preserve">поэтому на выбор используемого инструмента в большей степени влияют экономические и организационные факторы, такие как доступность и навыки разработчиков, жизненный цикл и перспективность выбранной технологии, </w:t>
      </w:r>
      <w:r w:rsidR="00515FEA">
        <w:rPr>
          <w:lang w:val="ru-RU"/>
        </w:rPr>
        <w:t>стоимость технической поддержки проекта.</w:t>
      </w:r>
    </w:p>
    <w:p w:rsidR="00034224" w:rsidRPr="002C3B41" w:rsidRDefault="00034224" w:rsidP="00F715A7">
      <w:pPr>
        <w:rPr>
          <w:lang w:val="ru-RU"/>
        </w:rPr>
      </w:pPr>
      <w:r>
        <w:rPr>
          <w:lang w:val="ru-RU"/>
        </w:rPr>
        <w:t xml:space="preserve">В качестве основы разрабатываемой системы была выбрана платформа </w:t>
      </w:r>
      <w:r>
        <w:t>Node</w:t>
      </w:r>
      <w:r w:rsidRPr="00034224">
        <w:rPr>
          <w:lang w:val="ru-RU"/>
        </w:rPr>
        <w:t>.</w:t>
      </w:r>
      <w:r>
        <w:t>js</w:t>
      </w:r>
      <w:r w:rsidRPr="00034224">
        <w:rPr>
          <w:lang w:val="ru-RU"/>
        </w:rPr>
        <w:t xml:space="preserve">, </w:t>
      </w:r>
      <w:r>
        <w:rPr>
          <w:lang w:val="ru-RU"/>
        </w:rPr>
        <w:t xml:space="preserve">а в качестве языка программирования – </w:t>
      </w:r>
      <w:r>
        <w:t>JavaScript</w:t>
      </w:r>
      <w:r w:rsidR="002C3B41">
        <w:rPr>
          <w:lang w:val="ru-RU"/>
        </w:rPr>
        <w:t>.</w:t>
      </w:r>
      <w:r w:rsidR="002C3B41" w:rsidRPr="002C3B41">
        <w:rPr>
          <w:lang w:val="ru-RU"/>
        </w:rPr>
        <w:t xml:space="preserve"> </w:t>
      </w:r>
      <w:r>
        <w:rPr>
          <w:lang w:val="ru-RU"/>
        </w:rPr>
        <w:t>К достоинствам этого выбора можно отнести</w:t>
      </w:r>
      <w:r w:rsidRPr="002C3B41">
        <w:rPr>
          <w:lang w:val="ru-RU"/>
        </w:rPr>
        <w:t>:</w:t>
      </w:r>
    </w:p>
    <w:p w:rsidR="006F64A7" w:rsidRDefault="006F64A7" w:rsidP="00034224">
      <w:pPr>
        <w:pStyle w:val="ListParagraph"/>
        <w:numPr>
          <w:ilvl w:val="0"/>
          <w:numId w:val="10"/>
        </w:numPr>
        <w:rPr>
          <w:lang w:val="ru-RU"/>
        </w:rPr>
      </w:pPr>
      <w:r w:rsidRPr="00137F42">
        <w:rPr>
          <w:b/>
          <w:lang w:val="ru-RU"/>
        </w:rPr>
        <w:t>Открытость</w:t>
      </w:r>
      <w:r w:rsidRPr="006F64A7">
        <w:rPr>
          <w:lang w:val="ru-RU"/>
        </w:rPr>
        <w:t xml:space="preserve">: </w:t>
      </w:r>
      <w:r>
        <w:t>Node</w:t>
      </w:r>
      <w:r w:rsidRPr="006F64A7">
        <w:rPr>
          <w:lang w:val="ru-RU"/>
        </w:rPr>
        <w:t>.</w:t>
      </w:r>
      <w:r>
        <w:t>js</w:t>
      </w:r>
      <w:r w:rsidRPr="006F64A7">
        <w:rPr>
          <w:lang w:val="ru-RU"/>
        </w:rPr>
        <w:t xml:space="preserve"> </w:t>
      </w:r>
      <w:r>
        <w:rPr>
          <w:lang w:val="ru-RU"/>
        </w:rPr>
        <w:t>является полностью открытой и бесплатной платформой.</w:t>
      </w:r>
    </w:p>
    <w:p w:rsidR="00515FEA" w:rsidRDefault="00137F42" w:rsidP="00034224">
      <w:pPr>
        <w:pStyle w:val="ListParagraph"/>
        <w:numPr>
          <w:ilvl w:val="0"/>
          <w:numId w:val="10"/>
        </w:numPr>
        <w:rPr>
          <w:lang w:val="ru-RU"/>
        </w:rPr>
      </w:pPr>
      <w:r>
        <w:rPr>
          <w:b/>
          <w:lang w:val="ru-RU"/>
        </w:rPr>
        <w:t>Мультиплатформенность</w:t>
      </w:r>
      <w:r w:rsidR="00034224" w:rsidRPr="00034224">
        <w:rPr>
          <w:lang w:val="ru-RU"/>
        </w:rPr>
        <w:t xml:space="preserve">: </w:t>
      </w:r>
      <w:r w:rsidR="00034224">
        <w:t>Node</w:t>
      </w:r>
      <w:r w:rsidR="00034224" w:rsidRPr="00034224">
        <w:rPr>
          <w:lang w:val="ru-RU"/>
        </w:rPr>
        <w:t>.</w:t>
      </w:r>
      <w:r w:rsidR="00034224">
        <w:t>js</w:t>
      </w:r>
      <w:r w:rsidR="00034224" w:rsidRPr="00034224">
        <w:rPr>
          <w:lang w:val="ru-RU"/>
        </w:rPr>
        <w:t xml:space="preserve"> </w:t>
      </w:r>
      <w:r w:rsidR="00034224">
        <w:rPr>
          <w:lang w:val="ru-RU"/>
        </w:rPr>
        <w:t xml:space="preserve">работает на всех современных операционных системах, включая </w:t>
      </w:r>
      <w:r w:rsidR="00034224">
        <w:t>Windows</w:t>
      </w:r>
      <w:r w:rsidR="00034224" w:rsidRPr="00034224">
        <w:rPr>
          <w:lang w:val="ru-RU"/>
        </w:rPr>
        <w:t xml:space="preserve">, </w:t>
      </w:r>
      <w:r w:rsidR="00034224">
        <w:t>Linux</w:t>
      </w:r>
      <w:r w:rsidR="00034224" w:rsidRPr="00034224">
        <w:rPr>
          <w:lang w:val="ru-RU"/>
        </w:rPr>
        <w:t xml:space="preserve"> </w:t>
      </w:r>
      <w:r w:rsidR="00034224">
        <w:rPr>
          <w:lang w:val="ru-RU"/>
        </w:rPr>
        <w:t>и</w:t>
      </w:r>
      <w:r w:rsidR="00034224" w:rsidRPr="00034224">
        <w:rPr>
          <w:lang w:val="ru-RU"/>
        </w:rPr>
        <w:t xml:space="preserve"> </w:t>
      </w:r>
      <w:r w:rsidR="00034224">
        <w:t>FreeBSD</w:t>
      </w:r>
      <w:r w:rsidR="00034224">
        <w:rPr>
          <w:lang w:val="ru-RU"/>
        </w:rPr>
        <w:t>.</w:t>
      </w:r>
      <w:r w:rsidR="006F64A7" w:rsidRPr="006F64A7">
        <w:rPr>
          <w:lang w:val="ru-RU"/>
        </w:rPr>
        <w:t xml:space="preserve"> </w:t>
      </w:r>
      <w:r w:rsidR="006F64A7">
        <w:rPr>
          <w:lang w:val="ru-RU"/>
        </w:rPr>
        <w:t xml:space="preserve">Кроме того, платформа поддерживается всеми популярными веб-серверами – </w:t>
      </w:r>
      <w:r w:rsidR="006F64A7">
        <w:t>Apache</w:t>
      </w:r>
      <w:r w:rsidR="006F64A7" w:rsidRPr="003C5B5B">
        <w:rPr>
          <w:lang w:val="ru-RU"/>
        </w:rPr>
        <w:t>,</w:t>
      </w:r>
      <w:r w:rsidR="003C5B5B" w:rsidRPr="003C5B5B">
        <w:rPr>
          <w:lang w:val="ru-RU"/>
        </w:rPr>
        <w:t xml:space="preserve"> </w:t>
      </w:r>
      <w:r w:rsidR="003C5B5B">
        <w:t>Nginx</w:t>
      </w:r>
      <w:r w:rsidR="003C5B5B" w:rsidRPr="003C5B5B">
        <w:rPr>
          <w:lang w:val="ru-RU"/>
        </w:rPr>
        <w:t xml:space="preserve">, </w:t>
      </w:r>
      <w:r w:rsidR="003C5B5B">
        <w:t>IIS</w:t>
      </w:r>
      <w:r w:rsidR="003C5B5B" w:rsidRPr="003C5B5B">
        <w:rPr>
          <w:lang w:val="ru-RU"/>
        </w:rPr>
        <w:t xml:space="preserve">, </w:t>
      </w:r>
      <w:r w:rsidR="003C5B5B">
        <w:rPr>
          <w:lang w:val="ru-RU"/>
        </w:rPr>
        <w:t>а также может работать и без использования сторонних веб-серверов.</w:t>
      </w:r>
    </w:p>
    <w:p w:rsidR="00034224" w:rsidRDefault="00034224" w:rsidP="00034224">
      <w:pPr>
        <w:pStyle w:val="ListParagraph"/>
        <w:numPr>
          <w:ilvl w:val="0"/>
          <w:numId w:val="10"/>
        </w:numPr>
        <w:rPr>
          <w:lang w:val="ru-RU"/>
        </w:rPr>
      </w:pPr>
      <w:r w:rsidRPr="00137F42">
        <w:rPr>
          <w:b/>
          <w:lang w:val="ru-RU"/>
        </w:rPr>
        <w:lastRenderedPageBreak/>
        <w:t>Универсальность</w:t>
      </w:r>
      <w:r w:rsidRPr="00034224">
        <w:rPr>
          <w:lang w:val="ru-RU"/>
        </w:rPr>
        <w:t xml:space="preserve">: </w:t>
      </w:r>
      <w:r>
        <w:rPr>
          <w:lang w:val="ru-RU"/>
        </w:rPr>
        <w:t xml:space="preserve">использование языка </w:t>
      </w:r>
      <w:r>
        <w:t>JavaScript</w:t>
      </w:r>
      <w:r w:rsidRPr="00034224">
        <w:rPr>
          <w:lang w:val="ru-RU"/>
        </w:rPr>
        <w:t xml:space="preserve"> </w:t>
      </w:r>
      <w:r>
        <w:rPr>
          <w:lang w:val="ru-RU"/>
        </w:rPr>
        <w:t>позволяет писать на одном и том же языке как серверную, так и клиентскую часть приложения.</w:t>
      </w:r>
      <w:r w:rsidRPr="00034224">
        <w:rPr>
          <w:lang w:val="ru-RU"/>
        </w:rPr>
        <w:t xml:space="preserve"> </w:t>
      </w:r>
      <w:r>
        <w:rPr>
          <w:lang w:val="ru-RU"/>
        </w:rPr>
        <w:t>Кроме уменьшения числа разработчиков и требований к их навыкам, это также позволяет переиспользовать код между серверной и клиентской частями системы.</w:t>
      </w:r>
      <w:r w:rsidR="00AF38C5" w:rsidRPr="00AF38C5">
        <w:rPr>
          <w:lang w:val="ru-RU"/>
        </w:rPr>
        <w:t xml:space="preserve"> </w:t>
      </w:r>
      <w:r w:rsidR="00AF38C5">
        <w:rPr>
          <w:lang w:val="ru-RU"/>
        </w:rPr>
        <w:t xml:space="preserve">Кроме того, плафторма </w:t>
      </w:r>
      <w:r w:rsidR="00AF38C5">
        <w:t>Amazon</w:t>
      </w:r>
      <w:r w:rsidR="00AF38C5" w:rsidRPr="00AF38C5">
        <w:rPr>
          <w:lang w:val="ru-RU"/>
        </w:rPr>
        <w:t xml:space="preserve"> </w:t>
      </w:r>
      <w:r w:rsidR="00AF38C5">
        <w:t>Web</w:t>
      </w:r>
      <w:r w:rsidR="00AF38C5" w:rsidRPr="00AF38C5">
        <w:rPr>
          <w:lang w:val="ru-RU"/>
        </w:rPr>
        <w:t xml:space="preserve"> </w:t>
      </w:r>
      <w:r w:rsidR="00AF38C5">
        <w:t>Services</w:t>
      </w:r>
      <w:r w:rsidR="00AF38C5" w:rsidRPr="00AF38C5">
        <w:rPr>
          <w:lang w:val="ru-RU"/>
        </w:rPr>
        <w:t xml:space="preserve"> </w:t>
      </w:r>
      <w:r w:rsidR="00AF38C5">
        <w:rPr>
          <w:lang w:val="ru-RU"/>
        </w:rPr>
        <w:t xml:space="preserve">позволяет использовать </w:t>
      </w:r>
      <w:r w:rsidR="00AF38C5">
        <w:t>Node</w:t>
      </w:r>
      <w:r w:rsidR="00AF38C5" w:rsidRPr="00AF38C5">
        <w:rPr>
          <w:lang w:val="ru-RU"/>
        </w:rPr>
        <w:t>.</w:t>
      </w:r>
      <w:r w:rsidR="00AF38C5">
        <w:t>js</w:t>
      </w:r>
      <w:r w:rsidR="00AF38C5" w:rsidRPr="00AF38C5">
        <w:rPr>
          <w:lang w:val="ru-RU"/>
        </w:rPr>
        <w:t xml:space="preserve"> </w:t>
      </w:r>
      <w:r w:rsidR="00AF38C5">
        <w:rPr>
          <w:lang w:val="ru-RU"/>
        </w:rPr>
        <w:t xml:space="preserve">для написания модулей к системе </w:t>
      </w:r>
      <w:r w:rsidR="00AF38C5">
        <w:t>AWS</w:t>
      </w:r>
      <w:r w:rsidR="00AF38C5" w:rsidRPr="00AF38C5">
        <w:rPr>
          <w:lang w:val="ru-RU"/>
        </w:rPr>
        <w:t xml:space="preserve"> </w:t>
      </w:r>
      <w:r w:rsidR="00AF38C5">
        <w:t>Lambda</w:t>
      </w:r>
      <w:r w:rsidR="00AF38C5" w:rsidRPr="00AF38C5">
        <w:rPr>
          <w:lang w:val="ru-RU"/>
        </w:rPr>
        <w:t xml:space="preserve"> </w:t>
      </w:r>
      <w:r w:rsidR="00AF38C5">
        <w:rPr>
          <w:lang w:val="ru-RU"/>
        </w:rPr>
        <w:t>–</w:t>
      </w:r>
      <w:r w:rsidR="00AF38C5" w:rsidRPr="00AF38C5">
        <w:rPr>
          <w:lang w:val="ru-RU"/>
        </w:rPr>
        <w:t xml:space="preserve"> </w:t>
      </w:r>
      <w:r w:rsidR="00AF38C5">
        <w:rPr>
          <w:lang w:val="ru-RU"/>
        </w:rPr>
        <w:t xml:space="preserve">вспомогательному сервису, упрощающему интеграцию между различными компонентами </w:t>
      </w:r>
      <w:r w:rsidR="00AF38C5">
        <w:t>AWS</w:t>
      </w:r>
      <w:r w:rsidR="00AF38C5" w:rsidRPr="00AF38C5">
        <w:rPr>
          <w:lang w:val="ru-RU"/>
        </w:rPr>
        <w:t>.</w:t>
      </w:r>
    </w:p>
    <w:p w:rsidR="00034224" w:rsidRDefault="00034224" w:rsidP="00034224">
      <w:pPr>
        <w:pStyle w:val="ListParagraph"/>
        <w:numPr>
          <w:ilvl w:val="0"/>
          <w:numId w:val="10"/>
        </w:numPr>
        <w:rPr>
          <w:lang w:val="ru-RU"/>
        </w:rPr>
      </w:pPr>
      <w:r w:rsidRPr="00137F42">
        <w:rPr>
          <w:b/>
          <w:lang w:val="ru-RU"/>
        </w:rPr>
        <w:t>Популярность</w:t>
      </w:r>
      <w:r w:rsidRPr="00FE1FFE">
        <w:rPr>
          <w:lang w:val="ru-RU"/>
        </w:rPr>
        <w:t xml:space="preserve">: </w:t>
      </w:r>
      <w:r w:rsidR="00FE1FFE">
        <w:rPr>
          <w:lang w:val="ru-RU"/>
        </w:rPr>
        <w:t xml:space="preserve">по статистике крупнейшего репозитория открытых проектов </w:t>
      </w:r>
      <w:r w:rsidR="00FE1FFE">
        <w:t>GitHub</w:t>
      </w:r>
      <w:r w:rsidR="00FE1FFE" w:rsidRPr="00FE1FFE">
        <w:rPr>
          <w:lang w:val="ru-RU"/>
        </w:rPr>
        <w:t xml:space="preserve">, </w:t>
      </w:r>
      <w:r w:rsidR="00FE1FFE">
        <w:t>JavaScript</w:t>
      </w:r>
      <w:r w:rsidR="00FE1FFE" w:rsidRPr="00FE1FFE">
        <w:rPr>
          <w:lang w:val="ru-RU"/>
        </w:rPr>
        <w:t xml:space="preserve"> </w:t>
      </w:r>
      <w:r w:rsidR="00FE1FFE">
        <w:rPr>
          <w:lang w:val="ru-RU"/>
        </w:rPr>
        <w:t xml:space="preserve">является самым популярным языком разработки на сегодняшний день - около 15% всех проектов написаны на </w:t>
      </w:r>
      <w:r w:rsidR="00FE1FFE">
        <w:t>JavaScript</w:t>
      </w:r>
      <w:r w:rsidR="00FE1FFE" w:rsidRPr="00FE1FFE">
        <w:rPr>
          <w:lang w:val="ru-RU"/>
        </w:rPr>
        <w:t xml:space="preserve">. </w:t>
      </w:r>
      <w:r w:rsidR="00FE1FFE">
        <w:rPr>
          <w:lang w:val="ru-RU"/>
        </w:rPr>
        <w:t>Пакетный менеджер</w:t>
      </w:r>
      <w:r w:rsidR="00FE1FFE" w:rsidRPr="00FE1FFE">
        <w:rPr>
          <w:lang w:val="ru-RU"/>
        </w:rPr>
        <w:t xml:space="preserve"> </w:t>
      </w:r>
      <w:r w:rsidR="00FE1FFE">
        <w:t>Node</w:t>
      </w:r>
      <w:r w:rsidR="00FE1FFE" w:rsidRPr="00FE1FFE">
        <w:rPr>
          <w:lang w:val="ru-RU"/>
        </w:rPr>
        <w:t>.</w:t>
      </w:r>
      <w:r w:rsidR="00FE1FFE">
        <w:t>js</w:t>
      </w:r>
      <w:r w:rsidR="00FE1FFE" w:rsidRPr="00FE1FFE">
        <w:rPr>
          <w:lang w:val="ru-RU"/>
        </w:rPr>
        <w:t xml:space="preserve"> – </w:t>
      </w:r>
      <w:r w:rsidR="00FE1FFE">
        <w:t>NPM</w:t>
      </w:r>
      <w:r w:rsidR="00FE1FFE" w:rsidRPr="00FE1FFE">
        <w:rPr>
          <w:lang w:val="ru-RU"/>
        </w:rPr>
        <w:t xml:space="preserve"> </w:t>
      </w:r>
      <w:r w:rsidR="00FE1FFE">
        <w:rPr>
          <w:lang w:val="ru-RU"/>
        </w:rPr>
        <w:t>является на сегодняшний день крупнейшим ресурсом открытого ПО для разработчиков, и его популярность продолжает расти.</w:t>
      </w:r>
    </w:p>
    <w:p w:rsidR="004E4C21" w:rsidRDefault="004E4C21" w:rsidP="004E4C21">
      <w:pPr>
        <w:rPr>
          <w:lang w:val="ru-RU"/>
        </w:rPr>
      </w:pPr>
      <w:r>
        <w:rPr>
          <w:lang w:val="ru-RU"/>
        </w:rPr>
        <w:t xml:space="preserve">Используемой версией </w:t>
      </w:r>
      <w:r>
        <w:t>JavaScript</w:t>
      </w:r>
      <w:r w:rsidRPr="004E4C21">
        <w:rPr>
          <w:lang w:val="ru-RU"/>
        </w:rPr>
        <w:t xml:space="preserve"> </w:t>
      </w:r>
      <w:r>
        <w:rPr>
          <w:lang w:val="ru-RU"/>
        </w:rPr>
        <w:t xml:space="preserve">был выбран стандарт </w:t>
      </w:r>
      <w:r w:rsidRPr="004E4C21">
        <w:rPr>
          <w:lang w:val="ru-RU"/>
        </w:rPr>
        <w:t>ECMAScript 6 (</w:t>
      </w:r>
      <w:r>
        <w:t>ES</w:t>
      </w:r>
      <w:r w:rsidRPr="004E4C21">
        <w:rPr>
          <w:lang w:val="ru-RU"/>
        </w:rPr>
        <w:t xml:space="preserve">6). </w:t>
      </w:r>
      <w:r>
        <w:rPr>
          <w:lang w:val="ru-RU"/>
        </w:rPr>
        <w:t xml:space="preserve">На текущий момент, стандарт </w:t>
      </w:r>
      <w:r>
        <w:t>ES</w:t>
      </w:r>
      <w:r w:rsidRPr="004E4C21">
        <w:rPr>
          <w:lang w:val="ru-RU"/>
        </w:rPr>
        <w:t xml:space="preserve">6 </w:t>
      </w:r>
      <w:r>
        <w:rPr>
          <w:lang w:val="ru-RU"/>
        </w:rPr>
        <w:t>все еще находится на стадии черновика и не был окончательно утвержден (планируемая дата выхода окончательной редакции – июнь 2015 года). Тем не менее, было решено использовать</w:t>
      </w:r>
      <w:r w:rsidR="00294F17">
        <w:rPr>
          <w:lang w:val="ru-RU"/>
        </w:rPr>
        <w:t xml:space="preserve"> самую свежую версию стандарта с тем, чтобы обеспечить как можно более долгий жизненный цикл разрабатываемой системы. Затраты на доработку кода в случае каких-либо изменений в окончательной редакции стандарта не должны быть существенны, особенно на фоне остальных приемуществ.</w:t>
      </w:r>
    </w:p>
    <w:p w:rsidR="00440098" w:rsidRPr="00440098" w:rsidRDefault="00440098" w:rsidP="004E4C21">
      <w:pPr>
        <w:rPr>
          <w:lang w:val="ru-RU"/>
        </w:rPr>
      </w:pPr>
      <w:r>
        <w:rPr>
          <w:lang w:val="ru-RU"/>
        </w:rPr>
        <w:t xml:space="preserve">Так как далеко не все веб-браузеры имеют поддержку стандарта </w:t>
      </w:r>
      <w:r>
        <w:t>ES</w:t>
      </w:r>
      <w:r w:rsidRPr="00440098">
        <w:rPr>
          <w:lang w:val="ru-RU"/>
        </w:rPr>
        <w:t xml:space="preserve">6, </w:t>
      </w:r>
      <w:r w:rsidR="008A107F">
        <w:rPr>
          <w:lang w:val="ru-RU"/>
        </w:rPr>
        <w:t xml:space="preserve">исходный код приложения перед публикацей транслируется в наиболее распространенную версию стандарта - </w:t>
      </w:r>
      <w:r w:rsidR="008A107F" w:rsidRPr="004E4C21">
        <w:rPr>
          <w:lang w:val="ru-RU"/>
        </w:rPr>
        <w:t>ECMAScript</w:t>
      </w:r>
      <w:r w:rsidR="008A107F">
        <w:rPr>
          <w:lang w:val="ru-RU"/>
        </w:rPr>
        <w:t xml:space="preserve"> 5.</w:t>
      </w:r>
    </w:p>
    <w:p w:rsidR="00D1671D" w:rsidRDefault="001B28F9" w:rsidP="00D1671D">
      <w:pPr>
        <w:pStyle w:val="Heading3"/>
        <w:rPr>
          <w:lang w:val="ru-RU"/>
        </w:rPr>
      </w:pPr>
      <w:r>
        <w:rPr>
          <w:lang w:val="ru-RU"/>
        </w:rPr>
        <w:lastRenderedPageBreak/>
        <w:t>Операционная система</w:t>
      </w:r>
    </w:p>
    <w:p w:rsidR="001B28F9" w:rsidRDefault="001B28F9" w:rsidP="001B28F9">
      <w:pPr>
        <w:rPr>
          <w:lang w:val="ru-RU"/>
        </w:rPr>
      </w:pPr>
      <w:r>
        <w:rPr>
          <w:lang w:val="ru-RU"/>
        </w:rPr>
        <w:t xml:space="preserve">Как было сказано выше, </w:t>
      </w:r>
      <w:r>
        <w:t>Node</w:t>
      </w:r>
      <w:r w:rsidRPr="001B28F9">
        <w:rPr>
          <w:lang w:val="ru-RU"/>
        </w:rPr>
        <w:t>.</w:t>
      </w:r>
      <w:r>
        <w:t>js</w:t>
      </w:r>
      <w:r w:rsidRPr="001B28F9">
        <w:rPr>
          <w:lang w:val="ru-RU"/>
        </w:rPr>
        <w:t xml:space="preserve"> </w:t>
      </w:r>
      <w:r>
        <w:rPr>
          <w:lang w:val="ru-RU"/>
        </w:rPr>
        <w:t>работает на всех современных операционных системах, а приложения, написанные на нем, являются платформонезависимыми (при условии, что не используются сторонние модули, работающие не на всех платформах). При таких условиях, при выборе операционной системы на первый план выходят требования к простоте конфигурации и сопровождения, а также надежность и стоимость эксплуатации.</w:t>
      </w:r>
    </w:p>
    <w:p w:rsidR="001B28F9" w:rsidRDefault="001B28F9" w:rsidP="001B28F9">
      <w:r>
        <w:rPr>
          <w:lang w:val="ru-RU"/>
        </w:rPr>
        <w:t xml:space="preserve">Как будет показано далее, для повышения стабильности работы системы было решено использовать </w:t>
      </w:r>
      <w:r w:rsidRPr="001B28F9">
        <w:rPr>
          <w:lang w:val="ru-RU"/>
        </w:rPr>
        <w:t>“</w:t>
      </w:r>
      <w:r>
        <w:rPr>
          <w:lang w:val="ru-RU"/>
        </w:rPr>
        <w:t>горизонтальный</w:t>
      </w:r>
      <w:r w:rsidRPr="001B28F9">
        <w:rPr>
          <w:lang w:val="ru-RU"/>
        </w:rPr>
        <w:t>”</w:t>
      </w:r>
      <w:r>
        <w:rPr>
          <w:lang w:val="ru-RU"/>
        </w:rPr>
        <w:t xml:space="preserve"> вариант масштабирования системы</w:t>
      </w:r>
      <w:r w:rsidR="004E4C21">
        <w:rPr>
          <w:lang w:val="ru-RU"/>
        </w:rPr>
        <w:t xml:space="preserve"> – одновременный запуск нескольких серверов с распределением нагрузки между ними. Использование коммерческих операционных систем при горизонтальном масштабировании может быть экономически затратно, поэтому выбор был сделан в пользу дистрибутива </w:t>
      </w:r>
      <w:r w:rsidR="004E4C21">
        <w:t>Linux</w:t>
      </w:r>
      <w:r w:rsidR="004E4C21" w:rsidRPr="004E4C21">
        <w:rPr>
          <w:lang w:val="ru-RU"/>
        </w:rPr>
        <w:t xml:space="preserve">, </w:t>
      </w:r>
      <w:r w:rsidR="004E4C21">
        <w:rPr>
          <w:lang w:val="ru-RU"/>
        </w:rPr>
        <w:t xml:space="preserve">предоставляемого </w:t>
      </w:r>
      <w:r w:rsidR="004E4C21">
        <w:t>Amazon</w:t>
      </w:r>
      <w:r w:rsidR="004E4C21" w:rsidRPr="004E4C21">
        <w:rPr>
          <w:lang w:val="ru-RU"/>
        </w:rPr>
        <w:t xml:space="preserve">. </w:t>
      </w:r>
      <w:r w:rsidR="004E4C21">
        <w:rPr>
          <w:lang w:val="ru-RU"/>
        </w:rPr>
        <w:t>К достоинствам этого варианта можно отнести</w:t>
      </w:r>
      <w:r w:rsidR="004E4C21">
        <w:t>:</w:t>
      </w:r>
    </w:p>
    <w:p w:rsidR="004E4C21" w:rsidRDefault="004E4C21" w:rsidP="004E4C21">
      <w:pPr>
        <w:pStyle w:val="ListParagraph"/>
        <w:numPr>
          <w:ilvl w:val="0"/>
          <w:numId w:val="11"/>
        </w:numPr>
        <w:rPr>
          <w:lang w:val="ru-RU"/>
        </w:rPr>
      </w:pPr>
      <w:r w:rsidRPr="00137F42">
        <w:rPr>
          <w:b/>
          <w:lang w:val="ru-RU"/>
        </w:rPr>
        <w:t>Отсутствие необходимости в конфигурации и администрировании системы</w:t>
      </w:r>
      <w:r w:rsidRPr="004E4C21">
        <w:rPr>
          <w:lang w:val="ru-RU"/>
        </w:rPr>
        <w:t xml:space="preserve">: </w:t>
      </w:r>
      <w:r>
        <w:rPr>
          <w:lang w:val="ru-RU"/>
        </w:rPr>
        <w:t xml:space="preserve">дистрибутив постявляется со всем необходимым предустановленным программным обеспечением и оптимальными настройками для работы </w:t>
      </w:r>
      <w:r>
        <w:t>Node</w:t>
      </w:r>
      <w:r w:rsidRPr="004E4C21">
        <w:rPr>
          <w:lang w:val="ru-RU"/>
        </w:rPr>
        <w:t>.</w:t>
      </w:r>
      <w:r>
        <w:t>js</w:t>
      </w:r>
      <w:r>
        <w:rPr>
          <w:lang w:val="ru-RU"/>
        </w:rPr>
        <w:t>. Дистрибутив активно поддерживается разработчиком, своевременно и в автоматическом режиме получает обновления.</w:t>
      </w:r>
    </w:p>
    <w:p w:rsidR="004E4C21" w:rsidRPr="004E4C21" w:rsidRDefault="004E4C21" w:rsidP="004E4C21">
      <w:pPr>
        <w:pStyle w:val="ListParagraph"/>
        <w:numPr>
          <w:ilvl w:val="0"/>
          <w:numId w:val="11"/>
        </w:numPr>
        <w:rPr>
          <w:lang w:val="ru-RU"/>
        </w:rPr>
      </w:pPr>
      <w:r w:rsidRPr="00320876">
        <w:rPr>
          <w:b/>
          <w:lang w:val="ru-RU"/>
        </w:rPr>
        <w:t>Интеграция с другими сервисами</w:t>
      </w:r>
      <w:r w:rsidRPr="004E4C21">
        <w:rPr>
          <w:lang w:val="ru-RU"/>
        </w:rPr>
        <w:t xml:space="preserve">: </w:t>
      </w:r>
      <w:r>
        <w:rPr>
          <w:lang w:val="ru-RU"/>
        </w:rPr>
        <w:t xml:space="preserve">дистрибутив тесно интегрирован со всеми сервисами </w:t>
      </w:r>
      <w:r>
        <w:t>AWS</w:t>
      </w:r>
      <w:r w:rsidRPr="004E4C21">
        <w:rPr>
          <w:lang w:val="ru-RU"/>
        </w:rPr>
        <w:t xml:space="preserve">, </w:t>
      </w:r>
      <w:r>
        <w:rPr>
          <w:lang w:val="ru-RU"/>
        </w:rPr>
        <w:t xml:space="preserve">включая </w:t>
      </w:r>
      <w:r>
        <w:t>ElasticBeanstalk</w:t>
      </w:r>
      <w:r w:rsidRPr="004E4C21">
        <w:rPr>
          <w:lang w:val="ru-RU"/>
        </w:rPr>
        <w:t xml:space="preserve"> </w:t>
      </w:r>
      <w:r>
        <w:rPr>
          <w:lang w:val="ru-RU"/>
        </w:rPr>
        <w:t>–</w:t>
      </w:r>
      <w:r w:rsidRPr="004E4C21">
        <w:rPr>
          <w:lang w:val="ru-RU"/>
        </w:rPr>
        <w:t xml:space="preserve"> </w:t>
      </w:r>
      <w:r>
        <w:rPr>
          <w:lang w:val="ru-RU"/>
        </w:rPr>
        <w:t>платформу для автоматического развертывания веб-приложений с поддержкой горизонтального масштабирования.</w:t>
      </w:r>
    </w:p>
    <w:p w:rsidR="00D1671D" w:rsidRDefault="00CB4D38" w:rsidP="00E709CB">
      <w:pPr>
        <w:pStyle w:val="Heading3"/>
        <w:rPr>
          <w:lang w:val="ru-RU"/>
        </w:rPr>
      </w:pPr>
      <w:r>
        <w:rPr>
          <w:lang w:val="ru-RU"/>
        </w:rPr>
        <w:lastRenderedPageBreak/>
        <w:t>Хранилище</w:t>
      </w:r>
      <w:r w:rsidR="00E709CB">
        <w:rPr>
          <w:lang w:val="ru-RU"/>
        </w:rPr>
        <w:t xml:space="preserve"> данных</w:t>
      </w:r>
    </w:p>
    <w:p w:rsidR="00E709CB" w:rsidRPr="00F91139" w:rsidRDefault="00DB2FFE" w:rsidP="00E709CB">
      <w:pPr>
        <w:rPr>
          <w:lang w:val="ru-RU"/>
        </w:rPr>
      </w:pPr>
      <w:r>
        <w:rPr>
          <w:lang w:val="ru-RU"/>
        </w:rPr>
        <w:t xml:space="preserve">В качестве хранилища данных было решено использовать сервис </w:t>
      </w:r>
      <w:r w:rsidR="00F91139" w:rsidRPr="00F91139">
        <w:t>Amazon</w:t>
      </w:r>
      <w:r w:rsidR="00F91139" w:rsidRPr="00F91139">
        <w:rPr>
          <w:lang w:val="ru-RU"/>
        </w:rPr>
        <w:t xml:space="preserve"> </w:t>
      </w:r>
      <w:r w:rsidR="00F91139" w:rsidRPr="00F91139">
        <w:t>Simple</w:t>
      </w:r>
      <w:r w:rsidR="00F91139" w:rsidRPr="00F91139">
        <w:rPr>
          <w:lang w:val="ru-RU"/>
        </w:rPr>
        <w:t xml:space="preserve"> </w:t>
      </w:r>
      <w:r w:rsidR="00F91139" w:rsidRPr="00F91139">
        <w:t>Storage</w:t>
      </w:r>
      <w:r w:rsidR="00F91139" w:rsidRPr="00F91139">
        <w:rPr>
          <w:lang w:val="ru-RU"/>
        </w:rPr>
        <w:t xml:space="preserve"> </w:t>
      </w:r>
      <w:r w:rsidR="00F91139" w:rsidRPr="00F91139">
        <w:t>Service</w:t>
      </w:r>
      <w:r w:rsidR="00F91139" w:rsidRPr="00F91139">
        <w:rPr>
          <w:lang w:val="ru-RU"/>
        </w:rPr>
        <w:t xml:space="preserve"> (</w:t>
      </w:r>
      <w:r w:rsidR="00F91139" w:rsidRPr="00F91139">
        <w:t>Amazon</w:t>
      </w:r>
      <w:r w:rsidR="00F91139" w:rsidRPr="00F91139">
        <w:rPr>
          <w:lang w:val="ru-RU"/>
        </w:rPr>
        <w:t xml:space="preserve"> </w:t>
      </w:r>
      <w:r w:rsidR="00F91139" w:rsidRPr="00F91139">
        <w:t>S</w:t>
      </w:r>
      <w:r w:rsidR="00F91139" w:rsidRPr="00F91139">
        <w:rPr>
          <w:lang w:val="ru-RU"/>
        </w:rPr>
        <w:t>3)</w:t>
      </w:r>
      <w:r w:rsidRPr="00DB2FFE">
        <w:rPr>
          <w:lang w:val="ru-RU"/>
        </w:rPr>
        <w:t xml:space="preserve">. </w:t>
      </w:r>
      <w:proofErr w:type="gramStart"/>
      <w:r w:rsidR="00F91139">
        <w:t>S</w:t>
      </w:r>
      <w:r w:rsidR="00F91139" w:rsidRPr="00F91139">
        <w:rPr>
          <w:lang w:val="ru-RU"/>
        </w:rPr>
        <w:t xml:space="preserve">3 – </w:t>
      </w:r>
      <w:r w:rsidR="00F91139">
        <w:rPr>
          <w:lang w:val="ru-RU"/>
        </w:rPr>
        <w:t xml:space="preserve">веб-служба, </w:t>
      </w:r>
      <w:r w:rsidR="00F91139" w:rsidRPr="00F91139">
        <w:rPr>
          <w:lang w:val="ru-RU"/>
        </w:rPr>
        <w:t>предоставляющая возможность для хранения и получения любого объёма данных, в любое время из любой точки сети</w:t>
      </w:r>
      <w:r w:rsidR="00F91139">
        <w:rPr>
          <w:lang w:val="ru-RU"/>
        </w:rPr>
        <w:t>.</w:t>
      </w:r>
      <w:proofErr w:type="gramEnd"/>
      <w:r w:rsidR="00F91139">
        <w:rPr>
          <w:lang w:val="ru-RU"/>
        </w:rPr>
        <w:t xml:space="preserve"> </w:t>
      </w:r>
      <w:r>
        <w:rPr>
          <w:lang w:val="ru-RU"/>
        </w:rPr>
        <w:t>На такой выбор повлияли следующие характеристики этого сервиса</w:t>
      </w:r>
      <w:r w:rsidRPr="00F91139">
        <w:rPr>
          <w:lang w:val="ru-RU"/>
        </w:rPr>
        <w:t>:</w:t>
      </w:r>
    </w:p>
    <w:p w:rsidR="00DB2FFE" w:rsidRDefault="00DB2FFE" w:rsidP="00DB2FFE">
      <w:pPr>
        <w:pStyle w:val="ListParagraph"/>
        <w:numPr>
          <w:ilvl w:val="0"/>
          <w:numId w:val="18"/>
        </w:numPr>
        <w:rPr>
          <w:lang w:val="ru-RU"/>
        </w:rPr>
      </w:pPr>
      <w:r w:rsidRPr="00320876">
        <w:rPr>
          <w:b/>
          <w:lang w:val="ru-RU"/>
        </w:rPr>
        <w:t>Отказоустойчивость и высокая скорость работы</w:t>
      </w:r>
      <w:r>
        <w:rPr>
          <w:lang w:val="ru-RU"/>
        </w:rPr>
        <w:t>. Сервис поддерживает тысячи одновременных подключений и может сохранять необходимую производительность практически при любых нагрузках на систему.</w:t>
      </w:r>
    </w:p>
    <w:p w:rsidR="00DB2FFE" w:rsidRDefault="00DB2FFE" w:rsidP="00DB2FFE">
      <w:pPr>
        <w:pStyle w:val="ListParagraph"/>
        <w:numPr>
          <w:ilvl w:val="0"/>
          <w:numId w:val="18"/>
        </w:numPr>
        <w:rPr>
          <w:lang w:val="ru-RU"/>
        </w:rPr>
      </w:pPr>
      <w:r w:rsidRPr="00320876">
        <w:rPr>
          <w:b/>
          <w:lang w:val="ru-RU"/>
        </w:rPr>
        <w:t>Простая интеграция с другими сервисами</w:t>
      </w:r>
      <w:r>
        <w:rPr>
          <w:lang w:val="ru-RU"/>
        </w:rPr>
        <w:t xml:space="preserve">. </w:t>
      </w:r>
      <w:r>
        <w:t>S</w:t>
      </w:r>
      <w:r w:rsidRPr="00DB2FFE">
        <w:rPr>
          <w:lang w:val="ru-RU"/>
        </w:rPr>
        <w:t xml:space="preserve">3 </w:t>
      </w:r>
      <w:r w:rsidR="005D1FEE">
        <w:rPr>
          <w:lang w:val="ru-RU"/>
        </w:rPr>
        <w:t xml:space="preserve">тесно интегрирован со всеми сервисами платформы, включая </w:t>
      </w:r>
      <w:r w:rsidR="005D1FEE">
        <w:t>EMR</w:t>
      </w:r>
      <w:r w:rsidR="005D1FEE" w:rsidRPr="005D1FEE">
        <w:rPr>
          <w:lang w:val="ru-RU"/>
        </w:rPr>
        <w:t xml:space="preserve">, </w:t>
      </w:r>
      <w:r w:rsidR="005D1FEE">
        <w:rPr>
          <w:lang w:val="ru-RU"/>
        </w:rPr>
        <w:t xml:space="preserve">используемый для построения отчетов, и </w:t>
      </w:r>
      <w:r w:rsidR="005D1FEE">
        <w:t>Data</w:t>
      </w:r>
      <w:r w:rsidR="005D1FEE" w:rsidRPr="005D1FEE">
        <w:rPr>
          <w:lang w:val="ru-RU"/>
        </w:rPr>
        <w:t xml:space="preserve"> </w:t>
      </w:r>
      <w:r w:rsidR="005D1FEE">
        <w:t>Pipeline</w:t>
      </w:r>
      <w:r w:rsidR="005D1FEE" w:rsidRPr="005D1FEE">
        <w:rPr>
          <w:lang w:val="ru-RU"/>
        </w:rPr>
        <w:t xml:space="preserve">, </w:t>
      </w:r>
      <w:r w:rsidR="005D1FEE">
        <w:rPr>
          <w:lang w:val="ru-RU"/>
        </w:rPr>
        <w:t>ответственный за перенос данных из хранилища в базу данных.</w:t>
      </w:r>
    </w:p>
    <w:p w:rsidR="005D1FEE" w:rsidRDefault="005D1FEE" w:rsidP="00DB2FFE">
      <w:pPr>
        <w:pStyle w:val="ListParagraph"/>
        <w:numPr>
          <w:ilvl w:val="0"/>
          <w:numId w:val="18"/>
        </w:numPr>
        <w:rPr>
          <w:lang w:val="ru-RU"/>
        </w:rPr>
      </w:pPr>
      <w:r w:rsidRPr="00320876">
        <w:rPr>
          <w:b/>
          <w:lang w:val="ru-RU"/>
        </w:rPr>
        <w:t>Простота администрирования</w:t>
      </w:r>
      <w:r>
        <w:rPr>
          <w:lang w:val="ru-RU"/>
        </w:rPr>
        <w:t>. Сервис не требует какой-либо работы по администрированию и поддержке.</w:t>
      </w:r>
    </w:p>
    <w:p w:rsidR="005D1FEE" w:rsidRDefault="00DC19D2" w:rsidP="00DC19D2">
      <w:pPr>
        <w:pStyle w:val="Heading3"/>
        <w:rPr>
          <w:lang w:val="ru-RU"/>
        </w:rPr>
      </w:pPr>
      <w:r>
        <w:rPr>
          <w:lang w:val="ru-RU"/>
        </w:rPr>
        <w:t>База данных</w:t>
      </w:r>
    </w:p>
    <w:p w:rsidR="00BD55A5" w:rsidRPr="00BD55A5" w:rsidRDefault="00B8625D" w:rsidP="00DC19D2">
      <w:pPr>
        <w:rPr>
          <w:lang w:val="ru-RU"/>
        </w:rPr>
      </w:pPr>
      <w:r>
        <w:rPr>
          <w:lang w:val="ru-RU"/>
        </w:rPr>
        <w:t>Для хранения готовых отчетов, данных компаний, пользователей и</w:t>
      </w:r>
      <w:r w:rsidR="00471899">
        <w:rPr>
          <w:lang w:val="ru-RU"/>
        </w:rPr>
        <w:t xml:space="preserve"> биллинга используется </w:t>
      </w:r>
      <w:r w:rsidR="00471899">
        <w:t>MySQL</w:t>
      </w:r>
      <w:r w:rsidR="00471899" w:rsidRPr="00471899">
        <w:rPr>
          <w:lang w:val="ru-RU"/>
        </w:rPr>
        <w:t xml:space="preserve">. </w:t>
      </w:r>
    </w:p>
    <w:p w:rsidR="00DC19D2" w:rsidRPr="00BD55A5" w:rsidRDefault="00BD55A5" w:rsidP="00DC19D2">
      <w:pPr>
        <w:rPr>
          <w:lang w:val="ru-RU"/>
        </w:rPr>
      </w:pPr>
      <w:proofErr w:type="gramStart"/>
      <w:r>
        <w:t>MySQL</w:t>
      </w:r>
      <w:r w:rsidRPr="00BD55A5">
        <w:rPr>
          <w:lang w:val="ru-RU"/>
        </w:rPr>
        <w:t xml:space="preserve"> – </w:t>
      </w:r>
      <w:r>
        <w:rPr>
          <w:lang w:val="ru-RU"/>
        </w:rPr>
        <w:t xml:space="preserve">реляционная система управления базами данных, разрабатываемая компанией </w:t>
      </w:r>
      <w:r>
        <w:t>Oracle</w:t>
      </w:r>
      <w:r w:rsidRPr="00BD55A5">
        <w:rPr>
          <w:lang w:val="ru-RU"/>
        </w:rPr>
        <w:t>.</w:t>
      </w:r>
      <w:proofErr w:type="gramEnd"/>
      <w:r w:rsidRPr="00BD55A5">
        <w:rPr>
          <w:lang w:val="ru-RU"/>
        </w:rPr>
        <w:t xml:space="preserve"> </w:t>
      </w:r>
      <w:r w:rsidR="00471899">
        <w:rPr>
          <w:lang w:val="ru-RU"/>
        </w:rPr>
        <w:t>Выбор данной базы данных продиктован следующими факторами</w:t>
      </w:r>
      <w:r w:rsidR="00471899" w:rsidRPr="00BD55A5">
        <w:rPr>
          <w:lang w:val="ru-RU"/>
        </w:rPr>
        <w:t>:</w:t>
      </w:r>
    </w:p>
    <w:p w:rsidR="00471899" w:rsidRDefault="00471899" w:rsidP="00471899">
      <w:pPr>
        <w:pStyle w:val="ListParagraph"/>
        <w:numPr>
          <w:ilvl w:val="0"/>
          <w:numId w:val="19"/>
        </w:numPr>
        <w:rPr>
          <w:lang w:val="ru-RU"/>
        </w:rPr>
      </w:pPr>
      <w:r w:rsidRPr="00320876">
        <w:rPr>
          <w:b/>
          <w:lang w:val="ru-RU"/>
        </w:rPr>
        <w:t>Простота администрирования</w:t>
      </w:r>
      <w:r>
        <w:rPr>
          <w:lang w:val="ru-RU"/>
        </w:rPr>
        <w:t xml:space="preserve">. База данных работает на основе сервиса </w:t>
      </w:r>
      <w:r>
        <w:t>Amazon</w:t>
      </w:r>
      <w:r w:rsidRPr="00471899">
        <w:rPr>
          <w:lang w:val="ru-RU"/>
        </w:rPr>
        <w:t xml:space="preserve"> </w:t>
      </w:r>
      <w:r>
        <w:t>RDS</w:t>
      </w:r>
      <w:r w:rsidRPr="00471899">
        <w:rPr>
          <w:lang w:val="ru-RU"/>
        </w:rPr>
        <w:t xml:space="preserve">, </w:t>
      </w:r>
      <w:r>
        <w:rPr>
          <w:lang w:val="ru-RU"/>
        </w:rPr>
        <w:t xml:space="preserve">позволяющего легко масштабировать сервер СУБД, </w:t>
      </w:r>
      <w:r>
        <w:rPr>
          <w:lang w:val="ru-RU"/>
        </w:rPr>
        <w:lastRenderedPageBreak/>
        <w:t>автоматически выполнять резервное копирование данных и проводить обновление программного обеспечения.</w:t>
      </w:r>
    </w:p>
    <w:p w:rsidR="00471899" w:rsidRDefault="00471899" w:rsidP="00471899">
      <w:pPr>
        <w:pStyle w:val="ListParagraph"/>
        <w:numPr>
          <w:ilvl w:val="0"/>
          <w:numId w:val="19"/>
        </w:numPr>
        <w:rPr>
          <w:lang w:val="ru-RU"/>
        </w:rPr>
      </w:pPr>
      <w:r w:rsidRPr="00320876">
        <w:rPr>
          <w:b/>
          <w:lang w:val="ru-RU"/>
        </w:rPr>
        <w:t>Дешевизна эксплуатации</w:t>
      </w:r>
      <w:r>
        <w:rPr>
          <w:lang w:val="ru-RU"/>
        </w:rPr>
        <w:t xml:space="preserve">. </w:t>
      </w:r>
      <w:r>
        <w:t>MySQL</w:t>
      </w:r>
      <w:r w:rsidRPr="00471899">
        <w:rPr>
          <w:lang w:val="ru-RU"/>
        </w:rPr>
        <w:t xml:space="preserve"> </w:t>
      </w:r>
      <w:r>
        <w:rPr>
          <w:lang w:val="ru-RU"/>
        </w:rPr>
        <w:t>является открытым проектом и не требует каких-либо финансовых затрат на лицензионные отчисления.</w:t>
      </w:r>
    </w:p>
    <w:p w:rsidR="00030696" w:rsidRDefault="00030696" w:rsidP="00471899">
      <w:pPr>
        <w:pStyle w:val="ListParagraph"/>
        <w:numPr>
          <w:ilvl w:val="0"/>
          <w:numId w:val="19"/>
        </w:numPr>
        <w:rPr>
          <w:lang w:val="ru-RU"/>
        </w:rPr>
      </w:pPr>
      <w:r w:rsidRPr="00320876">
        <w:rPr>
          <w:b/>
          <w:lang w:val="ru-RU"/>
        </w:rPr>
        <w:t>Простота интеграции</w:t>
      </w:r>
      <w:r>
        <w:rPr>
          <w:lang w:val="ru-RU"/>
        </w:rPr>
        <w:t xml:space="preserve">. Сервис </w:t>
      </w:r>
      <w:r>
        <w:t>Data</w:t>
      </w:r>
      <w:r w:rsidRPr="00030696">
        <w:rPr>
          <w:lang w:val="ru-RU"/>
        </w:rPr>
        <w:t xml:space="preserve"> </w:t>
      </w:r>
      <w:r>
        <w:t>Pipeline</w:t>
      </w:r>
      <w:r w:rsidRPr="00030696">
        <w:rPr>
          <w:lang w:val="ru-RU"/>
        </w:rPr>
        <w:t xml:space="preserve"> </w:t>
      </w:r>
      <w:r>
        <w:rPr>
          <w:lang w:val="ru-RU"/>
        </w:rPr>
        <w:t xml:space="preserve">поддерживает работу с </w:t>
      </w:r>
      <w:r>
        <w:t>MySQL</w:t>
      </w:r>
      <w:r w:rsidRPr="00030696">
        <w:rPr>
          <w:lang w:val="ru-RU"/>
        </w:rPr>
        <w:t xml:space="preserve"> </w:t>
      </w:r>
      <w:r>
        <w:rPr>
          <w:lang w:val="ru-RU"/>
        </w:rPr>
        <w:t>без необходимости написания собственных модулей для загрузки данных.</w:t>
      </w:r>
    </w:p>
    <w:p w:rsidR="00134DE7" w:rsidRDefault="00134DE7" w:rsidP="00134DE7">
      <w:pPr>
        <w:pStyle w:val="Heading3"/>
        <w:rPr>
          <w:lang w:val="ru-RU"/>
        </w:rPr>
      </w:pPr>
      <w:r>
        <w:rPr>
          <w:lang w:val="ru-RU"/>
        </w:rPr>
        <w:t>Генератор отчетов</w:t>
      </w:r>
    </w:p>
    <w:p w:rsidR="00134DE7" w:rsidRDefault="00E6557E" w:rsidP="00134DE7">
      <w:r>
        <w:rPr>
          <w:lang w:val="ru-RU"/>
        </w:rPr>
        <w:t>Для обработки полученных данных, подсчета показателей и генерации отчетов используется</w:t>
      </w:r>
      <w:r w:rsidRPr="00E6557E">
        <w:rPr>
          <w:lang w:val="ru-RU"/>
        </w:rPr>
        <w:t xml:space="preserve"> </w:t>
      </w:r>
      <w:r>
        <w:t>Apache</w:t>
      </w:r>
      <w:r w:rsidRPr="00E6557E">
        <w:rPr>
          <w:lang w:val="ru-RU"/>
        </w:rPr>
        <w:t xml:space="preserve"> </w:t>
      </w:r>
      <w:r>
        <w:t>Hadoop</w:t>
      </w:r>
      <w:r>
        <w:rPr>
          <w:lang w:val="ru-RU"/>
        </w:rPr>
        <w:t xml:space="preserve"> – платформа для выполнения распределенных программ, работающих на кластере серверов.</w:t>
      </w:r>
      <w:r w:rsidR="00320876">
        <w:rPr>
          <w:lang w:val="ru-RU"/>
        </w:rPr>
        <w:t xml:space="preserve"> Преимуществами такого подхода является</w:t>
      </w:r>
      <w:r w:rsidR="00320876">
        <w:t>:</w:t>
      </w:r>
    </w:p>
    <w:p w:rsidR="00320876" w:rsidRDefault="00320876" w:rsidP="00320876">
      <w:pPr>
        <w:pStyle w:val="ListParagraph"/>
        <w:numPr>
          <w:ilvl w:val="0"/>
          <w:numId w:val="20"/>
        </w:numPr>
        <w:rPr>
          <w:lang w:val="ru-RU"/>
        </w:rPr>
      </w:pPr>
      <w:r w:rsidRPr="00320876">
        <w:rPr>
          <w:b/>
          <w:lang w:val="ru-RU"/>
        </w:rPr>
        <w:t>Высокая масштабируемость</w:t>
      </w:r>
      <w:r>
        <w:rPr>
          <w:lang w:val="ru-RU"/>
        </w:rPr>
        <w:t xml:space="preserve">. </w:t>
      </w:r>
      <w:r w:rsidR="00137F42">
        <w:rPr>
          <w:lang w:val="ru-RU"/>
        </w:rPr>
        <w:t>Платформа может практически неограниченно масштабироваться и обрабатывать любые объемы данных.</w:t>
      </w:r>
    </w:p>
    <w:p w:rsidR="00137F42" w:rsidRDefault="00137F42" w:rsidP="00320876">
      <w:pPr>
        <w:pStyle w:val="ListParagraph"/>
        <w:numPr>
          <w:ilvl w:val="0"/>
          <w:numId w:val="20"/>
        </w:numPr>
        <w:rPr>
          <w:lang w:val="ru-RU"/>
        </w:rPr>
      </w:pPr>
      <w:r>
        <w:rPr>
          <w:b/>
          <w:lang w:val="ru-RU"/>
        </w:rPr>
        <w:t>Простота работы</w:t>
      </w:r>
      <w:r w:rsidRPr="00137F42">
        <w:rPr>
          <w:lang w:val="ru-RU"/>
        </w:rPr>
        <w:t>.</w:t>
      </w:r>
      <w:r>
        <w:rPr>
          <w:lang w:val="ru-RU"/>
        </w:rPr>
        <w:t xml:space="preserve"> В качестве инструмента для обработки данных используется язык запросов, схожий с </w:t>
      </w:r>
      <w:r>
        <w:t>SQL</w:t>
      </w:r>
      <w:r w:rsidRPr="00137F42">
        <w:rPr>
          <w:lang w:val="ru-RU"/>
        </w:rPr>
        <w:t xml:space="preserve">. </w:t>
      </w:r>
      <w:r>
        <w:rPr>
          <w:lang w:val="ru-RU"/>
        </w:rPr>
        <w:t>Это позволяет начать работу с системой и приступить к созданию отчетов без какой-либо специальной подготовки.</w:t>
      </w:r>
    </w:p>
    <w:p w:rsidR="00137F42" w:rsidRDefault="00137F42" w:rsidP="00137F42">
      <w:proofErr w:type="gramStart"/>
      <w:r>
        <w:t>Apache</w:t>
      </w:r>
      <w:r w:rsidRPr="00137F42">
        <w:rPr>
          <w:lang w:val="ru-RU"/>
        </w:rPr>
        <w:t xml:space="preserve"> </w:t>
      </w:r>
      <w:r>
        <w:t>Hadoop</w:t>
      </w:r>
      <w:r w:rsidRPr="00137F42">
        <w:rPr>
          <w:lang w:val="ru-RU"/>
        </w:rPr>
        <w:t xml:space="preserve"> </w:t>
      </w:r>
      <w:r>
        <w:rPr>
          <w:lang w:val="ru-RU"/>
        </w:rPr>
        <w:t xml:space="preserve">разработан в рамках парадигмы </w:t>
      </w:r>
      <w:r>
        <w:t>MapReduce</w:t>
      </w:r>
      <w:r w:rsidRPr="00137F42">
        <w:rPr>
          <w:lang w:val="ru-RU"/>
        </w:rPr>
        <w:t xml:space="preserve">, согласно которой приложение разделяется на большое количество </w:t>
      </w:r>
      <w:r>
        <w:rPr>
          <w:lang w:val="ru-RU"/>
        </w:rPr>
        <w:t>элементарных заданий, выполняемых</w:t>
      </w:r>
      <w:r w:rsidRPr="00137F42">
        <w:rPr>
          <w:lang w:val="ru-RU"/>
        </w:rPr>
        <w:t xml:space="preserve"> на узлах кластера и сводимых в конечный результат</w:t>
      </w:r>
      <w:r>
        <w:rPr>
          <w:lang w:val="ru-RU"/>
        </w:rPr>
        <w:t>.</w:t>
      </w:r>
      <w:proofErr w:type="gramEnd"/>
      <w:r>
        <w:rPr>
          <w:lang w:val="ru-RU"/>
        </w:rPr>
        <w:t xml:space="preserve"> Таким образом, процесс обработки данных состоит из двух этапов</w:t>
      </w:r>
      <w:r>
        <w:t>:</w:t>
      </w:r>
    </w:p>
    <w:p w:rsidR="00137F42" w:rsidRDefault="00137F42" w:rsidP="00137F42">
      <w:pPr>
        <w:pStyle w:val="ListParagraph"/>
        <w:numPr>
          <w:ilvl w:val="0"/>
          <w:numId w:val="21"/>
        </w:numPr>
        <w:rPr>
          <w:lang w:val="ru-RU"/>
        </w:rPr>
      </w:pPr>
      <w:r w:rsidRPr="00F86F22">
        <w:rPr>
          <w:b/>
          <w:lang w:val="ru-RU"/>
        </w:rPr>
        <w:t xml:space="preserve">Шаг </w:t>
      </w:r>
      <w:r w:rsidRPr="00F86F22">
        <w:rPr>
          <w:b/>
        </w:rPr>
        <w:t>Map</w:t>
      </w:r>
      <w:r w:rsidRPr="00137F42">
        <w:rPr>
          <w:lang w:val="ru-RU"/>
        </w:rPr>
        <w:t xml:space="preserve">: </w:t>
      </w:r>
      <w:r>
        <w:rPr>
          <w:lang w:val="ru-RU"/>
        </w:rPr>
        <w:t xml:space="preserve">предварительная обработка данных. Главный узел  кластера разделяет входные данные на части и распределяет их между остальными </w:t>
      </w:r>
      <w:r>
        <w:rPr>
          <w:lang w:val="ru-RU"/>
        </w:rPr>
        <w:lastRenderedPageBreak/>
        <w:t>узлами.</w:t>
      </w:r>
      <w:r w:rsidR="00F86F22">
        <w:rPr>
          <w:lang w:val="ru-RU"/>
        </w:rPr>
        <w:t xml:space="preserve"> Операции предварительно обработки работают независимо друг от друга и могут производиться параллельно.</w:t>
      </w:r>
    </w:p>
    <w:p w:rsidR="00137F42" w:rsidRDefault="00137F42" w:rsidP="00137F42">
      <w:pPr>
        <w:pStyle w:val="ListParagraph"/>
        <w:numPr>
          <w:ilvl w:val="0"/>
          <w:numId w:val="21"/>
        </w:numPr>
        <w:rPr>
          <w:lang w:val="ru-RU"/>
        </w:rPr>
      </w:pPr>
      <w:r w:rsidRPr="00F86F22">
        <w:rPr>
          <w:b/>
          <w:lang w:val="ru-RU"/>
        </w:rPr>
        <w:t xml:space="preserve">Шаг </w:t>
      </w:r>
      <w:r w:rsidRPr="00F86F22">
        <w:rPr>
          <w:b/>
        </w:rPr>
        <w:t>Reduce</w:t>
      </w:r>
      <w:r w:rsidRPr="00137F42">
        <w:rPr>
          <w:lang w:val="ru-RU"/>
        </w:rPr>
        <w:t xml:space="preserve">: </w:t>
      </w:r>
      <w:r>
        <w:rPr>
          <w:lang w:val="ru-RU"/>
        </w:rPr>
        <w:t>свертка обработанных данных.</w:t>
      </w:r>
      <w:r w:rsidRPr="00137F42">
        <w:rPr>
          <w:lang w:val="ru-RU"/>
        </w:rPr>
        <w:t xml:space="preserve"> </w:t>
      </w:r>
      <w:r>
        <w:rPr>
          <w:lang w:val="ru-RU"/>
        </w:rPr>
        <w:t>Главный узел кластера получает ответы от рабочих узлов и на их основе формирует результат вычисления.</w:t>
      </w:r>
      <w:r w:rsidR="00F86F22">
        <w:rPr>
          <w:lang w:val="ru-RU"/>
        </w:rPr>
        <w:t xml:space="preserve"> Аналогично операции </w:t>
      </w:r>
      <w:r w:rsidR="00F86F22">
        <w:t>map</w:t>
      </w:r>
      <w:r w:rsidR="00F86F22" w:rsidRPr="00F86F22">
        <w:rPr>
          <w:lang w:val="ru-RU"/>
        </w:rPr>
        <w:t xml:space="preserve">, </w:t>
      </w:r>
      <w:r w:rsidR="00F86F22">
        <w:t>reduce</w:t>
      </w:r>
      <w:r w:rsidR="00F86F22" w:rsidRPr="00F86F22">
        <w:rPr>
          <w:lang w:val="ru-RU"/>
        </w:rPr>
        <w:t xml:space="preserve"> </w:t>
      </w:r>
      <w:r w:rsidR="00F86F22">
        <w:rPr>
          <w:lang w:val="ru-RU"/>
        </w:rPr>
        <w:t>может производиться параллельно мнодеством узлов кластера.</w:t>
      </w:r>
    </w:p>
    <w:p w:rsidR="00F86F22" w:rsidRPr="00A21EC6" w:rsidRDefault="007D7376" w:rsidP="00F86F22">
      <w:pPr>
        <w:rPr>
          <w:lang w:val="ru-RU"/>
        </w:rPr>
      </w:pPr>
      <w:r>
        <w:rPr>
          <w:lang w:val="ru-RU"/>
        </w:rPr>
        <w:t xml:space="preserve">Для простоты развертывания и управления кластером </w:t>
      </w:r>
      <w:r>
        <w:t>Hadoop</w:t>
      </w:r>
      <w:r w:rsidRPr="007D7376">
        <w:rPr>
          <w:lang w:val="ru-RU"/>
        </w:rPr>
        <w:t xml:space="preserve"> </w:t>
      </w:r>
      <w:r>
        <w:rPr>
          <w:lang w:val="ru-RU"/>
        </w:rPr>
        <w:t xml:space="preserve">используется сервис </w:t>
      </w:r>
      <w:r>
        <w:t>Amazon</w:t>
      </w:r>
      <w:r w:rsidRPr="007D7376">
        <w:rPr>
          <w:lang w:val="ru-RU"/>
        </w:rPr>
        <w:t xml:space="preserve"> </w:t>
      </w:r>
      <w:r>
        <w:t>EMR</w:t>
      </w:r>
      <w:r w:rsidRPr="007D7376">
        <w:rPr>
          <w:lang w:val="ru-RU"/>
        </w:rPr>
        <w:t xml:space="preserve">. </w:t>
      </w:r>
      <w:r>
        <w:rPr>
          <w:lang w:val="ru-RU"/>
        </w:rPr>
        <w:t xml:space="preserve">Сервис использует специальную сборку </w:t>
      </w:r>
      <w:r>
        <w:t>Hadoop</w:t>
      </w:r>
      <w:r w:rsidRPr="007D7376">
        <w:rPr>
          <w:lang w:val="ru-RU"/>
        </w:rPr>
        <w:t xml:space="preserve">, </w:t>
      </w:r>
      <w:r>
        <w:rPr>
          <w:lang w:val="ru-RU"/>
        </w:rPr>
        <w:t xml:space="preserve">включающую модули для интеграции с другими сервисами платформы. Кроме всего прочего, это позволяет использовать хранилище </w:t>
      </w:r>
      <w:r>
        <w:t>S</w:t>
      </w:r>
      <w:r w:rsidRPr="007D7376">
        <w:rPr>
          <w:lang w:val="ru-RU"/>
        </w:rPr>
        <w:t>3</w:t>
      </w:r>
      <w:r>
        <w:rPr>
          <w:lang w:val="ru-RU"/>
        </w:rPr>
        <w:t xml:space="preserve"> в качестве распределенной файловой системы кластера, без необходимости перемещать куда-либо данные, которые были загружены программным интерфейсом системы.</w:t>
      </w:r>
    </w:p>
    <w:p w:rsidR="00695B2F" w:rsidRDefault="00695B2F" w:rsidP="00F86F22">
      <w:pPr>
        <w:rPr>
          <w:lang w:val="ru-RU"/>
        </w:rPr>
      </w:pPr>
      <w:r>
        <w:rPr>
          <w:lang w:val="ru-RU"/>
        </w:rPr>
        <w:t xml:space="preserve">За работу шага </w:t>
      </w:r>
      <w:r>
        <w:t>Map</w:t>
      </w:r>
      <w:r w:rsidRPr="00695B2F">
        <w:rPr>
          <w:lang w:val="ru-RU"/>
        </w:rPr>
        <w:t xml:space="preserve"> </w:t>
      </w:r>
      <w:r>
        <w:rPr>
          <w:lang w:val="ru-RU"/>
        </w:rPr>
        <w:t xml:space="preserve">ответственнен фреймворк </w:t>
      </w:r>
      <w:r>
        <w:t>Apache</w:t>
      </w:r>
      <w:r w:rsidRPr="00695B2F">
        <w:rPr>
          <w:lang w:val="ru-RU"/>
        </w:rPr>
        <w:t xml:space="preserve"> </w:t>
      </w:r>
      <w:r>
        <w:t>Pig</w:t>
      </w:r>
      <w:r w:rsidRPr="00695B2F">
        <w:rPr>
          <w:lang w:val="ru-RU"/>
        </w:rPr>
        <w:t xml:space="preserve">, </w:t>
      </w:r>
      <w:r>
        <w:rPr>
          <w:lang w:val="ru-RU"/>
        </w:rPr>
        <w:t xml:space="preserve">использующий высокоуровневый язык программирования </w:t>
      </w:r>
      <w:r>
        <w:t>Pig</w:t>
      </w:r>
      <w:r w:rsidRPr="00695B2F">
        <w:rPr>
          <w:lang w:val="ru-RU"/>
        </w:rPr>
        <w:t xml:space="preserve"> </w:t>
      </w:r>
      <w:r>
        <w:t>Latin</w:t>
      </w:r>
      <w:r w:rsidRPr="00695B2F">
        <w:rPr>
          <w:lang w:val="ru-RU"/>
        </w:rPr>
        <w:t xml:space="preserve">. </w:t>
      </w:r>
      <w:r>
        <w:rPr>
          <w:lang w:val="ru-RU"/>
        </w:rPr>
        <w:t xml:space="preserve">Использование </w:t>
      </w:r>
      <w:r>
        <w:t>Pig</w:t>
      </w:r>
      <w:r w:rsidRPr="00695B2F">
        <w:rPr>
          <w:lang w:val="ru-RU"/>
        </w:rPr>
        <w:t xml:space="preserve"> </w:t>
      </w:r>
      <w:r>
        <w:rPr>
          <w:lang w:val="ru-RU"/>
        </w:rPr>
        <w:t>позволяет проводить предварительную обработку данных без необходимости написания низкоуровневого кода для управления работой кластера.</w:t>
      </w:r>
    </w:p>
    <w:p w:rsidR="009131FA" w:rsidRDefault="00695B2F" w:rsidP="00F86F22">
      <w:pPr>
        <w:rPr>
          <w:lang w:val="ru-RU"/>
        </w:rPr>
      </w:pPr>
      <w:r>
        <w:rPr>
          <w:lang w:val="ru-RU"/>
        </w:rPr>
        <w:t xml:space="preserve"> На шаге </w:t>
      </w:r>
      <w:r>
        <w:t>Reduce</w:t>
      </w:r>
      <w:r w:rsidRPr="00695B2F">
        <w:rPr>
          <w:lang w:val="ru-RU"/>
        </w:rPr>
        <w:t xml:space="preserve"> </w:t>
      </w:r>
      <w:r>
        <w:rPr>
          <w:lang w:val="ru-RU"/>
        </w:rPr>
        <w:t xml:space="preserve">используется фреймфорк </w:t>
      </w:r>
      <w:r>
        <w:t>Apache</w:t>
      </w:r>
      <w:r w:rsidRPr="00695B2F">
        <w:rPr>
          <w:lang w:val="ru-RU"/>
        </w:rPr>
        <w:t xml:space="preserve"> </w:t>
      </w:r>
      <w:r>
        <w:t>Hive</w:t>
      </w:r>
      <w:r w:rsidRPr="00695B2F">
        <w:rPr>
          <w:lang w:val="ru-RU"/>
        </w:rPr>
        <w:t xml:space="preserve">, </w:t>
      </w:r>
      <w:r>
        <w:rPr>
          <w:lang w:val="ru-RU"/>
        </w:rPr>
        <w:t xml:space="preserve">который предоставляет язык запросов </w:t>
      </w:r>
      <w:r>
        <w:t>HiveSQL</w:t>
      </w:r>
      <w:r w:rsidRPr="00695B2F">
        <w:rPr>
          <w:lang w:val="ru-RU"/>
        </w:rPr>
        <w:t xml:space="preserve">, </w:t>
      </w:r>
      <w:r>
        <w:rPr>
          <w:lang w:val="ru-RU"/>
        </w:rPr>
        <w:t xml:space="preserve">схожий с </w:t>
      </w:r>
      <w:r>
        <w:t>SQL</w:t>
      </w:r>
      <w:r w:rsidRPr="00695B2F">
        <w:rPr>
          <w:lang w:val="ru-RU"/>
        </w:rPr>
        <w:t>.</w:t>
      </w:r>
      <w:r w:rsidR="00776110" w:rsidRPr="00776110">
        <w:rPr>
          <w:lang w:val="ru-RU"/>
        </w:rPr>
        <w:t xml:space="preserve"> </w:t>
      </w:r>
      <w:r w:rsidR="00776110">
        <w:rPr>
          <w:lang w:val="ru-RU"/>
        </w:rPr>
        <w:t>Использование этого фреймворка также позволяет абстрагироваться от низкоуровневых деталей операции свертки и сосредоточиться непосредственно на обработке данных.</w:t>
      </w:r>
    </w:p>
    <w:p w:rsidR="009131FA" w:rsidRDefault="009131FA" w:rsidP="009131FA">
      <w:pPr>
        <w:rPr>
          <w:lang w:val="ru-RU"/>
        </w:rPr>
      </w:pPr>
      <w:r>
        <w:rPr>
          <w:lang w:val="ru-RU"/>
        </w:rPr>
        <w:br w:type="page"/>
      </w:r>
    </w:p>
    <w:p w:rsidR="00695B2F" w:rsidRDefault="009131FA" w:rsidP="009131FA">
      <w:pPr>
        <w:pStyle w:val="Heading1"/>
        <w:rPr>
          <w:lang w:val="ru-RU"/>
        </w:rPr>
      </w:pPr>
      <w:r>
        <w:rPr>
          <w:lang w:val="ru-RU"/>
        </w:rPr>
        <w:lastRenderedPageBreak/>
        <w:t>Программная реализация</w:t>
      </w:r>
    </w:p>
    <w:p w:rsidR="00137F42" w:rsidRPr="00A21EC6" w:rsidRDefault="000F3250" w:rsidP="005B27F0">
      <w:pPr>
        <w:pStyle w:val="Heading2"/>
        <w:rPr>
          <w:lang w:val="ru-RU"/>
        </w:rPr>
      </w:pPr>
      <w:r>
        <w:rPr>
          <w:lang w:val="ru-RU"/>
        </w:rPr>
        <w:t>Программный интерфейс</w:t>
      </w:r>
    </w:p>
    <w:p w:rsidR="000503D8" w:rsidRPr="000503D8" w:rsidRDefault="000503D8" w:rsidP="000503D8">
      <w:pPr>
        <w:pStyle w:val="Heading3"/>
        <w:rPr>
          <w:lang w:val="ru-RU"/>
        </w:rPr>
      </w:pPr>
      <w:r>
        <w:rPr>
          <w:lang w:val="ru-RU"/>
        </w:rPr>
        <w:t>Принцип работы</w:t>
      </w:r>
    </w:p>
    <w:p w:rsidR="005B27F0" w:rsidRDefault="008D362F" w:rsidP="005B27F0">
      <w:pPr>
        <w:rPr>
          <w:lang w:val="ru-RU"/>
        </w:rPr>
      </w:pPr>
      <w:r>
        <w:rPr>
          <w:lang w:val="ru-RU"/>
        </w:rPr>
        <w:t xml:space="preserve">Внешним элементом программного интерфейса, с которым взаимодействует пользовательское приложение в точках продаж является веб-сервис </w:t>
      </w:r>
      <w:r>
        <w:t>Amazon</w:t>
      </w:r>
      <w:r w:rsidRPr="008D362F">
        <w:rPr>
          <w:lang w:val="ru-RU"/>
        </w:rPr>
        <w:t xml:space="preserve"> </w:t>
      </w:r>
      <w:r>
        <w:t>Kinesis</w:t>
      </w:r>
      <w:r w:rsidRPr="008D362F">
        <w:rPr>
          <w:lang w:val="ru-RU"/>
        </w:rPr>
        <w:t xml:space="preserve">. </w:t>
      </w:r>
      <w:r>
        <w:rPr>
          <w:lang w:val="ru-RU"/>
        </w:rPr>
        <w:t>Сервис служит буфером, позволяющим получать данные одновременно от сотен клиентов и распределять их между обработчиками.</w:t>
      </w:r>
    </w:p>
    <w:p w:rsidR="00277280" w:rsidRDefault="008D362F" w:rsidP="005B27F0">
      <w:pPr>
        <w:rPr>
          <w:lang w:val="ru-RU"/>
        </w:rPr>
      </w:pPr>
      <w:r>
        <w:rPr>
          <w:lang w:val="ru-RU"/>
        </w:rPr>
        <w:t xml:space="preserve">В данной реализации в качестве обработчиков выступает приложение, работающее на сервисе </w:t>
      </w:r>
      <w:r>
        <w:t>AWS</w:t>
      </w:r>
      <w:r w:rsidRPr="008D362F">
        <w:rPr>
          <w:lang w:val="ru-RU"/>
        </w:rPr>
        <w:t xml:space="preserve"> </w:t>
      </w:r>
      <w:r>
        <w:t>Lambda</w:t>
      </w:r>
      <w:r w:rsidRPr="008D362F">
        <w:rPr>
          <w:lang w:val="ru-RU"/>
        </w:rPr>
        <w:t>.</w:t>
      </w:r>
      <w:r>
        <w:rPr>
          <w:lang w:val="ru-RU"/>
        </w:rPr>
        <w:t xml:space="preserve"> Приложение представляет собой модуль </w:t>
      </w:r>
      <w:r>
        <w:t>Node</w:t>
      </w:r>
      <w:r w:rsidRPr="008D362F">
        <w:rPr>
          <w:lang w:val="ru-RU"/>
        </w:rPr>
        <w:t>.</w:t>
      </w:r>
      <w:r>
        <w:t>js</w:t>
      </w:r>
      <w:r w:rsidRPr="008D362F">
        <w:rPr>
          <w:lang w:val="ru-RU"/>
        </w:rPr>
        <w:t xml:space="preserve">, </w:t>
      </w:r>
      <w:r>
        <w:rPr>
          <w:lang w:val="ru-RU"/>
        </w:rPr>
        <w:t xml:space="preserve">принимающий на вход данные в формате </w:t>
      </w:r>
      <w:r>
        <w:t>JSON</w:t>
      </w:r>
      <w:r>
        <w:rPr>
          <w:lang w:val="ru-RU"/>
        </w:rPr>
        <w:t xml:space="preserve">, полученные программным интерфейсом. </w:t>
      </w:r>
    </w:p>
    <w:p w:rsidR="00862BD1" w:rsidRDefault="00862BD1" w:rsidP="005B27F0">
      <w:pPr>
        <w:rPr>
          <w:lang w:val="ru-RU"/>
        </w:rPr>
      </w:pPr>
      <w:r>
        <w:rPr>
          <w:lang w:val="ru-RU"/>
        </w:rPr>
        <w:t>Обработчик вызывается автоматически при поступлении данных в буфер. Каждый обработчик получает за раз не более 10 запросов на загрузку данных. Количество используемых обработчиков автоматически изменяется, чтобы оперативно обрабатывать поступающие данные. После того, как обработчик заканчивает работу, модуль отключается и тарификация используемых ресурсов останавливается, что позволяет не нести расходы за простои.</w:t>
      </w:r>
    </w:p>
    <w:p w:rsidR="000503D8" w:rsidRDefault="000503D8" w:rsidP="005B27F0">
      <w:pPr>
        <w:rPr>
          <w:lang w:val="ru-RU"/>
        </w:rPr>
      </w:pPr>
      <w:r>
        <w:rPr>
          <w:lang w:val="ru-RU"/>
        </w:rPr>
        <w:t>Тарификация пользователей системы производится по факту использованных вычислительных ресурсов. Для упрощения рассчетов, общий объем вычислений приравнивается к количеству загруженных через программный интерфейс записей и продажах товаров.</w:t>
      </w:r>
    </w:p>
    <w:p w:rsidR="000503D8" w:rsidRPr="00862BD1" w:rsidRDefault="000503D8" w:rsidP="000503D8">
      <w:pPr>
        <w:pStyle w:val="Heading3"/>
        <w:rPr>
          <w:lang w:val="ru-RU"/>
        </w:rPr>
      </w:pPr>
      <w:r>
        <w:rPr>
          <w:lang w:val="ru-RU"/>
        </w:rPr>
        <w:lastRenderedPageBreak/>
        <w:t>Формат данных</w:t>
      </w:r>
    </w:p>
    <w:p w:rsidR="008D362F" w:rsidRPr="008D362F" w:rsidRDefault="00D42353" w:rsidP="005B27F0">
      <w:pPr>
        <w:rPr>
          <w:lang w:val="ru-RU"/>
        </w:rPr>
      </w:pPr>
      <w:r>
        <w:rPr>
          <w:lang w:val="ru-RU"/>
        </w:rPr>
        <w:t xml:space="preserve">Клиентские приложения взаимодействуют с программным интерфейсом по протоколу </w:t>
      </w:r>
      <w:r>
        <w:t>HTTP</w:t>
      </w:r>
      <w:r>
        <w:rPr>
          <w:lang w:val="ru-RU"/>
        </w:rPr>
        <w:t xml:space="preserve">. Все данные передаются в сериализованном виде в формате </w:t>
      </w:r>
      <w:r>
        <w:t>JSON</w:t>
      </w:r>
      <w:r w:rsidRPr="00D42353">
        <w:rPr>
          <w:lang w:val="ru-RU"/>
        </w:rPr>
        <w:t xml:space="preserve">. </w:t>
      </w:r>
      <w:r w:rsidR="008D362F">
        <w:rPr>
          <w:lang w:val="ru-RU"/>
        </w:rPr>
        <w:t>Корректный формат</w:t>
      </w:r>
      <w:r w:rsidR="000503D8">
        <w:rPr>
          <w:lang w:val="ru-RU"/>
        </w:rPr>
        <w:t xml:space="preserve"> входных</w:t>
      </w:r>
      <w:r w:rsidR="008D362F">
        <w:rPr>
          <w:lang w:val="ru-RU"/>
        </w:rPr>
        <w:t xml:space="preserve"> данных имеет следующий вид</w:t>
      </w:r>
      <w:r w:rsidR="008D362F" w:rsidRPr="008D362F">
        <w:rPr>
          <w:lang w:val="ru-RU"/>
        </w:rPr>
        <w:t>:</w:t>
      </w:r>
    </w:p>
    <w:p w:rsidR="008D362F" w:rsidRPr="00A21EC6" w:rsidRDefault="008D362F" w:rsidP="008A226A">
      <w:pPr>
        <w:pStyle w:val="Code"/>
        <w:rPr>
          <w:lang w:val="en-US"/>
        </w:rPr>
      </w:pPr>
      <w:r w:rsidRPr="00A21EC6">
        <w:rPr>
          <w:lang w:val="en-US"/>
        </w:rPr>
        <w:t>{</w:t>
      </w:r>
    </w:p>
    <w:p w:rsidR="008D362F" w:rsidRPr="00A21EC6" w:rsidRDefault="008D362F" w:rsidP="008A226A">
      <w:pPr>
        <w:pStyle w:val="Code"/>
        <w:rPr>
          <w:lang w:val="en-US"/>
        </w:rPr>
      </w:pPr>
      <w:r w:rsidRPr="00A21EC6">
        <w:rPr>
          <w:lang w:val="en-US"/>
        </w:rPr>
        <w:t xml:space="preserve">    "</w:t>
      </w:r>
      <w:proofErr w:type="gramStart"/>
      <w:r w:rsidRPr="00A21EC6">
        <w:rPr>
          <w:lang w:val="en-US"/>
        </w:rPr>
        <w:t>sales</w:t>
      </w:r>
      <w:proofErr w:type="gramEnd"/>
      <w:r w:rsidRPr="00A21EC6">
        <w:rPr>
          <w:lang w:val="en-US"/>
        </w:rPr>
        <w:t>": [</w:t>
      </w:r>
    </w:p>
    <w:p w:rsidR="008D362F" w:rsidRPr="00A21EC6" w:rsidRDefault="008D362F" w:rsidP="008A226A">
      <w:pPr>
        <w:pStyle w:val="Code"/>
        <w:rPr>
          <w:lang w:val="en-US"/>
        </w:rPr>
      </w:pPr>
      <w:r w:rsidRPr="00A21EC6">
        <w:rPr>
          <w:lang w:val="en-US"/>
        </w:rPr>
        <w:t xml:space="preserve">        {</w:t>
      </w:r>
    </w:p>
    <w:p w:rsidR="008D362F" w:rsidRPr="00A21EC6" w:rsidRDefault="008D362F" w:rsidP="008A226A">
      <w:pPr>
        <w:pStyle w:val="Code"/>
        <w:rPr>
          <w:lang w:val="en-US"/>
        </w:rPr>
      </w:pPr>
      <w:r w:rsidRPr="00A21EC6">
        <w:rPr>
          <w:lang w:val="en-US"/>
        </w:rPr>
        <w:t xml:space="preserve">            "</w:t>
      </w:r>
      <w:proofErr w:type="gramStart"/>
      <w:r w:rsidRPr="00A21EC6">
        <w:rPr>
          <w:lang w:val="en-US"/>
        </w:rPr>
        <w:t>check</w:t>
      </w:r>
      <w:proofErr w:type="gramEnd"/>
      <w:r w:rsidRPr="00A21EC6">
        <w:rPr>
          <w:lang w:val="en-US"/>
        </w:rPr>
        <w:t>": "</w:t>
      </w:r>
      <w:r w:rsidR="00D2477C" w:rsidRPr="00A21EC6">
        <w:rPr>
          <w:lang w:val="en-US"/>
        </w:rPr>
        <w:t>check1</w:t>
      </w:r>
      <w:r w:rsidRPr="00A21EC6">
        <w:rPr>
          <w:lang w:val="en-US"/>
        </w:rPr>
        <w:t>",</w:t>
      </w:r>
    </w:p>
    <w:p w:rsidR="008D362F" w:rsidRPr="00937B20" w:rsidRDefault="008D362F" w:rsidP="008A226A">
      <w:pPr>
        <w:pStyle w:val="Code"/>
        <w:rPr>
          <w:lang w:val="en-US"/>
        </w:rPr>
      </w:pPr>
      <w:r w:rsidRPr="00A21EC6">
        <w:rPr>
          <w:lang w:val="en-US"/>
        </w:rPr>
        <w:t xml:space="preserve">            </w:t>
      </w:r>
      <w:r w:rsidRPr="00937B20">
        <w:rPr>
          <w:lang w:val="en-US"/>
        </w:rPr>
        <w:t>"</w:t>
      </w:r>
      <w:proofErr w:type="gramStart"/>
      <w:r w:rsidRPr="00937B20">
        <w:rPr>
          <w:lang w:val="en-US"/>
        </w:rPr>
        <w:t>customer</w:t>
      </w:r>
      <w:proofErr w:type="gramEnd"/>
      <w:r w:rsidRPr="00937B20">
        <w:rPr>
          <w:lang w:val="en-US"/>
        </w:rPr>
        <w:t>": "</w:t>
      </w:r>
      <w:r w:rsidR="00937B20">
        <w:rPr>
          <w:lang w:val="en-US"/>
        </w:rPr>
        <w:t>customer</w:t>
      </w:r>
      <w:r w:rsidR="00D2477C" w:rsidRPr="00937B20">
        <w:rPr>
          <w:lang w:val="en-US"/>
        </w:rPr>
        <w:t>1</w:t>
      </w:r>
      <w:r w:rsidRPr="00937B20">
        <w:rPr>
          <w:lang w:val="en-US"/>
        </w:rPr>
        <w:t>",</w:t>
      </w:r>
    </w:p>
    <w:p w:rsidR="008D362F" w:rsidRPr="00937B20" w:rsidRDefault="008D362F" w:rsidP="008A226A">
      <w:pPr>
        <w:pStyle w:val="Code"/>
        <w:rPr>
          <w:lang w:val="en-US"/>
        </w:rPr>
      </w:pPr>
      <w:r w:rsidRPr="00937B20">
        <w:rPr>
          <w:lang w:val="en-US"/>
        </w:rPr>
        <w:t xml:space="preserve">            "</w:t>
      </w:r>
      <w:proofErr w:type="gramStart"/>
      <w:r w:rsidRPr="00937B20">
        <w:rPr>
          <w:lang w:val="en-US"/>
        </w:rPr>
        <w:t>item</w:t>
      </w:r>
      <w:proofErr w:type="gramEnd"/>
      <w:r w:rsidRPr="00937B20">
        <w:rPr>
          <w:lang w:val="en-US"/>
        </w:rPr>
        <w:t>": "</w:t>
      </w:r>
      <w:r w:rsidR="00D2477C" w:rsidRPr="00937B20">
        <w:rPr>
          <w:lang w:val="en-US"/>
        </w:rPr>
        <w:t>item1</w:t>
      </w:r>
      <w:r w:rsidRPr="00937B20">
        <w:rPr>
          <w:lang w:val="en-US"/>
        </w:rPr>
        <w:t>",</w:t>
      </w:r>
    </w:p>
    <w:p w:rsidR="008D362F" w:rsidRPr="00937B20" w:rsidRDefault="00D2477C" w:rsidP="008A226A">
      <w:pPr>
        <w:pStyle w:val="Code"/>
        <w:rPr>
          <w:lang w:val="en-US"/>
        </w:rPr>
      </w:pPr>
      <w:r w:rsidRPr="00937B20">
        <w:rPr>
          <w:lang w:val="en-US"/>
        </w:rPr>
        <w:t xml:space="preserve">            "</w:t>
      </w:r>
      <w:proofErr w:type="gramStart"/>
      <w:r w:rsidRPr="00937B20">
        <w:rPr>
          <w:lang w:val="en-US"/>
        </w:rPr>
        <w:t>location</w:t>
      </w:r>
      <w:proofErr w:type="gramEnd"/>
      <w:r w:rsidRPr="00937B20">
        <w:rPr>
          <w:lang w:val="en-US"/>
        </w:rPr>
        <w:t>": "location1</w:t>
      </w:r>
      <w:r w:rsidR="008D362F" w:rsidRPr="00937B20">
        <w:rPr>
          <w:lang w:val="en-US"/>
        </w:rPr>
        <w:t>",</w:t>
      </w:r>
    </w:p>
    <w:p w:rsidR="008D362F" w:rsidRPr="00937B20" w:rsidRDefault="008D362F" w:rsidP="008A226A">
      <w:pPr>
        <w:pStyle w:val="Code"/>
        <w:rPr>
          <w:lang w:val="en-US"/>
        </w:rPr>
      </w:pPr>
      <w:r w:rsidRPr="00937B20">
        <w:rPr>
          <w:lang w:val="en-US"/>
        </w:rPr>
        <w:t xml:space="preserve">            "</w:t>
      </w:r>
      <w:proofErr w:type="gramStart"/>
      <w:r w:rsidRPr="00937B20">
        <w:rPr>
          <w:lang w:val="en-US"/>
        </w:rPr>
        <w:t>price</w:t>
      </w:r>
      <w:proofErr w:type="gramEnd"/>
      <w:r w:rsidRPr="00937B20">
        <w:rPr>
          <w:lang w:val="en-US"/>
        </w:rPr>
        <w:t>": 12</w:t>
      </w:r>
      <w:r w:rsidR="00937B20">
        <w:rPr>
          <w:lang w:val="en-US"/>
        </w:rPr>
        <w:t>0</w:t>
      </w:r>
      <w:r w:rsidRPr="00937B20">
        <w:rPr>
          <w:lang w:val="en-US"/>
        </w:rPr>
        <w:t>.5,</w:t>
      </w:r>
    </w:p>
    <w:p w:rsidR="008D362F" w:rsidRPr="00937B20" w:rsidRDefault="008D362F" w:rsidP="008A226A">
      <w:pPr>
        <w:pStyle w:val="Code"/>
        <w:rPr>
          <w:lang w:val="en-US"/>
        </w:rPr>
      </w:pPr>
      <w:r w:rsidRPr="00937B20">
        <w:rPr>
          <w:lang w:val="en-US"/>
        </w:rPr>
        <w:t xml:space="preserve">            "</w:t>
      </w:r>
      <w:proofErr w:type="gramStart"/>
      <w:r w:rsidRPr="00937B20">
        <w:rPr>
          <w:lang w:val="en-US"/>
        </w:rPr>
        <w:t>staff</w:t>
      </w:r>
      <w:proofErr w:type="gramEnd"/>
      <w:r w:rsidRPr="00937B20">
        <w:rPr>
          <w:lang w:val="en-US"/>
        </w:rPr>
        <w:t>": "</w:t>
      </w:r>
      <w:r w:rsidR="00D2477C" w:rsidRPr="00937B20">
        <w:rPr>
          <w:lang w:val="en-US"/>
        </w:rPr>
        <w:t>staff1</w:t>
      </w:r>
      <w:r w:rsidRPr="00937B20">
        <w:rPr>
          <w:lang w:val="en-US"/>
        </w:rPr>
        <w:t>",</w:t>
      </w:r>
    </w:p>
    <w:p w:rsidR="008D362F" w:rsidRPr="00937B20" w:rsidRDefault="008D362F" w:rsidP="008A226A">
      <w:pPr>
        <w:pStyle w:val="Code"/>
        <w:rPr>
          <w:lang w:val="en-US"/>
        </w:rPr>
      </w:pPr>
      <w:r w:rsidRPr="00937B20">
        <w:rPr>
          <w:lang w:val="en-US"/>
        </w:rPr>
        <w:t xml:space="preserve">            "</w:t>
      </w:r>
      <w:proofErr w:type="gramStart"/>
      <w:r w:rsidRPr="00937B20">
        <w:rPr>
          <w:lang w:val="en-US"/>
        </w:rPr>
        <w:t>time</w:t>
      </w:r>
      <w:proofErr w:type="gramEnd"/>
      <w:r w:rsidRPr="00937B20">
        <w:rPr>
          <w:lang w:val="en-US"/>
        </w:rPr>
        <w:t>": "2015-04-27T15:19:07.294Z"</w:t>
      </w:r>
    </w:p>
    <w:p w:rsidR="008D362F" w:rsidRDefault="008D362F" w:rsidP="008A226A">
      <w:pPr>
        <w:pStyle w:val="Code"/>
        <w:rPr>
          <w:lang w:val="en-US"/>
        </w:rPr>
      </w:pPr>
      <w:r w:rsidRPr="00937B20">
        <w:rPr>
          <w:lang w:val="en-US"/>
        </w:rPr>
        <w:t xml:space="preserve">        }</w:t>
      </w:r>
      <w:r w:rsidR="00937B20">
        <w:rPr>
          <w:lang w:val="en-US"/>
        </w:rPr>
        <w:t>,</w:t>
      </w:r>
    </w:p>
    <w:p w:rsidR="00937B20" w:rsidRPr="00937B20" w:rsidRDefault="00937B20" w:rsidP="00937B20">
      <w:pPr>
        <w:pStyle w:val="Code"/>
        <w:rPr>
          <w:lang w:val="en-US"/>
        </w:rPr>
      </w:pPr>
      <w:r w:rsidRPr="00937B20">
        <w:rPr>
          <w:lang w:val="en-US"/>
        </w:rPr>
        <w:t xml:space="preserve">        {</w:t>
      </w:r>
    </w:p>
    <w:p w:rsidR="00937B20" w:rsidRPr="00937B20" w:rsidRDefault="00937B20" w:rsidP="00937B20">
      <w:pPr>
        <w:pStyle w:val="Code"/>
        <w:rPr>
          <w:lang w:val="en-US"/>
        </w:rPr>
      </w:pPr>
      <w:r w:rsidRPr="00937B20">
        <w:rPr>
          <w:lang w:val="en-US"/>
        </w:rPr>
        <w:t xml:space="preserve">            "</w:t>
      </w:r>
      <w:proofErr w:type="gramStart"/>
      <w:r w:rsidRPr="00937B20">
        <w:rPr>
          <w:lang w:val="en-US"/>
        </w:rPr>
        <w:t>check</w:t>
      </w:r>
      <w:proofErr w:type="gramEnd"/>
      <w:r w:rsidRPr="00937B20">
        <w:rPr>
          <w:lang w:val="en-US"/>
        </w:rPr>
        <w:t>": "check1",</w:t>
      </w:r>
    </w:p>
    <w:p w:rsidR="00937B20" w:rsidRPr="00937B20" w:rsidRDefault="00937B20" w:rsidP="00937B20">
      <w:pPr>
        <w:pStyle w:val="Code"/>
        <w:rPr>
          <w:lang w:val="en-US"/>
        </w:rPr>
      </w:pPr>
      <w:r w:rsidRPr="00937B20">
        <w:rPr>
          <w:lang w:val="en-US"/>
        </w:rPr>
        <w:t xml:space="preserve">            "</w:t>
      </w:r>
      <w:proofErr w:type="gramStart"/>
      <w:r w:rsidRPr="00937B20">
        <w:rPr>
          <w:lang w:val="en-US"/>
        </w:rPr>
        <w:t>customer</w:t>
      </w:r>
      <w:proofErr w:type="gramEnd"/>
      <w:r w:rsidRPr="00937B20">
        <w:rPr>
          <w:lang w:val="en-US"/>
        </w:rPr>
        <w:t>": "</w:t>
      </w:r>
      <w:r>
        <w:rPr>
          <w:lang w:val="en-US"/>
        </w:rPr>
        <w:t>customer</w:t>
      </w:r>
      <w:r w:rsidRPr="00937B20">
        <w:rPr>
          <w:lang w:val="en-US"/>
        </w:rPr>
        <w:t>1",</w:t>
      </w:r>
    </w:p>
    <w:p w:rsidR="00937B20" w:rsidRPr="00937B20" w:rsidRDefault="00937B20" w:rsidP="00937B20">
      <w:pPr>
        <w:pStyle w:val="Code"/>
        <w:rPr>
          <w:lang w:val="en-US"/>
        </w:rPr>
      </w:pPr>
      <w:r w:rsidRPr="00937B20">
        <w:rPr>
          <w:lang w:val="en-US"/>
        </w:rPr>
        <w:t xml:space="preserve">            "</w:t>
      </w:r>
      <w:proofErr w:type="gramStart"/>
      <w:r w:rsidRPr="00937B20">
        <w:rPr>
          <w:lang w:val="en-US"/>
        </w:rPr>
        <w:t>item</w:t>
      </w:r>
      <w:proofErr w:type="gramEnd"/>
      <w:r w:rsidRPr="00937B20">
        <w:rPr>
          <w:lang w:val="en-US"/>
        </w:rPr>
        <w:t>": "i</w:t>
      </w:r>
      <w:r>
        <w:rPr>
          <w:lang w:val="en-US"/>
        </w:rPr>
        <w:t>tem2</w:t>
      </w:r>
      <w:r w:rsidRPr="00937B20">
        <w:rPr>
          <w:lang w:val="en-US"/>
        </w:rPr>
        <w:t>",</w:t>
      </w:r>
    </w:p>
    <w:p w:rsidR="00937B20" w:rsidRPr="00937B20" w:rsidRDefault="00937B20" w:rsidP="00937B20">
      <w:pPr>
        <w:pStyle w:val="Code"/>
        <w:rPr>
          <w:lang w:val="en-US"/>
        </w:rPr>
      </w:pPr>
      <w:r w:rsidRPr="00937B20">
        <w:rPr>
          <w:lang w:val="en-US"/>
        </w:rPr>
        <w:t xml:space="preserve">            "</w:t>
      </w:r>
      <w:proofErr w:type="gramStart"/>
      <w:r w:rsidRPr="00937B20">
        <w:rPr>
          <w:lang w:val="en-US"/>
        </w:rPr>
        <w:t>location</w:t>
      </w:r>
      <w:proofErr w:type="gramEnd"/>
      <w:r w:rsidRPr="00937B20">
        <w:rPr>
          <w:lang w:val="en-US"/>
        </w:rPr>
        <w:t>": "location1",</w:t>
      </w:r>
    </w:p>
    <w:p w:rsidR="00937B20" w:rsidRPr="00937B20" w:rsidRDefault="00937B20" w:rsidP="00937B20">
      <w:pPr>
        <w:pStyle w:val="Code"/>
        <w:rPr>
          <w:lang w:val="en-US"/>
        </w:rPr>
      </w:pPr>
      <w:r w:rsidRPr="00937B20">
        <w:rPr>
          <w:lang w:val="en-US"/>
        </w:rPr>
        <w:t xml:space="preserve">            "</w:t>
      </w:r>
      <w:proofErr w:type="gramStart"/>
      <w:r w:rsidRPr="00937B20">
        <w:rPr>
          <w:lang w:val="en-US"/>
        </w:rPr>
        <w:t>price</w:t>
      </w:r>
      <w:proofErr w:type="gramEnd"/>
      <w:r w:rsidRPr="00937B20">
        <w:rPr>
          <w:lang w:val="en-US"/>
        </w:rPr>
        <w:t xml:space="preserve">": </w:t>
      </w:r>
      <w:r>
        <w:rPr>
          <w:lang w:val="en-US"/>
        </w:rPr>
        <w:t>200</w:t>
      </w:r>
      <w:r w:rsidRPr="00937B20">
        <w:rPr>
          <w:lang w:val="en-US"/>
        </w:rPr>
        <w:t>,</w:t>
      </w:r>
    </w:p>
    <w:p w:rsidR="00937B20" w:rsidRPr="00937B20" w:rsidRDefault="00937B20" w:rsidP="00937B20">
      <w:pPr>
        <w:pStyle w:val="Code"/>
        <w:rPr>
          <w:lang w:val="en-US"/>
        </w:rPr>
      </w:pPr>
      <w:r w:rsidRPr="00937B20">
        <w:rPr>
          <w:lang w:val="en-US"/>
        </w:rPr>
        <w:t xml:space="preserve">            "</w:t>
      </w:r>
      <w:proofErr w:type="gramStart"/>
      <w:r w:rsidRPr="00937B20">
        <w:rPr>
          <w:lang w:val="en-US"/>
        </w:rPr>
        <w:t>staff</w:t>
      </w:r>
      <w:proofErr w:type="gramEnd"/>
      <w:r w:rsidRPr="00937B20">
        <w:rPr>
          <w:lang w:val="en-US"/>
        </w:rPr>
        <w:t>": "staff1",</w:t>
      </w:r>
    </w:p>
    <w:p w:rsidR="00937B20" w:rsidRPr="00937B20" w:rsidRDefault="00937B20" w:rsidP="00937B20">
      <w:pPr>
        <w:pStyle w:val="Code"/>
        <w:rPr>
          <w:lang w:val="en-US"/>
        </w:rPr>
      </w:pPr>
      <w:r w:rsidRPr="00937B20">
        <w:rPr>
          <w:lang w:val="en-US"/>
        </w:rPr>
        <w:t xml:space="preserve">            "</w:t>
      </w:r>
      <w:proofErr w:type="gramStart"/>
      <w:r w:rsidRPr="00937B20">
        <w:rPr>
          <w:lang w:val="en-US"/>
        </w:rPr>
        <w:t>time</w:t>
      </w:r>
      <w:proofErr w:type="gramEnd"/>
      <w:r w:rsidRPr="00937B20">
        <w:rPr>
          <w:lang w:val="en-US"/>
        </w:rPr>
        <w:t>": "2015-04-27T15:19:07.294Z"</w:t>
      </w:r>
    </w:p>
    <w:p w:rsidR="00937B20" w:rsidRDefault="00937B20" w:rsidP="00937B20">
      <w:pPr>
        <w:pStyle w:val="Code"/>
        <w:rPr>
          <w:lang w:val="en-US"/>
        </w:rPr>
      </w:pPr>
      <w:r w:rsidRPr="00937B20">
        <w:rPr>
          <w:lang w:val="en-US"/>
        </w:rPr>
        <w:t xml:space="preserve">        }</w:t>
      </w:r>
      <w:r>
        <w:rPr>
          <w:lang w:val="en-US"/>
        </w:rPr>
        <w:t>,</w:t>
      </w:r>
    </w:p>
    <w:p w:rsidR="00937B20" w:rsidRPr="00937B20" w:rsidRDefault="00937B20" w:rsidP="00937B20">
      <w:pPr>
        <w:pStyle w:val="Code"/>
        <w:rPr>
          <w:lang w:val="en-US"/>
        </w:rPr>
      </w:pPr>
      <w:r w:rsidRPr="00937B20">
        <w:rPr>
          <w:lang w:val="en-US"/>
        </w:rPr>
        <w:t xml:space="preserve">   </w:t>
      </w:r>
      <w:r>
        <w:rPr>
          <w:lang w:val="en-US"/>
        </w:rPr>
        <w:t xml:space="preserve">     </w:t>
      </w:r>
      <w:r w:rsidRPr="00937B20">
        <w:rPr>
          <w:lang w:val="en-US"/>
        </w:rPr>
        <w:t>{</w:t>
      </w:r>
    </w:p>
    <w:p w:rsidR="00937B20" w:rsidRPr="00937B20" w:rsidRDefault="00937B20" w:rsidP="00937B20">
      <w:pPr>
        <w:pStyle w:val="Code"/>
        <w:rPr>
          <w:lang w:val="en-US"/>
        </w:rPr>
      </w:pPr>
      <w:r w:rsidRPr="00937B20">
        <w:rPr>
          <w:lang w:val="en-US"/>
        </w:rPr>
        <w:t xml:space="preserve">            "</w:t>
      </w:r>
      <w:proofErr w:type="gramStart"/>
      <w:r w:rsidRPr="00937B20">
        <w:rPr>
          <w:lang w:val="en-US"/>
        </w:rPr>
        <w:t>check</w:t>
      </w:r>
      <w:proofErr w:type="gramEnd"/>
      <w:r w:rsidRPr="00937B20">
        <w:rPr>
          <w:lang w:val="en-US"/>
        </w:rPr>
        <w:t>": "</w:t>
      </w:r>
      <w:r>
        <w:rPr>
          <w:lang w:val="en-US"/>
        </w:rPr>
        <w:t>check2</w:t>
      </w:r>
      <w:r w:rsidRPr="00937B20">
        <w:rPr>
          <w:lang w:val="en-US"/>
        </w:rPr>
        <w:t>",</w:t>
      </w:r>
    </w:p>
    <w:p w:rsidR="00937B20" w:rsidRPr="00937B20" w:rsidRDefault="00937B20" w:rsidP="00937B20">
      <w:pPr>
        <w:pStyle w:val="Code"/>
        <w:rPr>
          <w:lang w:val="en-US"/>
        </w:rPr>
      </w:pPr>
      <w:r w:rsidRPr="00937B20">
        <w:rPr>
          <w:lang w:val="en-US"/>
        </w:rPr>
        <w:t xml:space="preserve">            "</w:t>
      </w:r>
      <w:proofErr w:type="gramStart"/>
      <w:r w:rsidRPr="00937B20">
        <w:rPr>
          <w:lang w:val="en-US"/>
        </w:rPr>
        <w:t>item</w:t>
      </w:r>
      <w:proofErr w:type="gramEnd"/>
      <w:r w:rsidRPr="00937B20">
        <w:rPr>
          <w:lang w:val="en-US"/>
        </w:rPr>
        <w:t>": "i</w:t>
      </w:r>
      <w:r>
        <w:rPr>
          <w:lang w:val="en-US"/>
        </w:rPr>
        <w:t>tem2</w:t>
      </w:r>
      <w:r w:rsidRPr="00937B20">
        <w:rPr>
          <w:lang w:val="en-US"/>
        </w:rPr>
        <w:t>",</w:t>
      </w:r>
    </w:p>
    <w:p w:rsidR="00937B20" w:rsidRPr="00937B20" w:rsidRDefault="00937B20" w:rsidP="00937B20">
      <w:pPr>
        <w:pStyle w:val="Code"/>
        <w:rPr>
          <w:lang w:val="en-US"/>
        </w:rPr>
      </w:pPr>
      <w:r w:rsidRPr="00937B20">
        <w:rPr>
          <w:lang w:val="en-US"/>
        </w:rPr>
        <w:t xml:space="preserve">  </w:t>
      </w:r>
      <w:r>
        <w:rPr>
          <w:lang w:val="en-US"/>
        </w:rPr>
        <w:t xml:space="preserve">          "</w:t>
      </w:r>
      <w:proofErr w:type="gramStart"/>
      <w:r>
        <w:rPr>
          <w:lang w:val="en-US"/>
        </w:rPr>
        <w:t>location</w:t>
      </w:r>
      <w:proofErr w:type="gramEnd"/>
      <w:r>
        <w:rPr>
          <w:lang w:val="en-US"/>
        </w:rPr>
        <w:t>": "location2</w:t>
      </w:r>
      <w:r w:rsidRPr="00937B20">
        <w:rPr>
          <w:lang w:val="en-US"/>
        </w:rPr>
        <w:t>",</w:t>
      </w:r>
    </w:p>
    <w:p w:rsidR="00937B20" w:rsidRPr="00937B20" w:rsidRDefault="00937B20" w:rsidP="00937B20">
      <w:pPr>
        <w:pStyle w:val="Code"/>
        <w:rPr>
          <w:lang w:val="en-US"/>
        </w:rPr>
      </w:pPr>
      <w:r w:rsidRPr="00937B20">
        <w:rPr>
          <w:lang w:val="en-US"/>
        </w:rPr>
        <w:t xml:space="preserve">            "</w:t>
      </w:r>
      <w:proofErr w:type="gramStart"/>
      <w:r w:rsidRPr="00937B20">
        <w:rPr>
          <w:lang w:val="en-US"/>
        </w:rPr>
        <w:t>price</w:t>
      </w:r>
      <w:proofErr w:type="gramEnd"/>
      <w:r w:rsidRPr="00937B20">
        <w:rPr>
          <w:lang w:val="en-US"/>
        </w:rPr>
        <w:t xml:space="preserve">": </w:t>
      </w:r>
      <w:r>
        <w:rPr>
          <w:lang w:val="en-US"/>
        </w:rPr>
        <w:t>200</w:t>
      </w:r>
      <w:r w:rsidRPr="00937B20">
        <w:rPr>
          <w:lang w:val="en-US"/>
        </w:rPr>
        <w:t>,</w:t>
      </w:r>
    </w:p>
    <w:p w:rsidR="00937B20" w:rsidRPr="00937B20" w:rsidRDefault="00937B20" w:rsidP="00937B20">
      <w:pPr>
        <w:pStyle w:val="Code"/>
        <w:rPr>
          <w:lang w:val="en-US"/>
        </w:rPr>
      </w:pPr>
      <w:r w:rsidRPr="00937B20">
        <w:rPr>
          <w:lang w:val="en-US"/>
        </w:rPr>
        <w:t xml:space="preserve">            "</w:t>
      </w:r>
      <w:proofErr w:type="gramStart"/>
      <w:r w:rsidRPr="00937B20">
        <w:rPr>
          <w:lang w:val="en-US"/>
        </w:rPr>
        <w:t>staff</w:t>
      </w:r>
      <w:proofErr w:type="gramEnd"/>
      <w:r w:rsidRPr="00937B20">
        <w:rPr>
          <w:lang w:val="en-US"/>
        </w:rPr>
        <w:t>": "</w:t>
      </w:r>
      <w:r w:rsidR="00FA3B5D">
        <w:rPr>
          <w:lang w:val="en-US"/>
        </w:rPr>
        <w:t>staff2</w:t>
      </w:r>
      <w:r w:rsidRPr="00937B20">
        <w:rPr>
          <w:lang w:val="en-US"/>
        </w:rPr>
        <w:t>",</w:t>
      </w:r>
    </w:p>
    <w:p w:rsidR="00937B20" w:rsidRPr="00937B20" w:rsidRDefault="00937B20" w:rsidP="00937B20">
      <w:pPr>
        <w:pStyle w:val="Code"/>
        <w:rPr>
          <w:lang w:val="en-US"/>
        </w:rPr>
      </w:pPr>
      <w:r w:rsidRPr="00937B20">
        <w:rPr>
          <w:lang w:val="en-US"/>
        </w:rPr>
        <w:t xml:space="preserve">  </w:t>
      </w:r>
      <w:r w:rsidR="00FA3B5D">
        <w:rPr>
          <w:lang w:val="en-US"/>
        </w:rPr>
        <w:t xml:space="preserve">          "</w:t>
      </w:r>
      <w:proofErr w:type="gramStart"/>
      <w:r w:rsidR="00FA3B5D">
        <w:rPr>
          <w:lang w:val="en-US"/>
        </w:rPr>
        <w:t>time</w:t>
      </w:r>
      <w:proofErr w:type="gramEnd"/>
      <w:r w:rsidR="00FA3B5D">
        <w:rPr>
          <w:lang w:val="en-US"/>
        </w:rPr>
        <w:t>": "2015-04-27T16:20:05.344</w:t>
      </w:r>
      <w:r w:rsidRPr="00937B20">
        <w:rPr>
          <w:lang w:val="en-US"/>
        </w:rPr>
        <w:t>Z"</w:t>
      </w:r>
    </w:p>
    <w:p w:rsidR="00937B20" w:rsidRDefault="00937B20" w:rsidP="00937B20">
      <w:pPr>
        <w:pStyle w:val="Code"/>
        <w:rPr>
          <w:lang w:val="en-US"/>
        </w:rPr>
      </w:pPr>
      <w:r w:rsidRPr="00937B20">
        <w:rPr>
          <w:lang w:val="en-US"/>
        </w:rPr>
        <w:t xml:space="preserve">        </w:t>
      </w:r>
      <w:r w:rsidRPr="00D2477C">
        <w:t>}</w:t>
      </w:r>
      <w:r>
        <w:rPr>
          <w:lang w:val="en-US"/>
        </w:rPr>
        <w:t>,</w:t>
      </w:r>
    </w:p>
    <w:p w:rsidR="00937B20" w:rsidRPr="00937B20" w:rsidRDefault="00937B20" w:rsidP="00937B20">
      <w:pPr>
        <w:pStyle w:val="Code"/>
        <w:rPr>
          <w:lang w:val="en-US"/>
        </w:rPr>
      </w:pPr>
      <w:r w:rsidRPr="00937B20">
        <w:rPr>
          <w:lang w:val="en-US"/>
        </w:rPr>
        <w:t xml:space="preserve">     </w:t>
      </w:r>
    </w:p>
    <w:p w:rsidR="00D2477C" w:rsidRPr="00D2477C" w:rsidRDefault="00D2477C" w:rsidP="008A226A">
      <w:pPr>
        <w:pStyle w:val="Code"/>
        <w:rPr>
          <w:lang w:val="en-US"/>
        </w:rPr>
      </w:pPr>
      <w:r w:rsidRPr="00937B20">
        <w:rPr>
          <w:lang w:val="en-US"/>
        </w:rPr>
        <w:t xml:space="preserve">    </w:t>
      </w:r>
      <w:r>
        <w:t>]</w:t>
      </w:r>
    </w:p>
    <w:p w:rsidR="00D42353" w:rsidRDefault="008D362F" w:rsidP="00FA3B5D">
      <w:pPr>
        <w:pStyle w:val="Code"/>
      </w:pPr>
      <w:r w:rsidRPr="00D2477C">
        <w:t>}</w:t>
      </w:r>
    </w:p>
    <w:p w:rsidR="00FA3B5D" w:rsidRPr="00FA3B5D" w:rsidRDefault="00FA3B5D" w:rsidP="00FA3B5D"/>
    <w:tbl>
      <w:tblPr>
        <w:tblStyle w:val="TableGrid"/>
        <w:tblW w:w="0" w:type="auto"/>
        <w:tblLook w:val="04A0" w:firstRow="1" w:lastRow="0" w:firstColumn="1" w:lastColumn="0" w:noHBand="0" w:noVBand="1"/>
      </w:tblPr>
      <w:tblGrid>
        <w:gridCol w:w="1548"/>
        <w:gridCol w:w="8357"/>
      </w:tblGrid>
      <w:tr w:rsidR="0047663F" w:rsidRPr="00A21EC6" w:rsidTr="0047663F">
        <w:tc>
          <w:tcPr>
            <w:tcW w:w="1548" w:type="dxa"/>
          </w:tcPr>
          <w:p w:rsidR="0047663F" w:rsidRPr="0047663F" w:rsidRDefault="0047663F" w:rsidP="001E4864">
            <w:pPr>
              <w:pStyle w:val="NoSpacing"/>
            </w:pPr>
            <w:r w:rsidRPr="008A226A">
              <w:t>sales</w:t>
            </w:r>
          </w:p>
        </w:tc>
        <w:tc>
          <w:tcPr>
            <w:tcW w:w="8357" w:type="dxa"/>
          </w:tcPr>
          <w:p w:rsidR="0047663F" w:rsidRDefault="00FA3B5D" w:rsidP="001E4864">
            <w:pPr>
              <w:pStyle w:val="NoSpacing"/>
              <w:rPr>
                <w:lang w:val="ru-RU"/>
              </w:rPr>
            </w:pPr>
            <w:r>
              <w:rPr>
                <w:lang w:val="ru-RU"/>
              </w:rPr>
              <w:t>М</w:t>
            </w:r>
            <w:r w:rsidR="0047663F">
              <w:rPr>
                <w:lang w:val="ru-RU"/>
              </w:rPr>
              <w:t xml:space="preserve">ассив </w:t>
            </w:r>
            <w:r>
              <w:rPr>
                <w:lang w:val="ru-RU"/>
              </w:rPr>
              <w:t>записей о приобретенных товарах.</w:t>
            </w:r>
          </w:p>
        </w:tc>
      </w:tr>
      <w:tr w:rsidR="0047663F" w:rsidRPr="00A21EC6" w:rsidTr="0047663F">
        <w:tc>
          <w:tcPr>
            <w:tcW w:w="1548" w:type="dxa"/>
          </w:tcPr>
          <w:p w:rsidR="0047663F" w:rsidRDefault="0047663F" w:rsidP="001E4864">
            <w:pPr>
              <w:pStyle w:val="NoSpacing"/>
              <w:rPr>
                <w:lang w:val="ru-RU"/>
              </w:rPr>
            </w:pPr>
            <w:r w:rsidRPr="008A226A">
              <w:t>check</w:t>
            </w:r>
          </w:p>
        </w:tc>
        <w:tc>
          <w:tcPr>
            <w:tcW w:w="8357" w:type="dxa"/>
          </w:tcPr>
          <w:p w:rsidR="0047663F" w:rsidRDefault="00FA3B5D" w:rsidP="001E4864">
            <w:pPr>
              <w:pStyle w:val="NoSpacing"/>
              <w:rPr>
                <w:lang w:val="ru-RU"/>
              </w:rPr>
            </w:pPr>
            <w:r>
              <w:rPr>
                <w:lang w:val="ru-RU"/>
              </w:rPr>
              <w:t>У</w:t>
            </w:r>
            <w:r w:rsidR="0047663F">
              <w:rPr>
                <w:lang w:val="ru-RU"/>
              </w:rPr>
              <w:t>никальный идентификатор покупки. Каждая покупка</w:t>
            </w:r>
            <w:r>
              <w:rPr>
                <w:lang w:val="ru-RU"/>
              </w:rPr>
              <w:t xml:space="preserve"> может включать в себя </w:t>
            </w:r>
            <w:r w:rsidR="0047663F">
              <w:rPr>
                <w:lang w:val="ru-RU"/>
              </w:rPr>
              <w:t>несколько записей о приобретенных товарах</w:t>
            </w:r>
            <w:r>
              <w:rPr>
                <w:lang w:val="ru-RU"/>
              </w:rPr>
              <w:t>.</w:t>
            </w:r>
          </w:p>
        </w:tc>
      </w:tr>
      <w:tr w:rsidR="00FA3B5D" w:rsidRPr="00A21EC6" w:rsidTr="0047663F">
        <w:tc>
          <w:tcPr>
            <w:tcW w:w="1548" w:type="dxa"/>
          </w:tcPr>
          <w:p w:rsidR="00FA3B5D" w:rsidRPr="008A226A" w:rsidRDefault="00FA3B5D" w:rsidP="001E4864">
            <w:pPr>
              <w:pStyle w:val="NoSpacing"/>
            </w:pPr>
            <w:r>
              <w:t>customer</w:t>
            </w:r>
          </w:p>
        </w:tc>
        <w:tc>
          <w:tcPr>
            <w:tcW w:w="8357" w:type="dxa"/>
          </w:tcPr>
          <w:p w:rsidR="00FA3B5D" w:rsidRDefault="00FA3B5D" w:rsidP="001E4864">
            <w:pPr>
              <w:pStyle w:val="NoSpacing"/>
              <w:rPr>
                <w:lang w:val="ru-RU"/>
              </w:rPr>
            </w:pPr>
            <w:r>
              <w:rPr>
                <w:lang w:val="ru-RU"/>
              </w:rPr>
              <w:t>Уникальный идентификатор покупателя (может отсутствовать).</w:t>
            </w:r>
          </w:p>
        </w:tc>
      </w:tr>
      <w:tr w:rsidR="0047663F" w:rsidTr="0047663F">
        <w:tc>
          <w:tcPr>
            <w:tcW w:w="1548" w:type="dxa"/>
          </w:tcPr>
          <w:p w:rsidR="0047663F" w:rsidRDefault="0047663F" w:rsidP="001E4864">
            <w:pPr>
              <w:pStyle w:val="NoSpacing"/>
              <w:rPr>
                <w:lang w:val="ru-RU"/>
              </w:rPr>
            </w:pPr>
            <w:r w:rsidRPr="008A226A">
              <w:t>item</w:t>
            </w:r>
          </w:p>
        </w:tc>
        <w:tc>
          <w:tcPr>
            <w:tcW w:w="8357" w:type="dxa"/>
          </w:tcPr>
          <w:p w:rsidR="0047663F" w:rsidRDefault="00FA3B5D" w:rsidP="001E4864">
            <w:pPr>
              <w:pStyle w:val="NoSpacing"/>
              <w:rPr>
                <w:lang w:val="ru-RU"/>
              </w:rPr>
            </w:pPr>
            <w:r>
              <w:rPr>
                <w:lang w:val="ru-RU"/>
              </w:rPr>
              <w:t>У</w:t>
            </w:r>
            <w:r w:rsidR="0047663F">
              <w:rPr>
                <w:lang w:val="ru-RU"/>
              </w:rPr>
              <w:t>никальный идентификатор товара</w:t>
            </w:r>
            <w:r>
              <w:rPr>
                <w:lang w:val="ru-RU"/>
              </w:rPr>
              <w:t>.</w:t>
            </w:r>
          </w:p>
        </w:tc>
      </w:tr>
      <w:tr w:rsidR="0047663F" w:rsidTr="0047663F">
        <w:tc>
          <w:tcPr>
            <w:tcW w:w="1548" w:type="dxa"/>
          </w:tcPr>
          <w:p w:rsidR="0047663F" w:rsidRDefault="0047663F" w:rsidP="001E4864">
            <w:pPr>
              <w:pStyle w:val="NoSpacing"/>
              <w:rPr>
                <w:lang w:val="ru-RU"/>
              </w:rPr>
            </w:pPr>
            <w:r w:rsidRPr="008A226A">
              <w:t>location</w:t>
            </w:r>
          </w:p>
        </w:tc>
        <w:tc>
          <w:tcPr>
            <w:tcW w:w="8357" w:type="dxa"/>
          </w:tcPr>
          <w:p w:rsidR="0047663F" w:rsidRDefault="00FA3B5D" w:rsidP="001E4864">
            <w:pPr>
              <w:pStyle w:val="NoSpacing"/>
              <w:rPr>
                <w:lang w:val="ru-RU"/>
              </w:rPr>
            </w:pPr>
            <w:r>
              <w:rPr>
                <w:lang w:val="ru-RU"/>
              </w:rPr>
              <w:t>У</w:t>
            </w:r>
            <w:r w:rsidR="0047663F">
              <w:rPr>
                <w:lang w:val="ru-RU"/>
              </w:rPr>
              <w:t>никальный идентификатор точки продажи</w:t>
            </w:r>
            <w:r>
              <w:rPr>
                <w:lang w:val="ru-RU"/>
              </w:rPr>
              <w:t>.</w:t>
            </w:r>
          </w:p>
        </w:tc>
      </w:tr>
      <w:tr w:rsidR="0047663F" w:rsidRPr="00A21EC6" w:rsidTr="0047663F">
        <w:tc>
          <w:tcPr>
            <w:tcW w:w="1548" w:type="dxa"/>
          </w:tcPr>
          <w:p w:rsidR="0047663F" w:rsidRDefault="0047663F" w:rsidP="001E4864">
            <w:pPr>
              <w:pStyle w:val="NoSpacing"/>
              <w:rPr>
                <w:lang w:val="ru-RU"/>
              </w:rPr>
            </w:pPr>
            <w:r w:rsidRPr="008A226A">
              <w:t>price</w:t>
            </w:r>
          </w:p>
        </w:tc>
        <w:tc>
          <w:tcPr>
            <w:tcW w:w="8357" w:type="dxa"/>
          </w:tcPr>
          <w:p w:rsidR="0047663F" w:rsidRDefault="00FA3B5D" w:rsidP="001E4864">
            <w:pPr>
              <w:pStyle w:val="NoSpacing"/>
              <w:rPr>
                <w:lang w:val="ru-RU"/>
              </w:rPr>
            </w:pPr>
            <w:r>
              <w:rPr>
                <w:lang w:val="ru-RU"/>
              </w:rPr>
              <w:t>Цена реализованного товара (с учетом скидок).</w:t>
            </w:r>
          </w:p>
        </w:tc>
      </w:tr>
      <w:tr w:rsidR="0047663F" w:rsidRPr="00A21EC6" w:rsidTr="0047663F">
        <w:tc>
          <w:tcPr>
            <w:tcW w:w="1548" w:type="dxa"/>
          </w:tcPr>
          <w:p w:rsidR="0047663F" w:rsidRDefault="0047663F" w:rsidP="001E4864">
            <w:pPr>
              <w:pStyle w:val="NoSpacing"/>
              <w:rPr>
                <w:lang w:val="ru-RU"/>
              </w:rPr>
            </w:pPr>
            <w:r w:rsidRPr="008A226A">
              <w:t>staff</w:t>
            </w:r>
          </w:p>
        </w:tc>
        <w:tc>
          <w:tcPr>
            <w:tcW w:w="8357" w:type="dxa"/>
          </w:tcPr>
          <w:p w:rsidR="0047663F" w:rsidRDefault="00FA3B5D" w:rsidP="001E4864">
            <w:pPr>
              <w:pStyle w:val="NoSpacing"/>
              <w:rPr>
                <w:lang w:val="ru-RU"/>
              </w:rPr>
            </w:pPr>
            <w:r>
              <w:rPr>
                <w:lang w:val="ru-RU"/>
              </w:rPr>
              <w:t>У</w:t>
            </w:r>
            <w:r w:rsidR="0047663F">
              <w:rPr>
                <w:lang w:val="ru-RU"/>
              </w:rPr>
              <w:t>никальный идентификатор продавца, реализовавшего данный товар</w:t>
            </w:r>
            <w:r>
              <w:rPr>
                <w:lang w:val="ru-RU"/>
              </w:rPr>
              <w:t xml:space="preserve"> (может отсутствовать).</w:t>
            </w:r>
          </w:p>
        </w:tc>
      </w:tr>
      <w:tr w:rsidR="0047663F" w:rsidTr="0047663F">
        <w:tc>
          <w:tcPr>
            <w:tcW w:w="1548" w:type="dxa"/>
          </w:tcPr>
          <w:p w:rsidR="0047663F" w:rsidRDefault="0047663F" w:rsidP="001E4864">
            <w:pPr>
              <w:pStyle w:val="NoSpacing"/>
              <w:rPr>
                <w:lang w:val="ru-RU"/>
              </w:rPr>
            </w:pPr>
            <w:r w:rsidRPr="008A226A">
              <w:lastRenderedPageBreak/>
              <w:t>time</w:t>
            </w:r>
          </w:p>
        </w:tc>
        <w:tc>
          <w:tcPr>
            <w:tcW w:w="8357" w:type="dxa"/>
          </w:tcPr>
          <w:p w:rsidR="0047663F" w:rsidRDefault="00FA3B5D" w:rsidP="001E4864">
            <w:pPr>
              <w:pStyle w:val="NoSpacing"/>
              <w:rPr>
                <w:lang w:val="ru-RU"/>
              </w:rPr>
            </w:pPr>
            <w:r>
              <w:rPr>
                <w:lang w:val="ru-RU"/>
              </w:rPr>
              <w:t>В</w:t>
            </w:r>
            <w:r w:rsidR="0047663F">
              <w:rPr>
                <w:lang w:val="ru-RU"/>
              </w:rPr>
              <w:t>ремя совершения покупки</w:t>
            </w:r>
            <w:r>
              <w:rPr>
                <w:lang w:val="ru-RU"/>
              </w:rPr>
              <w:t>.</w:t>
            </w:r>
          </w:p>
        </w:tc>
      </w:tr>
    </w:tbl>
    <w:p w:rsidR="0047663F" w:rsidRDefault="0047663F" w:rsidP="008A226A">
      <w:pPr>
        <w:rPr>
          <w:lang w:val="ru-RU"/>
        </w:rPr>
      </w:pPr>
    </w:p>
    <w:p w:rsidR="00A93870" w:rsidRDefault="00A93870" w:rsidP="008A226A">
      <w:pPr>
        <w:rPr>
          <w:lang w:val="ru-RU"/>
        </w:rPr>
      </w:pPr>
      <w:r>
        <w:rPr>
          <w:lang w:val="ru-RU"/>
        </w:rPr>
        <w:t xml:space="preserve">Обработчик проверяет корректность полученных данных и преобразовывает их в формат </w:t>
      </w:r>
      <w:r>
        <w:t>CSV</w:t>
      </w:r>
      <w:r w:rsidRPr="00A93870">
        <w:rPr>
          <w:lang w:val="ru-RU"/>
        </w:rPr>
        <w:t xml:space="preserve">, </w:t>
      </w:r>
      <w:r>
        <w:rPr>
          <w:lang w:val="ru-RU"/>
        </w:rPr>
        <w:t xml:space="preserve">который затем сохраняется в хранилище данных </w:t>
      </w:r>
      <w:r>
        <w:t>S</w:t>
      </w:r>
      <w:r w:rsidRPr="00A93870">
        <w:rPr>
          <w:lang w:val="ru-RU"/>
        </w:rPr>
        <w:t>3.</w:t>
      </w:r>
      <w:r w:rsidR="00277280">
        <w:rPr>
          <w:lang w:val="ru-RU"/>
        </w:rPr>
        <w:t xml:space="preserve"> Хранилище настроено таким образом, чтобы данные, загруженные более недели назад, автоматически удалялись. Это позволяет не хранить данные, для которых уже были сгенерированы</w:t>
      </w:r>
      <w:r w:rsidR="006867D8">
        <w:rPr>
          <w:lang w:val="ru-RU"/>
        </w:rPr>
        <w:t xml:space="preserve"> все необходимые</w:t>
      </w:r>
      <w:r w:rsidR="00277280">
        <w:rPr>
          <w:lang w:val="ru-RU"/>
        </w:rPr>
        <w:t xml:space="preserve"> отчеты.</w:t>
      </w:r>
    </w:p>
    <w:p w:rsidR="009F0A89" w:rsidRPr="001F18F2" w:rsidRDefault="001F18F2" w:rsidP="008A226A">
      <w:pPr>
        <w:rPr>
          <w:lang w:val="ru-RU"/>
        </w:rPr>
      </w:pPr>
      <w:r>
        <w:rPr>
          <w:lang w:val="ru-RU"/>
        </w:rPr>
        <w:t xml:space="preserve">Данные в хранилище имеют аналогичную структуру, но вместо формата  </w:t>
      </w:r>
      <w:r>
        <w:t>JSON</w:t>
      </w:r>
      <w:r>
        <w:rPr>
          <w:lang w:val="ru-RU"/>
        </w:rPr>
        <w:t xml:space="preserve"> используется формат </w:t>
      </w:r>
      <w:r>
        <w:t>CSV</w:t>
      </w:r>
      <w:r w:rsidRPr="001F18F2">
        <w:rPr>
          <w:lang w:val="ru-RU"/>
        </w:rPr>
        <w:t xml:space="preserve">, </w:t>
      </w:r>
      <w:r>
        <w:rPr>
          <w:lang w:val="ru-RU"/>
        </w:rPr>
        <w:t>который лучше подходит для обработки</w:t>
      </w:r>
      <w:r w:rsidRPr="001F18F2">
        <w:rPr>
          <w:lang w:val="ru-RU"/>
        </w:rPr>
        <w:t xml:space="preserve"> </w:t>
      </w:r>
      <w:r>
        <w:rPr>
          <w:lang w:val="ru-RU"/>
        </w:rPr>
        <w:t>генератором отчетов</w:t>
      </w:r>
      <w:r w:rsidRPr="001F18F2">
        <w:rPr>
          <w:lang w:val="ru-RU"/>
        </w:rPr>
        <w:t>:</w:t>
      </w:r>
    </w:p>
    <w:p w:rsidR="001F18F2" w:rsidRPr="00A21EC6" w:rsidRDefault="001F18F2" w:rsidP="001F18F2">
      <w:pPr>
        <w:pStyle w:val="Code"/>
        <w:rPr>
          <w:lang w:val="en-US"/>
        </w:rPr>
      </w:pPr>
      <w:r w:rsidRPr="00A21EC6">
        <w:rPr>
          <w:lang w:val="en-US"/>
        </w:rPr>
        <w:t>1</w:t>
      </w:r>
      <w:proofErr w:type="gramStart"/>
      <w:r w:rsidRPr="00A21EC6">
        <w:rPr>
          <w:lang w:val="en-US"/>
        </w:rPr>
        <w:t>,location1</w:t>
      </w:r>
      <w:proofErr w:type="gramEnd"/>
      <w:r w:rsidRPr="00A21EC6">
        <w:rPr>
          <w:lang w:val="en-US"/>
        </w:rPr>
        <w:t>,"2015-04-27T15:19:07.294Z",check1,staff1,customer1,item1,120.5</w:t>
      </w:r>
    </w:p>
    <w:p w:rsidR="001F18F2" w:rsidRPr="00A21EC6" w:rsidRDefault="001F18F2" w:rsidP="001F18F2">
      <w:pPr>
        <w:pStyle w:val="Code"/>
        <w:rPr>
          <w:lang w:val="en-US"/>
        </w:rPr>
      </w:pPr>
      <w:r w:rsidRPr="00A21EC6">
        <w:rPr>
          <w:lang w:val="en-US"/>
        </w:rPr>
        <w:t>1</w:t>
      </w:r>
      <w:proofErr w:type="gramStart"/>
      <w:r w:rsidRPr="00A21EC6">
        <w:rPr>
          <w:lang w:val="en-US"/>
        </w:rPr>
        <w:t>,location1</w:t>
      </w:r>
      <w:proofErr w:type="gramEnd"/>
      <w:r w:rsidRPr="00A21EC6">
        <w:rPr>
          <w:lang w:val="en-US"/>
        </w:rPr>
        <w:t>,"2015-04-27T15:19:07.294Z",check1,staff1,customer1,item2,200</w:t>
      </w:r>
    </w:p>
    <w:p w:rsidR="001F18F2" w:rsidRPr="00A21EC6" w:rsidRDefault="001F18F2" w:rsidP="001F18F2">
      <w:pPr>
        <w:pStyle w:val="Code"/>
        <w:rPr>
          <w:lang w:val="en-US"/>
        </w:rPr>
      </w:pPr>
      <w:r w:rsidRPr="00A21EC6">
        <w:rPr>
          <w:lang w:val="en-US"/>
        </w:rPr>
        <w:t>1</w:t>
      </w:r>
      <w:proofErr w:type="gramStart"/>
      <w:r w:rsidRPr="00A21EC6">
        <w:rPr>
          <w:lang w:val="en-US"/>
        </w:rPr>
        <w:t>,location2</w:t>
      </w:r>
      <w:proofErr w:type="gramEnd"/>
      <w:r w:rsidRPr="00A21EC6">
        <w:rPr>
          <w:lang w:val="en-US"/>
        </w:rPr>
        <w:t>,"2015-04-27T16:20:05.344Z",check2,staff2,,item2,200</w:t>
      </w:r>
    </w:p>
    <w:p w:rsidR="00DC4E35" w:rsidRDefault="00DC4E35" w:rsidP="00DC4E35">
      <w:pPr>
        <w:pStyle w:val="Heading3"/>
        <w:rPr>
          <w:lang w:val="ru-RU"/>
        </w:rPr>
      </w:pPr>
      <w:r>
        <w:rPr>
          <w:lang w:val="ru-RU"/>
        </w:rPr>
        <w:t>Тарификация</w:t>
      </w:r>
    </w:p>
    <w:p w:rsidR="00DC4E35" w:rsidRPr="007A5247" w:rsidRDefault="00263E78" w:rsidP="00DC4E35">
      <w:pPr>
        <w:rPr>
          <w:lang w:val="ru-RU"/>
        </w:rPr>
      </w:pPr>
      <w:r>
        <w:rPr>
          <w:lang w:val="ru-RU"/>
        </w:rPr>
        <w:t>После обработки полученных через программный интерфейс данных, обработчик подсчитывает количество записей о приобретенных товарах и отправляет эту информацию вместе с уникальным идентификатором компании, на которую зарегистрирован текущий пользователь, в очередь сообщений для дальнейшей обработки с</w:t>
      </w:r>
      <w:r w:rsidR="007A5247">
        <w:rPr>
          <w:lang w:val="ru-RU"/>
        </w:rPr>
        <w:t>истемой биллинга. Формат сообщений имеет следующий вид</w:t>
      </w:r>
      <w:r w:rsidR="007A5247" w:rsidRPr="007A5247">
        <w:rPr>
          <w:lang w:val="ru-RU"/>
        </w:rPr>
        <w:t>:</w:t>
      </w:r>
    </w:p>
    <w:p w:rsidR="007A5247" w:rsidRPr="00A21EC6" w:rsidRDefault="007A5247" w:rsidP="007A5247">
      <w:pPr>
        <w:pStyle w:val="Code"/>
      </w:pPr>
      <w:r w:rsidRPr="007A5247">
        <w:t>{</w:t>
      </w:r>
    </w:p>
    <w:p w:rsidR="007A5247" w:rsidRPr="00A21EC6" w:rsidRDefault="007A5247" w:rsidP="007A5247">
      <w:pPr>
        <w:pStyle w:val="Code"/>
      </w:pPr>
      <w:r w:rsidRPr="00A21EC6">
        <w:tab/>
        <w:t>"</w:t>
      </w:r>
      <w:r w:rsidRPr="007A5247">
        <w:rPr>
          <w:lang w:val="en-US"/>
        </w:rPr>
        <w:t>uuid</w:t>
      </w:r>
      <w:r w:rsidRPr="00A21EC6">
        <w:t>": "</w:t>
      </w:r>
      <w:r w:rsidRPr="007A5247">
        <w:rPr>
          <w:lang w:val="en-US"/>
        </w:rPr>
        <w:t>aa</w:t>
      </w:r>
      <w:r w:rsidRPr="00A21EC6">
        <w:t>74268</w:t>
      </w:r>
      <w:r w:rsidRPr="007A5247">
        <w:rPr>
          <w:lang w:val="en-US"/>
        </w:rPr>
        <w:t>e</w:t>
      </w:r>
      <w:r w:rsidRPr="00A21EC6">
        <w:t>-</w:t>
      </w:r>
      <w:r w:rsidRPr="007A5247">
        <w:rPr>
          <w:lang w:val="en-US"/>
        </w:rPr>
        <w:t>a</w:t>
      </w:r>
      <w:r w:rsidRPr="00A21EC6">
        <w:t>51</w:t>
      </w:r>
      <w:r w:rsidRPr="007A5247">
        <w:rPr>
          <w:lang w:val="en-US"/>
        </w:rPr>
        <w:t>b</w:t>
      </w:r>
      <w:r w:rsidRPr="00A21EC6">
        <w:t>-4</w:t>
      </w:r>
      <w:r w:rsidRPr="007A5247">
        <w:rPr>
          <w:lang w:val="en-US"/>
        </w:rPr>
        <w:t>ed</w:t>
      </w:r>
      <w:r w:rsidRPr="00A21EC6">
        <w:t>0-</w:t>
      </w:r>
      <w:r w:rsidRPr="007A5247">
        <w:rPr>
          <w:lang w:val="en-US"/>
        </w:rPr>
        <w:t>bec</w:t>
      </w:r>
      <w:r w:rsidRPr="00A21EC6">
        <w:t>5-5</w:t>
      </w:r>
      <w:r w:rsidRPr="007A5247">
        <w:rPr>
          <w:lang w:val="en-US"/>
        </w:rPr>
        <w:t>ffba</w:t>
      </w:r>
      <w:r w:rsidRPr="00A21EC6">
        <w:t>2</w:t>
      </w:r>
      <w:r w:rsidRPr="007A5247">
        <w:rPr>
          <w:lang w:val="en-US"/>
        </w:rPr>
        <w:t>f</w:t>
      </w:r>
      <w:r w:rsidRPr="00A21EC6">
        <w:t>6015</w:t>
      </w:r>
      <w:r w:rsidRPr="007A5247">
        <w:rPr>
          <w:lang w:val="en-US"/>
        </w:rPr>
        <w:t>a</w:t>
      </w:r>
      <w:r w:rsidRPr="00A21EC6">
        <w:t>",</w:t>
      </w:r>
    </w:p>
    <w:p w:rsidR="007A5247" w:rsidRPr="00A21EC6" w:rsidRDefault="007A5247" w:rsidP="007A5247">
      <w:pPr>
        <w:pStyle w:val="Code"/>
        <w:rPr>
          <w:lang w:val="en-US"/>
        </w:rPr>
      </w:pPr>
      <w:r w:rsidRPr="00A21EC6">
        <w:tab/>
      </w:r>
      <w:r w:rsidRPr="00A21EC6">
        <w:rPr>
          <w:lang w:val="en-US"/>
        </w:rPr>
        <w:t>"</w:t>
      </w:r>
      <w:proofErr w:type="gramStart"/>
      <w:r w:rsidRPr="00A21EC6">
        <w:rPr>
          <w:lang w:val="en-US"/>
        </w:rPr>
        <w:t>company</w:t>
      </w:r>
      <w:proofErr w:type="gramEnd"/>
      <w:r w:rsidRPr="00A21EC6">
        <w:rPr>
          <w:lang w:val="en-US"/>
        </w:rPr>
        <w:t>": 1,</w:t>
      </w:r>
    </w:p>
    <w:p w:rsidR="007A5247" w:rsidRPr="00A21EC6" w:rsidRDefault="007A5247" w:rsidP="007A5247">
      <w:pPr>
        <w:pStyle w:val="Code"/>
        <w:rPr>
          <w:lang w:val="en-US"/>
        </w:rPr>
      </w:pPr>
      <w:r w:rsidRPr="00A21EC6">
        <w:rPr>
          <w:lang w:val="en-US"/>
        </w:rPr>
        <w:tab/>
        <w:t>"</w:t>
      </w:r>
      <w:proofErr w:type="gramStart"/>
      <w:r w:rsidRPr="00A21EC6">
        <w:rPr>
          <w:lang w:val="en-US"/>
        </w:rPr>
        <w:t>sales</w:t>
      </w:r>
      <w:proofErr w:type="gramEnd"/>
      <w:r w:rsidR="001F18F2" w:rsidRPr="00A21EC6">
        <w:rPr>
          <w:lang w:val="en-US"/>
        </w:rPr>
        <w:t>": 3</w:t>
      </w:r>
      <w:r w:rsidRPr="00A21EC6">
        <w:rPr>
          <w:lang w:val="en-US"/>
        </w:rPr>
        <w:t>,</w:t>
      </w:r>
    </w:p>
    <w:p w:rsidR="007A5247" w:rsidRPr="00A21EC6" w:rsidRDefault="007A5247" w:rsidP="007A5247">
      <w:pPr>
        <w:pStyle w:val="Code"/>
        <w:rPr>
          <w:lang w:val="en-US"/>
        </w:rPr>
      </w:pPr>
      <w:r w:rsidRPr="00A21EC6">
        <w:rPr>
          <w:lang w:val="en-US"/>
        </w:rPr>
        <w:tab/>
        <w:t>"</w:t>
      </w:r>
      <w:proofErr w:type="gramStart"/>
      <w:r w:rsidRPr="00A21EC6">
        <w:rPr>
          <w:lang w:val="en-US"/>
        </w:rPr>
        <w:t>time</w:t>
      </w:r>
      <w:proofErr w:type="gramEnd"/>
      <w:r w:rsidRPr="00A21EC6">
        <w:rPr>
          <w:lang w:val="en-US"/>
        </w:rPr>
        <w:t>": "2015-04-27T</w:t>
      </w:r>
      <w:r w:rsidR="001F18F2" w:rsidRPr="00A21EC6">
        <w:rPr>
          <w:lang w:val="en-US"/>
        </w:rPr>
        <w:t>21</w:t>
      </w:r>
      <w:r w:rsidRPr="00A21EC6">
        <w:rPr>
          <w:lang w:val="en-US"/>
        </w:rPr>
        <w:t>:</w:t>
      </w:r>
      <w:r w:rsidR="001F18F2" w:rsidRPr="00A21EC6">
        <w:rPr>
          <w:lang w:val="en-US"/>
        </w:rPr>
        <w:t>35</w:t>
      </w:r>
      <w:r w:rsidRPr="00A21EC6">
        <w:rPr>
          <w:lang w:val="en-US"/>
        </w:rPr>
        <w:t>:</w:t>
      </w:r>
      <w:r w:rsidR="001F18F2" w:rsidRPr="00A21EC6">
        <w:rPr>
          <w:lang w:val="en-US"/>
        </w:rPr>
        <w:t>16</w:t>
      </w:r>
      <w:r w:rsidRPr="00A21EC6">
        <w:rPr>
          <w:lang w:val="en-US"/>
        </w:rPr>
        <w:t>.</w:t>
      </w:r>
      <w:r w:rsidR="001F18F2" w:rsidRPr="00A21EC6">
        <w:rPr>
          <w:lang w:val="en-US"/>
        </w:rPr>
        <w:t>129</w:t>
      </w:r>
      <w:r w:rsidRPr="00A21EC6">
        <w:rPr>
          <w:lang w:val="en-US"/>
        </w:rPr>
        <w:t>Z"</w:t>
      </w:r>
    </w:p>
    <w:p w:rsidR="007A5247" w:rsidRDefault="007A5247" w:rsidP="007A5247">
      <w:pPr>
        <w:pStyle w:val="Code"/>
        <w:rPr>
          <w:lang w:val="en-US"/>
        </w:rPr>
      </w:pPr>
      <w:r>
        <w:t>}</w:t>
      </w:r>
    </w:p>
    <w:p w:rsidR="007A5247" w:rsidRPr="007A5247" w:rsidRDefault="007A5247" w:rsidP="007A5247"/>
    <w:tbl>
      <w:tblPr>
        <w:tblStyle w:val="TableGrid"/>
        <w:tblW w:w="0" w:type="auto"/>
        <w:tblLook w:val="04A0" w:firstRow="1" w:lastRow="0" w:firstColumn="1" w:lastColumn="0" w:noHBand="0" w:noVBand="1"/>
      </w:tblPr>
      <w:tblGrid>
        <w:gridCol w:w="1548"/>
        <w:gridCol w:w="8357"/>
      </w:tblGrid>
      <w:tr w:rsidR="007A5247" w:rsidTr="007A5247">
        <w:tc>
          <w:tcPr>
            <w:tcW w:w="1548" w:type="dxa"/>
          </w:tcPr>
          <w:p w:rsidR="007A5247" w:rsidRPr="007A5247" w:rsidRDefault="007A5247" w:rsidP="001E4864">
            <w:pPr>
              <w:pStyle w:val="NoSpacing"/>
            </w:pPr>
            <w:r w:rsidRPr="007A5247">
              <w:t>uuid</w:t>
            </w:r>
          </w:p>
        </w:tc>
        <w:tc>
          <w:tcPr>
            <w:tcW w:w="8357" w:type="dxa"/>
          </w:tcPr>
          <w:p w:rsidR="007A5247" w:rsidRPr="00AA3B70" w:rsidRDefault="007A5247" w:rsidP="001E4864">
            <w:pPr>
              <w:pStyle w:val="NoSpacing"/>
            </w:pPr>
            <w:r>
              <w:rPr>
                <w:lang w:val="ru-RU"/>
              </w:rPr>
              <w:t>Уникальный идентификатор сообщения</w:t>
            </w:r>
            <w:r w:rsidR="00AA3B70">
              <w:t>.</w:t>
            </w:r>
          </w:p>
        </w:tc>
      </w:tr>
      <w:tr w:rsidR="007A5247" w:rsidTr="007A5247">
        <w:tc>
          <w:tcPr>
            <w:tcW w:w="1548" w:type="dxa"/>
          </w:tcPr>
          <w:p w:rsidR="007A5247" w:rsidRPr="007A5247" w:rsidRDefault="007A5247" w:rsidP="001E4864">
            <w:pPr>
              <w:pStyle w:val="NoSpacing"/>
            </w:pPr>
            <w:r w:rsidRPr="007A5247">
              <w:lastRenderedPageBreak/>
              <w:t>company</w:t>
            </w:r>
          </w:p>
        </w:tc>
        <w:tc>
          <w:tcPr>
            <w:tcW w:w="8357" w:type="dxa"/>
          </w:tcPr>
          <w:p w:rsidR="007A5247" w:rsidRPr="00AA3B70" w:rsidRDefault="007A5247" w:rsidP="001E4864">
            <w:pPr>
              <w:pStyle w:val="NoSpacing"/>
            </w:pPr>
            <w:r>
              <w:rPr>
                <w:lang w:val="ru-RU"/>
              </w:rPr>
              <w:t>Уникальный идентификатор компании</w:t>
            </w:r>
            <w:r w:rsidR="00AA3B70">
              <w:t>.</w:t>
            </w:r>
          </w:p>
        </w:tc>
      </w:tr>
      <w:tr w:rsidR="007A5247" w:rsidRPr="00A21EC6" w:rsidTr="007A5247">
        <w:tc>
          <w:tcPr>
            <w:tcW w:w="1548" w:type="dxa"/>
          </w:tcPr>
          <w:p w:rsidR="007A5247" w:rsidRPr="007A5247" w:rsidRDefault="007A5247" w:rsidP="001E4864">
            <w:pPr>
              <w:pStyle w:val="NoSpacing"/>
            </w:pPr>
            <w:r w:rsidRPr="007A5247">
              <w:t>sales</w:t>
            </w:r>
          </w:p>
        </w:tc>
        <w:tc>
          <w:tcPr>
            <w:tcW w:w="8357" w:type="dxa"/>
          </w:tcPr>
          <w:p w:rsidR="007A5247" w:rsidRPr="00AA3B70" w:rsidRDefault="007A5247" w:rsidP="001E4864">
            <w:pPr>
              <w:pStyle w:val="NoSpacing"/>
              <w:rPr>
                <w:lang w:val="ru-RU"/>
              </w:rPr>
            </w:pPr>
            <w:r>
              <w:rPr>
                <w:lang w:val="ru-RU"/>
              </w:rPr>
              <w:t>Число полученных записей о продажах товаров</w:t>
            </w:r>
            <w:r w:rsidR="00AA3B70" w:rsidRPr="00AA3B70">
              <w:rPr>
                <w:lang w:val="ru-RU"/>
              </w:rPr>
              <w:t>.</w:t>
            </w:r>
          </w:p>
        </w:tc>
      </w:tr>
      <w:tr w:rsidR="007A5247" w:rsidRPr="00A21EC6" w:rsidTr="007A5247">
        <w:tc>
          <w:tcPr>
            <w:tcW w:w="1548" w:type="dxa"/>
          </w:tcPr>
          <w:p w:rsidR="007A5247" w:rsidRPr="007A5247" w:rsidRDefault="007A5247" w:rsidP="001E4864">
            <w:pPr>
              <w:pStyle w:val="NoSpacing"/>
            </w:pPr>
            <w:r w:rsidRPr="007A5247">
              <w:t>time</w:t>
            </w:r>
          </w:p>
        </w:tc>
        <w:tc>
          <w:tcPr>
            <w:tcW w:w="8357" w:type="dxa"/>
          </w:tcPr>
          <w:p w:rsidR="007A5247" w:rsidRPr="00964BEA" w:rsidRDefault="007A5247" w:rsidP="001E4864">
            <w:pPr>
              <w:pStyle w:val="NoSpacing"/>
              <w:rPr>
                <w:lang w:val="ru-RU"/>
              </w:rPr>
            </w:pPr>
            <w:r>
              <w:rPr>
                <w:lang w:val="ru-RU"/>
              </w:rPr>
              <w:t>Время обращения к программному интерфейсу</w:t>
            </w:r>
            <w:r w:rsidR="00AA3B70" w:rsidRPr="00964BEA">
              <w:rPr>
                <w:lang w:val="ru-RU"/>
              </w:rPr>
              <w:t>.</w:t>
            </w:r>
          </w:p>
        </w:tc>
      </w:tr>
    </w:tbl>
    <w:p w:rsidR="007A5247" w:rsidRPr="00A21EC6" w:rsidRDefault="00B7445A" w:rsidP="007A5247">
      <w:pPr>
        <w:rPr>
          <w:lang w:val="ru-RU"/>
        </w:rPr>
      </w:pPr>
      <w:r>
        <w:rPr>
          <w:lang w:val="ru-RU"/>
        </w:rPr>
        <w:t>Система биллинга раз в сутки загружает сообщения, сохраненные в очереди и подсчитывает общее число записей, которое были загружены в систему каждой компанией.</w:t>
      </w:r>
      <w:r w:rsidR="0059113F">
        <w:rPr>
          <w:lang w:val="ru-RU"/>
        </w:rPr>
        <w:t xml:space="preserve"> Эта информация затем сохраняется в базе данных приложения для просмотра отчетов и становится доступна для просмотра пользователями.</w:t>
      </w:r>
    </w:p>
    <w:p w:rsidR="003E0039" w:rsidRDefault="003E0039" w:rsidP="003E0039">
      <w:pPr>
        <w:pStyle w:val="Heading2"/>
        <w:rPr>
          <w:lang w:val="ru-RU"/>
        </w:rPr>
      </w:pPr>
      <w:r>
        <w:rPr>
          <w:lang w:val="ru-RU"/>
        </w:rPr>
        <w:t>Модуль генерации отчетов</w:t>
      </w:r>
    </w:p>
    <w:p w:rsidR="003E0039" w:rsidRDefault="00964BEA" w:rsidP="00964BEA">
      <w:pPr>
        <w:pStyle w:val="Heading3"/>
        <w:rPr>
          <w:lang w:val="ru-RU"/>
        </w:rPr>
      </w:pPr>
      <w:r>
        <w:rPr>
          <w:lang w:val="ru-RU"/>
        </w:rPr>
        <w:t>Принцип работы</w:t>
      </w:r>
    </w:p>
    <w:p w:rsidR="00964BEA" w:rsidRDefault="0095061F" w:rsidP="00964BEA">
      <w:r>
        <w:rPr>
          <w:lang w:val="ru-RU"/>
        </w:rPr>
        <w:t xml:space="preserve">С заданной периодичностью сервис </w:t>
      </w:r>
      <w:r>
        <w:t>Amazon</w:t>
      </w:r>
      <w:r w:rsidRPr="0095061F">
        <w:rPr>
          <w:lang w:val="ru-RU"/>
        </w:rPr>
        <w:t xml:space="preserve"> </w:t>
      </w:r>
      <w:r>
        <w:t>EMR</w:t>
      </w:r>
      <w:r w:rsidRPr="0095061F">
        <w:rPr>
          <w:lang w:val="ru-RU"/>
        </w:rPr>
        <w:t xml:space="preserve"> </w:t>
      </w:r>
      <w:r>
        <w:rPr>
          <w:lang w:val="ru-RU"/>
        </w:rPr>
        <w:t xml:space="preserve">развертывает кластер виртуальных серверов под управлением </w:t>
      </w:r>
      <w:r>
        <w:t>Apache</w:t>
      </w:r>
      <w:r w:rsidRPr="0095061F">
        <w:rPr>
          <w:lang w:val="ru-RU"/>
        </w:rPr>
        <w:t xml:space="preserve"> </w:t>
      </w:r>
      <w:r>
        <w:t>Hadoop</w:t>
      </w:r>
      <w:r>
        <w:rPr>
          <w:lang w:val="ru-RU"/>
        </w:rPr>
        <w:t>. В задачи кластера входит</w:t>
      </w:r>
      <w:r>
        <w:t>:</w:t>
      </w:r>
    </w:p>
    <w:p w:rsidR="0095061F" w:rsidRPr="0095061F" w:rsidRDefault="0095061F" w:rsidP="0095061F">
      <w:pPr>
        <w:pStyle w:val="ListParagraph"/>
        <w:numPr>
          <w:ilvl w:val="0"/>
          <w:numId w:val="22"/>
        </w:numPr>
      </w:pPr>
      <w:r>
        <w:rPr>
          <w:lang w:val="ru-RU"/>
        </w:rPr>
        <w:t>Загрузка данных из хранилища</w:t>
      </w:r>
    </w:p>
    <w:p w:rsidR="0095061F" w:rsidRPr="0095061F" w:rsidRDefault="0095061F" w:rsidP="0095061F">
      <w:pPr>
        <w:pStyle w:val="ListParagraph"/>
        <w:numPr>
          <w:ilvl w:val="0"/>
          <w:numId w:val="22"/>
        </w:numPr>
      </w:pPr>
      <w:r>
        <w:rPr>
          <w:lang w:val="ru-RU"/>
        </w:rPr>
        <w:t>Распределение данных между узлами-обработчками</w:t>
      </w:r>
    </w:p>
    <w:p w:rsidR="0095061F" w:rsidRPr="004B2D9D" w:rsidRDefault="0095061F" w:rsidP="0095061F">
      <w:pPr>
        <w:pStyle w:val="ListParagraph"/>
        <w:numPr>
          <w:ilvl w:val="0"/>
          <w:numId w:val="22"/>
        </w:numPr>
        <w:rPr>
          <w:lang w:val="ru-RU"/>
        </w:rPr>
      </w:pPr>
      <w:r>
        <w:rPr>
          <w:lang w:val="ru-RU"/>
        </w:rPr>
        <w:t xml:space="preserve">Рассчет показателей и </w:t>
      </w:r>
      <w:r w:rsidR="004B2D9D">
        <w:rPr>
          <w:lang w:val="ru-RU"/>
        </w:rPr>
        <w:t>сохранение</w:t>
      </w:r>
      <w:r>
        <w:rPr>
          <w:lang w:val="ru-RU"/>
        </w:rPr>
        <w:t xml:space="preserve"> данных</w:t>
      </w:r>
    </w:p>
    <w:p w:rsidR="0095061F" w:rsidRDefault="0095061F" w:rsidP="0095061F">
      <w:pPr>
        <w:pStyle w:val="Heading3"/>
        <w:rPr>
          <w:lang w:val="ru-RU"/>
        </w:rPr>
      </w:pPr>
      <w:r w:rsidRPr="0095061F">
        <w:rPr>
          <w:lang w:val="ru-RU"/>
        </w:rPr>
        <w:t>Загрузка данных из хранилища</w:t>
      </w:r>
    </w:p>
    <w:p w:rsidR="00EE29BE" w:rsidRPr="00EE29BE" w:rsidRDefault="0095061F" w:rsidP="0095061F">
      <w:pPr>
        <w:rPr>
          <w:lang w:val="ru-RU"/>
        </w:rPr>
      </w:pPr>
      <w:r>
        <w:rPr>
          <w:lang w:val="ru-RU"/>
        </w:rPr>
        <w:t xml:space="preserve">В качестве одного из параметров, кластер получает интервал времени, для которого требуется рассчитать необходимые показатели и сгенерировать отчет. Перед тем, как данные могут быть отправлены узламикластера, они должны быть загружены в распределенную файловую систему </w:t>
      </w:r>
      <w:r w:rsidRPr="0095061F">
        <w:rPr>
          <w:lang w:val="ru-RU"/>
        </w:rPr>
        <w:t>(</w:t>
      </w:r>
      <w:r>
        <w:t>Hadoop</w:t>
      </w:r>
      <w:r w:rsidRPr="0095061F">
        <w:rPr>
          <w:lang w:val="ru-RU"/>
        </w:rPr>
        <w:t xml:space="preserve"> </w:t>
      </w:r>
      <w:r>
        <w:t>Distributed</w:t>
      </w:r>
      <w:r w:rsidRPr="0095061F">
        <w:rPr>
          <w:lang w:val="ru-RU"/>
        </w:rPr>
        <w:t xml:space="preserve"> </w:t>
      </w:r>
      <w:r>
        <w:t>File</w:t>
      </w:r>
      <w:r w:rsidRPr="0095061F">
        <w:rPr>
          <w:lang w:val="ru-RU"/>
        </w:rPr>
        <w:t xml:space="preserve"> </w:t>
      </w:r>
      <w:r>
        <w:t>System</w:t>
      </w:r>
      <w:r w:rsidRPr="0095061F">
        <w:rPr>
          <w:lang w:val="ru-RU"/>
        </w:rPr>
        <w:t xml:space="preserve">, </w:t>
      </w:r>
      <w:r>
        <w:t>HDFS</w:t>
      </w:r>
      <w:r w:rsidRPr="0095061F">
        <w:rPr>
          <w:lang w:val="ru-RU"/>
        </w:rPr>
        <w:t xml:space="preserve">). </w:t>
      </w:r>
      <w:r>
        <w:rPr>
          <w:lang w:val="ru-RU"/>
        </w:rPr>
        <w:t xml:space="preserve">Благодаря тому, что данные уже находятся в хранилище </w:t>
      </w:r>
      <w:r>
        <w:t>S</w:t>
      </w:r>
      <w:r w:rsidRPr="0095061F">
        <w:rPr>
          <w:lang w:val="ru-RU"/>
        </w:rPr>
        <w:t xml:space="preserve">3, </w:t>
      </w:r>
      <w:r>
        <w:rPr>
          <w:lang w:val="ru-RU"/>
        </w:rPr>
        <w:t xml:space="preserve">которая имеет интеграцию с </w:t>
      </w:r>
      <w:r>
        <w:t>Hadoop</w:t>
      </w:r>
      <w:r w:rsidRPr="0095061F">
        <w:rPr>
          <w:lang w:val="ru-RU"/>
        </w:rPr>
        <w:t xml:space="preserve">, </w:t>
      </w:r>
      <w:r>
        <w:rPr>
          <w:lang w:val="ru-RU"/>
        </w:rPr>
        <w:t>нам не требуется предвари</w:t>
      </w:r>
      <w:r w:rsidR="00EE29BE">
        <w:rPr>
          <w:lang w:val="ru-RU"/>
        </w:rPr>
        <w:t>тельно перемещать их куда-либо для того чтобы главный узел кластера имел к ним доступ.</w:t>
      </w:r>
    </w:p>
    <w:p w:rsidR="0095061F" w:rsidRPr="00EE29BE" w:rsidRDefault="00EE29BE" w:rsidP="0095061F">
      <w:pPr>
        <w:rPr>
          <w:lang w:val="ru-RU"/>
        </w:rPr>
      </w:pPr>
      <w:r>
        <w:rPr>
          <w:lang w:val="ru-RU"/>
        </w:rPr>
        <w:lastRenderedPageBreak/>
        <w:t xml:space="preserve">Формат </w:t>
      </w:r>
      <w:r>
        <w:t>CSV</w:t>
      </w:r>
      <w:r w:rsidRPr="00EE29BE">
        <w:rPr>
          <w:lang w:val="ru-RU"/>
        </w:rPr>
        <w:t xml:space="preserve">, </w:t>
      </w:r>
      <w:r>
        <w:rPr>
          <w:lang w:val="ru-RU"/>
        </w:rPr>
        <w:t xml:space="preserve">в котором хранятся данные, также поддерживается платформой и не требует предварительной обработки. Для загрузки данных используется следующий </w:t>
      </w:r>
      <w:r>
        <w:t>Pig</w:t>
      </w:r>
      <w:r w:rsidRPr="00EE29BE">
        <w:rPr>
          <w:lang w:val="ru-RU"/>
        </w:rPr>
        <w:t>-</w:t>
      </w:r>
      <w:r>
        <w:rPr>
          <w:lang w:val="ru-RU"/>
        </w:rPr>
        <w:t>скрипт</w:t>
      </w:r>
      <w:r w:rsidRPr="00EE29BE">
        <w:rPr>
          <w:lang w:val="ru-RU"/>
        </w:rPr>
        <w:t>:</w:t>
      </w:r>
    </w:p>
    <w:p w:rsidR="00EE29BE" w:rsidRPr="00EE29BE" w:rsidRDefault="00EE29BE" w:rsidP="00EE29BE">
      <w:pPr>
        <w:pStyle w:val="Code"/>
      </w:pPr>
      <w:r>
        <w:t>sales</w:t>
      </w:r>
      <w:r w:rsidRPr="00EE29BE">
        <w:t xml:space="preserve"> =</w:t>
      </w:r>
    </w:p>
    <w:p w:rsidR="00EE29BE" w:rsidRPr="00EE29BE" w:rsidRDefault="00EE29BE" w:rsidP="00EE29BE">
      <w:pPr>
        <w:pStyle w:val="Code"/>
      </w:pPr>
      <w:r w:rsidRPr="00EE29BE">
        <w:t xml:space="preserve">  </w:t>
      </w:r>
      <w:r>
        <w:t>LOAD</w:t>
      </w:r>
      <w:r w:rsidRPr="00EE29BE">
        <w:t xml:space="preserve"> '$</w:t>
      </w:r>
      <w:r>
        <w:t>INPUT</w:t>
      </w:r>
      <w:r w:rsidRPr="00EE29BE">
        <w:t>/</w:t>
      </w:r>
      <w:r>
        <w:t>sales</w:t>
      </w:r>
      <w:r w:rsidRPr="00EE29BE">
        <w:t xml:space="preserve">' </w:t>
      </w:r>
      <w:r>
        <w:t>USING</w:t>
      </w:r>
      <w:r w:rsidRPr="00EE29BE">
        <w:t xml:space="preserve"> </w:t>
      </w:r>
      <w:r>
        <w:t>CSVExcelStorage</w:t>
      </w:r>
      <w:r w:rsidRPr="00EE29BE">
        <w:t>(',', '</w:t>
      </w:r>
      <w:r>
        <w:t>NO</w:t>
      </w:r>
      <w:r w:rsidRPr="00EE29BE">
        <w:t>_</w:t>
      </w:r>
      <w:r>
        <w:t>MULTILINE</w:t>
      </w:r>
      <w:r w:rsidRPr="00EE29BE">
        <w:t>', '</w:t>
      </w:r>
      <w:r>
        <w:t>UNIX</w:t>
      </w:r>
      <w:r w:rsidRPr="00EE29BE">
        <w:t>', '</w:t>
      </w:r>
      <w:r>
        <w:t>SKIP</w:t>
      </w:r>
      <w:r w:rsidRPr="00EE29BE">
        <w:t>_</w:t>
      </w:r>
      <w:r>
        <w:t>INPUT</w:t>
      </w:r>
      <w:r w:rsidRPr="00EE29BE">
        <w:t>_</w:t>
      </w:r>
      <w:r>
        <w:t>HEADER</w:t>
      </w:r>
      <w:r w:rsidRPr="00EE29BE">
        <w:t>', '</w:t>
      </w:r>
      <w:r>
        <w:t>SKIP</w:t>
      </w:r>
      <w:r w:rsidRPr="00EE29BE">
        <w:t>_</w:t>
      </w:r>
      <w:r>
        <w:t>OUTPUT</w:t>
      </w:r>
      <w:r w:rsidRPr="00EE29BE">
        <w:t>_</w:t>
      </w:r>
      <w:r>
        <w:t>HEADER</w:t>
      </w:r>
      <w:r w:rsidRPr="00EE29BE">
        <w:t>')</w:t>
      </w:r>
    </w:p>
    <w:p w:rsidR="00EE29BE" w:rsidRPr="00A21EC6" w:rsidRDefault="00EE29BE" w:rsidP="00EE29BE">
      <w:pPr>
        <w:pStyle w:val="Code"/>
        <w:rPr>
          <w:lang w:val="en-US"/>
        </w:rPr>
      </w:pPr>
      <w:r w:rsidRPr="00EE29BE">
        <w:t xml:space="preserve">  </w:t>
      </w:r>
      <w:r w:rsidRPr="00A21EC6">
        <w:rPr>
          <w:lang w:val="en-US"/>
        </w:rPr>
        <w:t>AS (</w:t>
      </w:r>
    </w:p>
    <w:p w:rsidR="00EE29BE" w:rsidRPr="00A21EC6" w:rsidRDefault="00EE29BE" w:rsidP="00EE29BE">
      <w:pPr>
        <w:pStyle w:val="Code"/>
        <w:rPr>
          <w:lang w:val="en-US"/>
        </w:rPr>
      </w:pPr>
      <w:r w:rsidRPr="00A21EC6">
        <w:rPr>
          <w:lang w:val="en-US"/>
        </w:rPr>
        <w:t xml:space="preserve">      </w:t>
      </w:r>
      <w:proofErr w:type="gramStart"/>
      <w:r w:rsidRPr="00A21EC6">
        <w:rPr>
          <w:lang w:val="en-US"/>
        </w:rPr>
        <w:t>company</w:t>
      </w:r>
      <w:proofErr w:type="gramEnd"/>
      <w:r w:rsidRPr="00A21EC6">
        <w:rPr>
          <w:lang w:val="en-US"/>
        </w:rPr>
        <w:t>: int,</w:t>
      </w:r>
    </w:p>
    <w:p w:rsidR="00EE29BE" w:rsidRPr="00A21EC6" w:rsidRDefault="00EE29BE" w:rsidP="00EE29BE">
      <w:pPr>
        <w:pStyle w:val="Code"/>
        <w:rPr>
          <w:lang w:val="en-US"/>
        </w:rPr>
      </w:pPr>
      <w:r w:rsidRPr="00A21EC6">
        <w:rPr>
          <w:lang w:val="en-US"/>
        </w:rPr>
        <w:t xml:space="preserve">      </w:t>
      </w:r>
      <w:proofErr w:type="gramStart"/>
      <w:r w:rsidRPr="00A21EC6">
        <w:rPr>
          <w:lang w:val="en-US"/>
        </w:rPr>
        <w:t>location</w:t>
      </w:r>
      <w:proofErr w:type="gramEnd"/>
      <w:r w:rsidRPr="00A21EC6">
        <w:rPr>
          <w:lang w:val="en-US"/>
        </w:rPr>
        <w:t>: chararray,</w:t>
      </w:r>
    </w:p>
    <w:p w:rsidR="00EE29BE" w:rsidRPr="00A21EC6" w:rsidRDefault="00EE29BE" w:rsidP="00EE29BE">
      <w:pPr>
        <w:pStyle w:val="Code"/>
        <w:rPr>
          <w:lang w:val="en-US"/>
        </w:rPr>
      </w:pPr>
      <w:r w:rsidRPr="00A21EC6">
        <w:rPr>
          <w:lang w:val="en-US"/>
        </w:rPr>
        <w:t xml:space="preserve">      </w:t>
      </w:r>
      <w:proofErr w:type="gramStart"/>
      <w:r w:rsidRPr="00A21EC6">
        <w:rPr>
          <w:lang w:val="en-US"/>
        </w:rPr>
        <w:t>time</w:t>
      </w:r>
      <w:proofErr w:type="gramEnd"/>
      <w:r w:rsidRPr="00A21EC6">
        <w:rPr>
          <w:lang w:val="en-US"/>
        </w:rPr>
        <w:t>: datetime,</w:t>
      </w:r>
    </w:p>
    <w:p w:rsidR="00EE29BE" w:rsidRPr="00A21EC6" w:rsidRDefault="00EE29BE" w:rsidP="00EE29BE">
      <w:pPr>
        <w:pStyle w:val="Code"/>
        <w:rPr>
          <w:lang w:val="en-US"/>
        </w:rPr>
      </w:pPr>
      <w:r w:rsidRPr="00A21EC6">
        <w:rPr>
          <w:lang w:val="en-US"/>
        </w:rPr>
        <w:t xml:space="preserve">      </w:t>
      </w:r>
      <w:proofErr w:type="gramStart"/>
      <w:r w:rsidRPr="00A21EC6">
        <w:rPr>
          <w:lang w:val="en-US"/>
        </w:rPr>
        <w:t>check</w:t>
      </w:r>
      <w:proofErr w:type="gramEnd"/>
      <w:r w:rsidRPr="00A21EC6">
        <w:rPr>
          <w:lang w:val="en-US"/>
        </w:rPr>
        <w:t>: chararray,</w:t>
      </w:r>
    </w:p>
    <w:p w:rsidR="00EE29BE" w:rsidRPr="00A21EC6" w:rsidRDefault="00EE29BE" w:rsidP="00EE29BE">
      <w:pPr>
        <w:pStyle w:val="Code"/>
        <w:rPr>
          <w:lang w:val="en-US"/>
        </w:rPr>
      </w:pPr>
      <w:r w:rsidRPr="00A21EC6">
        <w:rPr>
          <w:lang w:val="en-US"/>
        </w:rPr>
        <w:t xml:space="preserve">      </w:t>
      </w:r>
      <w:proofErr w:type="gramStart"/>
      <w:r w:rsidRPr="00A21EC6">
        <w:rPr>
          <w:lang w:val="en-US"/>
        </w:rPr>
        <w:t>staff</w:t>
      </w:r>
      <w:proofErr w:type="gramEnd"/>
      <w:r w:rsidRPr="00A21EC6">
        <w:rPr>
          <w:lang w:val="en-US"/>
        </w:rPr>
        <w:t>: chararray,</w:t>
      </w:r>
    </w:p>
    <w:p w:rsidR="00EE29BE" w:rsidRPr="00A21EC6" w:rsidRDefault="00EE29BE" w:rsidP="00EE29BE">
      <w:pPr>
        <w:pStyle w:val="Code"/>
        <w:rPr>
          <w:lang w:val="en-US"/>
        </w:rPr>
      </w:pPr>
      <w:r w:rsidRPr="00A21EC6">
        <w:rPr>
          <w:lang w:val="en-US"/>
        </w:rPr>
        <w:t xml:space="preserve">      </w:t>
      </w:r>
      <w:proofErr w:type="gramStart"/>
      <w:r w:rsidRPr="00A21EC6">
        <w:rPr>
          <w:lang w:val="en-US"/>
        </w:rPr>
        <w:t>customer</w:t>
      </w:r>
      <w:proofErr w:type="gramEnd"/>
      <w:r w:rsidRPr="00A21EC6">
        <w:rPr>
          <w:lang w:val="en-US"/>
        </w:rPr>
        <w:t>: chararray,</w:t>
      </w:r>
    </w:p>
    <w:p w:rsidR="00EE29BE" w:rsidRPr="00A21EC6" w:rsidRDefault="00EE29BE" w:rsidP="00EE29BE">
      <w:pPr>
        <w:pStyle w:val="Code"/>
        <w:rPr>
          <w:lang w:val="en-US"/>
        </w:rPr>
      </w:pPr>
      <w:r w:rsidRPr="00A21EC6">
        <w:rPr>
          <w:lang w:val="en-US"/>
        </w:rPr>
        <w:t xml:space="preserve">      </w:t>
      </w:r>
      <w:proofErr w:type="gramStart"/>
      <w:r w:rsidRPr="00A21EC6">
        <w:rPr>
          <w:lang w:val="en-US"/>
        </w:rPr>
        <w:t>item</w:t>
      </w:r>
      <w:proofErr w:type="gramEnd"/>
      <w:r w:rsidRPr="00A21EC6">
        <w:rPr>
          <w:lang w:val="en-US"/>
        </w:rPr>
        <w:t>: chararray,</w:t>
      </w:r>
    </w:p>
    <w:p w:rsidR="00EE29BE" w:rsidRPr="00A21EC6" w:rsidRDefault="00EE29BE" w:rsidP="00EE29BE">
      <w:pPr>
        <w:pStyle w:val="Code"/>
        <w:rPr>
          <w:lang w:val="en-US"/>
        </w:rPr>
      </w:pPr>
      <w:r w:rsidRPr="00A21EC6">
        <w:rPr>
          <w:lang w:val="en-US"/>
        </w:rPr>
        <w:t xml:space="preserve">      </w:t>
      </w:r>
      <w:proofErr w:type="gramStart"/>
      <w:r w:rsidRPr="00A21EC6">
        <w:rPr>
          <w:lang w:val="en-US"/>
        </w:rPr>
        <w:t>price</w:t>
      </w:r>
      <w:proofErr w:type="gramEnd"/>
      <w:r w:rsidRPr="00A21EC6">
        <w:rPr>
          <w:lang w:val="en-US"/>
        </w:rPr>
        <w:t>: float</w:t>
      </w:r>
    </w:p>
    <w:p w:rsidR="00EE29BE" w:rsidRPr="0002799B" w:rsidRDefault="00EE29BE" w:rsidP="00EE29BE">
      <w:pPr>
        <w:pStyle w:val="Code"/>
      </w:pPr>
      <w:r w:rsidRPr="00A21EC6">
        <w:rPr>
          <w:lang w:val="en-US"/>
        </w:rPr>
        <w:t xml:space="preserve">  </w:t>
      </w:r>
      <w:r>
        <w:t>);</w:t>
      </w:r>
    </w:p>
    <w:p w:rsidR="0002799B" w:rsidRPr="00A21EC6" w:rsidRDefault="0002799B" w:rsidP="0002799B">
      <w:pPr>
        <w:pStyle w:val="Heading3"/>
        <w:rPr>
          <w:lang w:val="ru-RU"/>
        </w:rPr>
      </w:pPr>
      <w:r w:rsidRPr="0002799B">
        <w:rPr>
          <w:lang w:val="ru-RU"/>
        </w:rPr>
        <w:t>Распределение данных между узлами-обработчками</w:t>
      </w:r>
    </w:p>
    <w:p w:rsidR="0002799B" w:rsidRDefault="0002799B" w:rsidP="0002799B">
      <w:pPr>
        <w:rPr>
          <w:lang w:val="ru-RU"/>
        </w:rPr>
      </w:pPr>
      <w:r>
        <w:rPr>
          <w:lang w:val="ru-RU"/>
        </w:rPr>
        <w:t>После предварительной загрузки данных, необходимо выделить показатель, исходя из которого они будут распределятся между узлами кластера. В качестве такого показателя был выбран уникальный идентификатор покупки (чека). Таким образом, все записи, относящиеся к одной покупке, всегда будут находиться только на одном узле кластера.</w:t>
      </w:r>
    </w:p>
    <w:p w:rsidR="0002799B" w:rsidRPr="0002799B" w:rsidRDefault="0002799B" w:rsidP="0002799B">
      <w:pPr>
        <w:rPr>
          <w:lang w:val="ru-RU"/>
        </w:rPr>
      </w:pPr>
      <w:r>
        <w:rPr>
          <w:lang w:val="ru-RU"/>
        </w:rPr>
        <w:t>Для удобства обработки, данные дополнительно разбиваются по трем категориям</w:t>
      </w:r>
      <w:r w:rsidRPr="0002799B">
        <w:rPr>
          <w:lang w:val="ru-RU"/>
        </w:rPr>
        <w:t>:</w:t>
      </w:r>
    </w:p>
    <w:p w:rsidR="0002799B" w:rsidRPr="0002799B" w:rsidRDefault="0002799B" w:rsidP="0002799B">
      <w:pPr>
        <w:pStyle w:val="ListParagraph"/>
        <w:numPr>
          <w:ilvl w:val="0"/>
          <w:numId w:val="24"/>
        </w:numPr>
        <w:rPr>
          <w:i/>
          <w:lang w:val="ru-RU"/>
        </w:rPr>
      </w:pPr>
      <w:r w:rsidRPr="0002799B">
        <w:rPr>
          <w:i/>
        </w:rPr>
        <w:t>checks</w:t>
      </w:r>
      <w:r w:rsidRPr="0002799B">
        <w:rPr>
          <w:i/>
          <w:lang w:val="ru-RU"/>
        </w:rPr>
        <w:t>_</w:t>
      </w:r>
      <w:r w:rsidRPr="0002799B">
        <w:rPr>
          <w:i/>
        </w:rPr>
        <w:t>by</w:t>
      </w:r>
      <w:r w:rsidRPr="0002799B">
        <w:rPr>
          <w:i/>
          <w:lang w:val="ru-RU"/>
        </w:rPr>
        <w:t>_</w:t>
      </w:r>
      <w:r w:rsidRPr="0002799B">
        <w:rPr>
          <w:i/>
        </w:rPr>
        <w:t>location</w:t>
      </w:r>
      <w:r w:rsidRPr="0002799B">
        <w:rPr>
          <w:lang w:val="ru-RU"/>
        </w:rPr>
        <w:t xml:space="preserve">: </w:t>
      </w:r>
      <w:r>
        <w:rPr>
          <w:lang w:val="ru-RU"/>
        </w:rPr>
        <w:t>Данные о компании, точки продажи, продавце и покупателе, относящиеся к каждой покупке.</w:t>
      </w:r>
    </w:p>
    <w:p w:rsidR="0002799B" w:rsidRPr="0002799B" w:rsidRDefault="0002799B" w:rsidP="0002799B">
      <w:pPr>
        <w:pStyle w:val="ListParagraph"/>
        <w:numPr>
          <w:ilvl w:val="0"/>
          <w:numId w:val="24"/>
        </w:numPr>
        <w:rPr>
          <w:i/>
          <w:lang w:val="ru-RU"/>
        </w:rPr>
      </w:pPr>
      <w:r>
        <w:rPr>
          <w:i/>
        </w:rPr>
        <w:t>checks</w:t>
      </w:r>
      <w:r w:rsidRPr="0002799B">
        <w:rPr>
          <w:i/>
          <w:lang w:val="ru-RU"/>
        </w:rPr>
        <w:t>_</w:t>
      </w:r>
      <w:r>
        <w:rPr>
          <w:i/>
        </w:rPr>
        <w:t>totals</w:t>
      </w:r>
      <w:r w:rsidRPr="0002799B">
        <w:rPr>
          <w:lang w:val="ru-RU"/>
        </w:rPr>
        <w:t xml:space="preserve">: </w:t>
      </w:r>
      <w:r>
        <w:rPr>
          <w:lang w:val="ru-RU"/>
        </w:rPr>
        <w:t>Общая сумма каждой покупки.</w:t>
      </w:r>
    </w:p>
    <w:p w:rsidR="0002799B" w:rsidRPr="0002799B" w:rsidRDefault="0002799B" w:rsidP="0002799B">
      <w:pPr>
        <w:pStyle w:val="ListParagraph"/>
        <w:numPr>
          <w:ilvl w:val="0"/>
          <w:numId w:val="24"/>
        </w:numPr>
        <w:rPr>
          <w:i/>
          <w:lang w:val="ru-RU"/>
        </w:rPr>
      </w:pPr>
      <w:r>
        <w:rPr>
          <w:i/>
        </w:rPr>
        <w:t>items</w:t>
      </w:r>
      <w:r w:rsidRPr="0002799B">
        <w:rPr>
          <w:i/>
          <w:lang w:val="ru-RU"/>
        </w:rPr>
        <w:t>_</w:t>
      </w:r>
      <w:r>
        <w:rPr>
          <w:i/>
        </w:rPr>
        <w:t>by</w:t>
      </w:r>
      <w:r w:rsidRPr="0002799B">
        <w:rPr>
          <w:i/>
          <w:lang w:val="ru-RU"/>
        </w:rPr>
        <w:t>_</w:t>
      </w:r>
      <w:r>
        <w:rPr>
          <w:i/>
        </w:rPr>
        <w:t>check</w:t>
      </w:r>
      <w:r w:rsidRPr="0002799B">
        <w:rPr>
          <w:lang w:val="ru-RU"/>
        </w:rPr>
        <w:t xml:space="preserve">: </w:t>
      </w:r>
      <w:r>
        <w:rPr>
          <w:lang w:val="ru-RU"/>
        </w:rPr>
        <w:t>Данные о товарах, относящихся к каждой покупке.</w:t>
      </w:r>
    </w:p>
    <w:p w:rsidR="0002799B" w:rsidRDefault="00D45AFC" w:rsidP="0002799B">
      <w:pPr>
        <w:rPr>
          <w:lang w:val="ru-RU"/>
        </w:rPr>
      </w:pPr>
      <w:r>
        <w:rPr>
          <w:lang w:val="ru-RU"/>
        </w:rPr>
        <w:t>Дальнейшее распределение данных между узлами происходит автоматически</w:t>
      </w:r>
      <w:r w:rsidR="008426D2">
        <w:rPr>
          <w:lang w:val="ru-RU"/>
        </w:rPr>
        <w:t xml:space="preserve">, под управлением </w:t>
      </w:r>
      <w:r w:rsidR="008426D2">
        <w:t>Apache</w:t>
      </w:r>
      <w:r w:rsidR="008426D2" w:rsidRPr="008426D2">
        <w:rPr>
          <w:lang w:val="ru-RU"/>
        </w:rPr>
        <w:t xml:space="preserve"> </w:t>
      </w:r>
      <w:r w:rsidR="008426D2">
        <w:t>Pig</w:t>
      </w:r>
      <w:r>
        <w:rPr>
          <w:lang w:val="ru-RU"/>
        </w:rPr>
        <w:t>.</w:t>
      </w:r>
    </w:p>
    <w:p w:rsidR="00D45AFC" w:rsidRDefault="00D45AFC" w:rsidP="00D45AFC">
      <w:pPr>
        <w:pStyle w:val="Heading3"/>
        <w:rPr>
          <w:lang w:val="ru-RU"/>
        </w:rPr>
      </w:pPr>
      <w:r>
        <w:rPr>
          <w:lang w:val="ru-RU"/>
        </w:rPr>
        <w:lastRenderedPageBreak/>
        <w:t xml:space="preserve">Рассчет показателей и </w:t>
      </w:r>
      <w:r w:rsidR="004B2D9D">
        <w:rPr>
          <w:lang w:val="ru-RU"/>
        </w:rPr>
        <w:t>сохранение</w:t>
      </w:r>
      <w:r>
        <w:rPr>
          <w:lang w:val="ru-RU"/>
        </w:rPr>
        <w:t xml:space="preserve"> данных</w:t>
      </w:r>
    </w:p>
    <w:p w:rsidR="00D45AFC" w:rsidRPr="00CC74D7" w:rsidRDefault="00CC74D7" w:rsidP="00D45AFC">
      <w:pPr>
        <w:rPr>
          <w:lang w:val="ru-RU"/>
        </w:rPr>
      </w:pPr>
      <w:r>
        <w:rPr>
          <w:lang w:val="ru-RU"/>
        </w:rPr>
        <w:t xml:space="preserve">На этапе вычислений и свертки данных используется фреймворк </w:t>
      </w:r>
      <w:r>
        <w:t>Apache</w:t>
      </w:r>
      <w:r w:rsidRPr="00CC74D7">
        <w:rPr>
          <w:lang w:val="ru-RU"/>
        </w:rPr>
        <w:t xml:space="preserve"> </w:t>
      </w:r>
      <w:r>
        <w:t>Hive</w:t>
      </w:r>
      <w:r w:rsidRPr="00CC74D7">
        <w:rPr>
          <w:lang w:val="ru-RU"/>
        </w:rPr>
        <w:t xml:space="preserve">. </w:t>
      </w:r>
      <w:r>
        <w:rPr>
          <w:lang w:val="ru-RU"/>
        </w:rPr>
        <w:t xml:space="preserve">Перед тем, как данные, которые были подготовлены на предыдущем этапе, могут быть использованы, необходимо создать виртуальные таблицы </w:t>
      </w:r>
      <w:r>
        <w:t>Hive</w:t>
      </w:r>
      <w:r>
        <w:rPr>
          <w:lang w:val="ru-RU"/>
        </w:rPr>
        <w:t>, основанные</w:t>
      </w:r>
      <w:r w:rsidRPr="00CC74D7">
        <w:rPr>
          <w:lang w:val="ru-RU"/>
        </w:rPr>
        <w:t xml:space="preserve"> </w:t>
      </w:r>
      <w:r>
        <w:rPr>
          <w:lang w:val="ru-RU"/>
        </w:rPr>
        <w:t xml:space="preserve">на данных, полученных от </w:t>
      </w:r>
      <w:r>
        <w:t>Pig</w:t>
      </w:r>
      <w:r w:rsidRPr="00CC74D7">
        <w:rPr>
          <w:lang w:val="ru-RU"/>
        </w:rPr>
        <w:t>:</w:t>
      </w:r>
    </w:p>
    <w:p w:rsidR="00CC74D7" w:rsidRPr="00CC74D7" w:rsidRDefault="00CC74D7" w:rsidP="00CC74D7">
      <w:pPr>
        <w:pStyle w:val="Code"/>
        <w:rPr>
          <w:lang w:val="en-US"/>
        </w:rPr>
      </w:pPr>
      <w:r w:rsidRPr="00CC74D7">
        <w:rPr>
          <w:lang w:val="en-US"/>
        </w:rPr>
        <w:t>DROP TABLE IF EXISTS checks_by_location;</w:t>
      </w:r>
    </w:p>
    <w:p w:rsidR="00CC74D7" w:rsidRPr="00CC74D7" w:rsidRDefault="00CC74D7" w:rsidP="00CC74D7">
      <w:pPr>
        <w:pStyle w:val="Code"/>
        <w:rPr>
          <w:lang w:val="en-US"/>
        </w:rPr>
      </w:pPr>
      <w:r w:rsidRPr="00CC74D7">
        <w:rPr>
          <w:lang w:val="en-US"/>
        </w:rPr>
        <w:t>CREATE EXTERNAL TABLE checks_by_location</w:t>
      </w:r>
    </w:p>
    <w:p w:rsidR="00CC74D7" w:rsidRDefault="00CC74D7" w:rsidP="00CC74D7">
      <w:pPr>
        <w:pStyle w:val="Code"/>
        <w:rPr>
          <w:lang w:val="en-US"/>
        </w:rPr>
      </w:pPr>
      <w:r w:rsidRPr="00A21EC6">
        <w:rPr>
          <w:lang w:val="en-US"/>
        </w:rPr>
        <w:t>(</w:t>
      </w:r>
    </w:p>
    <w:p w:rsidR="00CC74D7" w:rsidRPr="00CC74D7" w:rsidRDefault="00CC74D7" w:rsidP="00CC74D7">
      <w:pPr>
        <w:pStyle w:val="Code"/>
        <w:rPr>
          <w:lang w:val="en-US"/>
        </w:rPr>
      </w:pPr>
      <w:r w:rsidRPr="00CC74D7">
        <w:rPr>
          <w:lang w:val="en-US"/>
        </w:rPr>
        <w:t xml:space="preserve">   </w:t>
      </w:r>
      <w:proofErr w:type="gramStart"/>
      <w:r w:rsidRPr="00CC74D7">
        <w:rPr>
          <w:lang w:val="en-US"/>
        </w:rPr>
        <w:t>check</w:t>
      </w:r>
      <w:proofErr w:type="gramEnd"/>
      <w:r w:rsidRPr="00CC74D7">
        <w:rPr>
          <w:lang w:val="en-US"/>
        </w:rPr>
        <w:t xml:space="preserve"> string, company int, location string, customer string, staff string</w:t>
      </w:r>
    </w:p>
    <w:p w:rsidR="00CC74D7" w:rsidRPr="00CC74D7" w:rsidRDefault="00CC74D7" w:rsidP="00CC74D7">
      <w:pPr>
        <w:pStyle w:val="Code"/>
        <w:rPr>
          <w:lang w:val="en-US"/>
        </w:rPr>
      </w:pPr>
      <w:r w:rsidRPr="00CC74D7">
        <w:rPr>
          <w:lang w:val="en-US"/>
        </w:rPr>
        <w:t>)</w:t>
      </w:r>
    </w:p>
    <w:p w:rsidR="00CC74D7" w:rsidRPr="00CC74D7" w:rsidRDefault="00CC74D7" w:rsidP="00CC74D7">
      <w:pPr>
        <w:pStyle w:val="Code"/>
        <w:rPr>
          <w:lang w:val="en-US"/>
        </w:rPr>
      </w:pPr>
      <w:r w:rsidRPr="00CC74D7">
        <w:rPr>
          <w:lang w:val="en-US"/>
        </w:rPr>
        <w:t>ROW FORMAT DELIMITED FIE</w:t>
      </w:r>
      <w:r>
        <w:rPr>
          <w:lang w:val="en-US"/>
        </w:rPr>
        <w:t xml:space="preserve">LDS TERMINATED BY '\t' LOCATION </w:t>
      </w:r>
      <w:r w:rsidRPr="00CC74D7">
        <w:rPr>
          <w:lang w:val="en-US"/>
        </w:rPr>
        <w:t>${INPUT}/checks_by_location/';</w:t>
      </w:r>
    </w:p>
    <w:p w:rsidR="0095061F" w:rsidRDefault="001D2F51" w:rsidP="0095061F">
      <w:pPr>
        <w:rPr>
          <w:lang w:val="ru-RU"/>
        </w:rPr>
      </w:pPr>
      <w:r>
        <w:rPr>
          <w:lang w:val="ru-RU"/>
        </w:rPr>
        <w:t xml:space="preserve">После этого с данными можно работать так же, как </w:t>
      </w:r>
      <w:r w:rsidR="00F07A30">
        <w:rPr>
          <w:lang w:val="ru-RU"/>
        </w:rPr>
        <w:t>в реляционных</w:t>
      </w:r>
      <w:r>
        <w:rPr>
          <w:lang w:val="ru-RU"/>
        </w:rPr>
        <w:t xml:space="preserve"> СУБД.</w:t>
      </w:r>
    </w:p>
    <w:p w:rsidR="001D2F51" w:rsidRPr="00486160" w:rsidRDefault="001D2F51" w:rsidP="0095061F">
      <w:pPr>
        <w:rPr>
          <w:lang w:val="ru-RU"/>
        </w:rPr>
      </w:pPr>
      <w:r>
        <w:rPr>
          <w:lang w:val="ru-RU"/>
        </w:rPr>
        <w:t>Для сохранения результатов вычислений также необходимо создать таблицы</w:t>
      </w:r>
      <w:r w:rsidR="00486160">
        <w:rPr>
          <w:lang w:val="ru-RU"/>
        </w:rPr>
        <w:t xml:space="preserve"> необходимого формата. При создании таблиц укажем, что данные должны быть сохранены в формате </w:t>
      </w:r>
      <w:r w:rsidR="00486160">
        <w:t>CSV</w:t>
      </w:r>
      <w:r w:rsidR="00486160" w:rsidRPr="00486160">
        <w:rPr>
          <w:lang w:val="ru-RU"/>
        </w:rPr>
        <w:t>:</w:t>
      </w:r>
    </w:p>
    <w:p w:rsidR="00486160" w:rsidRPr="00486160" w:rsidRDefault="00486160" w:rsidP="00486160">
      <w:pPr>
        <w:pStyle w:val="Code"/>
        <w:rPr>
          <w:lang w:val="en-US"/>
        </w:rPr>
      </w:pPr>
      <w:r w:rsidRPr="00486160">
        <w:rPr>
          <w:lang w:val="en-US"/>
        </w:rPr>
        <w:t>DROP TABLE IF EXISTS report_item_pair;</w:t>
      </w:r>
    </w:p>
    <w:p w:rsidR="00486160" w:rsidRPr="00486160" w:rsidRDefault="00486160" w:rsidP="00486160">
      <w:pPr>
        <w:pStyle w:val="Code"/>
        <w:rPr>
          <w:lang w:val="en-US"/>
        </w:rPr>
      </w:pPr>
      <w:r w:rsidRPr="00486160">
        <w:rPr>
          <w:lang w:val="en-US"/>
        </w:rPr>
        <w:t>CREATE TABLE report_item_pair</w:t>
      </w:r>
    </w:p>
    <w:p w:rsidR="00486160" w:rsidRPr="00486160" w:rsidRDefault="00486160" w:rsidP="00486160">
      <w:pPr>
        <w:pStyle w:val="Code"/>
        <w:rPr>
          <w:lang w:val="en-US"/>
        </w:rPr>
      </w:pPr>
      <w:r w:rsidRPr="00486160">
        <w:rPr>
          <w:lang w:val="en-US"/>
        </w:rPr>
        <w:t>(</w:t>
      </w:r>
    </w:p>
    <w:p w:rsidR="00486160" w:rsidRDefault="00486160" w:rsidP="00486160">
      <w:pPr>
        <w:pStyle w:val="Code"/>
        <w:rPr>
          <w:lang w:val="en-US"/>
        </w:rPr>
      </w:pPr>
      <w:r w:rsidRPr="00486160">
        <w:rPr>
          <w:lang w:val="en-US"/>
        </w:rPr>
        <w:t xml:space="preserve">  </w:t>
      </w:r>
      <w:proofErr w:type="gramStart"/>
      <w:r w:rsidRPr="00486160">
        <w:rPr>
          <w:lang w:val="en-US"/>
        </w:rPr>
        <w:t>company</w:t>
      </w:r>
      <w:proofErr w:type="gramEnd"/>
      <w:r w:rsidRPr="00486160">
        <w:rPr>
          <w:lang w:val="en-US"/>
        </w:rPr>
        <w:t xml:space="preserve"> int,</w:t>
      </w:r>
    </w:p>
    <w:p w:rsidR="00486160" w:rsidRPr="00486160" w:rsidRDefault="00486160" w:rsidP="00486160">
      <w:pPr>
        <w:pStyle w:val="Code"/>
        <w:rPr>
          <w:lang w:val="en-US"/>
        </w:rPr>
      </w:pPr>
      <w:r w:rsidRPr="00486160">
        <w:rPr>
          <w:lang w:val="en-US"/>
        </w:rPr>
        <w:t xml:space="preserve"> </w:t>
      </w:r>
      <w:r>
        <w:rPr>
          <w:lang w:val="en-US"/>
        </w:rPr>
        <w:t xml:space="preserve"> </w:t>
      </w:r>
      <w:proofErr w:type="gramStart"/>
      <w:r w:rsidRPr="00486160">
        <w:rPr>
          <w:lang w:val="en-US"/>
        </w:rPr>
        <w:t>location</w:t>
      </w:r>
      <w:proofErr w:type="gramEnd"/>
      <w:r w:rsidRPr="00486160">
        <w:rPr>
          <w:lang w:val="en-US"/>
        </w:rPr>
        <w:t xml:space="preserve"> string,</w:t>
      </w:r>
    </w:p>
    <w:p w:rsidR="00486160" w:rsidRPr="00486160" w:rsidRDefault="00486160" w:rsidP="00486160">
      <w:pPr>
        <w:pStyle w:val="Code"/>
        <w:rPr>
          <w:lang w:val="en-US"/>
        </w:rPr>
      </w:pPr>
      <w:r w:rsidRPr="00486160">
        <w:rPr>
          <w:lang w:val="en-US"/>
        </w:rPr>
        <w:t xml:space="preserve">  </w:t>
      </w:r>
      <w:proofErr w:type="gramStart"/>
      <w:r w:rsidRPr="00486160">
        <w:rPr>
          <w:lang w:val="en-US"/>
        </w:rPr>
        <w:t>item1</w:t>
      </w:r>
      <w:proofErr w:type="gramEnd"/>
      <w:r w:rsidRPr="00486160">
        <w:rPr>
          <w:lang w:val="en-US"/>
        </w:rPr>
        <w:t xml:space="preserve"> string,</w:t>
      </w:r>
    </w:p>
    <w:p w:rsidR="00486160" w:rsidRPr="00486160" w:rsidRDefault="00486160" w:rsidP="00486160">
      <w:pPr>
        <w:pStyle w:val="Code"/>
        <w:rPr>
          <w:lang w:val="en-US"/>
        </w:rPr>
      </w:pPr>
      <w:r>
        <w:rPr>
          <w:lang w:val="en-US"/>
        </w:rPr>
        <w:t xml:space="preserve">  </w:t>
      </w:r>
      <w:proofErr w:type="gramStart"/>
      <w:r w:rsidRPr="00486160">
        <w:rPr>
          <w:lang w:val="en-US"/>
        </w:rPr>
        <w:t>item2</w:t>
      </w:r>
      <w:proofErr w:type="gramEnd"/>
      <w:r w:rsidRPr="00486160">
        <w:rPr>
          <w:lang w:val="en-US"/>
        </w:rPr>
        <w:t xml:space="preserve"> string</w:t>
      </w:r>
    </w:p>
    <w:p w:rsidR="00486160" w:rsidRPr="00486160" w:rsidRDefault="00486160" w:rsidP="00486160">
      <w:pPr>
        <w:pStyle w:val="Code"/>
        <w:rPr>
          <w:lang w:val="en-US"/>
        </w:rPr>
      </w:pPr>
      <w:r w:rsidRPr="00486160">
        <w:rPr>
          <w:lang w:val="en-US"/>
        </w:rPr>
        <w:t>)</w:t>
      </w:r>
    </w:p>
    <w:p w:rsidR="00486160" w:rsidRDefault="00486160" w:rsidP="00486160">
      <w:pPr>
        <w:pStyle w:val="Code"/>
        <w:rPr>
          <w:lang w:val="en-US"/>
        </w:rPr>
      </w:pPr>
      <w:r w:rsidRPr="00486160">
        <w:rPr>
          <w:lang w:val="en-US"/>
        </w:rPr>
        <w:t>ROW FORMAT DELIMITED FIELDS TERMINATED BY ',' LINES TERMINATED BY '\n' STORED AS TEXTFILE LOCATION '${OUTPUT}/report-item-pair';</w:t>
      </w:r>
    </w:p>
    <w:p w:rsidR="00486160" w:rsidRPr="00486160" w:rsidRDefault="00486160" w:rsidP="00486160">
      <w:pPr>
        <w:rPr>
          <w:lang w:val="ru-RU"/>
        </w:rPr>
      </w:pPr>
      <w:r>
        <w:rPr>
          <w:lang w:val="ru-RU"/>
        </w:rPr>
        <w:t xml:space="preserve">Для построения запросов используется язык </w:t>
      </w:r>
      <w:r>
        <w:t>HiveSQL</w:t>
      </w:r>
      <w:r w:rsidRPr="00486160">
        <w:rPr>
          <w:lang w:val="ru-RU"/>
        </w:rPr>
        <w:t xml:space="preserve">, </w:t>
      </w:r>
      <w:r>
        <w:rPr>
          <w:lang w:val="ru-RU"/>
        </w:rPr>
        <w:t xml:space="preserve">очень похожий на </w:t>
      </w:r>
      <w:r>
        <w:t>SQL</w:t>
      </w:r>
      <w:r w:rsidRPr="00486160">
        <w:rPr>
          <w:lang w:val="ru-RU"/>
        </w:rPr>
        <w:t xml:space="preserve">. </w:t>
      </w:r>
      <w:r>
        <w:rPr>
          <w:lang w:val="ru-RU"/>
        </w:rPr>
        <w:t>К примеру, для рассчета общего числа продаж каждого из товаров можно использовать следующий запрос</w:t>
      </w:r>
      <w:r w:rsidRPr="00486160">
        <w:rPr>
          <w:lang w:val="ru-RU"/>
        </w:rPr>
        <w:t>:</w:t>
      </w:r>
    </w:p>
    <w:p w:rsidR="00486160" w:rsidRPr="00486160" w:rsidRDefault="00486160" w:rsidP="00486160">
      <w:pPr>
        <w:pStyle w:val="Code"/>
        <w:rPr>
          <w:lang w:val="en-US"/>
        </w:rPr>
      </w:pPr>
      <w:r w:rsidRPr="00486160">
        <w:rPr>
          <w:lang w:val="en-US"/>
        </w:rPr>
        <w:lastRenderedPageBreak/>
        <w:t>INSERT OVERWRITE TABLE report_item_popular</w:t>
      </w:r>
    </w:p>
    <w:p w:rsidR="00486160" w:rsidRPr="00486160" w:rsidRDefault="00486160" w:rsidP="00486160">
      <w:pPr>
        <w:pStyle w:val="Code"/>
        <w:rPr>
          <w:lang w:val="en-US"/>
        </w:rPr>
      </w:pPr>
      <w:r w:rsidRPr="00486160">
        <w:rPr>
          <w:lang w:val="en-US"/>
        </w:rPr>
        <w:t xml:space="preserve">SELECT checks_by_location.company, checks_by_location.location, items_by_check.item, </w:t>
      </w:r>
      <w:proofErr w:type="gramStart"/>
      <w:r w:rsidRPr="00486160">
        <w:rPr>
          <w:lang w:val="en-US"/>
        </w:rPr>
        <w:t>COUNT(</w:t>
      </w:r>
      <w:proofErr w:type="gramEnd"/>
      <w:r w:rsidRPr="00486160">
        <w:rPr>
          <w:lang w:val="en-US"/>
        </w:rPr>
        <w:t>items_by_check.item)</w:t>
      </w:r>
    </w:p>
    <w:p w:rsidR="00486160" w:rsidRPr="00A21EC6" w:rsidRDefault="00486160" w:rsidP="00486160">
      <w:pPr>
        <w:pStyle w:val="Code"/>
        <w:rPr>
          <w:lang w:val="en-US"/>
        </w:rPr>
      </w:pPr>
      <w:r w:rsidRPr="00A21EC6">
        <w:rPr>
          <w:lang w:val="en-US"/>
        </w:rPr>
        <w:t>FROM items_by_check</w:t>
      </w:r>
    </w:p>
    <w:p w:rsidR="00486160" w:rsidRPr="00486160" w:rsidRDefault="00486160" w:rsidP="00486160">
      <w:pPr>
        <w:pStyle w:val="Code"/>
        <w:rPr>
          <w:lang w:val="en-US"/>
        </w:rPr>
      </w:pPr>
      <w:r w:rsidRPr="00486160">
        <w:rPr>
          <w:lang w:val="en-US"/>
        </w:rPr>
        <w:t>JOIN checks_by_location ON items_by_check.check = checks_by_location.check</w:t>
      </w:r>
    </w:p>
    <w:p w:rsidR="00486160" w:rsidRPr="00A21EC6" w:rsidRDefault="00486160" w:rsidP="00486160">
      <w:pPr>
        <w:pStyle w:val="Code"/>
        <w:rPr>
          <w:lang w:val="en-US"/>
        </w:rPr>
      </w:pPr>
      <w:r w:rsidRPr="00486160">
        <w:rPr>
          <w:lang w:val="en-US"/>
        </w:rPr>
        <w:t>GROUP BY checks_by_location.company, checks_by_location.location, items_by_check.item;</w:t>
      </w:r>
    </w:p>
    <w:p w:rsidR="00F07A30" w:rsidRPr="00F07A30" w:rsidRDefault="00F07A30" w:rsidP="00F07A30">
      <w:pPr>
        <w:rPr>
          <w:lang w:val="ru-RU"/>
        </w:rPr>
      </w:pPr>
      <w:r>
        <w:rPr>
          <w:lang w:val="ru-RU"/>
        </w:rPr>
        <w:t>В общей сложности, на данном этапе происходит рассчет следующих показателей</w:t>
      </w:r>
      <w:r w:rsidRPr="00F07A30">
        <w:rPr>
          <w:lang w:val="ru-RU"/>
        </w:rPr>
        <w:t>:</w:t>
      </w:r>
    </w:p>
    <w:p w:rsidR="00F07A30" w:rsidRDefault="00F07A30" w:rsidP="00F07A30">
      <w:pPr>
        <w:pStyle w:val="ListParagraph"/>
        <w:numPr>
          <w:ilvl w:val="0"/>
          <w:numId w:val="25"/>
        </w:numPr>
        <w:rPr>
          <w:lang w:val="ru-RU"/>
        </w:rPr>
      </w:pPr>
      <w:r w:rsidRPr="00F07A30">
        <w:rPr>
          <w:i/>
          <w:lang w:val="ru-RU"/>
        </w:rPr>
        <w:t>report_customer_average</w:t>
      </w:r>
      <w:r w:rsidRPr="00F07A30">
        <w:rPr>
          <w:lang w:val="ru-RU"/>
        </w:rPr>
        <w:t xml:space="preserve">: </w:t>
      </w:r>
      <w:r>
        <w:rPr>
          <w:lang w:val="ru-RU"/>
        </w:rPr>
        <w:t>Средняя выручка с каждой покупки.</w:t>
      </w:r>
    </w:p>
    <w:p w:rsidR="00F07A30" w:rsidRPr="00F07A30" w:rsidRDefault="00F07A30" w:rsidP="00F07A30">
      <w:pPr>
        <w:pStyle w:val="ListParagraph"/>
        <w:numPr>
          <w:ilvl w:val="0"/>
          <w:numId w:val="25"/>
        </w:numPr>
        <w:rPr>
          <w:i/>
          <w:lang w:val="ru-RU"/>
        </w:rPr>
      </w:pPr>
      <w:r w:rsidRPr="00F07A30">
        <w:rPr>
          <w:i/>
        </w:rPr>
        <w:t>report</w:t>
      </w:r>
      <w:r w:rsidRPr="00F07A30">
        <w:rPr>
          <w:i/>
          <w:lang w:val="ru-RU"/>
        </w:rPr>
        <w:t>_</w:t>
      </w:r>
      <w:r w:rsidRPr="00F07A30">
        <w:rPr>
          <w:i/>
        </w:rPr>
        <w:t>customer</w:t>
      </w:r>
      <w:r w:rsidRPr="00F07A30">
        <w:rPr>
          <w:i/>
          <w:lang w:val="ru-RU"/>
        </w:rPr>
        <w:t>_</w:t>
      </w:r>
      <w:r w:rsidRPr="00F07A30">
        <w:rPr>
          <w:i/>
        </w:rPr>
        <w:t>top</w:t>
      </w:r>
      <w:r w:rsidRPr="00F07A30">
        <w:rPr>
          <w:lang w:val="ru-RU"/>
        </w:rPr>
        <w:t xml:space="preserve">: </w:t>
      </w:r>
      <w:r>
        <w:rPr>
          <w:lang w:val="ru-RU"/>
        </w:rPr>
        <w:t>Рейтинг</w:t>
      </w:r>
      <w:r w:rsidRPr="00F07A30">
        <w:rPr>
          <w:lang w:val="ru-RU"/>
        </w:rPr>
        <w:t xml:space="preserve"> </w:t>
      </w:r>
      <w:r>
        <w:rPr>
          <w:lang w:val="ru-RU"/>
        </w:rPr>
        <w:t>покупателей</w:t>
      </w:r>
      <w:r w:rsidRPr="00F07A30">
        <w:rPr>
          <w:lang w:val="ru-RU"/>
        </w:rPr>
        <w:t>,</w:t>
      </w:r>
      <w:r>
        <w:rPr>
          <w:lang w:val="ru-RU"/>
        </w:rPr>
        <w:t xml:space="preserve"> приносящих максимальный доход.</w:t>
      </w:r>
    </w:p>
    <w:p w:rsidR="00F07A30" w:rsidRPr="00F07A30" w:rsidRDefault="00F07A30" w:rsidP="00F07A30">
      <w:pPr>
        <w:pStyle w:val="ListParagraph"/>
        <w:numPr>
          <w:ilvl w:val="0"/>
          <w:numId w:val="25"/>
        </w:numPr>
        <w:rPr>
          <w:i/>
          <w:lang w:val="ru-RU"/>
        </w:rPr>
      </w:pPr>
      <w:r w:rsidRPr="00F07A30">
        <w:rPr>
          <w:i/>
          <w:lang w:val="ru-RU"/>
        </w:rPr>
        <w:t>report_item_pair</w:t>
      </w:r>
      <w:r w:rsidRPr="00F07A30">
        <w:rPr>
          <w:lang w:val="ru-RU"/>
        </w:rPr>
        <w:t xml:space="preserve">: </w:t>
      </w:r>
      <w:r>
        <w:rPr>
          <w:lang w:val="ru-RU"/>
        </w:rPr>
        <w:t>Популярные пары товаров.</w:t>
      </w:r>
    </w:p>
    <w:p w:rsidR="00F07A30" w:rsidRPr="00C80396" w:rsidRDefault="00C80396" w:rsidP="00C80396">
      <w:pPr>
        <w:pStyle w:val="ListParagraph"/>
        <w:numPr>
          <w:ilvl w:val="0"/>
          <w:numId w:val="25"/>
        </w:numPr>
        <w:rPr>
          <w:i/>
          <w:lang w:val="ru-RU"/>
        </w:rPr>
      </w:pPr>
      <w:r w:rsidRPr="00C80396">
        <w:rPr>
          <w:i/>
          <w:lang w:val="ru-RU"/>
        </w:rPr>
        <w:t>report_item_popular</w:t>
      </w:r>
      <w:r w:rsidRPr="00C80396">
        <w:rPr>
          <w:lang w:val="ru-RU"/>
        </w:rPr>
        <w:t xml:space="preserve">: </w:t>
      </w:r>
      <w:r>
        <w:rPr>
          <w:lang w:val="ru-RU"/>
        </w:rPr>
        <w:t>Рейтинг популярности товаров.</w:t>
      </w:r>
    </w:p>
    <w:p w:rsidR="00C80396" w:rsidRPr="00C80396" w:rsidRDefault="00C80396" w:rsidP="00C80396">
      <w:pPr>
        <w:pStyle w:val="ListParagraph"/>
        <w:numPr>
          <w:ilvl w:val="0"/>
          <w:numId w:val="25"/>
        </w:numPr>
        <w:rPr>
          <w:i/>
          <w:lang w:val="ru-RU"/>
        </w:rPr>
      </w:pPr>
      <w:r w:rsidRPr="00C80396">
        <w:rPr>
          <w:i/>
          <w:lang w:val="ru-RU"/>
        </w:rPr>
        <w:t>report_item_top</w:t>
      </w:r>
      <w:r w:rsidRPr="00C80396">
        <w:rPr>
          <w:lang w:val="ru-RU"/>
        </w:rPr>
        <w:t xml:space="preserve">: </w:t>
      </w:r>
      <w:r>
        <w:rPr>
          <w:lang w:val="ru-RU"/>
        </w:rPr>
        <w:t>Товары, приносящие наибольший доход.</w:t>
      </w:r>
    </w:p>
    <w:p w:rsidR="00C80396" w:rsidRPr="00C80396" w:rsidRDefault="00C80396" w:rsidP="00C80396">
      <w:pPr>
        <w:pStyle w:val="ListParagraph"/>
        <w:numPr>
          <w:ilvl w:val="0"/>
          <w:numId w:val="25"/>
        </w:numPr>
        <w:rPr>
          <w:i/>
          <w:lang w:val="ru-RU"/>
        </w:rPr>
      </w:pPr>
      <w:r w:rsidRPr="00C80396">
        <w:rPr>
          <w:i/>
        </w:rPr>
        <w:t>report</w:t>
      </w:r>
      <w:r w:rsidRPr="00C80396">
        <w:rPr>
          <w:i/>
          <w:lang w:val="ru-RU"/>
        </w:rPr>
        <w:t>_</w:t>
      </w:r>
      <w:r w:rsidRPr="00C80396">
        <w:rPr>
          <w:i/>
        </w:rPr>
        <w:t>staff</w:t>
      </w:r>
      <w:r w:rsidRPr="00C80396">
        <w:rPr>
          <w:i/>
          <w:lang w:val="ru-RU"/>
        </w:rPr>
        <w:t>_</w:t>
      </w:r>
      <w:r w:rsidRPr="00C80396">
        <w:rPr>
          <w:i/>
        </w:rPr>
        <w:t>top</w:t>
      </w:r>
      <w:r w:rsidRPr="00C80396">
        <w:rPr>
          <w:lang w:val="ru-RU"/>
        </w:rPr>
        <w:t xml:space="preserve">: </w:t>
      </w:r>
      <w:r>
        <w:rPr>
          <w:lang w:val="ru-RU"/>
        </w:rPr>
        <w:t>Рейтинг</w:t>
      </w:r>
      <w:r w:rsidRPr="00C80396">
        <w:rPr>
          <w:lang w:val="ru-RU"/>
        </w:rPr>
        <w:t xml:space="preserve"> </w:t>
      </w:r>
      <w:r>
        <w:rPr>
          <w:lang w:val="ru-RU"/>
        </w:rPr>
        <w:t>продавцов по общей выручке.</w:t>
      </w:r>
    </w:p>
    <w:p w:rsidR="00C80396" w:rsidRPr="00C80396" w:rsidRDefault="00C80396" w:rsidP="00C80396">
      <w:pPr>
        <w:pStyle w:val="ListParagraph"/>
        <w:numPr>
          <w:ilvl w:val="0"/>
          <w:numId w:val="25"/>
        </w:numPr>
        <w:rPr>
          <w:i/>
          <w:lang w:val="ru-RU"/>
        </w:rPr>
      </w:pPr>
      <w:r w:rsidRPr="00C80396">
        <w:rPr>
          <w:i/>
          <w:lang w:val="ru-RU"/>
        </w:rPr>
        <w:t>report_sales_total</w:t>
      </w:r>
      <w:r w:rsidRPr="00C80396">
        <w:rPr>
          <w:lang w:val="ru-RU"/>
        </w:rPr>
        <w:t xml:space="preserve">: </w:t>
      </w:r>
      <w:r>
        <w:rPr>
          <w:lang w:val="ru-RU"/>
        </w:rPr>
        <w:t>Общая выручка с разбивкой по точкам продаж.</w:t>
      </w:r>
    </w:p>
    <w:p w:rsidR="00F07A30" w:rsidRDefault="00F07A30" w:rsidP="00F07A30">
      <w:pPr>
        <w:rPr>
          <w:lang w:val="ru-RU"/>
        </w:rPr>
      </w:pPr>
      <w:r>
        <w:rPr>
          <w:lang w:val="ru-RU"/>
        </w:rPr>
        <w:t xml:space="preserve">По мере выполнения вычислений, полученные данные сохраняются в хранилище в формате </w:t>
      </w:r>
      <w:r>
        <w:t>CSV</w:t>
      </w:r>
      <w:r w:rsidRPr="00F07A30">
        <w:rPr>
          <w:lang w:val="ru-RU"/>
        </w:rPr>
        <w:t xml:space="preserve">, </w:t>
      </w:r>
      <w:r>
        <w:rPr>
          <w:lang w:val="ru-RU"/>
        </w:rPr>
        <w:t>откуда они затем будут перемещены в базу данных приложения для просмотра отчетов.</w:t>
      </w:r>
    </w:p>
    <w:p w:rsidR="00CD6D44" w:rsidRDefault="00CD6D44" w:rsidP="00CD6D44">
      <w:pPr>
        <w:pStyle w:val="Heading3"/>
        <w:rPr>
          <w:lang w:val="ru-RU"/>
        </w:rPr>
      </w:pPr>
      <w:r w:rsidRPr="00CD6D44">
        <w:rPr>
          <w:lang w:val="ru-RU"/>
        </w:rPr>
        <w:t>Перенос отчетов из хранилища в базу данных</w:t>
      </w:r>
    </w:p>
    <w:p w:rsidR="00CD6D44" w:rsidRDefault="006D693B" w:rsidP="00CD6D44">
      <w:pPr>
        <w:rPr>
          <w:lang w:val="ru-RU"/>
        </w:rPr>
      </w:pPr>
      <w:r>
        <w:rPr>
          <w:lang w:val="ru-RU"/>
        </w:rPr>
        <w:t>После завершения работы кластера и сохранения отчетов, запускается дополнительный обработчи</w:t>
      </w:r>
      <w:r w:rsidR="00D4654F">
        <w:rPr>
          <w:lang w:val="ru-RU"/>
        </w:rPr>
        <w:t>к, который</w:t>
      </w:r>
      <w:r>
        <w:rPr>
          <w:lang w:val="ru-RU"/>
        </w:rPr>
        <w:t xml:space="preserve"> считывает результаты вычислений из хранилища и выполняет </w:t>
      </w:r>
      <w:r>
        <w:t>SQL</w:t>
      </w:r>
      <w:r w:rsidRPr="006D693B">
        <w:rPr>
          <w:lang w:val="ru-RU"/>
        </w:rPr>
        <w:t>-</w:t>
      </w:r>
      <w:r>
        <w:rPr>
          <w:lang w:val="ru-RU"/>
        </w:rPr>
        <w:t>скрипты для вставки данных в базу отчетов.</w:t>
      </w:r>
    </w:p>
    <w:p w:rsidR="006D693B" w:rsidRDefault="006D693B" w:rsidP="00CD6D44">
      <w:pPr>
        <w:rPr>
          <w:lang w:val="ru-RU"/>
        </w:rPr>
      </w:pPr>
      <w:r>
        <w:rPr>
          <w:lang w:val="ru-RU"/>
        </w:rPr>
        <w:t>В случае, если база данных недоступна, обработчик откладывает свою работу на 10 минут до тех пор, пока операция вставки не завершится успешно.</w:t>
      </w:r>
    </w:p>
    <w:p w:rsidR="00575333" w:rsidRDefault="00575333" w:rsidP="00CD6D44">
      <w:pPr>
        <w:rPr>
          <w:lang w:val="ru-RU"/>
        </w:rPr>
      </w:pPr>
      <w:r>
        <w:rPr>
          <w:lang w:val="ru-RU"/>
        </w:rPr>
        <w:lastRenderedPageBreak/>
        <w:t>При наличии в базе данных записей с ключевым значением, совпадающим с переносимыми данными, вместо вставки происходит обновление данных. Это необходимо для случаев, когда построение отчетов было выполнено дважды для одно и того же набора данных</w:t>
      </w:r>
      <w:r w:rsidR="007511BC">
        <w:rPr>
          <w:lang w:val="ru-RU"/>
        </w:rPr>
        <w:t>, к примеру при перессчете агрегированных показателей в течение одного дня.</w:t>
      </w:r>
    </w:p>
    <w:p w:rsidR="00A953DE" w:rsidRDefault="00A953DE">
      <w:pPr>
        <w:spacing w:before="0" w:after="200" w:line="276" w:lineRule="auto"/>
        <w:rPr>
          <w:rFonts w:eastAsiaTheme="majorEastAsia" w:cstheme="majorBidi"/>
          <w:b/>
          <w:bCs/>
          <w:sz w:val="36"/>
          <w:szCs w:val="26"/>
          <w:lang w:val="ru-RU"/>
        </w:rPr>
      </w:pPr>
      <w:r>
        <w:rPr>
          <w:lang w:val="ru-RU"/>
        </w:rPr>
        <w:br w:type="page"/>
      </w:r>
    </w:p>
    <w:p w:rsidR="008A1670" w:rsidRDefault="008A1670" w:rsidP="008A1670">
      <w:pPr>
        <w:pStyle w:val="Heading2"/>
        <w:rPr>
          <w:lang w:val="ru-RU"/>
        </w:rPr>
      </w:pPr>
      <w:r>
        <w:rPr>
          <w:lang w:val="ru-RU"/>
        </w:rPr>
        <w:lastRenderedPageBreak/>
        <w:t>Приложение для просмотра отчетов</w:t>
      </w:r>
    </w:p>
    <w:p w:rsidR="008A1670" w:rsidRDefault="008E5AED" w:rsidP="008C590A">
      <w:pPr>
        <w:pStyle w:val="Heading3"/>
        <w:rPr>
          <w:lang w:val="ru-RU"/>
        </w:rPr>
      </w:pPr>
      <w:r>
        <w:rPr>
          <w:lang w:val="ru-RU"/>
        </w:rPr>
        <w:t>Структура</w:t>
      </w:r>
      <w:r w:rsidR="008C590A">
        <w:rPr>
          <w:lang w:val="ru-RU"/>
        </w:rPr>
        <w:t xml:space="preserve"> базы данных</w:t>
      </w:r>
    </w:p>
    <w:p w:rsidR="00A953DE" w:rsidRPr="00A953DE" w:rsidRDefault="00A953DE" w:rsidP="00A953DE">
      <w:pPr>
        <w:rPr>
          <w:lang w:val="ru-RU"/>
        </w:rPr>
      </w:pPr>
      <w:r>
        <w:rPr>
          <w:lang w:val="ru-RU"/>
        </w:rPr>
        <w:t>База данных приложения имеет следующую структуру</w:t>
      </w:r>
      <w:r w:rsidRPr="00A953DE">
        <w:rPr>
          <w:lang w:val="ru-RU"/>
        </w:rPr>
        <w:t>:</w:t>
      </w:r>
    </w:p>
    <w:p w:rsidR="00435ED7" w:rsidRDefault="00A21EC6" w:rsidP="008A1670">
      <w:r>
        <w:pict>
          <v:shape id="_x0000_i1027" type="#_x0000_t75" style="width:484.5pt;height:477pt">
            <v:imagedata r:id="rId10" o:title="DB"/>
          </v:shape>
        </w:pict>
      </w:r>
    </w:p>
    <w:p w:rsidR="0073550F" w:rsidRDefault="0073550F" w:rsidP="0073550F">
      <w:pPr>
        <w:pStyle w:val="Heading3"/>
        <w:rPr>
          <w:lang w:val="ru-RU"/>
        </w:rPr>
      </w:pPr>
      <w:r>
        <w:rPr>
          <w:lang w:val="ru-RU"/>
        </w:rPr>
        <w:lastRenderedPageBreak/>
        <w:t>Описание таблиц</w:t>
      </w:r>
    </w:p>
    <w:p w:rsidR="0073550F" w:rsidRDefault="0073550F" w:rsidP="0073550F">
      <w:pPr>
        <w:rPr>
          <w:lang w:val="ru-RU"/>
        </w:rPr>
      </w:pPr>
      <w:r>
        <w:rPr>
          <w:lang w:val="ru-RU"/>
        </w:rPr>
        <w:t xml:space="preserve">Таблица </w:t>
      </w:r>
      <w:r w:rsidRPr="0073550F">
        <w:rPr>
          <w:b/>
        </w:rPr>
        <w:t>company</w:t>
      </w:r>
      <w:r w:rsidRPr="0073550F">
        <w:rPr>
          <w:lang w:val="ru-RU"/>
        </w:rPr>
        <w:t xml:space="preserve"> </w:t>
      </w:r>
      <w:r>
        <w:rPr>
          <w:lang w:val="ru-RU"/>
        </w:rPr>
        <w:t>содержит записи о компаниях, зарегистрированных в системе.</w:t>
      </w:r>
    </w:p>
    <w:tbl>
      <w:tblPr>
        <w:tblStyle w:val="TableGrid"/>
        <w:tblW w:w="0" w:type="auto"/>
        <w:tblLook w:val="04A0" w:firstRow="1" w:lastRow="0" w:firstColumn="1" w:lastColumn="0" w:noHBand="0" w:noVBand="1"/>
      </w:tblPr>
      <w:tblGrid>
        <w:gridCol w:w="1970"/>
        <w:gridCol w:w="1662"/>
        <w:gridCol w:w="6273"/>
      </w:tblGrid>
      <w:tr w:rsidR="0073550F" w:rsidTr="0073550F">
        <w:tc>
          <w:tcPr>
            <w:tcW w:w="1998" w:type="dxa"/>
          </w:tcPr>
          <w:p w:rsidR="0073550F" w:rsidRDefault="0073550F" w:rsidP="001E4864">
            <w:pPr>
              <w:pStyle w:val="NoSpacing"/>
              <w:rPr>
                <w:lang w:val="ru-RU"/>
              </w:rPr>
            </w:pPr>
            <w:r>
              <w:rPr>
                <w:lang w:val="ru-RU"/>
              </w:rPr>
              <w:t>Поле</w:t>
            </w:r>
          </w:p>
        </w:tc>
        <w:tc>
          <w:tcPr>
            <w:tcW w:w="1530" w:type="dxa"/>
          </w:tcPr>
          <w:p w:rsidR="0073550F" w:rsidRDefault="0073550F" w:rsidP="001E4864">
            <w:pPr>
              <w:pStyle w:val="NoSpacing"/>
              <w:rPr>
                <w:lang w:val="ru-RU"/>
              </w:rPr>
            </w:pPr>
            <w:r>
              <w:rPr>
                <w:lang w:val="ru-RU"/>
              </w:rPr>
              <w:t>Тип</w:t>
            </w:r>
          </w:p>
        </w:tc>
        <w:tc>
          <w:tcPr>
            <w:tcW w:w="6377" w:type="dxa"/>
          </w:tcPr>
          <w:p w:rsidR="0073550F" w:rsidRDefault="0073550F" w:rsidP="001E4864">
            <w:pPr>
              <w:pStyle w:val="NoSpacing"/>
              <w:rPr>
                <w:lang w:val="ru-RU"/>
              </w:rPr>
            </w:pPr>
            <w:r>
              <w:rPr>
                <w:lang w:val="ru-RU"/>
              </w:rPr>
              <w:t>Назвначение</w:t>
            </w:r>
          </w:p>
        </w:tc>
      </w:tr>
      <w:tr w:rsidR="0073550F" w:rsidTr="0073550F">
        <w:tc>
          <w:tcPr>
            <w:tcW w:w="1998" w:type="dxa"/>
          </w:tcPr>
          <w:p w:rsidR="0073550F" w:rsidRPr="0073550F" w:rsidRDefault="0073550F" w:rsidP="001E4864">
            <w:pPr>
              <w:pStyle w:val="NoSpacing"/>
            </w:pPr>
            <w:r>
              <w:t>id</w:t>
            </w:r>
          </w:p>
        </w:tc>
        <w:tc>
          <w:tcPr>
            <w:tcW w:w="1530" w:type="dxa"/>
          </w:tcPr>
          <w:p w:rsidR="0073550F" w:rsidRPr="0073550F" w:rsidRDefault="0073550F" w:rsidP="001E4864">
            <w:pPr>
              <w:pStyle w:val="NoSpacing"/>
            </w:pPr>
            <w:r>
              <w:t>int</w:t>
            </w:r>
          </w:p>
        </w:tc>
        <w:tc>
          <w:tcPr>
            <w:tcW w:w="6377" w:type="dxa"/>
          </w:tcPr>
          <w:p w:rsidR="0073550F" w:rsidRPr="0073550F" w:rsidRDefault="0073550F" w:rsidP="001E4864">
            <w:pPr>
              <w:pStyle w:val="NoSpacing"/>
              <w:rPr>
                <w:lang w:val="ru-RU"/>
              </w:rPr>
            </w:pPr>
            <w:r>
              <w:rPr>
                <w:lang w:val="ru-RU"/>
              </w:rPr>
              <w:t>Уникальный идентификатор</w:t>
            </w:r>
          </w:p>
        </w:tc>
      </w:tr>
      <w:tr w:rsidR="0073550F" w:rsidTr="0073550F">
        <w:tc>
          <w:tcPr>
            <w:tcW w:w="1998" w:type="dxa"/>
          </w:tcPr>
          <w:p w:rsidR="0073550F" w:rsidRPr="0073550F" w:rsidRDefault="0073550F" w:rsidP="001E4864">
            <w:pPr>
              <w:pStyle w:val="NoSpacing"/>
            </w:pPr>
            <w:r>
              <w:t>name</w:t>
            </w:r>
          </w:p>
        </w:tc>
        <w:tc>
          <w:tcPr>
            <w:tcW w:w="1530" w:type="dxa"/>
          </w:tcPr>
          <w:p w:rsidR="0073550F" w:rsidRPr="0073550F" w:rsidRDefault="0073550F" w:rsidP="001E4864">
            <w:pPr>
              <w:pStyle w:val="NoSpacing"/>
            </w:pPr>
            <w:r>
              <w:t>varchar(255)</w:t>
            </w:r>
          </w:p>
        </w:tc>
        <w:tc>
          <w:tcPr>
            <w:tcW w:w="6377" w:type="dxa"/>
          </w:tcPr>
          <w:p w:rsidR="0073550F" w:rsidRDefault="0073550F" w:rsidP="001E4864">
            <w:pPr>
              <w:pStyle w:val="NoSpacing"/>
              <w:rPr>
                <w:lang w:val="ru-RU"/>
              </w:rPr>
            </w:pPr>
            <w:r>
              <w:rPr>
                <w:lang w:val="ru-RU"/>
              </w:rPr>
              <w:t>Название компании</w:t>
            </w:r>
          </w:p>
        </w:tc>
      </w:tr>
    </w:tbl>
    <w:p w:rsidR="0073550F" w:rsidRPr="0073550F" w:rsidRDefault="0073550F" w:rsidP="0073550F">
      <w:pPr>
        <w:rPr>
          <w:lang w:val="ru-RU"/>
        </w:rPr>
      </w:pPr>
      <w:r>
        <w:rPr>
          <w:lang w:val="ru-RU"/>
        </w:rPr>
        <w:t xml:space="preserve">В таблице </w:t>
      </w:r>
      <w:r w:rsidRPr="0073550F">
        <w:rPr>
          <w:b/>
        </w:rPr>
        <w:t>user</w:t>
      </w:r>
      <w:r w:rsidRPr="0073550F">
        <w:rPr>
          <w:lang w:val="ru-RU"/>
        </w:rPr>
        <w:t xml:space="preserve"> </w:t>
      </w:r>
      <w:r>
        <w:rPr>
          <w:lang w:val="ru-RU"/>
        </w:rPr>
        <w:t>хранятся записи о пользователях системы.</w:t>
      </w:r>
    </w:p>
    <w:tbl>
      <w:tblPr>
        <w:tblStyle w:val="TableGrid"/>
        <w:tblW w:w="0" w:type="auto"/>
        <w:tblLook w:val="04A0" w:firstRow="1" w:lastRow="0" w:firstColumn="1" w:lastColumn="0" w:noHBand="0" w:noVBand="1"/>
      </w:tblPr>
      <w:tblGrid>
        <w:gridCol w:w="1975"/>
        <w:gridCol w:w="1787"/>
        <w:gridCol w:w="6143"/>
      </w:tblGrid>
      <w:tr w:rsidR="0073550F" w:rsidTr="00624FFC">
        <w:tc>
          <w:tcPr>
            <w:tcW w:w="1998" w:type="dxa"/>
          </w:tcPr>
          <w:p w:rsidR="0073550F" w:rsidRDefault="0073550F" w:rsidP="001E4864">
            <w:pPr>
              <w:pStyle w:val="NoSpacing"/>
              <w:rPr>
                <w:lang w:val="ru-RU"/>
              </w:rPr>
            </w:pPr>
            <w:r>
              <w:rPr>
                <w:lang w:val="ru-RU"/>
              </w:rPr>
              <w:t>Поле</w:t>
            </w:r>
          </w:p>
        </w:tc>
        <w:tc>
          <w:tcPr>
            <w:tcW w:w="1530" w:type="dxa"/>
          </w:tcPr>
          <w:p w:rsidR="0073550F" w:rsidRDefault="0073550F" w:rsidP="001E4864">
            <w:pPr>
              <w:pStyle w:val="NoSpacing"/>
              <w:rPr>
                <w:lang w:val="ru-RU"/>
              </w:rPr>
            </w:pPr>
            <w:r>
              <w:rPr>
                <w:lang w:val="ru-RU"/>
              </w:rPr>
              <w:t>Тип</w:t>
            </w:r>
          </w:p>
        </w:tc>
        <w:tc>
          <w:tcPr>
            <w:tcW w:w="6377" w:type="dxa"/>
          </w:tcPr>
          <w:p w:rsidR="0073550F" w:rsidRDefault="0073550F" w:rsidP="001E4864">
            <w:pPr>
              <w:pStyle w:val="NoSpacing"/>
              <w:rPr>
                <w:lang w:val="ru-RU"/>
              </w:rPr>
            </w:pPr>
            <w:r>
              <w:rPr>
                <w:lang w:val="ru-RU"/>
              </w:rPr>
              <w:t>Назвначение</w:t>
            </w:r>
          </w:p>
        </w:tc>
      </w:tr>
      <w:tr w:rsidR="0073550F" w:rsidTr="00624FFC">
        <w:tc>
          <w:tcPr>
            <w:tcW w:w="1998" w:type="dxa"/>
          </w:tcPr>
          <w:p w:rsidR="0073550F" w:rsidRPr="0073550F" w:rsidRDefault="0073550F" w:rsidP="001E4864">
            <w:pPr>
              <w:pStyle w:val="NoSpacing"/>
            </w:pPr>
            <w:r>
              <w:t>id</w:t>
            </w:r>
          </w:p>
        </w:tc>
        <w:tc>
          <w:tcPr>
            <w:tcW w:w="1530" w:type="dxa"/>
          </w:tcPr>
          <w:p w:rsidR="0073550F" w:rsidRPr="0073550F" w:rsidRDefault="0073550F" w:rsidP="001E4864">
            <w:pPr>
              <w:pStyle w:val="NoSpacing"/>
            </w:pPr>
            <w:r>
              <w:t>int</w:t>
            </w:r>
          </w:p>
        </w:tc>
        <w:tc>
          <w:tcPr>
            <w:tcW w:w="6377" w:type="dxa"/>
          </w:tcPr>
          <w:p w:rsidR="0073550F" w:rsidRPr="0073550F" w:rsidRDefault="0073550F" w:rsidP="001E4864">
            <w:pPr>
              <w:pStyle w:val="NoSpacing"/>
              <w:rPr>
                <w:lang w:val="ru-RU"/>
              </w:rPr>
            </w:pPr>
            <w:r>
              <w:rPr>
                <w:lang w:val="ru-RU"/>
              </w:rPr>
              <w:t>Уникальный идентификатор</w:t>
            </w:r>
          </w:p>
        </w:tc>
      </w:tr>
      <w:tr w:rsidR="0073550F" w:rsidTr="00624FFC">
        <w:tc>
          <w:tcPr>
            <w:tcW w:w="1998" w:type="dxa"/>
          </w:tcPr>
          <w:p w:rsidR="0073550F" w:rsidRPr="0073550F" w:rsidRDefault="0073550F" w:rsidP="001E4864">
            <w:pPr>
              <w:pStyle w:val="NoSpacing"/>
            </w:pPr>
            <w:r>
              <w:t>login</w:t>
            </w:r>
          </w:p>
        </w:tc>
        <w:tc>
          <w:tcPr>
            <w:tcW w:w="1530" w:type="dxa"/>
          </w:tcPr>
          <w:p w:rsidR="0073550F" w:rsidRPr="0073550F" w:rsidRDefault="0073550F" w:rsidP="001E4864">
            <w:pPr>
              <w:pStyle w:val="NoSpacing"/>
            </w:pPr>
            <w:r>
              <w:t>varchar(32)</w:t>
            </w:r>
          </w:p>
        </w:tc>
        <w:tc>
          <w:tcPr>
            <w:tcW w:w="6377" w:type="dxa"/>
          </w:tcPr>
          <w:p w:rsidR="0073550F" w:rsidRDefault="0073550F" w:rsidP="001E4864">
            <w:pPr>
              <w:pStyle w:val="NoSpacing"/>
              <w:rPr>
                <w:lang w:val="ru-RU"/>
              </w:rPr>
            </w:pPr>
            <w:r>
              <w:rPr>
                <w:lang w:val="ru-RU"/>
              </w:rPr>
              <w:t>Логин пользователя</w:t>
            </w:r>
          </w:p>
        </w:tc>
      </w:tr>
      <w:tr w:rsidR="0073550F" w:rsidTr="00624FFC">
        <w:tc>
          <w:tcPr>
            <w:tcW w:w="1998" w:type="dxa"/>
          </w:tcPr>
          <w:p w:rsidR="0073550F" w:rsidRDefault="0073550F" w:rsidP="001E4864">
            <w:pPr>
              <w:pStyle w:val="NoSpacing"/>
            </w:pPr>
            <w:r>
              <w:t>password</w:t>
            </w:r>
          </w:p>
        </w:tc>
        <w:tc>
          <w:tcPr>
            <w:tcW w:w="1530" w:type="dxa"/>
          </w:tcPr>
          <w:p w:rsidR="0073550F" w:rsidRDefault="0073550F" w:rsidP="001E4864">
            <w:pPr>
              <w:pStyle w:val="NoSpacing"/>
            </w:pPr>
            <w:r>
              <w:t>varachar(255)</w:t>
            </w:r>
          </w:p>
        </w:tc>
        <w:tc>
          <w:tcPr>
            <w:tcW w:w="6377" w:type="dxa"/>
          </w:tcPr>
          <w:p w:rsidR="0073550F" w:rsidRDefault="0073550F" w:rsidP="001E4864">
            <w:pPr>
              <w:pStyle w:val="NoSpacing"/>
              <w:rPr>
                <w:lang w:val="ru-RU"/>
              </w:rPr>
            </w:pPr>
            <w:r>
              <w:rPr>
                <w:lang w:val="ru-RU"/>
              </w:rPr>
              <w:t>Захешированный пароль</w:t>
            </w:r>
          </w:p>
        </w:tc>
      </w:tr>
      <w:tr w:rsidR="0073550F" w:rsidRPr="00A21EC6" w:rsidTr="00624FFC">
        <w:tc>
          <w:tcPr>
            <w:tcW w:w="1998" w:type="dxa"/>
          </w:tcPr>
          <w:p w:rsidR="0073550F" w:rsidRDefault="0073550F" w:rsidP="001E4864">
            <w:pPr>
              <w:pStyle w:val="NoSpacing"/>
            </w:pPr>
            <w:r>
              <w:t>company_id</w:t>
            </w:r>
          </w:p>
        </w:tc>
        <w:tc>
          <w:tcPr>
            <w:tcW w:w="1530" w:type="dxa"/>
          </w:tcPr>
          <w:p w:rsidR="0073550F" w:rsidRDefault="0073550F" w:rsidP="001E4864">
            <w:pPr>
              <w:pStyle w:val="NoSpacing"/>
            </w:pPr>
            <w:r>
              <w:t>int</w:t>
            </w:r>
          </w:p>
        </w:tc>
        <w:tc>
          <w:tcPr>
            <w:tcW w:w="6377" w:type="dxa"/>
          </w:tcPr>
          <w:p w:rsidR="0073550F" w:rsidRPr="0073550F" w:rsidRDefault="0073550F" w:rsidP="001E4864">
            <w:pPr>
              <w:pStyle w:val="NoSpacing"/>
              <w:rPr>
                <w:lang w:val="ru-RU"/>
              </w:rPr>
            </w:pPr>
            <w:r>
              <w:t>ID</w:t>
            </w:r>
            <w:r w:rsidRPr="0073550F">
              <w:rPr>
                <w:lang w:val="ru-RU"/>
              </w:rPr>
              <w:t xml:space="preserve"> </w:t>
            </w:r>
            <w:r>
              <w:rPr>
                <w:lang w:val="ru-RU"/>
              </w:rPr>
              <w:t>компании, на которую зарегистрирован пользователь</w:t>
            </w:r>
          </w:p>
        </w:tc>
      </w:tr>
      <w:tr w:rsidR="0073550F" w:rsidRPr="00A21EC6" w:rsidTr="00624FFC">
        <w:tc>
          <w:tcPr>
            <w:tcW w:w="1998" w:type="dxa"/>
          </w:tcPr>
          <w:p w:rsidR="0073550F" w:rsidRDefault="0073550F" w:rsidP="001E4864">
            <w:pPr>
              <w:pStyle w:val="NoSpacing"/>
            </w:pPr>
            <w:r>
              <w:t>authtoken</w:t>
            </w:r>
          </w:p>
        </w:tc>
        <w:tc>
          <w:tcPr>
            <w:tcW w:w="1530" w:type="dxa"/>
          </w:tcPr>
          <w:p w:rsidR="0073550F" w:rsidRDefault="0073550F" w:rsidP="001E4864">
            <w:pPr>
              <w:pStyle w:val="NoSpacing"/>
            </w:pPr>
            <w:r>
              <w:t>varchar(</w:t>
            </w:r>
            <w:r>
              <w:rPr>
                <w:lang w:val="ru-RU"/>
              </w:rPr>
              <w:t>255</w:t>
            </w:r>
            <w:r>
              <w:t>)</w:t>
            </w:r>
          </w:p>
        </w:tc>
        <w:tc>
          <w:tcPr>
            <w:tcW w:w="6377" w:type="dxa"/>
          </w:tcPr>
          <w:p w:rsidR="0073550F" w:rsidRDefault="0073550F" w:rsidP="001E4864">
            <w:pPr>
              <w:pStyle w:val="NoSpacing"/>
              <w:rPr>
                <w:lang w:val="ru-RU"/>
              </w:rPr>
            </w:pPr>
            <w:r>
              <w:rPr>
                <w:lang w:val="ru-RU"/>
              </w:rPr>
              <w:t>Уникальный ключ для авторизации на программном интерфейсе системы</w:t>
            </w:r>
          </w:p>
        </w:tc>
      </w:tr>
    </w:tbl>
    <w:p w:rsidR="0073550F" w:rsidRDefault="00DA2090" w:rsidP="0073550F">
      <w:pPr>
        <w:rPr>
          <w:lang w:val="ru-RU"/>
        </w:rPr>
      </w:pPr>
      <w:r>
        <w:rPr>
          <w:lang w:val="ru-RU"/>
        </w:rPr>
        <w:t xml:space="preserve">Таблица </w:t>
      </w:r>
      <w:r w:rsidRPr="00DA2090">
        <w:rPr>
          <w:b/>
        </w:rPr>
        <w:t>billing</w:t>
      </w:r>
      <w:r w:rsidRPr="00DA2090">
        <w:rPr>
          <w:lang w:val="ru-RU"/>
        </w:rPr>
        <w:t xml:space="preserve"> </w:t>
      </w:r>
      <w:r>
        <w:rPr>
          <w:lang w:val="ru-RU"/>
        </w:rPr>
        <w:t xml:space="preserve">содержит </w:t>
      </w:r>
      <w:r w:rsidR="006F153D">
        <w:rPr>
          <w:lang w:val="ru-RU"/>
        </w:rPr>
        <w:t>записи</w:t>
      </w:r>
      <w:r>
        <w:rPr>
          <w:lang w:val="ru-RU"/>
        </w:rPr>
        <w:t xml:space="preserve"> о количестве запросов, обработанных системой для каждой компании, исходя из которых рассчитывается стоимость использования системы.</w:t>
      </w:r>
    </w:p>
    <w:tbl>
      <w:tblPr>
        <w:tblStyle w:val="TableGrid"/>
        <w:tblW w:w="0" w:type="auto"/>
        <w:tblLook w:val="04A0" w:firstRow="1" w:lastRow="0" w:firstColumn="1" w:lastColumn="0" w:noHBand="0" w:noVBand="1"/>
      </w:tblPr>
      <w:tblGrid>
        <w:gridCol w:w="1998"/>
        <w:gridCol w:w="1530"/>
        <w:gridCol w:w="6377"/>
      </w:tblGrid>
      <w:tr w:rsidR="001E4864" w:rsidTr="00624FFC">
        <w:tc>
          <w:tcPr>
            <w:tcW w:w="1998" w:type="dxa"/>
          </w:tcPr>
          <w:p w:rsidR="000107E9" w:rsidRDefault="000107E9" w:rsidP="001E4864">
            <w:pPr>
              <w:pStyle w:val="NoSpacing"/>
              <w:rPr>
                <w:lang w:val="ru-RU"/>
              </w:rPr>
            </w:pPr>
            <w:r>
              <w:rPr>
                <w:lang w:val="ru-RU"/>
              </w:rPr>
              <w:t>Поле</w:t>
            </w:r>
          </w:p>
        </w:tc>
        <w:tc>
          <w:tcPr>
            <w:tcW w:w="1530" w:type="dxa"/>
          </w:tcPr>
          <w:p w:rsidR="000107E9" w:rsidRDefault="000107E9" w:rsidP="001E4864">
            <w:pPr>
              <w:pStyle w:val="NoSpacing"/>
              <w:rPr>
                <w:lang w:val="ru-RU"/>
              </w:rPr>
            </w:pPr>
            <w:r>
              <w:rPr>
                <w:lang w:val="ru-RU"/>
              </w:rPr>
              <w:t>Тип</w:t>
            </w:r>
          </w:p>
        </w:tc>
        <w:tc>
          <w:tcPr>
            <w:tcW w:w="6377" w:type="dxa"/>
          </w:tcPr>
          <w:p w:rsidR="000107E9" w:rsidRDefault="000107E9" w:rsidP="001E4864">
            <w:pPr>
              <w:pStyle w:val="NoSpacing"/>
              <w:rPr>
                <w:lang w:val="ru-RU"/>
              </w:rPr>
            </w:pPr>
            <w:r>
              <w:rPr>
                <w:lang w:val="ru-RU"/>
              </w:rPr>
              <w:t>Назвначение</w:t>
            </w:r>
          </w:p>
        </w:tc>
      </w:tr>
      <w:tr w:rsidR="001E4864" w:rsidTr="00624FFC">
        <w:tc>
          <w:tcPr>
            <w:tcW w:w="1998" w:type="dxa"/>
          </w:tcPr>
          <w:p w:rsidR="000107E9" w:rsidRPr="0073550F" w:rsidRDefault="000107E9" w:rsidP="001E4864">
            <w:pPr>
              <w:pStyle w:val="NoSpacing"/>
            </w:pPr>
            <w:r>
              <w:t>company_id</w:t>
            </w:r>
          </w:p>
        </w:tc>
        <w:tc>
          <w:tcPr>
            <w:tcW w:w="1530" w:type="dxa"/>
          </w:tcPr>
          <w:p w:rsidR="000107E9" w:rsidRPr="0073550F" w:rsidRDefault="000107E9" w:rsidP="001E4864">
            <w:pPr>
              <w:pStyle w:val="NoSpacing"/>
            </w:pPr>
            <w:r>
              <w:t>int</w:t>
            </w:r>
          </w:p>
        </w:tc>
        <w:tc>
          <w:tcPr>
            <w:tcW w:w="6377" w:type="dxa"/>
          </w:tcPr>
          <w:p w:rsidR="000107E9" w:rsidRPr="000107E9" w:rsidRDefault="000107E9" w:rsidP="001E4864">
            <w:pPr>
              <w:pStyle w:val="NoSpacing"/>
              <w:rPr>
                <w:lang w:val="ru-RU"/>
              </w:rPr>
            </w:pPr>
            <w:r>
              <w:t xml:space="preserve">ID </w:t>
            </w:r>
            <w:r>
              <w:rPr>
                <w:lang w:val="ru-RU"/>
              </w:rPr>
              <w:t>компании</w:t>
            </w:r>
          </w:p>
        </w:tc>
      </w:tr>
      <w:tr w:rsidR="000107E9" w:rsidTr="00624FFC">
        <w:tc>
          <w:tcPr>
            <w:tcW w:w="1998" w:type="dxa"/>
          </w:tcPr>
          <w:p w:rsidR="000107E9" w:rsidRPr="0073550F" w:rsidRDefault="000107E9" w:rsidP="001E4864">
            <w:pPr>
              <w:pStyle w:val="NoSpacing"/>
            </w:pPr>
            <w:r>
              <w:t>date</w:t>
            </w:r>
          </w:p>
        </w:tc>
        <w:tc>
          <w:tcPr>
            <w:tcW w:w="1530" w:type="dxa"/>
          </w:tcPr>
          <w:p w:rsidR="000107E9" w:rsidRPr="000107E9" w:rsidRDefault="000107E9" w:rsidP="001E4864">
            <w:pPr>
              <w:pStyle w:val="NoSpacing"/>
              <w:rPr>
                <w:lang w:val="ru-RU"/>
              </w:rPr>
            </w:pPr>
            <w:r>
              <w:t>date</w:t>
            </w:r>
          </w:p>
        </w:tc>
        <w:tc>
          <w:tcPr>
            <w:tcW w:w="6377" w:type="dxa"/>
          </w:tcPr>
          <w:p w:rsidR="000107E9" w:rsidRDefault="00036010" w:rsidP="001E4864">
            <w:pPr>
              <w:pStyle w:val="NoSpacing"/>
              <w:rPr>
                <w:lang w:val="ru-RU"/>
              </w:rPr>
            </w:pPr>
            <w:r>
              <w:rPr>
                <w:lang w:val="ru-RU"/>
              </w:rPr>
              <w:t>День</w:t>
            </w:r>
          </w:p>
        </w:tc>
      </w:tr>
      <w:tr w:rsidR="000107E9" w:rsidTr="00624FFC">
        <w:tc>
          <w:tcPr>
            <w:tcW w:w="1998" w:type="dxa"/>
          </w:tcPr>
          <w:p w:rsidR="000107E9" w:rsidRDefault="000107E9" w:rsidP="001E4864">
            <w:pPr>
              <w:pStyle w:val="NoSpacing"/>
            </w:pPr>
            <w:r>
              <w:t>sales</w:t>
            </w:r>
          </w:p>
        </w:tc>
        <w:tc>
          <w:tcPr>
            <w:tcW w:w="1530" w:type="dxa"/>
          </w:tcPr>
          <w:p w:rsidR="000107E9" w:rsidRDefault="000107E9" w:rsidP="001E4864">
            <w:pPr>
              <w:pStyle w:val="NoSpacing"/>
            </w:pPr>
            <w:r>
              <w:t>int</w:t>
            </w:r>
          </w:p>
        </w:tc>
        <w:tc>
          <w:tcPr>
            <w:tcW w:w="6377" w:type="dxa"/>
          </w:tcPr>
          <w:p w:rsidR="000107E9" w:rsidRDefault="00036010" w:rsidP="001E4864">
            <w:pPr>
              <w:pStyle w:val="NoSpacing"/>
              <w:rPr>
                <w:lang w:val="ru-RU"/>
              </w:rPr>
            </w:pPr>
            <w:r>
              <w:rPr>
                <w:lang w:val="ru-RU"/>
              </w:rPr>
              <w:t>Число запросов</w:t>
            </w:r>
          </w:p>
        </w:tc>
      </w:tr>
    </w:tbl>
    <w:p w:rsidR="000107E9" w:rsidRDefault="006F153D" w:rsidP="0073550F">
      <w:pPr>
        <w:rPr>
          <w:lang w:val="ru-RU"/>
        </w:rPr>
      </w:pPr>
      <w:r>
        <w:rPr>
          <w:lang w:val="ru-RU"/>
        </w:rPr>
        <w:t xml:space="preserve">Таблица </w:t>
      </w:r>
      <w:r w:rsidRPr="006F153D">
        <w:rPr>
          <w:b/>
        </w:rPr>
        <w:t>report</w:t>
      </w:r>
      <w:r w:rsidRPr="006F153D">
        <w:rPr>
          <w:b/>
          <w:lang w:val="ru-RU"/>
        </w:rPr>
        <w:t>_</w:t>
      </w:r>
      <w:r w:rsidRPr="006F153D">
        <w:rPr>
          <w:b/>
        </w:rPr>
        <w:t>customer</w:t>
      </w:r>
      <w:r w:rsidRPr="006F153D">
        <w:rPr>
          <w:b/>
          <w:lang w:val="ru-RU"/>
        </w:rPr>
        <w:t>_</w:t>
      </w:r>
      <w:r w:rsidRPr="006F153D">
        <w:rPr>
          <w:b/>
        </w:rPr>
        <w:t>top</w:t>
      </w:r>
      <w:r w:rsidRPr="006F153D">
        <w:rPr>
          <w:lang w:val="ru-RU"/>
        </w:rPr>
        <w:t xml:space="preserve"> </w:t>
      </w:r>
      <w:r>
        <w:rPr>
          <w:lang w:val="ru-RU"/>
        </w:rPr>
        <w:t>содержит отчеты о покупателях, приносящих наибольшую выручку.</w:t>
      </w:r>
    </w:p>
    <w:tbl>
      <w:tblPr>
        <w:tblStyle w:val="TableGrid"/>
        <w:tblW w:w="0" w:type="auto"/>
        <w:tblLook w:val="04A0" w:firstRow="1" w:lastRow="0" w:firstColumn="1" w:lastColumn="0" w:noHBand="0" w:noVBand="1"/>
      </w:tblPr>
      <w:tblGrid>
        <w:gridCol w:w="1986"/>
        <w:gridCol w:w="1779"/>
        <w:gridCol w:w="6140"/>
      </w:tblGrid>
      <w:tr w:rsidR="006F153D" w:rsidTr="006F153D">
        <w:tc>
          <w:tcPr>
            <w:tcW w:w="1986" w:type="dxa"/>
          </w:tcPr>
          <w:p w:rsidR="006F153D" w:rsidRDefault="006F153D" w:rsidP="00624FFC">
            <w:pPr>
              <w:pStyle w:val="NoSpacing"/>
              <w:rPr>
                <w:lang w:val="ru-RU"/>
              </w:rPr>
            </w:pPr>
            <w:r>
              <w:rPr>
                <w:lang w:val="ru-RU"/>
              </w:rPr>
              <w:t>Поле</w:t>
            </w:r>
          </w:p>
        </w:tc>
        <w:tc>
          <w:tcPr>
            <w:tcW w:w="1779" w:type="dxa"/>
          </w:tcPr>
          <w:p w:rsidR="006F153D" w:rsidRDefault="006F153D" w:rsidP="00624FFC">
            <w:pPr>
              <w:pStyle w:val="NoSpacing"/>
              <w:rPr>
                <w:lang w:val="ru-RU"/>
              </w:rPr>
            </w:pPr>
            <w:r>
              <w:rPr>
                <w:lang w:val="ru-RU"/>
              </w:rPr>
              <w:t>Тип</w:t>
            </w:r>
          </w:p>
        </w:tc>
        <w:tc>
          <w:tcPr>
            <w:tcW w:w="6140" w:type="dxa"/>
          </w:tcPr>
          <w:p w:rsidR="006F153D" w:rsidRDefault="006F153D" w:rsidP="00624FFC">
            <w:pPr>
              <w:pStyle w:val="NoSpacing"/>
              <w:rPr>
                <w:lang w:val="ru-RU"/>
              </w:rPr>
            </w:pPr>
            <w:r>
              <w:rPr>
                <w:lang w:val="ru-RU"/>
              </w:rPr>
              <w:t>Назвначение</w:t>
            </w:r>
          </w:p>
        </w:tc>
      </w:tr>
      <w:tr w:rsidR="006F153D" w:rsidTr="006F153D">
        <w:tc>
          <w:tcPr>
            <w:tcW w:w="1986" w:type="dxa"/>
          </w:tcPr>
          <w:p w:rsidR="006F153D" w:rsidRPr="0073550F" w:rsidRDefault="006F153D" w:rsidP="00624FFC">
            <w:pPr>
              <w:pStyle w:val="NoSpacing"/>
            </w:pPr>
            <w:r>
              <w:t>company_id</w:t>
            </w:r>
          </w:p>
        </w:tc>
        <w:tc>
          <w:tcPr>
            <w:tcW w:w="1779" w:type="dxa"/>
          </w:tcPr>
          <w:p w:rsidR="006F153D" w:rsidRPr="0073550F" w:rsidRDefault="006F153D" w:rsidP="00624FFC">
            <w:pPr>
              <w:pStyle w:val="NoSpacing"/>
            </w:pPr>
            <w:r>
              <w:t>int</w:t>
            </w:r>
          </w:p>
        </w:tc>
        <w:tc>
          <w:tcPr>
            <w:tcW w:w="6140" w:type="dxa"/>
          </w:tcPr>
          <w:p w:rsidR="006F153D" w:rsidRPr="000107E9" w:rsidRDefault="006F153D" w:rsidP="00624FFC">
            <w:pPr>
              <w:pStyle w:val="NoSpacing"/>
              <w:rPr>
                <w:lang w:val="ru-RU"/>
              </w:rPr>
            </w:pPr>
            <w:r>
              <w:t xml:space="preserve">ID </w:t>
            </w:r>
            <w:r>
              <w:rPr>
                <w:lang w:val="ru-RU"/>
              </w:rPr>
              <w:t>компании</w:t>
            </w:r>
          </w:p>
        </w:tc>
      </w:tr>
      <w:tr w:rsidR="006F153D" w:rsidTr="006F153D">
        <w:tc>
          <w:tcPr>
            <w:tcW w:w="1986" w:type="dxa"/>
          </w:tcPr>
          <w:p w:rsidR="006F153D" w:rsidRPr="0073550F" w:rsidRDefault="006F153D" w:rsidP="00624FFC">
            <w:pPr>
              <w:pStyle w:val="NoSpacing"/>
            </w:pPr>
            <w:r>
              <w:t>date</w:t>
            </w:r>
          </w:p>
        </w:tc>
        <w:tc>
          <w:tcPr>
            <w:tcW w:w="1779" w:type="dxa"/>
          </w:tcPr>
          <w:p w:rsidR="006F153D" w:rsidRPr="000107E9" w:rsidRDefault="006F153D" w:rsidP="00624FFC">
            <w:pPr>
              <w:pStyle w:val="NoSpacing"/>
              <w:rPr>
                <w:lang w:val="ru-RU"/>
              </w:rPr>
            </w:pPr>
            <w:r>
              <w:t>datetime</w:t>
            </w:r>
          </w:p>
        </w:tc>
        <w:tc>
          <w:tcPr>
            <w:tcW w:w="6140" w:type="dxa"/>
          </w:tcPr>
          <w:p w:rsidR="006F153D" w:rsidRDefault="006F153D" w:rsidP="00624FFC">
            <w:pPr>
              <w:pStyle w:val="NoSpacing"/>
              <w:rPr>
                <w:lang w:val="ru-RU"/>
              </w:rPr>
            </w:pPr>
            <w:r>
              <w:rPr>
                <w:lang w:val="ru-RU"/>
              </w:rPr>
              <w:t>Дата</w:t>
            </w:r>
          </w:p>
        </w:tc>
      </w:tr>
      <w:tr w:rsidR="006F153D" w:rsidTr="006F153D">
        <w:tc>
          <w:tcPr>
            <w:tcW w:w="1986" w:type="dxa"/>
          </w:tcPr>
          <w:p w:rsidR="006F153D" w:rsidRDefault="006F153D" w:rsidP="00624FFC">
            <w:pPr>
              <w:pStyle w:val="NoSpacing"/>
            </w:pPr>
            <w:r>
              <w:t>customer_key</w:t>
            </w:r>
          </w:p>
        </w:tc>
        <w:tc>
          <w:tcPr>
            <w:tcW w:w="1779" w:type="dxa"/>
          </w:tcPr>
          <w:p w:rsidR="006F153D" w:rsidRDefault="006F153D" w:rsidP="00624FFC">
            <w:pPr>
              <w:pStyle w:val="NoSpacing"/>
            </w:pPr>
            <w:r>
              <w:t>varchar(255)</w:t>
            </w:r>
          </w:p>
        </w:tc>
        <w:tc>
          <w:tcPr>
            <w:tcW w:w="6140" w:type="dxa"/>
          </w:tcPr>
          <w:p w:rsidR="006F153D" w:rsidRDefault="006F153D" w:rsidP="00624FFC">
            <w:pPr>
              <w:pStyle w:val="NoSpacing"/>
              <w:rPr>
                <w:lang w:val="ru-RU"/>
              </w:rPr>
            </w:pPr>
            <w:r>
              <w:rPr>
                <w:lang w:val="ru-RU"/>
              </w:rPr>
              <w:t>Уникальный идентификатор покупателя</w:t>
            </w:r>
          </w:p>
        </w:tc>
      </w:tr>
      <w:tr w:rsidR="006F153D" w:rsidTr="006F153D">
        <w:tc>
          <w:tcPr>
            <w:tcW w:w="1986" w:type="dxa"/>
          </w:tcPr>
          <w:p w:rsidR="006F153D" w:rsidRPr="006F153D" w:rsidRDefault="006F153D" w:rsidP="00624FFC">
            <w:pPr>
              <w:pStyle w:val="NoSpacing"/>
            </w:pPr>
            <w:r>
              <w:t>value</w:t>
            </w:r>
          </w:p>
        </w:tc>
        <w:tc>
          <w:tcPr>
            <w:tcW w:w="1779" w:type="dxa"/>
          </w:tcPr>
          <w:p w:rsidR="006F153D" w:rsidRDefault="006F153D" w:rsidP="00624FFC">
            <w:pPr>
              <w:pStyle w:val="NoSpacing"/>
            </w:pPr>
            <w:r>
              <w:t>decimal(10,4)</w:t>
            </w:r>
          </w:p>
        </w:tc>
        <w:tc>
          <w:tcPr>
            <w:tcW w:w="6140" w:type="dxa"/>
          </w:tcPr>
          <w:p w:rsidR="006F153D" w:rsidRDefault="006F153D" w:rsidP="00624FFC">
            <w:pPr>
              <w:pStyle w:val="NoSpacing"/>
              <w:rPr>
                <w:lang w:val="ru-RU"/>
              </w:rPr>
            </w:pPr>
            <w:r>
              <w:rPr>
                <w:lang w:val="ru-RU"/>
              </w:rPr>
              <w:t>Общая выручка</w:t>
            </w:r>
          </w:p>
        </w:tc>
      </w:tr>
    </w:tbl>
    <w:p w:rsidR="006F153D" w:rsidRDefault="006F153D" w:rsidP="006F153D">
      <w:pPr>
        <w:rPr>
          <w:lang w:val="ru-RU"/>
        </w:rPr>
      </w:pPr>
      <w:r>
        <w:rPr>
          <w:lang w:val="ru-RU"/>
        </w:rPr>
        <w:lastRenderedPageBreak/>
        <w:t xml:space="preserve">Таблица </w:t>
      </w:r>
      <w:r w:rsidRPr="006F153D">
        <w:rPr>
          <w:b/>
        </w:rPr>
        <w:t>report</w:t>
      </w:r>
      <w:r w:rsidRPr="006F153D">
        <w:rPr>
          <w:b/>
          <w:lang w:val="ru-RU"/>
        </w:rPr>
        <w:t>_</w:t>
      </w:r>
      <w:r w:rsidRPr="006F153D">
        <w:rPr>
          <w:b/>
        </w:rPr>
        <w:t>customer</w:t>
      </w:r>
      <w:r w:rsidRPr="006F153D">
        <w:rPr>
          <w:b/>
          <w:lang w:val="ru-RU"/>
        </w:rPr>
        <w:t>_</w:t>
      </w:r>
      <w:r>
        <w:rPr>
          <w:b/>
        </w:rPr>
        <w:t>average</w:t>
      </w:r>
      <w:r w:rsidRPr="006F153D">
        <w:rPr>
          <w:lang w:val="ru-RU"/>
        </w:rPr>
        <w:t xml:space="preserve"> </w:t>
      </w:r>
      <w:r>
        <w:rPr>
          <w:lang w:val="ru-RU"/>
        </w:rPr>
        <w:t xml:space="preserve">содержит отчеты о </w:t>
      </w:r>
      <w:r w:rsidR="00746650">
        <w:rPr>
          <w:lang w:val="ru-RU"/>
        </w:rPr>
        <w:t>средней выручке с каждой покупки</w:t>
      </w:r>
      <w:r>
        <w:rPr>
          <w:lang w:val="ru-RU"/>
        </w:rPr>
        <w:t>.</w:t>
      </w:r>
    </w:p>
    <w:tbl>
      <w:tblPr>
        <w:tblStyle w:val="TableGrid"/>
        <w:tblW w:w="0" w:type="auto"/>
        <w:tblLook w:val="04A0" w:firstRow="1" w:lastRow="0" w:firstColumn="1" w:lastColumn="0" w:noHBand="0" w:noVBand="1"/>
      </w:tblPr>
      <w:tblGrid>
        <w:gridCol w:w="1980"/>
        <w:gridCol w:w="1779"/>
        <w:gridCol w:w="6146"/>
      </w:tblGrid>
      <w:tr w:rsidR="006F153D" w:rsidTr="00746650">
        <w:tc>
          <w:tcPr>
            <w:tcW w:w="1980" w:type="dxa"/>
          </w:tcPr>
          <w:p w:rsidR="006F153D" w:rsidRDefault="006F153D" w:rsidP="00624FFC">
            <w:pPr>
              <w:pStyle w:val="NoSpacing"/>
              <w:rPr>
                <w:lang w:val="ru-RU"/>
              </w:rPr>
            </w:pPr>
            <w:r>
              <w:rPr>
                <w:lang w:val="ru-RU"/>
              </w:rPr>
              <w:t>Поле</w:t>
            </w:r>
          </w:p>
        </w:tc>
        <w:tc>
          <w:tcPr>
            <w:tcW w:w="1779" w:type="dxa"/>
          </w:tcPr>
          <w:p w:rsidR="006F153D" w:rsidRDefault="006F153D" w:rsidP="00624FFC">
            <w:pPr>
              <w:pStyle w:val="NoSpacing"/>
              <w:rPr>
                <w:lang w:val="ru-RU"/>
              </w:rPr>
            </w:pPr>
            <w:r>
              <w:rPr>
                <w:lang w:val="ru-RU"/>
              </w:rPr>
              <w:t>Тип</w:t>
            </w:r>
          </w:p>
        </w:tc>
        <w:tc>
          <w:tcPr>
            <w:tcW w:w="6146" w:type="dxa"/>
          </w:tcPr>
          <w:p w:rsidR="006F153D" w:rsidRDefault="006F153D" w:rsidP="00624FFC">
            <w:pPr>
              <w:pStyle w:val="NoSpacing"/>
              <w:rPr>
                <w:lang w:val="ru-RU"/>
              </w:rPr>
            </w:pPr>
            <w:r>
              <w:rPr>
                <w:lang w:val="ru-RU"/>
              </w:rPr>
              <w:t>Назвначение</w:t>
            </w:r>
          </w:p>
        </w:tc>
      </w:tr>
      <w:tr w:rsidR="006F153D" w:rsidTr="00746650">
        <w:tc>
          <w:tcPr>
            <w:tcW w:w="1980" w:type="dxa"/>
          </w:tcPr>
          <w:p w:rsidR="006F153D" w:rsidRPr="0073550F" w:rsidRDefault="006F153D" w:rsidP="00624FFC">
            <w:pPr>
              <w:pStyle w:val="NoSpacing"/>
            </w:pPr>
            <w:r>
              <w:t>company_id</w:t>
            </w:r>
          </w:p>
        </w:tc>
        <w:tc>
          <w:tcPr>
            <w:tcW w:w="1779" w:type="dxa"/>
          </w:tcPr>
          <w:p w:rsidR="006F153D" w:rsidRPr="0073550F" w:rsidRDefault="006F153D" w:rsidP="00624FFC">
            <w:pPr>
              <w:pStyle w:val="NoSpacing"/>
            </w:pPr>
            <w:r>
              <w:t>int</w:t>
            </w:r>
          </w:p>
        </w:tc>
        <w:tc>
          <w:tcPr>
            <w:tcW w:w="6146" w:type="dxa"/>
          </w:tcPr>
          <w:p w:rsidR="006F153D" w:rsidRPr="000107E9" w:rsidRDefault="006F153D" w:rsidP="00624FFC">
            <w:pPr>
              <w:pStyle w:val="NoSpacing"/>
              <w:rPr>
                <w:lang w:val="ru-RU"/>
              </w:rPr>
            </w:pPr>
            <w:r>
              <w:t xml:space="preserve">ID </w:t>
            </w:r>
            <w:r>
              <w:rPr>
                <w:lang w:val="ru-RU"/>
              </w:rPr>
              <w:t>компании</w:t>
            </w:r>
          </w:p>
        </w:tc>
      </w:tr>
      <w:tr w:rsidR="006F153D" w:rsidTr="00746650">
        <w:tc>
          <w:tcPr>
            <w:tcW w:w="1980" w:type="dxa"/>
          </w:tcPr>
          <w:p w:rsidR="006F153D" w:rsidRPr="0073550F" w:rsidRDefault="006F153D" w:rsidP="00624FFC">
            <w:pPr>
              <w:pStyle w:val="NoSpacing"/>
            </w:pPr>
            <w:r>
              <w:t>date</w:t>
            </w:r>
          </w:p>
        </w:tc>
        <w:tc>
          <w:tcPr>
            <w:tcW w:w="1779" w:type="dxa"/>
          </w:tcPr>
          <w:p w:rsidR="006F153D" w:rsidRPr="000107E9" w:rsidRDefault="006F153D" w:rsidP="00624FFC">
            <w:pPr>
              <w:pStyle w:val="NoSpacing"/>
              <w:rPr>
                <w:lang w:val="ru-RU"/>
              </w:rPr>
            </w:pPr>
            <w:r>
              <w:t>datetime</w:t>
            </w:r>
          </w:p>
        </w:tc>
        <w:tc>
          <w:tcPr>
            <w:tcW w:w="6146" w:type="dxa"/>
          </w:tcPr>
          <w:p w:rsidR="006F153D" w:rsidRDefault="006F153D" w:rsidP="00624FFC">
            <w:pPr>
              <w:pStyle w:val="NoSpacing"/>
              <w:rPr>
                <w:lang w:val="ru-RU"/>
              </w:rPr>
            </w:pPr>
            <w:r>
              <w:rPr>
                <w:lang w:val="ru-RU"/>
              </w:rPr>
              <w:t>Дата</w:t>
            </w:r>
          </w:p>
        </w:tc>
      </w:tr>
      <w:tr w:rsidR="00746650" w:rsidTr="00746650">
        <w:tc>
          <w:tcPr>
            <w:tcW w:w="1980" w:type="dxa"/>
          </w:tcPr>
          <w:p w:rsidR="006F153D" w:rsidRDefault="00746650" w:rsidP="00624FFC">
            <w:pPr>
              <w:pStyle w:val="NoSpacing"/>
            </w:pPr>
            <w:r>
              <w:t>location</w:t>
            </w:r>
            <w:r w:rsidR="006F153D">
              <w:t>_key</w:t>
            </w:r>
          </w:p>
        </w:tc>
        <w:tc>
          <w:tcPr>
            <w:tcW w:w="1779" w:type="dxa"/>
          </w:tcPr>
          <w:p w:rsidR="006F153D" w:rsidRDefault="006F153D" w:rsidP="00624FFC">
            <w:pPr>
              <w:pStyle w:val="NoSpacing"/>
            </w:pPr>
            <w:r>
              <w:t>varchar(255)</w:t>
            </w:r>
          </w:p>
        </w:tc>
        <w:tc>
          <w:tcPr>
            <w:tcW w:w="6146" w:type="dxa"/>
          </w:tcPr>
          <w:p w:rsidR="006F153D" w:rsidRDefault="006F153D" w:rsidP="00746650">
            <w:pPr>
              <w:pStyle w:val="NoSpacing"/>
              <w:rPr>
                <w:lang w:val="ru-RU"/>
              </w:rPr>
            </w:pPr>
            <w:r>
              <w:rPr>
                <w:lang w:val="ru-RU"/>
              </w:rPr>
              <w:t xml:space="preserve">Уникальный идентификатор </w:t>
            </w:r>
            <w:r w:rsidR="00746650">
              <w:rPr>
                <w:lang w:val="ru-RU"/>
              </w:rPr>
              <w:t>точки продажи</w:t>
            </w:r>
          </w:p>
        </w:tc>
      </w:tr>
      <w:tr w:rsidR="006F153D" w:rsidTr="00746650">
        <w:tc>
          <w:tcPr>
            <w:tcW w:w="1980" w:type="dxa"/>
          </w:tcPr>
          <w:p w:rsidR="006F153D" w:rsidRPr="006F153D" w:rsidRDefault="006F153D" w:rsidP="00624FFC">
            <w:pPr>
              <w:pStyle w:val="NoSpacing"/>
            </w:pPr>
            <w:r>
              <w:t>value</w:t>
            </w:r>
          </w:p>
        </w:tc>
        <w:tc>
          <w:tcPr>
            <w:tcW w:w="1779" w:type="dxa"/>
          </w:tcPr>
          <w:p w:rsidR="006F153D" w:rsidRDefault="006F153D" w:rsidP="00624FFC">
            <w:pPr>
              <w:pStyle w:val="NoSpacing"/>
            </w:pPr>
            <w:r>
              <w:t>decimal(10,4)</w:t>
            </w:r>
          </w:p>
        </w:tc>
        <w:tc>
          <w:tcPr>
            <w:tcW w:w="6146" w:type="dxa"/>
          </w:tcPr>
          <w:p w:rsidR="006F153D" w:rsidRDefault="00746650" w:rsidP="00624FFC">
            <w:pPr>
              <w:pStyle w:val="NoSpacing"/>
              <w:rPr>
                <w:lang w:val="ru-RU"/>
              </w:rPr>
            </w:pPr>
            <w:r>
              <w:rPr>
                <w:lang w:val="ru-RU"/>
              </w:rPr>
              <w:t>Средняя</w:t>
            </w:r>
            <w:r w:rsidR="006F153D">
              <w:rPr>
                <w:lang w:val="ru-RU"/>
              </w:rPr>
              <w:t xml:space="preserve"> выручка</w:t>
            </w:r>
          </w:p>
        </w:tc>
      </w:tr>
    </w:tbl>
    <w:p w:rsidR="00746650" w:rsidRDefault="00746650" w:rsidP="00746650">
      <w:pPr>
        <w:rPr>
          <w:lang w:val="ru-RU"/>
        </w:rPr>
      </w:pPr>
      <w:r>
        <w:rPr>
          <w:lang w:val="ru-RU"/>
        </w:rPr>
        <w:t xml:space="preserve">Таблица </w:t>
      </w:r>
      <w:r w:rsidRPr="006F153D">
        <w:rPr>
          <w:b/>
        </w:rPr>
        <w:t>report</w:t>
      </w:r>
      <w:r w:rsidRPr="006F153D">
        <w:rPr>
          <w:b/>
          <w:lang w:val="ru-RU"/>
        </w:rPr>
        <w:t>_</w:t>
      </w:r>
      <w:r>
        <w:rPr>
          <w:b/>
        </w:rPr>
        <w:t>item</w:t>
      </w:r>
      <w:r w:rsidRPr="00746650">
        <w:rPr>
          <w:b/>
          <w:lang w:val="ru-RU"/>
        </w:rPr>
        <w:t>_</w:t>
      </w:r>
      <w:r>
        <w:rPr>
          <w:b/>
        </w:rPr>
        <w:t>pair</w:t>
      </w:r>
      <w:r w:rsidRPr="006F153D">
        <w:rPr>
          <w:lang w:val="ru-RU"/>
        </w:rPr>
        <w:t xml:space="preserve"> </w:t>
      </w:r>
      <w:r>
        <w:rPr>
          <w:lang w:val="ru-RU"/>
        </w:rPr>
        <w:t>содержит отчеты о популярных парах товаров.</w:t>
      </w:r>
    </w:p>
    <w:tbl>
      <w:tblPr>
        <w:tblStyle w:val="TableGrid"/>
        <w:tblW w:w="0" w:type="auto"/>
        <w:tblLook w:val="04A0" w:firstRow="1" w:lastRow="0" w:firstColumn="1" w:lastColumn="0" w:noHBand="0" w:noVBand="1"/>
      </w:tblPr>
      <w:tblGrid>
        <w:gridCol w:w="1989"/>
        <w:gridCol w:w="1899"/>
        <w:gridCol w:w="6017"/>
      </w:tblGrid>
      <w:tr w:rsidR="00746650" w:rsidTr="00746650">
        <w:tc>
          <w:tcPr>
            <w:tcW w:w="1989" w:type="dxa"/>
          </w:tcPr>
          <w:p w:rsidR="00746650" w:rsidRDefault="00746650" w:rsidP="00624FFC">
            <w:pPr>
              <w:pStyle w:val="NoSpacing"/>
              <w:rPr>
                <w:lang w:val="ru-RU"/>
              </w:rPr>
            </w:pPr>
            <w:r>
              <w:rPr>
                <w:lang w:val="ru-RU"/>
              </w:rPr>
              <w:t>Поле</w:t>
            </w:r>
          </w:p>
        </w:tc>
        <w:tc>
          <w:tcPr>
            <w:tcW w:w="1899" w:type="dxa"/>
          </w:tcPr>
          <w:p w:rsidR="00746650" w:rsidRDefault="00746650" w:rsidP="00624FFC">
            <w:pPr>
              <w:pStyle w:val="NoSpacing"/>
              <w:rPr>
                <w:lang w:val="ru-RU"/>
              </w:rPr>
            </w:pPr>
            <w:r>
              <w:rPr>
                <w:lang w:val="ru-RU"/>
              </w:rPr>
              <w:t>Тип</w:t>
            </w:r>
          </w:p>
        </w:tc>
        <w:tc>
          <w:tcPr>
            <w:tcW w:w="6017" w:type="dxa"/>
          </w:tcPr>
          <w:p w:rsidR="00746650" w:rsidRDefault="00746650" w:rsidP="00624FFC">
            <w:pPr>
              <w:pStyle w:val="NoSpacing"/>
              <w:rPr>
                <w:lang w:val="ru-RU"/>
              </w:rPr>
            </w:pPr>
            <w:r>
              <w:rPr>
                <w:lang w:val="ru-RU"/>
              </w:rPr>
              <w:t>Назвначение</w:t>
            </w:r>
          </w:p>
        </w:tc>
      </w:tr>
      <w:tr w:rsidR="00746650" w:rsidTr="00746650">
        <w:tc>
          <w:tcPr>
            <w:tcW w:w="1989" w:type="dxa"/>
          </w:tcPr>
          <w:p w:rsidR="00746650" w:rsidRPr="0073550F" w:rsidRDefault="00746650" w:rsidP="00624FFC">
            <w:pPr>
              <w:pStyle w:val="NoSpacing"/>
            </w:pPr>
            <w:r>
              <w:t>company_id</w:t>
            </w:r>
          </w:p>
        </w:tc>
        <w:tc>
          <w:tcPr>
            <w:tcW w:w="1899" w:type="dxa"/>
          </w:tcPr>
          <w:p w:rsidR="00746650" w:rsidRPr="0073550F" w:rsidRDefault="00746650" w:rsidP="00624FFC">
            <w:pPr>
              <w:pStyle w:val="NoSpacing"/>
            </w:pPr>
            <w:r>
              <w:t>int</w:t>
            </w:r>
          </w:p>
        </w:tc>
        <w:tc>
          <w:tcPr>
            <w:tcW w:w="6017" w:type="dxa"/>
          </w:tcPr>
          <w:p w:rsidR="00746650" w:rsidRPr="000107E9" w:rsidRDefault="00746650" w:rsidP="00624FFC">
            <w:pPr>
              <w:pStyle w:val="NoSpacing"/>
              <w:rPr>
                <w:lang w:val="ru-RU"/>
              </w:rPr>
            </w:pPr>
            <w:r>
              <w:t xml:space="preserve">ID </w:t>
            </w:r>
            <w:r>
              <w:rPr>
                <w:lang w:val="ru-RU"/>
              </w:rPr>
              <w:t>компании</w:t>
            </w:r>
          </w:p>
        </w:tc>
      </w:tr>
      <w:tr w:rsidR="00746650" w:rsidTr="00746650">
        <w:tc>
          <w:tcPr>
            <w:tcW w:w="1989" w:type="dxa"/>
          </w:tcPr>
          <w:p w:rsidR="00746650" w:rsidRPr="0073550F" w:rsidRDefault="00746650" w:rsidP="00624FFC">
            <w:pPr>
              <w:pStyle w:val="NoSpacing"/>
            </w:pPr>
            <w:r>
              <w:t>date</w:t>
            </w:r>
          </w:p>
        </w:tc>
        <w:tc>
          <w:tcPr>
            <w:tcW w:w="1899" w:type="dxa"/>
          </w:tcPr>
          <w:p w:rsidR="00746650" w:rsidRPr="000107E9" w:rsidRDefault="00746650" w:rsidP="00624FFC">
            <w:pPr>
              <w:pStyle w:val="NoSpacing"/>
              <w:rPr>
                <w:lang w:val="ru-RU"/>
              </w:rPr>
            </w:pPr>
            <w:r>
              <w:t>datetime</w:t>
            </w:r>
          </w:p>
        </w:tc>
        <w:tc>
          <w:tcPr>
            <w:tcW w:w="6017" w:type="dxa"/>
          </w:tcPr>
          <w:p w:rsidR="00746650" w:rsidRDefault="00746650" w:rsidP="00624FFC">
            <w:pPr>
              <w:pStyle w:val="NoSpacing"/>
              <w:rPr>
                <w:lang w:val="ru-RU"/>
              </w:rPr>
            </w:pPr>
            <w:r>
              <w:rPr>
                <w:lang w:val="ru-RU"/>
              </w:rPr>
              <w:t>Дата</w:t>
            </w:r>
          </w:p>
        </w:tc>
      </w:tr>
      <w:tr w:rsidR="00746650" w:rsidTr="00746650">
        <w:tc>
          <w:tcPr>
            <w:tcW w:w="1989" w:type="dxa"/>
          </w:tcPr>
          <w:p w:rsidR="00746650" w:rsidRDefault="00746650" w:rsidP="00624FFC">
            <w:pPr>
              <w:pStyle w:val="NoSpacing"/>
            </w:pPr>
            <w:r>
              <w:t>location_key</w:t>
            </w:r>
          </w:p>
        </w:tc>
        <w:tc>
          <w:tcPr>
            <w:tcW w:w="1899" w:type="dxa"/>
          </w:tcPr>
          <w:p w:rsidR="00746650" w:rsidRDefault="00746650" w:rsidP="00624FFC">
            <w:pPr>
              <w:pStyle w:val="NoSpacing"/>
            </w:pPr>
            <w:r>
              <w:t>varchar(255)</w:t>
            </w:r>
          </w:p>
        </w:tc>
        <w:tc>
          <w:tcPr>
            <w:tcW w:w="6017" w:type="dxa"/>
          </w:tcPr>
          <w:p w:rsidR="00746650" w:rsidRDefault="00746650" w:rsidP="00624FFC">
            <w:pPr>
              <w:pStyle w:val="NoSpacing"/>
              <w:rPr>
                <w:lang w:val="ru-RU"/>
              </w:rPr>
            </w:pPr>
            <w:r>
              <w:rPr>
                <w:lang w:val="ru-RU"/>
              </w:rPr>
              <w:t>Уникальный идентификатор точки продажи</w:t>
            </w:r>
          </w:p>
        </w:tc>
      </w:tr>
      <w:tr w:rsidR="00746650" w:rsidTr="00746650">
        <w:tc>
          <w:tcPr>
            <w:tcW w:w="1989" w:type="dxa"/>
          </w:tcPr>
          <w:p w:rsidR="00746650" w:rsidRPr="006F153D" w:rsidRDefault="00746650" w:rsidP="00624FFC">
            <w:pPr>
              <w:pStyle w:val="NoSpacing"/>
            </w:pPr>
            <w:r>
              <w:t>item1_key</w:t>
            </w:r>
          </w:p>
        </w:tc>
        <w:tc>
          <w:tcPr>
            <w:tcW w:w="1899" w:type="dxa"/>
          </w:tcPr>
          <w:p w:rsidR="00746650" w:rsidRDefault="00746650" w:rsidP="00624FFC">
            <w:pPr>
              <w:pStyle w:val="NoSpacing"/>
            </w:pPr>
            <w:r>
              <w:t>varchar (255)</w:t>
            </w:r>
          </w:p>
        </w:tc>
        <w:tc>
          <w:tcPr>
            <w:tcW w:w="6017" w:type="dxa"/>
          </w:tcPr>
          <w:p w:rsidR="00746650" w:rsidRDefault="00746650" w:rsidP="00624FFC">
            <w:pPr>
              <w:pStyle w:val="NoSpacing"/>
              <w:rPr>
                <w:lang w:val="ru-RU"/>
              </w:rPr>
            </w:pPr>
            <w:r>
              <w:rPr>
                <w:lang w:val="ru-RU"/>
              </w:rPr>
              <w:t>Первый товар пары</w:t>
            </w:r>
          </w:p>
        </w:tc>
      </w:tr>
      <w:tr w:rsidR="00746650" w:rsidTr="00746650">
        <w:tc>
          <w:tcPr>
            <w:tcW w:w="1989" w:type="dxa"/>
          </w:tcPr>
          <w:p w:rsidR="00746650" w:rsidRPr="006F153D" w:rsidRDefault="00746650" w:rsidP="00624FFC">
            <w:pPr>
              <w:pStyle w:val="NoSpacing"/>
            </w:pPr>
            <w:r>
              <w:t>item</w:t>
            </w:r>
            <w:r>
              <w:rPr>
                <w:lang w:val="ru-RU"/>
              </w:rPr>
              <w:t>2</w:t>
            </w:r>
            <w:r>
              <w:t>_key</w:t>
            </w:r>
          </w:p>
        </w:tc>
        <w:tc>
          <w:tcPr>
            <w:tcW w:w="1899" w:type="dxa"/>
          </w:tcPr>
          <w:p w:rsidR="00746650" w:rsidRDefault="00746650" w:rsidP="00624FFC">
            <w:pPr>
              <w:pStyle w:val="NoSpacing"/>
            </w:pPr>
            <w:r>
              <w:t>varchar (255)</w:t>
            </w:r>
          </w:p>
        </w:tc>
        <w:tc>
          <w:tcPr>
            <w:tcW w:w="6017" w:type="dxa"/>
          </w:tcPr>
          <w:p w:rsidR="00746650" w:rsidRDefault="00746650" w:rsidP="00624FFC">
            <w:pPr>
              <w:pStyle w:val="NoSpacing"/>
              <w:rPr>
                <w:lang w:val="ru-RU"/>
              </w:rPr>
            </w:pPr>
            <w:r>
              <w:rPr>
                <w:lang w:val="ru-RU"/>
              </w:rPr>
              <w:t>Второй товар пары</w:t>
            </w:r>
          </w:p>
        </w:tc>
      </w:tr>
    </w:tbl>
    <w:p w:rsidR="00746650" w:rsidRDefault="00746650" w:rsidP="00746650">
      <w:pPr>
        <w:rPr>
          <w:lang w:val="ru-RU"/>
        </w:rPr>
      </w:pPr>
      <w:r>
        <w:rPr>
          <w:lang w:val="ru-RU"/>
        </w:rPr>
        <w:t xml:space="preserve">Таблица </w:t>
      </w:r>
      <w:r w:rsidRPr="006F153D">
        <w:rPr>
          <w:b/>
        </w:rPr>
        <w:t>report</w:t>
      </w:r>
      <w:r w:rsidRPr="006F153D">
        <w:rPr>
          <w:b/>
          <w:lang w:val="ru-RU"/>
        </w:rPr>
        <w:t>_</w:t>
      </w:r>
      <w:r>
        <w:rPr>
          <w:b/>
        </w:rPr>
        <w:t>item</w:t>
      </w:r>
      <w:r w:rsidRPr="00746650">
        <w:rPr>
          <w:b/>
          <w:lang w:val="ru-RU"/>
        </w:rPr>
        <w:t>_</w:t>
      </w:r>
      <w:r>
        <w:rPr>
          <w:b/>
        </w:rPr>
        <w:t>popular</w:t>
      </w:r>
      <w:r w:rsidRPr="006F153D">
        <w:rPr>
          <w:lang w:val="ru-RU"/>
        </w:rPr>
        <w:t xml:space="preserve"> </w:t>
      </w:r>
      <w:r>
        <w:rPr>
          <w:lang w:val="ru-RU"/>
        </w:rPr>
        <w:t>содержит отчеты о количестве проданных товаров.</w:t>
      </w:r>
    </w:p>
    <w:tbl>
      <w:tblPr>
        <w:tblStyle w:val="TableGrid"/>
        <w:tblW w:w="0" w:type="auto"/>
        <w:tblLook w:val="04A0" w:firstRow="1" w:lastRow="0" w:firstColumn="1" w:lastColumn="0" w:noHBand="0" w:noVBand="1"/>
      </w:tblPr>
      <w:tblGrid>
        <w:gridCol w:w="1980"/>
        <w:gridCol w:w="1779"/>
        <w:gridCol w:w="6146"/>
      </w:tblGrid>
      <w:tr w:rsidR="00746650" w:rsidTr="00624FFC">
        <w:tc>
          <w:tcPr>
            <w:tcW w:w="1980" w:type="dxa"/>
          </w:tcPr>
          <w:p w:rsidR="00746650" w:rsidRDefault="00746650" w:rsidP="00624FFC">
            <w:pPr>
              <w:pStyle w:val="NoSpacing"/>
              <w:rPr>
                <w:lang w:val="ru-RU"/>
              </w:rPr>
            </w:pPr>
            <w:r>
              <w:rPr>
                <w:lang w:val="ru-RU"/>
              </w:rPr>
              <w:t>Поле</w:t>
            </w:r>
          </w:p>
        </w:tc>
        <w:tc>
          <w:tcPr>
            <w:tcW w:w="1779" w:type="dxa"/>
          </w:tcPr>
          <w:p w:rsidR="00746650" w:rsidRDefault="00746650" w:rsidP="00624FFC">
            <w:pPr>
              <w:pStyle w:val="NoSpacing"/>
              <w:rPr>
                <w:lang w:val="ru-RU"/>
              </w:rPr>
            </w:pPr>
            <w:r>
              <w:rPr>
                <w:lang w:val="ru-RU"/>
              </w:rPr>
              <w:t>Тип</w:t>
            </w:r>
          </w:p>
        </w:tc>
        <w:tc>
          <w:tcPr>
            <w:tcW w:w="6146" w:type="dxa"/>
          </w:tcPr>
          <w:p w:rsidR="00746650" w:rsidRDefault="00746650" w:rsidP="00624FFC">
            <w:pPr>
              <w:pStyle w:val="NoSpacing"/>
              <w:rPr>
                <w:lang w:val="ru-RU"/>
              </w:rPr>
            </w:pPr>
            <w:r>
              <w:rPr>
                <w:lang w:val="ru-RU"/>
              </w:rPr>
              <w:t>Назвначение</w:t>
            </w:r>
          </w:p>
        </w:tc>
      </w:tr>
      <w:tr w:rsidR="00746650" w:rsidTr="00624FFC">
        <w:tc>
          <w:tcPr>
            <w:tcW w:w="1980" w:type="dxa"/>
          </w:tcPr>
          <w:p w:rsidR="00746650" w:rsidRPr="0073550F" w:rsidRDefault="00746650" w:rsidP="00624FFC">
            <w:pPr>
              <w:pStyle w:val="NoSpacing"/>
            </w:pPr>
            <w:r>
              <w:t>company_id</w:t>
            </w:r>
          </w:p>
        </w:tc>
        <w:tc>
          <w:tcPr>
            <w:tcW w:w="1779" w:type="dxa"/>
          </w:tcPr>
          <w:p w:rsidR="00746650" w:rsidRPr="0073550F" w:rsidRDefault="00746650" w:rsidP="00624FFC">
            <w:pPr>
              <w:pStyle w:val="NoSpacing"/>
            </w:pPr>
            <w:r>
              <w:t>int</w:t>
            </w:r>
          </w:p>
        </w:tc>
        <w:tc>
          <w:tcPr>
            <w:tcW w:w="6146" w:type="dxa"/>
          </w:tcPr>
          <w:p w:rsidR="00746650" w:rsidRPr="000107E9" w:rsidRDefault="00746650" w:rsidP="00624FFC">
            <w:pPr>
              <w:pStyle w:val="NoSpacing"/>
              <w:rPr>
                <w:lang w:val="ru-RU"/>
              </w:rPr>
            </w:pPr>
            <w:r>
              <w:t xml:space="preserve">ID </w:t>
            </w:r>
            <w:r>
              <w:rPr>
                <w:lang w:val="ru-RU"/>
              </w:rPr>
              <w:t>компании</w:t>
            </w:r>
          </w:p>
        </w:tc>
      </w:tr>
      <w:tr w:rsidR="00746650" w:rsidTr="00624FFC">
        <w:tc>
          <w:tcPr>
            <w:tcW w:w="1980" w:type="dxa"/>
          </w:tcPr>
          <w:p w:rsidR="00746650" w:rsidRPr="0073550F" w:rsidRDefault="00746650" w:rsidP="00624FFC">
            <w:pPr>
              <w:pStyle w:val="NoSpacing"/>
            </w:pPr>
            <w:r>
              <w:t>date</w:t>
            </w:r>
          </w:p>
        </w:tc>
        <w:tc>
          <w:tcPr>
            <w:tcW w:w="1779" w:type="dxa"/>
          </w:tcPr>
          <w:p w:rsidR="00746650" w:rsidRPr="000107E9" w:rsidRDefault="00746650" w:rsidP="00624FFC">
            <w:pPr>
              <w:pStyle w:val="NoSpacing"/>
              <w:rPr>
                <w:lang w:val="ru-RU"/>
              </w:rPr>
            </w:pPr>
            <w:r>
              <w:t>datetime</w:t>
            </w:r>
          </w:p>
        </w:tc>
        <w:tc>
          <w:tcPr>
            <w:tcW w:w="6146" w:type="dxa"/>
          </w:tcPr>
          <w:p w:rsidR="00746650" w:rsidRDefault="00746650" w:rsidP="00624FFC">
            <w:pPr>
              <w:pStyle w:val="NoSpacing"/>
              <w:rPr>
                <w:lang w:val="ru-RU"/>
              </w:rPr>
            </w:pPr>
            <w:r>
              <w:rPr>
                <w:lang w:val="ru-RU"/>
              </w:rPr>
              <w:t>Дата</w:t>
            </w:r>
          </w:p>
        </w:tc>
      </w:tr>
      <w:tr w:rsidR="00746650" w:rsidTr="00624FFC">
        <w:tc>
          <w:tcPr>
            <w:tcW w:w="1980" w:type="dxa"/>
          </w:tcPr>
          <w:p w:rsidR="00746650" w:rsidRDefault="00746650" w:rsidP="00624FFC">
            <w:pPr>
              <w:pStyle w:val="NoSpacing"/>
            </w:pPr>
            <w:r>
              <w:t>location_key</w:t>
            </w:r>
          </w:p>
        </w:tc>
        <w:tc>
          <w:tcPr>
            <w:tcW w:w="1779" w:type="dxa"/>
          </w:tcPr>
          <w:p w:rsidR="00746650" w:rsidRDefault="00746650" w:rsidP="00624FFC">
            <w:pPr>
              <w:pStyle w:val="NoSpacing"/>
            </w:pPr>
            <w:r>
              <w:t>varchar(255)</w:t>
            </w:r>
          </w:p>
        </w:tc>
        <w:tc>
          <w:tcPr>
            <w:tcW w:w="6146" w:type="dxa"/>
          </w:tcPr>
          <w:p w:rsidR="00746650" w:rsidRDefault="00746650" w:rsidP="00624FFC">
            <w:pPr>
              <w:pStyle w:val="NoSpacing"/>
              <w:rPr>
                <w:lang w:val="ru-RU"/>
              </w:rPr>
            </w:pPr>
            <w:r>
              <w:rPr>
                <w:lang w:val="ru-RU"/>
              </w:rPr>
              <w:t>Уникальный идентификатор точки продажи</w:t>
            </w:r>
          </w:p>
        </w:tc>
      </w:tr>
      <w:tr w:rsidR="00746650" w:rsidTr="00624FFC">
        <w:tc>
          <w:tcPr>
            <w:tcW w:w="1980" w:type="dxa"/>
          </w:tcPr>
          <w:p w:rsidR="00746650" w:rsidRPr="006F153D" w:rsidRDefault="00746650" w:rsidP="00624FFC">
            <w:pPr>
              <w:pStyle w:val="NoSpacing"/>
            </w:pPr>
            <w:r>
              <w:t>item_key</w:t>
            </w:r>
          </w:p>
        </w:tc>
        <w:tc>
          <w:tcPr>
            <w:tcW w:w="1779" w:type="dxa"/>
          </w:tcPr>
          <w:p w:rsidR="00746650" w:rsidRDefault="00746650" w:rsidP="00624FFC">
            <w:pPr>
              <w:pStyle w:val="NoSpacing"/>
            </w:pPr>
            <w:r>
              <w:t>varchar (255)</w:t>
            </w:r>
          </w:p>
        </w:tc>
        <w:tc>
          <w:tcPr>
            <w:tcW w:w="6146" w:type="dxa"/>
          </w:tcPr>
          <w:p w:rsidR="00746650" w:rsidRDefault="00746650" w:rsidP="00624FFC">
            <w:pPr>
              <w:pStyle w:val="NoSpacing"/>
              <w:rPr>
                <w:lang w:val="ru-RU"/>
              </w:rPr>
            </w:pPr>
            <w:r>
              <w:rPr>
                <w:lang w:val="ru-RU"/>
              </w:rPr>
              <w:t>Уникальный идентификатор товара</w:t>
            </w:r>
          </w:p>
        </w:tc>
      </w:tr>
      <w:tr w:rsidR="00746650" w:rsidTr="00624FFC">
        <w:tc>
          <w:tcPr>
            <w:tcW w:w="1980" w:type="dxa"/>
          </w:tcPr>
          <w:p w:rsidR="00746650" w:rsidRPr="006F153D" w:rsidRDefault="00746650" w:rsidP="00624FFC">
            <w:pPr>
              <w:pStyle w:val="NoSpacing"/>
            </w:pPr>
            <w:r>
              <w:t>value</w:t>
            </w:r>
          </w:p>
        </w:tc>
        <w:tc>
          <w:tcPr>
            <w:tcW w:w="1779" w:type="dxa"/>
          </w:tcPr>
          <w:p w:rsidR="00746650" w:rsidRDefault="00746650" w:rsidP="00624FFC">
            <w:pPr>
              <w:pStyle w:val="NoSpacing"/>
            </w:pPr>
            <w:r>
              <w:t>int</w:t>
            </w:r>
          </w:p>
        </w:tc>
        <w:tc>
          <w:tcPr>
            <w:tcW w:w="6146" w:type="dxa"/>
          </w:tcPr>
          <w:p w:rsidR="00746650" w:rsidRDefault="00746650" w:rsidP="00624FFC">
            <w:pPr>
              <w:pStyle w:val="NoSpacing"/>
              <w:rPr>
                <w:lang w:val="ru-RU"/>
              </w:rPr>
            </w:pPr>
            <w:r>
              <w:rPr>
                <w:lang w:val="ru-RU"/>
              </w:rPr>
              <w:t>Количество проданных единиц товара</w:t>
            </w:r>
          </w:p>
        </w:tc>
      </w:tr>
    </w:tbl>
    <w:p w:rsidR="00746650" w:rsidRDefault="00746650" w:rsidP="00746650">
      <w:pPr>
        <w:rPr>
          <w:lang w:val="ru-RU"/>
        </w:rPr>
      </w:pPr>
      <w:r>
        <w:rPr>
          <w:lang w:val="ru-RU"/>
        </w:rPr>
        <w:t xml:space="preserve">Таблица </w:t>
      </w:r>
      <w:r w:rsidRPr="006F153D">
        <w:rPr>
          <w:b/>
        </w:rPr>
        <w:t>report</w:t>
      </w:r>
      <w:r w:rsidRPr="006F153D">
        <w:rPr>
          <w:b/>
          <w:lang w:val="ru-RU"/>
        </w:rPr>
        <w:t>_</w:t>
      </w:r>
      <w:r>
        <w:rPr>
          <w:b/>
        </w:rPr>
        <w:t>item</w:t>
      </w:r>
      <w:r w:rsidRPr="00746650">
        <w:rPr>
          <w:b/>
          <w:lang w:val="ru-RU"/>
        </w:rPr>
        <w:t>_</w:t>
      </w:r>
      <w:r>
        <w:rPr>
          <w:b/>
        </w:rPr>
        <w:t>top</w:t>
      </w:r>
      <w:r w:rsidRPr="006F153D">
        <w:rPr>
          <w:lang w:val="ru-RU"/>
        </w:rPr>
        <w:t xml:space="preserve"> </w:t>
      </w:r>
      <w:r>
        <w:rPr>
          <w:lang w:val="ru-RU"/>
        </w:rPr>
        <w:t>содержит отчеты о выручке с каждого проданного товара.</w:t>
      </w:r>
    </w:p>
    <w:tbl>
      <w:tblPr>
        <w:tblStyle w:val="TableGrid"/>
        <w:tblW w:w="0" w:type="auto"/>
        <w:tblLook w:val="04A0" w:firstRow="1" w:lastRow="0" w:firstColumn="1" w:lastColumn="0" w:noHBand="0" w:noVBand="1"/>
      </w:tblPr>
      <w:tblGrid>
        <w:gridCol w:w="1980"/>
        <w:gridCol w:w="1779"/>
        <w:gridCol w:w="6146"/>
      </w:tblGrid>
      <w:tr w:rsidR="00746650" w:rsidTr="00624FFC">
        <w:tc>
          <w:tcPr>
            <w:tcW w:w="1980" w:type="dxa"/>
          </w:tcPr>
          <w:p w:rsidR="00746650" w:rsidRDefault="00746650" w:rsidP="00624FFC">
            <w:pPr>
              <w:pStyle w:val="NoSpacing"/>
              <w:rPr>
                <w:lang w:val="ru-RU"/>
              </w:rPr>
            </w:pPr>
            <w:r>
              <w:rPr>
                <w:lang w:val="ru-RU"/>
              </w:rPr>
              <w:t>Поле</w:t>
            </w:r>
          </w:p>
        </w:tc>
        <w:tc>
          <w:tcPr>
            <w:tcW w:w="1779" w:type="dxa"/>
          </w:tcPr>
          <w:p w:rsidR="00746650" w:rsidRDefault="00746650" w:rsidP="00624FFC">
            <w:pPr>
              <w:pStyle w:val="NoSpacing"/>
              <w:rPr>
                <w:lang w:val="ru-RU"/>
              </w:rPr>
            </w:pPr>
            <w:r>
              <w:rPr>
                <w:lang w:val="ru-RU"/>
              </w:rPr>
              <w:t>Тип</w:t>
            </w:r>
          </w:p>
        </w:tc>
        <w:tc>
          <w:tcPr>
            <w:tcW w:w="6146" w:type="dxa"/>
          </w:tcPr>
          <w:p w:rsidR="00746650" w:rsidRDefault="00746650" w:rsidP="00624FFC">
            <w:pPr>
              <w:pStyle w:val="NoSpacing"/>
              <w:rPr>
                <w:lang w:val="ru-RU"/>
              </w:rPr>
            </w:pPr>
            <w:r>
              <w:rPr>
                <w:lang w:val="ru-RU"/>
              </w:rPr>
              <w:t>Назвначение</w:t>
            </w:r>
          </w:p>
        </w:tc>
      </w:tr>
      <w:tr w:rsidR="00746650" w:rsidTr="00624FFC">
        <w:tc>
          <w:tcPr>
            <w:tcW w:w="1980" w:type="dxa"/>
          </w:tcPr>
          <w:p w:rsidR="00746650" w:rsidRPr="0073550F" w:rsidRDefault="00746650" w:rsidP="00624FFC">
            <w:pPr>
              <w:pStyle w:val="NoSpacing"/>
            </w:pPr>
            <w:r>
              <w:t>company_id</w:t>
            </w:r>
          </w:p>
        </w:tc>
        <w:tc>
          <w:tcPr>
            <w:tcW w:w="1779" w:type="dxa"/>
          </w:tcPr>
          <w:p w:rsidR="00746650" w:rsidRPr="0073550F" w:rsidRDefault="00746650" w:rsidP="00624FFC">
            <w:pPr>
              <w:pStyle w:val="NoSpacing"/>
            </w:pPr>
            <w:r>
              <w:t>int</w:t>
            </w:r>
          </w:p>
        </w:tc>
        <w:tc>
          <w:tcPr>
            <w:tcW w:w="6146" w:type="dxa"/>
          </w:tcPr>
          <w:p w:rsidR="00746650" w:rsidRPr="000107E9" w:rsidRDefault="00746650" w:rsidP="00624FFC">
            <w:pPr>
              <w:pStyle w:val="NoSpacing"/>
              <w:rPr>
                <w:lang w:val="ru-RU"/>
              </w:rPr>
            </w:pPr>
            <w:r>
              <w:t xml:space="preserve">ID </w:t>
            </w:r>
            <w:r>
              <w:rPr>
                <w:lang w:val="ru-RU"/>
              </w:rPr>
              <w:t>компании</w:t>
            </w:r>
          </w:p>
        </w:tc>
      </w:tr>
      <w:tr w:rsidR="00746650" w:rsidTr="00624FFC">
        <w:tc>
          <w:tcPr>
            <w:tcW w:w="1980" w:type="dxa"/>
          </w:tcPr>
          <w:p w:rsidR="00746650" w:rsidRPr="0073550F" w:rsidRDefault="00746650" w:rsidP="00624FFC">
            <w:pPr>
              <w:pStyle w:val="NoSpacing"/>
            </w:pPr>
            <w:r>
              <w:t>date</w:t>
            </w:r>
          </w:p>
        </w:tc>
        <w:tc>
          <w:tcPr>
            <w:tcW w:w="1779" w:type="dxa"/>
          </w:tcPr>
          <w:p w:rsidR="00746650" w:rsidRPr="000107E9" w:rsidRDefault="00746650" w:rsidP="00624FFC">
            <w:pPr>
              <w:pStyle w:val="NoSpacing"/>
              <w:rPr>
                <w:lang w:val="ru-RU"/>
              </w:rPr>
            </w:pPr>
            <w:r>
              <w:t>datetime</w:t>
            </w:r>
          </w:p>
        </w:tc>
        <w:tc>
          <w:tcPr>
            <w:tcW w:w="6146" w:type="dxa"/>
          </w:tcPr>
          <w:p w:rsidR="00746650" w:rsidRDefault="00746650" w:rsidP="00624FFC">
            <w:pPr>
              <w:pStyle w:val="NoSpacing"/>
              <w:rPr>
                <w:lang w:val="ru-RU"/>
              </w:rPr>
            </w:pPr>
            <w:r>
              <w:rPr>
                <w:lang w:val="ru-RU"/>
              </w:rPr>
              <w:t>Дата</w:t>
            </w:r>
          </w:p>
        </w:tc>
      </w:tr>
      <w:tr w:rsidR="00746650" w:rsidTr="00624FFC">
        <w:tc>
          <w:tcPr>
            <w:tcW w:w="1980" w:type="dxa"/>
          </w:tcPr>
          <w:p w:rsidR="00746650" w:rsidRDefault="00746650" w:rsidP="00624FFC">
            <w:pPr>
              <w:pStyle w:val="NoSpacing"/>
            </w:pPr>
            <w:r>
              <w:t>location_key</w:t>
            </w:r>
          </w:p>
        </w:tc>
        <w:tc>
          <w:tcPr>
            <w:tcW w:w="1779" w:type="dxa"/>
          </w:tcPr>
          <w:p w:rsidR="00746650" w:rsidRDefault="00746650" w:rsidP="00624FFC">
            <w:pPr>
              <w:pStyle w:val="NoSpacing"/>
            </w:pPr>
            <w:r>
              <w:t>varchar(255)</w:t>
            </w:r>
          </w:p>
        </w:tc>
        <w:tc>
          <w:tcPr>
            <w:tcW w:w="6146" w:type="dxa"/>
          </w:tcPr>
          <w:p w:rsidR="00746650" w:rsidRDefault="00746650" w:rsidP="00624FFC">
            <w:pPr>
              <w:pStyle w:val="NoSpacing"/>
              <w:rPr>
                <w:lang w:val="ru-RU"/>
              </w:rPr>
            </w:pPr>
            <w:r>
              <w:rPr>
                <w:lang w:val="ru-RU"/>
              </w:rPr>
              <w:t>Уникальный идентификатор точки продажи</w:t>
            </w:r>
          </w:p>
        </w:tc>
      </w:tr>
      <w:tr w:rsidR="00746650" w:rsidTr="00624FFC">
        <w:tc>
          <w:tcPr>
            <w:tcW w:w="1980" w:type="dxa"/>
          </w:tcPr>
          <w:p w:rsidR="00746650" w:rsidRPr="006F153D" w:rsidRDefault="00746650" w:rsidP="00624FFC">
            <w:pPr>
              <w:pStyle w:val="NoSpacing"/>
            </w:pPr>
            <w:r>
              <w:t>item_key</w:t>
            </w:r>
          </w:p>
        </w:tc>
        <w:tc>
          <w:tcPr>
            <w:tcW w:w="1779" w:type="dxa"/>
          </w:tcPr>
          <w:p w:rsidR="00746650" w:rsidRDefault="00746650" w:rsidP="00624FFC">
            <w:pPr>
              <w:pStyle w:val="NoSpacing"/>
            </w:pPr>
            <w:r>
              <w:t>varchar (255)</w:t>
            </w:r>
          </w:p>
        </w:tc>
        <w:tc>
          <w:tcPr>
            <w:tcW w:w="6146" w:type="dxa"/>
          </w:tcPr>
          <w:p w:rsidR="00746650" w:rsidRDefault="00746650" w:rsidP="00624FFC">
            <w:pPr>
              <w:pStyle w:val="NoSpacing"/>
              <w:rPr>
                <w:lang w:val="ru-RU"/>
              </w:rPr>
            </w:pPr>
            <w:r>
              <w:rPr>
                <w:lang w:val="ru-RU"/>
              </w:rPr>
              <w:t>Уникальный идентификатор товара</w:t>
            </w:r>
          </w:p>
        </w:tc>
      </w:tr>
      <w:tr w:rsidR="00746650" w:rsidTr="00624FFC">
        <w:tc>
          <w:tcPr>
            <w:tcW w:w="1980" w:type="dxa"/>
          </w:tcPr>
          <w:p w:rsidR="00746650" w:rsidRPr="006F153D" w:rsidRDefault="00746650" w:rsidP="00624FFC">
            <w:pPr>
              <w:pStyle w:val="NoSpacing"/>
            </w:pPr>
            <w:r>
              <w:t>value</w:t>
            </w:r>
          </w:p>
        </w:tc>
        <w:tc>
          <w:tcPr>
            <w:tcW w:w="1779" w:type="dxa"/>
          </w:tcPr>
          <w:p w:rsidR="00746650" w:rsidRDefault="00746650" w:rsidP="00624FFC">
            <w:pPr>
              <w:pStyle w:val="NoSpacing"/>
            </w:pPr>
            <w:r>
              <w:t>decimal(10,4)</w:t>
            </w:r>
          </w:p>
        </w:tc>
        <w:tc>
          <w:tcPr>
            <w:tcW w:w="6146" w:type="dxa"/>
          </w:tcPr>
          <w:p w:rsidR="00746650" w:rsidRDefault="00746650" w:rsidP="00746650">
            <w:pPr>
              <w:pStyle w:val="NoSpacing"/>
              <w:rPr>
                <w:lang w:val="ru-RU"/>
              </w:rPr>
            </w:pPr>
            <w:r>
              <w:rPr>
                <w:lang w:val="ru-RU"/>
              </w:rPr>
              <w:t xml:space="preserve">Общая выручка с товара </w:t>
            </w:r>
          </w:p>
        </w:tc>
      </w:tr>
    </w:tbl>
    <w:p w:rsidR="00746650" w:rsidRDefault="00746650" w:rsidP="00746650">
      <w:pPr>
        <w:rPr>
          <w:lang w:val="ru-RU"/>
        </w:rPr>
      </w:pPr>
      <w:r>
        <w:rPr>
          <w:lang w:val="ru-RU"/>
        </w:rPr>
        <w:lastRenderedPageBreak/>
        <w:t xml:space="preserve">Таблица </w:t>
      </w:r>
      <w:r w:rsidRPr="006F153D">
        <w:rPr>
          <w:b/>
        </w:rPr>
        <w:t>report</w:t>
      </w:r>
      <w:r w:rsidRPr="006F153D">
        <w:rPr>
          <w:b/>
          <w:lang w:val="ru-RU"/>
        </w:rPr>
        <w:t>_</w:t>
      </w:r>
      <w:r>
        <w:rPr>
          <w:b/>
        </w:rPr>
        <w:t>sales</w:t>
      </w:r>
      <w:r w:rsidRPr="00746650">
        <w:rPr>
          <w:b/>
          <w:lang w:val="ru-RU"/>
        </w:rPr>
        <w:t>_</w:t>
      </w:r>
      <w:r>
        <w:rPr>
          <w:b/>
        </w:rPr>
        <w:t>total</w:t>
      </w:r>
      <w:r w:rsidRPr="006F153D">
        <w:rPr>
          <w:lang w:val="ru-RU"/>
        </w:rPr>
        <w:t xml:space="preserve"> </w:t>
      </w:r>
      <w:r>
        <w:rPr>
          <w:lang w:val="ru-RU"/>
        </w:rPr>
        <w:t>содержит отчеты об общей выручке с каждой из точек продаж.</w:t>
      </w:r>
    </w:p>
    <w:tbl>
      <w:tblPr>
        <w:tblStyle w:val="TableGrid"/>
        <w:tblW w:w="0" w:type="auto"/>
        <w:tblLook w:val="04A0" w:firstRow="1" w:lastRow="0" w:firstColumn="1" w:lastColumn="0" w:noHBand="0" w:noVBand="1"/>
      </w:tblPr>
      <w:tblGrid>
        <w:gridCol w:w="1980"/>
        <w:gridCol w:w="1779"/>
        <w:gridCol w:w="6146"/>
      </w:tblGrid>
      <w:tr w:rsidR="00746650" w:rsidTr="00624FFC">
        <w:tc>
          <w:tcPr>
            <w:tcW w:w="1980" w:type="dxa"/>
          </w:tcPr>
          <w:p w:rsidR="00746650" w:rsidRDefault="00746650" w:rsidP="00624FFC">
            <w:pPr>
              <w:pStyle w:val="NoSpacing"/>
              <w:rPr>
                <w:lang w:val="ru-RU"/>
              </w:rPr>
            </w:pPr>
            <w:r>
              <w:rPr>
                <w:lang w:val="ru-RU"/>
              </w:rPr>
              <w:t>Поле</w:t>
            </w:r>
          </w:p>
        </w:tc>
        <w:tc>
          <w:tcPr>
            <w:tcW w:w="1779" w:type="dxa"/>
          </w:tcPr>
          <w:p w:rsidR="00746650" w:rsidRDefault="00746650" w:rsidP="00624FFC">
            <w:pPr>
              <w:pStyle w:val="NoSpacing"/>
              <w:rPr>
                <w:lang w:val="ru-RU"/>
              </w:rPr>
            </w:pPr>
            <w:r>
              <w:rPr>
                <w:lang w:val="ru-RU"/>
              </w:rPr>
              <w:t>Тип</w:t>
            </w:r>
          </w:p>
        </w:tc>
        <w:tc>
          <w:tcPr>
            <w:tcW w:w="6146" w:type="dxa"/>
          </w:tcPr>
          <w:p w:rsidR="00746650" w:rsidRDefault="00746650" w:rsidP="00624FFC">
            <w:pPr>
              <w:pStyle w:val="NoSpacing"/>
              <w:rPr>
                <w:lang w:val="ru-RU"/>
              </w:rPr>
            </w:pPr>
            <w:r>
              <w:rPr>
                <w:lang w:val="ru-RU"/>
              </w:rPr>
              <w:t>Назвначение</w:t>
            </w:r>
          </w:p>
        </w:tc>
      </w:tr>
      <w:tr w:rsidR="00746650" w:rsidTr="00624FFC">
        <w:tc>
          <w:tcPr>
            <w:tcW w:w="1980" w:type="dxa"/>
          </w:tcPr>
          <w:p w:rsidR="00746650" w:rsidRPr="0073550F" w:rsidRDefault="00746650" w:rsidP="00624FFC">
            <w:pPr>
              <w:pStyle w:val="NoSpacing"/>
            </w:pPr>
            <w:r>
              <w:t>company_id</w:t>
            </w:r>
          </w:p>
        </w:tc>
        <w:tc>
          <w:tcPr>
            <w:tcW w:w="1779" w:type="dxa"/>
          </w:tcPr>
          <w:p w:rsidR="00746650" w:rsidRPr="0073550F" w:rsidRDefault="00746650" w:rsidP="00624FFC">
            <w:pPr>
              <w:pStyle w:val="NoSpacing"/>
            </w:pPr>
            <w:r>
              <w:t>int</w:t>
            </w:r>
          </w:p>
        </w:tc>
        <w:tc>
          <w:tcPr>
            <w:tcW w:w="6146" w:type="dxa"/>
          </w:tcPr>
          <w:p w:rsidR="00746650" w:rsidRPr="000107E9" w:rsidRDefault="00746650" w:rsidP="00624FFC">
            <w:pPr>
              <w:pStyle w:val="NoSpacing"/>
              <w:rPr>
                <w:lang w:val="ru-RU"/>
              </w:rPr>
            </w:pPr>
            <w:r>
              <w:t xml:space="preserve">ID </w:t>
            </w:r>
            <w:r>
              <w:rPr>
                <w:lang w:val="ru-RU"/>
              </w:rPr>
              <w:t>компании</w:t>
            </w:r>
          </w:p>
        </w:tc>
      </w:tr>
      <w:tr w:rsidR="00746650" w:rsidTr="00624FFC">
        <w:tc>
          <w:tcPr>
            <w:tcW w:w="1980" w:type="dxa"/>
          </w:tcPr>
          <w:p w:rsidR="00746650" w:rsidRPr="0073550F" w:rsidRDefault="00746650" w:rsidP="00624FFC">
            <w:pPr>
              <w:pStyle w:val="NoSpacing"/>
            </w:pPr>
            <w:r>
              <w:t>date</w:t>
            </w:r>
          </w:p>
        </w:tc>
        <w:tc>
          <w:tcPr>
            <w:tcW w:w="1779" w:type="dxa"/>
          </w:tcPr>
          <w:p w:rsidR="00746650" w:rsidRPr="000107E9" w:rsidRDefault="00746650" w:rsidP="00624FFC">
            <w:pPr>
              <w:pStyle w:val="NoSpacing"/>
              <w:rPr>
                <w:lang w:val="ru-RU"/>
              </w:rPr>
            </w:pPr>
            <w:r>
              <w:t>datetime</w:t>
            </w:r>
          </w:p>
        </w:tc>
        <w:tc>
          <w:tcPr>
            <w:tcW w:w="6146" w:type="dxa"/>
          </w:tcPr>
          <w:p w:rsidR="00746650" w:rsidRDefault="00746650" w:rsidP="00624FFC">
            <w:pPr>
              <w:pStyle w:val="NoSpacing"/>
              <w:rPr>
                <w:lang w:val="ru-RU"/>
              </w:rPr>
            </w:pPr>
            <w:r>
              <w:rPr>
                <w:lang w:val="ru-RU"/>
              </w:rPr>
              <w:t>Дата</w:t>
            </w:r>
          </w:p>
        </w:tc>
      </w:tr>
      <w:tr w:rsidR="00746650" w:rsidTr="00624FFC">
        <w:tc>
          <w:tcPr>
            <w:tcW w:w="1980" w:type="dxa"/>
          </w:tcPr>
          <w:p w:rsidR="00746650" w:rsidRDefault="00746650" w:rsidP="00624FFC">
            <w:pPr>
              <w:pStyle w:val="NoSpacing"/>
            </w:pPr>
            <w:r>
              <w:t>location_key</w:t>
            </w:r>
          </w:p>
        </w:tc>
        <w:tc>
          <w:tcPr>
            <w:tcW w:w="1779" w:type="dxa"/>
          </w:tcPr>
          <w:p w:rsidR="00746650" w:rsidRDefault="00746650" w:rsidP="00624FFC">
            <w:pPr>
              <w:pStyle w:val="NoSpacing"/>
            </w:pPr>
            <w:r>
              <w:t>varchar(255)</w:t>
            </w:r>
          </w:p>
        </w:tc>
        <w:tc>
          <w:tcPr>
            <w:tcW w:w="6146" w:type="dxa"/>
          </w:tcPr>
          <w:p w:rsidR="00746650" w:rsidRDefault="00746650" w:rsidP="00624FFC">
            <w:pPr>
              <w:pStyle w:val="NoSpacing"/>
              <w:rPr>
                <w:lang w:val="ru-RU"/>
              </w:rPr>
            </w:pPr>
            <w:r>
              <w:rPr>
                <w:lang w:val="ru-RU"/>
              </w:rPr>
              <w:t>Уникальный идентификатор точки продажи</w:t>
            </w:r>
          </w:p>
        </w:tc>
      </w:tr>
      <w:tr w:rsidR="00746650" w:rsidRPr="00A21EC6" w:rsidTr="00624FFC">
        <w:tc>
          <w:tcPr>
            <w:tcW w:w="1980" w:type="dxa"/>
          </w:tcPr>
          <w:p w:rsidR="00746650" w:rsidRPr="006F153D" w:rsidRDefault="00746650" w:rsidP="00624FFC">
            <w:pPr>
              <w:pStyle w:val="NoSpacing"/>
            </w:pPr>
            <w:r>
              <w:t>amount</w:t>
            </w:r>
          </w:p>
        </w:tc>
        <w:tc>
          <w:tcPr>
            <w:tcW w:w="1779" w:type="dxa"/>
          </w:tcPr>
          <w:p w:rsidR="00746650" w:rsidRDefault="00746650" w:rsidP="00624FFC">
            <w:pPr>
              <w:pStyle w:val="NoSpacing"/>
            </w:pPr>
            <w:r>
              <w:t>decimal(10,4)</w:t>
            </w:r>
          </w:p>
        </w:tc>
        <w:tc>
          <w:tcPr>
            <w:tcW w:w="6146" w:type="dxa"/>
          </w:tcPr>
          <w:p w:rsidR="00746650" w:rsidRDefault="00746650" w:rsidP="00746650">
            <w:pPr>
              <w:pStyle w:val="NoSpacing"/>
              <w:rPr>
                <w:lang w:val="ru-RU"/>
              </w:rPr>
            </w:pPr>
            <w:r>
              <w:rPr>
                <w:lang w:val="ru-RU"/>
              </w:rPr>
              <w:t xml:space="preserve">Общая выручка с точки продажи </w:t>
            </w:r>
          </w:p>
        </w:tc>
      </w:tr>
    </w:tbl>
    <w:p w:rsidR="00746650" w:rsidRDefault="00746650" w:rsidP="00746650">
      <w:pPr>
        <w:rPr>
          <w:lang w:val="ru-RU"/>
        </w:rPr>
      </w:pPr>
      <w:r>
        <w:rPr>
          <w:lang w:val="ru-RU"/>
        </w:rPr>
        <w:t xml:space="preserve">Таблица </w:t>
      </w:r>
      <w:r w:rsidRPr="006F153D">
        <w:rPr>
          <w:b/>
        </w:rPr>
        <w:t>report</w:t>
      </w:r>
      <w:r w:rsidRPr="006F153D">
        <w:rPr>
          <w:b/>
          <w:lang w:val="ru-RU"/>
        </w:rPr>
        <w:t>_</w:t>
      </w:r>
      <w:r>
        <w:rPr>
          <w:b/>
        </w:rPr>
        <w:t>staff</w:t>
      </w:r>
      <w:r w:rsidRPr="00746650">
        <w:rPr>
          <w:b/>
          <w:lang w:val="ru-RU"/>
        </w:rPr>
        <w:t>_</w:t>
      </w:r>
      <w:r>
        <w:rPr>
          <w:b/>
        </w:rPr>
        <w:t>top</w:t>
      </w:r>
      <w:r w:rsidRPr="006F153D">
        <w:rPr>
          <w:lang w:val="ru-RU"/>
        </w:rPr>
        <w:t xml:space="preserve"> </w:t>
      </w:r>
      <w:r>
        <w:rPr>
          <w:lang w:val="ru-RU"/>
        </w:rPr>
        <w:t>содержит отчеты о выручке, которую принес каждый из продавцов.</w:t>
      </w:r>
    </w:p>
    <w:tbl>
      <w:tblPr>
        <w:tblStyle w:val="TableGrid"/>
        <w:tblW w:w="0" w:type="auto"/>
        <w:tblLook w:val="04A0" w:firstRow="1" w:lastRow="0" w:firstColumn="1" w:lastColumn="0" w:noHBand="0" w:noVBand="1"/>
      </w:tblPr>
      <w:tblGrid>
        <w:gridCol w:w="1980"/>
        <w:gridCol w:w="1779"/>
        <w:gridCol w:w="6146"/>
      </w:tblGrid>
      <w:tr w:rsidR="00746650" w:rsidTr="00624FFC">
        <w:tc>
          <w:tcPr>
            <w:tcW w:w="1980" w:type="dxa"/>
          </w:tcPr>
          <w:p w:rsidR="00746650" w:rsidRDefault="00746650" w:rsidP="00624FFC">
            <w:pPr>
              <w:pStyle w:val="NoSpacing"/>
              <w:rPr>
                <w:lang w:val="ru-RU"/>
              </w:rPr>
            </w:pPr>
            <w:r>
              <w:rPr>
                <w:lang w:val="ru-RU"/>
              </w:rPr>
              <w:t>Поле</w:t>
            </w:r>
          </w:p>
        </w:tc>
        <w:tc>
          <w:tcPr>
            <w:tcW w:w="1779" w:type="dxa"/>
          </w:tcPr>
          <w:p w:rsidR="00746650" w:rsidRDefault="00746650" w:rsidP="00624FFC">
            <w:pPr>
              <w:pStyle w:val="NoSpacing"/>
              <w:rPr>
                <w:lang w:val="ru-RU"/>
              </w:rPr>
            </w:pPr>
            <w:r>
              <w:rPr>
                <w:lang w:val="ru-RU"/>
              </w:rPr>
              <w:t>Тип</w:t>
            </w:r>
          </w:p>
        </w:tc>
        <w:tc>
          <w:tcPr>
            <w:tcW w:w="6146" w:type="dxa"/>
          </w:tcPr>
          <w:p w:rsidR="00746650" w:rsidRDefault="00746650" w:rsidP="00624FFC">
            <w:pPr>
              <w:pStyle w:val="NoSpacing"/>
              <w:rPr>
                <w:lang w:val="ru-RU"/>
              </w:rPr>
            </w:pPr>
            <w:r>
              <w:rPr>
                <w:lang w:val="ru-RU"/>
              </w:rPr>
              <w:t>Назвначение</w:t>
            </w:r>
          </w:p>
        </w:tc>
      </w:tr>
      <w:tr w:rsidR="00746650" w:rsidTr="00624FFC">
        <w:tc>
          <w:tcPr>
            <w:tcW w:w="1980" w:type="dxa"/>
          </w:tcPr>
          <w:p w:rsidR="00746650" w:rsidRPr="0073550F" w:rsidRDefault="00746650" w:rsidP="00624FFC">
            <w:pPr>
              <w:pStyle w:val="NoSpacing"/>
            </w:pPr>
            <w:r>
              <w:t>company_id</w:t>
            </w:r>
          </w:p>
        </w:tc>
        <w:tc>
          <w:tcPr>
            <w:tcW w:w="1779" w:type="dxa"/>
          </w:tcPr>
          <w:p w:rsidR="00746650" w:rsidRPr="0073550F" w:rsidRDefault="00746650" w:rsidP="00624FFC">
            <w:pPr>
              <w:pStyle w:val="NoSpacing"/>
            </w:pPr>
            <w:r>
              <w:t>int</w:t>
            </w:r>
          </w:p>
        </w:tc>
        <w:tc>
          <w:tcPr>
            <w:tcW w:w="6146" w:type="dxa"/>
          </w:tcPr>
          <w:p w:rsidR="00746650" w:rsidRPr="000107E9" w:rsidRDefault="00746650" w:rsidP="00624FFC">
            <w:pPr>
              <w:pStyle w:val="NoSpacing"/>
              <w:rPr>
                <w:lang w:val="ru-RU"/>
              </w:rPr>
            </w:pPr>
            <w:r>
              <w:t xml:space="preserve">ID </w:t>
            </w:r>
            <w:r>
              <w:rPr>
                <w:lang w:val="ru-RU"/>
              </w:rPr>
              <w:t>компании</w:t>
            </w:r>
          </w:p>
        </w:tc>
      </w:tr>
      <w:tr w:rsidR="00746650" w:rsidTr="00624FFC">
        <w:tc>
          <w:tcPr>
            <w:tcW w:w="1980" w:type="dxa"/>
          </w:tcPr>
          <w:p w:rsidR="00746650" w:rsidRPr="0073550F" w:rsidRDefault="00746650" w:rsidP="00624FFC">
            <w:pPr>
              <w:pStyle w:val="NoSpacing"/>
            </w:pPr>
            <w:r>
              <w:t>date</w:t>
            </w:r>
          </w:p>
        </w:tc>
        <w:tc>
          <w:tcPr>
            <w:tcW w:w="1779" w:type="dxa"/>
          </w:tcPr>
          <w:p w:rsidR="00746650" w:rsidRPr="000107E9" w:rsidRDefault="00746650" w:rsidP="00624FFC">
            <w:pPr>
              <w:pStyle w:val="NoSpacing"/>
              <w:rPr>
                <w:lang w:val="ru-RU"/>
              </w:rPr>
            </w:pPr>
            <w:r>
              <w:t>datetime</w:t>
            </w:r>
          </w:p>
        </w:tc>
        <w:tc>
          <w:tcPr>
            <w:tcW w:w="6146" w:type="dxa"/>
          </w:tcPr>
          <w:p w:rsidR="00746650" w:rsidRDefault="00746650" w:rsidP="00624FFC">
            <w:pPr>
              <w:pStyle w:val="NoSpacing"/>
              <w:rPr>
                <w:lang w:val="ru-RU"/>
              </w:rPr>
            </w:pPr>
            <w:r>
              <w:rPr>
                <w:lang w:val="ru-RU"/>
              </w:rPr>
              <w:t>Дата</w:t>
            </w:r>
          </w:p>
        </w:tc>
      </w:tr>
      <w:tr w:rsidR="00746650" w:rsidTr="00624FFC">
        <w:tc>
          <w:tcPr>
            <w:tcW w:w="1980" w:type="dxa"/>
          </w:tcPr>
          <w:p w:rsidR="00746650" w:rsidRDefault="00746650" w:rsidP="00624FFC">
            <w:pPr>
              <w:pStyle w:val="NoSpacing"/>
            </w:pPr>
            <w:r>
              <w:t>location_key</w:t>
            </w:r>
          </w:p>
        </w:tc>
        <w:tc>
          <w:tcPr>
            <w:tcW w:w="1779" w:type="dxa"/>
          </w:tcPr>
          <w:p w:rsidR="00746650" w:rsidRDefault="00746650" w:rsidP="00624FFC">
            <w:pPr>
              <w:pStyle w:val="NoSpacing"/>
            </w:pPr>
            <w:r>
              <w:t>varchar(255)</w:t>
            </w:r>
          </w:p>
        </w:tc>
        <w:tc>
          <w:tcPr>
            <w:tcW w:w="6146" w:type="dxa"/>
          </w:tcPr>
          <w:p w:rsidR="00746650" w:rsidRDefault="00746650" w:rsidP="00624FFC">
            <w:pPr>
              <w:pStyle w:val="NoSpacing"/>
              <w:rPr>
                <w:lang w:val="ru-RU"/>
              </w:rPr>
            </w:pPr>
            <w:r>
              <w:rPr>
                <w:lang w:val="ru-RU"/>
              </w:rPr>
              <w:t>Уникальный идентификатор точки продажи</w:t>
            </w:r>
          </w:p>
        </w:tc>
      </w:tr>
      <w:tr w:rsidR="00746650" w:rsidTr="00624FFC">
        <w:tc>
          <w:tcPr>
            <w:tcW w:w="1980" w:type="dxa"/>
          </w:tcPr>
          <w:p w:rsidR="00746650" w:rsidRPr="006F153D" w:rsidRDefault="00746650" w:rsidP="00624FFC">
            <w:pPr>
              <w:pStyle w:val="NoSpacing"/>
            </w:pPr>
            <w:r>
              <w:t>staff_key</w:t>
            </w:r>
          </w:p>
        </w:tc>
        <w:tc>
          <w:tcPr>
            <w:tcW w:w="1779" w:type="dxa"/>
          </w:tcPr>
          <w:p w:rsidR="00746650" w:rsidRDefault="00746650" w:rsidP="00624FFC">
            <w:pPr>
              <w:pStyle w:val="NoSpacing"/>
            </w:pPr>
            <w:r>
              <w:t>varchar (255)</w:t>
            </w:r>
          </w:p>
        </w:tc>
        <w:tc>
          <w:tcPr>
            <w:tcW w:w="6146" w:type="dxa"/>
          </w:tcPr>
          <w:p w:rsidR="00746650" w:rsidRDefault="00746650" w:rsidP="00746650">
            <w:pPr>
              <w:pStyle w:val="NoSpacing"/>
              <w:rPr>
                <w:lang w:val="ru-RU"/>
              </w:rPr>
            </w:pPr>
            <w:r>
              <w:rPr>
                <w:lang w:val="ru-RU"/>
              </w:rPr>
              <w:t>Уникальный идентификатор продавца</w:t>
            </w:r>
          </w:p>
        </w:tc>
      </w:tr>
      <w:tr w:rsidR="00746650" w:rsidTr="00624FFC">
        <w:tc>
          <w:tcPr>
            <w:tcW w:w="1980" w:type="dxa"/>
          </w:tcPr>
          <w:p w:rsidR="00746650" w:rsidRPr="006F153D" w:rsidRDefault="00746650" w:rsidP="00624FFC">
            <w:pPr>
              <w:pStyle w:val="NoSpacing"/>
            </w:pPr>
            <w:r>
              <w:t>value</w:t>
            </w:r>
          </w:p>
        </w:tc>
        <w:tc>
          <w:tcPr>
            <w:tcW w:w="1779" w:type="dxa"/>
          </w:tcPr>
          <w:p w:rsidR="00746650" w:rsidRDefault="00746650" w:rsidP="00624FFC">
            <w:pPr>
              <w:pStyle w:val="NoSpacing"/>
            </w:pPr>
            <w:r>
              <w:t>decimal(10,4)</w:t>
            </w:r>
          </w:p>
        </w:tc>
        <w:tc>
          <w:tcPr>
            <w:tcW w:w="6146" w:type="dxa"/>
          </w:tcPr>
          <w:p w:rsidR="00746650" w:rsidRDefault="00746650" w:rsidP="00746650">
            <w:pPr>
              <w:pStyle w:val="NoSpacing"/>
              <w:rPr>
                <w:lang w:val="ru-RU"/>
              </w:rPr>
            </w:pPr>
            <w:r>
              <w:rPr>
                <w:lang w:val="ru-RU"/>
              </w:rPr>
              <w:t>Общая выручка</w:t>
            </w:r>
          </w:p>
        </w:tc>
      </w:tr>
    </w:tbl>
    <w:p w:rsidR="006F153D" w:rsidRDefault="006B782C" w:rsidP="006B782C">
      <w:pPr>
        <w:pStyle w:val="Heading3"/>
        <w:rPr>
          <w:lang w:val="ru-RU"/>
        </w:rPr>
      </w:pPr>
      <w:r>
        <w:rPr>
          <w:lang w:val="ru-RU"/>
        </w:rPr>
        <w:t>Принцип работы приложения</w:t>
      </w:r>
    </w:p>
    <w:p w:rsidR="006B782C" w:rsidRDefault="00A953DE" w:rsidP="006B782C">
      <w:pPr>
        <w:rPr>
          <w:lang w:val="ru-RU"/>
        </w:rPr>
      </w:pPr>
      <w:r>
        <w:rPr>
          <w:lang w:val="ru-RU"/>
        </w:rPr>
        <w:t>Приложение для просмотра отчетов является веб-приложением, построенным по одностраничному принципу</w:t>
      </w:r>
      <w:r w:rsidRPr="00A953DE">
        <w:rPr>
          <w:lang w:val="ru-RU"/>
        </w:rPr>
        <w:t xml:space="preserve">: </w:t>
      </w:r>
      <w:r>
        <w:rPr>
          <w:lang w:val="ru-RU"/>
        </w:rPr>
        <w:t>загрузка с сервера выполняется один раз, после чего все необходимые данные приложение получает без перезагрузки страницы.</w:t>
      </w:r>
      <w:r w:rsidR="007244E2">
        <w:rPr>
          <w:lang w:val="ru-RU"/>
        </w:rPr>
        <w:t xml:space="preserve"> Это позволяет повысить скорость работы и снизить нагрузку на веб-сервер.</w:t>
      </w:r>
    </w:p>
    <w:p w:rsidR="007244E2" w:rsidRPr="00A03C6A" w:rsidRDefault="00A03C6A" w:rsidP="006B782C">
      <w:pPr>
        <w:rPr>
          <w:lang w:val="ru-RU"/>
        </w:rPr>
      </w:pPr>
      <w:r>
        <w:rPr>
          <w:lang w:val="ru-RU"/>
        </w:rPr>
        <w:t xml:space="preserve">Серверная часть веб-приложения построена на основе фреймворка </w:t>
      </w:r>
      <w:r>
        <w:t>Express</w:t>
      </w:r>
      <w:r w:rsidRPr="00A03C6A">
        <w:rPr>
          <w:lang w:val="ru-RU"/>
        </w:rPr>
        <w:t>.</w:t>
      </w:r>
      <w:r>
        <w:t>js</w:t>
      </w:r>
      <w:r w:rsidRPr="00A03C6A">
        <w:rPr>
          <w:lang w:val="ru-RU"/>
        </w:rPr>
        <w:t xml:space="preserve"> </w:t>
      </w:r>
      <w:r>
        <w:rPr>
          <w:lang w:val="ru-RU"/>
        </w:rPr>
        <w:t>и имеет следующую структуру</w:t>
      </w:r>
      <w:r w:rsidRPr="00A03C6A">
        <w:rPr>
          <w:lang w:val="ru-RU"/>
        </w:rPr>
        <w:t>:</w:t>
      </w:r>
    </w:p>
    <w:p w:rsidR="00A03C6A" w:rsidRDefault="00A03C6A" w:rsidP="00A03C6A">
      <w:pPr>
        <w:pStyle w:val="ListParagraph"/>
        <w:numPr>
          <w:ilvl w:val="0"/>
          <w:numId w:val="26"/>
        </w:numPr>
        <w:rPr>
          <w:lang w:val="ru-RU"/>
        </w:rPr>
      </w:pPr>
      <w:r>
        <w:rPr>
          <w:lang w:val="ru-RU"/>
        </w:rPr>
        <w:t>Страница входа в систему. Перед использованием системы все пользователи должны пройти аутентификацию. В случае, если пользователь пытается открыть какую-либо страницу или получить данные через программный интерфейс, не будучи аутентифицированным, он автоматически перенаправляется на страницу входа в систему.</w:t>
      </w:r>
    </w:p>
    <w:p w:rsidR="00A03C6A" w:rsidRDefault="00A03C6A" w:rsidP="00A03C6A">
      <w:pPr>
        <w:pStyle w:val="ListParagraph"/>
        <w:numPr>
          <w:ilvl w:val="0"/>
          <w:numId w:val="26"/>
        </w:numPr>
        <w:rPr>
          <w:lang w:val="ru-RU"/>
        </w:rPr>
      </w:pPr>
      <w:r>
        <w:rPr>
          <w:lang w:val="ru-RU"/>
        </w:rPr>
        <w:lastRenderedPageBreak/>
        <w:t>Страница приложения для просмотра отчетов. Основной раздел сайта, на котором располагается клиентское приложение, с помощью которого пользователь взаимодействует с системой.</w:t>
      </w:r>
    </w:p>
    <w:p w:rsidR="00A03C6A" w:rsidRDefault="00A03C6A" w:rsidP="00A03C6A">
      <w:pPr>
        <w:pStyle w:val="ListParagraph"/>
        <w:numPr>
          <w:ilvl w:val="0"/>
          <w:numId w:val="26"/>
        </w:numPr>
        <w:rPr>
          <w:lang w:val="ru-RU"/>
        </w:rPr>
      </w:pPr>
      <w:r>
        <w:rPr>
          <w:lang w:val="ru-RU"/>
        </w:rPr>
        <w:t>Программный интерфейс. Веб-сервис, через который клиентское приложение получает данные отчетов, биллинга и управляет аккаунтом пользователя.</w:t>
      </w:r>
      <w:r w:rsidR="004F1412">
        <w:rPr>
          <w:lang w:val="ru-RU"/>
        </w:rPr>
        <w:t xml:space="preserve"> </w:t>
      </w:r>
    </w:p>
    <w:p w:rsidR="00C239C3" w:rsidRDefault="008907C8" w:rsidP="008907C8">
      <w:pPr>
        <w:pStyle w:val="Heading3"/>
        <w:rPr>
          <w:lang w:val="ru-RU"/>
        </w:rPr>
      </w:pPr>
      <w:r>
        <w:rPr>
          <w:lang w:val="ru-RU"/>
        </w:rPr>
        <w:t>Программный интерфейс</w:t>
      </w:r>
    </w:p>
    <w:p w:rsidR="008907C8" w:rsidRDefault="008907C8" w:rsidP="008907C8">
      <w:pPr>
        <w:rPr>
          <w:lang w:val="ru-RU"/>
        </w:rPr>
      </w:pPr>
      <w:r>
        <w:rPr>
          <w:lang w:val="ru-RU"/>
        </w:rPr>
        <w:t xml:space="preserve">Взаимодействие с программным интерфейсом приложения происходит по протоколу </w:t>
      </w:r>
      <w:r>
        <w:t>HTTP</w:t>
      </w:r>
      <w:r w:rsidRPr="004F1412">
        <w:rPr>
          <w:lang w:val="ru-RU"/>
        </w:rPr>
        <w:t xml:space="preserve">, все данные передаются в формате </w:t>
      </w:r>
      <w:r>
        <w:t>JSON</w:t>
      </w:r>
      <w:r w:rsidRPr="004F1412">
        <w:rPr>
          <w:lang w:val="ru-RU"/>
        </w:rPr>
        <w:t xml:space="preserve">. </w:t>
      </w:r>
      <w:r>
        <w:rPr>
          <w:lang w:val="ru-RU"/>
        </w:rPr>
        <w:t xml:space="preserve">Аутентификация пользователя производится с помощью </w:t>
      </w:r>
      <w:r>
        <w:t>cookie</w:t>
      </w:r>
      <w:r w:rsidRPr="004F1412">
        <w:rPr>
          <w:lang w:val="ru-RU"/>
        </w:rPr>
        <w:t xml:space="preserve">, </w:t>
      </w:r>
      <w:r>
        <w:rPr>
          <w:lang w:val="ru-RU"/>
        </w:rPr>
        <w:t>которую пользователь получает после успешного входа в систему.</w:t>
      </w:r>
    </w:p>
    <w:p w:rsidR="008907C8" w:rsidRPr="008907C8" w:rsidRDefault="008907C8" w:rsidP="008907C8">
      <w:pPr>
        <w:rPr>
          <w:lang w:val="ru-RU"/>
        </w:rPr>
      </w:pPr>
      <w:r>
        <w:rPr>
          <w:lang w:val="ru-RU"/>
        </w:rPr>
        <w:t>Программный интерфейс предоставляет следующие методы</w:t>
      </w:r>
      <w:r w:rsidRPr="008907C8">
        <w:rPr>
          <w:lang w:val="ru-RU"/>
        </w:rPr>
        <w:t>:</w:t>
      </w:r>
    </w:p>
    <w:tbl>
      <w:tblPr>
        <w:tblStyle w:val="TableGrid"/>
        <w:tblW w:w="0" w:type="auto"/>
        <w:tblLook w:val="04A0" w:firstRow="1" w:lastRow="0" w:firstColumn="1" w:lastColumn="0" w:noHBand="0" w:noVBand="1"/>
      </w:tblPr>
      <w:tblGrid>
        <w:gridCol w:w="1010"/>
        <w:gridCol w:w="4048"/>
        <w:gridCol w:w="4847"/>
      </w:tblGrid>
      <w:tr w:rsidR="008907C8" w:rsidTr="008907C8">
        <w:tc>
          <w:tcPr>
            <w:tcW w:w="1010" w:type="dxa"/>
          </w:tcPr>
          <w:p w:rsidR="008907C8" w:rsidRPr="008907C8" w:rsidRDefault="008907C8" w:rsidP="008907C8">
            <w:pPr>
              <w:pStyle w:val="NoSpacing"/>
              <w:rPr>
                <w:lang w:val="ru-RU"/>
              </w:rPr>
            </w:pPr>
            <w:r>
              <w:t>HTTP-</w:t>
            </w:r>
            <w:r>
              <w:rPr>
                <w:lang w:val="ru-RU"/>
              </w:rPr>
              <w:t>метод</w:t>
            </w:r>
          </w:p>
        </w:tc>
        <w:tc>
          <w:tcPr>
            <w:tcW w:w="4048" w:type="dxa"/>
          </w:tcPr>
          <w:p w:rsidR="008907C8" w:rsidRPr="008907C8" w:rsidRDefault="008907C8" w:rsidP="008907C8">
            <w:pPr>
              <w:pStyle w:val="NoSpacing"/>
            </w:pPr>
            <w:r>
              <w:t>URL</w:t>
            </w:r>
          </w:p>
        </w:tc>
        <w:tc>
          <w:tcPr>
            <w:tcW w:w="4847" w:type="dxa"/>
          </w:tcPr>
          <w:p w:rsidR="008907C8" w:rsidRDefault="008907C8" w:rsidP="008907C8">
            <w:pPr>
              <w:pStyle w:val="NoSpacing"/>
              <w:rPr>
                <w:lang w:val="ru-RU"/>
              </w:rPr>
            </w:pPr>
            <w:r>
              <w:rPr>
                <w:lang w:val="ru-RU"/>
              </w:rPr>
              <w:t>Операция</w:t>
            </w:r>
          </w:p>
        </w:tc>
      </w:tr>
      <w:tr w:rsidR="008907C8" w:rsidRPr="00A21EC6" w:rsidTr="008907C8">
        <w:tc>
          <w:tcPr>
            <w:tcW w:w="1010" w:type="dxa"/>
          </w:tcPr>
          <w:p w:rsidR="008907C8" w:rsidRPr="008907C8" w:rsidRDefault="008907C8" w:rsidP="008907C8">
            <w:pPr>
              <w:pStyle w:val="NoSpacing"/>
            </w:pPr>
            <w:r>
              <w:t>GET</w:t>
            </w:r>
          </w:p>
        </w:tc>
        <w:tc>
          <w:tcPr>
            <w:tcW w:w="4048" w:type="dxa"/>
          </w:tcPr>
          <w:p w:rsidR="008907C8" w:rsidRDefault="008907C8" w:rsidP="008907C8">
            <w:pPr>
              <w:pStyle w:val="NoSpacing"/>
              <w:rPr>
                <w:lang w:val="ru-RU"/>
              </w:rPr>
            </w:pPr>
            <w:r w:rsidRPr="008907C8">
              <w:rPr>
                <w:lang w:val="ru-RU"/>
              </w:rPr>
              <w:t>/api/profile</w:t>
            </w:r>
          </w:p>
        </w:tc>
        <w:tc>
          <w:tcPr>
            <w:tcW w:w="4847" w:type="dxa"/>
          </w:tcPr>
          <w:p w:rsidR="008907C8" w:rsidRDefault="008907C8" w:rsidP="008907C8">
            <w:pPr>
              <w:pStyle w:val="NoSpacing"/>
              <w:rPr>
                <w:lang w:val="ru-RU"/>
              </w:rPr>
            </w:pPr>
            <w:r>
              <w:rPr>
                <w:lang w:val="ru-RU"/>
              </w:rPr>
              <w:t>Получение данных об аккаунте пользователя.</w:t>
            </w:r>
          </w:p>
        </w:tc>
      </w:tr>
      <w:tr w:rsidR="008907C8" w:rsidRPr="00A21EC6" w:rsidTr="008907C8">
        <w:tc>
          <w:tcPr>
            <w:tcW w:w="1010" w:type="dxa"/>
          </w:tcPr>
          <w:p w:rsidR="008907C8" w:rsidRPr="008907C8" w:rsidRDefault="008907C8" w:rsidP="008907C8">
            <w:pPr>
              <w:pStyle w:val="NoSpacing"/>
            </w:pPr>
            <w:r>
              <w:t>POST</w:t>
            </w:r>
          </w:p>
        </w:tc>
        <w:tc>
          <w:tcPr>
            <w:tcW w:w="4048" w:type="dxa"/>
          </w:tcPr>
          <w:p w:rsidR="008907C8" w:rsidRDefault="008907C8" w:rsidP="008907C8">
            <w:pPr>
              <w:pStyle w:val="NoSpacing"/>
              <w:rPr>
                <w:lang w:val="ru-RU"/>
              </w:rPr>
            </w:pPr>
            <w:r w:rsidRPr="008907C8">
              <w:rPr>
                <w:lang w:val="ru-RU"/>
              </w:rPr>
              <w:t>/api/profile/change-password</w:t>
            </w:r>
          </w:p>
        </w:tc>
        <w:tc>
          <w:tcPr>
            <w:tcW w:w="4847" w:type="dxa"/>
          </w:tcPr>
          <w:p w:rsidR="008907C8" w:rsidRDefault="008907C8" w:rsidP="008907C8">
            <w:pPr>
              <w:pStyle w:val="NoSpacing"/>
              <w:rPr>
                <w:lang w:val="ru-RU"/>
              </w:rPr>
            </w:pPr>
            <w:r>
              <w:rPr>
                <w:lang w:val="ru-RU"/>
              </w:rPr>
              <w:t>Запрос на смену пароля пользователя.</w:t>
            </w:r>
          </w:p>
        </w:tc>
      </w:tr>
      <w:tr w:rsidR="008907C8" w:rsidRPr="00A21EC6" w:rsidTr="008907C8">
        <w:tc>
          <w:tcPr>
            <w:tcW w:w="1010" w:type="dxa"/>
          </w:tcPr>
          <w:p w:rsidR="008907C8" w:rsidRPr="008907C8" w:rsidRDefault="008907C8" w:rsidP="008907C8">
            <w:pPr>
              <w:pStyle w:val="NoSpacing"/>
            </w:pPr>
            <w:r>
              <w:t>POST</w:t>
            </w:r>
          </w:p>
        </w:tc>
        <w:tc>
          <w:tcPr>
            <w:tcW w:w="4048" w:type="dxa"/>
          </w:tcPr>
          <w:p w:rsidR="008907C8" w:rsidRDefault="008907C8" w:rsidP="008907C8">
            <w:pPr>
              <w:pStyle w:val="NoSpacing"/>
              <w:rPr>
                <w:lang w:val="ru-RU"/>
              </w:rPr>
            </w:pPr>
            <w:r w:rsidRPr="008907C8">
              <w:rPr>
                <w:lang w:val="ru-RU"/>
              </w:rPr>
              <w:t>/api/profile/sign-up</w:t>
            </w:r>
          </w:p>
        </w:tc>
        <w:tc>
          <w:tcPr>
            <w:tcW w:w="4847" w:type="dxa"/>
          </w:tcPr>
          <w:p w:rsidR="008907C8" w:rsidRDefault="008907C8" w:rsidP="008907C8">
            <w:pPr>
              <w:pStyle w:val="NoSpacing"/>
              <w:rPr>
                <w:lang w:val="ru-RU"/>
              </w:rPr>
            </w:pPr>
            <w:r>
              <w:rPr>
                <w:lang w:val="ru-RU"/>
              </w:rPr>
              <w:t>Запрос на регистрацию нового пользователя.</w:t>
            </w:r>
          </w:p>
        </w:tc>
      </w:tr>
      <w:tr w:rsidR="008907C8" w:rsidRPr="00A21EC6" w:rsidTr="008907C8">
        <w:tc>
          <w:tcPr>
            <w:tcW w:w="1010" w:type="dxa"/>
          </w:tcPr>
          <w:p w:rsidR="008907C8" w:rsidRPr="008907C8" w:rsidRDefault="008907C8" w:rsidP="008907C8">
            <w:pPr>
              <w:pStyle w:val="NoSpacing"/>
            </w:pPr>
            <w:r>
              <w:t>POST</w:t>
            </w:r>
          </w:p>
        </w:tc>
        <w:tc>
          <w:tcPr>
            <w:tcW w:w="4048" w:type="dxa"/>
          </w:tcPr>
          <w:p w:rsidR="008907C8" w:rsidRDefault="008907C8" w:rsidP="008907C8">
            <w:pPr>
              <w:pStyle w:val="NoSpacing"/>
              <w:rPr>
                <w:lang w:val="ru-RU"/>
              </w:rPr>
            </w:pPr>
            <w:r w:rsidRPr="008907C8">
              <w:rPr>
                <w:lang w:val="ru-RU"/>
              </w:rPr>
              <w:t>/api/profile/create-company</w:t>
            </w:r>
          </w:p>
        </w:tc>
        <w:tc>
          <w:tcPr>
            <w:tcW w:w="4847" w:type="dxa"/>
          </w:tcPr>
          <w:p w:rsidR="008907C8" w:rsidRDefault="008907C8" w:rsidP="008907C8">
            <w:pPr>
              <w:pStyle w:val="NoSpacing"/>
              <w:rPr>
                <w:lang w:val="ru-RU"/>
              </w:rPr>
            </w:pPr>
            <w:r>
              <w:rPr>
                <w:lang w:val="ru-RU"/>
              </w:rPr>
              <w:t>Запрос на регистрацию новой организации.</w:t>
            </w:r>
          </w:p>
        </w:tc>
      </w:tr>
      <w:tr w:rsidR="008907C8" w:rsidRPr="00A21EC6" w:rsidTr="008907C8">
        <w:tc>
          <w:tcPr>
            <w:tcW w:w="1010" w:type="dxa"/>
          </w:tcPr>
          <w:p w:rsidR="008907C8" w:rsidRPr="008907C8" w:rsidRDefault="008907C8" w:rsidP="008907C8">
            <w:pPr>
              <w:pStyle w:val="NoSpacing"/>
            </w:pPr>
            <w:r>
              <w:t>POST</w:t>
            </w:r>
          </w:p>
        </w:tc>
        <w:tc>
          <w:tcPr>
            <w:tcW w:w="4048" w:type="dxa"/>
          </w:tcPr>
          <w:p w:rsidR="008907C8" w:rsidRPr="008907C8" w:rsidRDefault="008907C8" w:rsidP="008907C8">
            <w:pPr>
              <w:pStyle w:val="NoSpacing"/>
            </w:pPr>
            <w:r w:rsidRPr="008907C8">
              <w:t>/api/profile/generate-auth-token</w:t>
            </w:r>
          </w:p>
        </w:tc>
        <w:tc>
          <w:tcPr>
            <w:tcW w:w="4847" w:type="dxa"/>
          </w:tcPr>
          <w:p w:rsidR="008907C8" w:rsidRPr="008907C8" w:rsidRDefault="008907C8" w:rsidP="008907C8">
            <w:pPr>
              <w:pStyle w:val="NoSpacing"/>
              <w:rPr>
                <w:lang w:val="ru-RU"/>
              </w:rPr>
            </w:pPr>
            <w:r>
              <w:rPr>
                <w:lang w:val="ru-RU"/>
              </w:rPr>
              <w:t>Запрос на создание нового ключа доступа к программному интерфейсу.</w:t>
            </w:r>
          </w:p>
        </w:tc>
      </w:tr>
      <w:tr w:rsidR="008907C8" w:rsidRPr="008907C8" w:rsidTr="008907C8">
        <w:tc>
          <w:tcPr>
            <w:tcW w:w="1010" w:type="dxa"/>
          </w:tcPr>
          <w:p w:rsidR="008907C8" w:rsidRPr="008907C8" w:rsidRDefault="008907C8" w:rsidP="008907C8">
            <w:pPr>
              <w:pStyle w:val="NoSpacing"/>
            </w:pPr>
            <w:r>
              <w:t>GET</w:t>
            </w:r>
          </w:p>
        </w:tc>
        <w:tc>
          <w:tcPr>
            <w:tcW w:w="4048" w:type="dxa"/>
          </w:tcPr>
          <w:p w:rsidR="008907C8" w:rsidRPr="008907C8" w:rsidRDefault="008907C8" w:rsidP="00624FFC">
            <w:pPr>
              <w:pStyle w:val="NoSpacing"/>
              <w:rPr>
                <w:lang w:val="ru-RU"/>
              </w:rPr>
            </w:pPr>
            <w:r w:rsidRPr="008907C8">
              <w:rPr>
                <w:lang w:val="ru-RU"/>
              </w:rPr>
              <w:t>/api/report/customer-average</w:t>
            </w:r>
          </w:p>
        </w:tc>
        <w:tc>
          <w:tcPr>
            <w:tcW w:w="4847" w:type="dxa"/>
          </w:tcPr>
          <w:p w:rsidR="008907C8" w:rsidRPr="008907C8" w:rsidRDefault="00B5629D" w:rsidP="008907C8">
            <w:pPr>
              <w:pStyle w:val="NoSpacing"/>
              <w:rPr>
                <w:lang w:val="ru-RU"/>
              </w:rPr>
            </w:pPr>
            <w:r>
              <w:rPr>
                <w:lang w:val="ru-RU"/>
              </w:rPr>
              <w:t>Отчет о среднем чеке</w:t>
            </w:r>
            <w:r w:rsidR="00EF695C">
              <w:rPr>
                <w:lang w:val="ru-RU"/>
              </w:rPr>
              <w:t>.</w:t>
            </w:r>
          </w:p>
        </w:tc>
      </w:tr>
      <w:tr w:rsidR="008907C8" w:rsidRPr="008907C8" w:rsidTr="008907C8">
        <w:tc>
          <w:tcPr>
            <w:tcW w:w="1010" w:type="dxa"/>
          </w:tcPr>
          <w:p w:rsidR="008907C8" w:rsidRPr="008907C8" w:rsidRDefault="008907C8" w:rsidP="008907C8">
            <w:pPr>
              <w:pStyle w:val="NoSpacing"/>
            </w:pPr>
            <w:r>
              <w:t>GET</w:t>
            </w:r>
          </w:p>
        </w:tc>
        <w:tc>
          <w:tcPr>
            <w:tcW w:w="4048" w:type="dxa"/>
          </w:tcPr>
          <w:p w:rsidR="008907C8" w:rsidRPr="008907C8" w:rsidRDefault="008907C8" w:rsidP="008907C8">
            <w:pPr>
              <w:pStyle w:val="NoSpacing"/>
              <w:rPr>
                <w:lang w:val="ru-RU"/>
              </w:rPr>
            </w:pPr>
            <w:r w:rsidRPr="008907C8">
              <w:rPr>
                <w:lang w:val="ru-RU"/>
              </w:rPr>
              <w:t>/api/report/customer-top</w:t>
            </w:r>
          </w:p>
        </w:tc>
        <w:tc>
          <w:tcPr>
            <w:tcW w:w="4847" w:type="dxa"/>
          </w:tcPr>
          <w:p w:rsidR="008907C8" w:rsidRPr="008907C8" w:rsidRDefault="00B5629D" w:rsidP="008907C8">
            <w:pPr>
              <w:pStyle w:val="NoSpacing"/>
              <w:rPr>
                <w:lang w:val="ru-RU"/>
              </w:rPr>
            </w:pPr>
            <w:r>
              <w:rPr>
                <w:lang w:val="ru-RU"/>
              </w:rPr>
              <w:t>Отчет о</w:t>
            </w:r>
            <w:r w:rsidR="00EF695C">
              <w:rPr>
                <w:lang w:val="ru-RU"/>
              </w:rPr>
              <w:t xml:space="preserve"> постоянных покупателях.</w:t>
            </w:r>
          </w:p>
        </w:tc>
      </w:tr>
      <w:tr w:rsidR="008907C8" w:rsidRPr="00A21EC6" w:rsidTr="008907C8">
        <w:tc>
          <w:tcPr>
            <w:tcW w:w="1010" w:type="dxa"/>
          </w:tcPr>
          <w:p w:rsidR="008907C8" w:rsidRPr="008907C8" w:rsidRDefault="008907C8" w:rsidP="00624FFC">
            <w:pPr>
              <w:pStyle w:val="NoSpacing"/>
            </w:pPr>
            <w:r>
              <w:t>GET</w:t>
            </w:r>
          </w:p>
        </w:tc>
        <w:tc>
          <w:tcPr>
            <w:tcW w:w="4048" w:type="dxa"/>
          </w:tcPr>
          <w:p w:rsidR="008907C8" w:rsidRPr="008907C8" w:rsidRDefault="008907C8" w:rsidP="00624FFC">
            <w:pPr>
              <w:pStyle w:val="NoSpacing"/>
              <w:rPr>
                <w:lang w:val="ru-RU"/>
              </w:rPr>
            </w:pPr>
            <w:r w:rsidRPr="008907C8">
              <w:rPr>
                <w:lang w:val="ru-RU"/>
              </w:rPr>
              <w:t>/api/report/item-pair</w:t>
            </w:r>
          </w:p>
        </w:tc>
        <w:tc>
          <w:tcPr>
            <w:tcW w:w="4847" w:type="dxa"/>
          </w:tcPr>
          <w:p w:rsidR="008907C8" w:rsidRPr="008907C8" w:rsidRDefault="00EF695C" w:rsidP="00624FFC">
            <w:pPr>
              <w:pStyle w:val="NoSpacing"/>
              <w:rPr>
                <w:lang w:val="ru-RU"/>
              </w:rPr>
            </w:pPr>
            <w:r>
              <w:rPr>
                <w:lang w:val="ru-RU"/>
              </w:rPr>
              <w:t>Отчет о популярных парах товаров.</w:t>
            </w:r>
          </w:p>
        </w:tc>
      </w:tr>
      <w:tr w:rsidR="008907C8" w:rsidRPr="008907C8" w:rsidTr="008907C8">
        <w:tc>
          <w:tcPr>
            <w:tcW w:w="1010" w:type="dxa"/>
          </w:tcPr>
          <w:p w:rsidR="008907C8" w:rsidRPr="008907C8" w:rsidRDefault="008907C8" w:rsidP="00624FFC">
            <w:pPr>
              <w:pStyle w:val="NoSpacing"/>
            </w:pPr>
            <w:r>
              <w:t>GET</w:t>
            </w:r>
          </w:p>
        </w:tc>
        <w:tc>
          <w:tcPr>
            <w:tcW w:w="4048" w:type="dxa"/>
          </w:tcPr>
          <w:p w:rsidR="008907C8" w:rsidRPr="008907C8" w:rsidRDefault="008907C8" w:rsidP="00624FFC">
            <w:pPr>
              <w:pStyle w:val="NoSpacing"/>
              <w:rPr>
                <w:lang w:val="ru-RU"/>
              </w:rPr>
            </w:pPr>
            <w:r w:rsidRPr="008907C8">
              <w:rPr>
                <w:lang w:val="ru-RU"/>
              </w:rPr>
              <w:t>/api/report/item-popular</w:t>
            </w:r>
          </w:p>
        </w:tc>
        <w:tc>
          <w:tcPr>
            <w:tcW w:w="4847" w:type="dxa"/>
          </w:tcPr>
          <w:p w:rsidR="008907C8" w:rsidRPr="008907C8" w:rsidRDefault="00EF695C" w:rsidP="00624FFC">
            <w:pPr>
              <w:pStyle w:val="NoSpacing"/>
              <w:rPr>
                <w:lang w:val="ru-RU"/>
              </w:rPr>
            </w:pPr>
            <w:r>
              <w:rPr>
                <w:lang w:val="ru-RU"/>
              </w:rPr>
              <w:t>Отчет о популярных товарах.</w:t>
            </w:r>
          </w:p>
        </w:tc>
      </w:tr>
      <w:tr w:rsidR="008907C8" w:rsidRPr="008907C8" w:rsidTr="008907C8">
        <w:tc>
          <w:tcPr>
            <w:tcW w:w="1010" w:type="dxa"/>
          </w:tcPr>
          <w:p w:rsidR="008907C8" w:rsidRPr="008907C8" w:rsidRDefault="008907C8" w:rsidP="00624FFC">
            <w:pPr>
              <w:pStyle w:val="NoSpacing"/>
            </w:pPr>
            <w:r>
              <w:t>GET</w:t>
            </w:r>
          </w:p>
        </w:tc>
        <w:tc>
          <w:tcPr>
            <w:tcW w:w="4048" w:type="dxa"/>
          </w:tcPr>
          <w:p w:rsidR="008907C8" w:rsidRPr="008907C8" w:rsidRDefault="008907C8" w:rsidP="00624FFC">
            <w:pPr>
              <w:pStyle w:val="NoSpacing"/>
              <w:rPr>
                <w:lang w:val="ru-RU"/>
              </w:rPr>
            </w:pPr>
            <w:r w:rsidRPr="008907C8">
              <w:rPr>
                <w:lang w:val="ru-RU"/>
              </w:rPr>
              <w:t>/api/report/item-top</w:t>
            </w:r>
          </w:p>
        </w:tc>
        <w:tc>
          <w:tcPr>
            <w:tcW w:w="4847" w:type="dxa"/>
          </w:tcPr>
          <w:p w:rsidR="008907C8" w:rsidRPr="008907C8" w:rsidRDefault="00EF695C" w:rsidP="00624FFC">
            <w:pPr>
              <w:pStyle w:val="NoSpacing"/>
              <w:rPr>
                <w:lang w:val="ru-RU"/>
              </w:rPr>
            </w:pPr>
            <w:r>
              <w:rPr>
                <w:lang w:val="ru-RU"/>
              </w:rPr>
              <w:t>Отчет о прибыльных товарах.</w:t>
            </w:r>
          </w:p>
        </w:tc>
      </w:tr>
      <w:tr w:rsidR="008907C8" w:rsidRPr="008907C8" w:rsidTr="008907C8">
        <w:tc>
          <w:tcPr>
            <w:tcW w:w="1010" w:type="dxa"/>
          </w:tcPr>
          <w:p w:rsidR="008907C8" w:rsidRPr="008907C8" w:rsidRDefault="008907C8" w:rsidP="00624FFC">
            <w:pPr>
              <w:pStyle w:val="NoSpacing"/>
            </w:pPr>
            <w:r>
              <w:t>GET</w:t>
            </w:r>
          </w:p>
        </w:tc>
        <w:tc>
          <w:tcPr>
            <w:tcW w:w="4048" w:type="dxa"/>
          </w:tcPr>
          <w:p w:rsidR="008907C8" w:rsidRPr="008907C8" w:rsidRDefault="008907C8" w:rsidP="00624FFC">
            <w:pPr>
              <w:pStyle w:val="NoSpacing"/>
              <w:rPr>
                <w:lang w:val="ru-RU"/>
              </w:rPr>
            </w:pPr>
            <w:r w:rsidRPr="008907C8">
              <w:rPr>
                <w:lang w:val="ru-RU"/>
              </w:rPr>
              <w:t>/api/report/sales-total</w:t>
            </w:r>
          </w:p>
        </w:tc>
        <w:tc>
          <w:tcPr>
            <w:tcW w:w="4847" w:type="dxa"/>
          </w:tcPr>
          <w:p w:rsidR="008907C8" w:rsidRPr="008907C8" w:rsidRDefault="00EF695C" w:rsidP="00624FFC">
            <w:pPr>
              <w:pStyle w:val="NoSpacing"/>
              <w:rPr>
                <w:lang w:val="ru-RU"/>
              </w:rPr>
            </w:pPr>
            <w:r>
              <w:rPr>
                <w:lang w:val="ru-RU"/>
              </w:rPr>
              <w:t>Отчет о продажах.</w:t>
            </w:r>
          </w:p>
        </w:tc>
      </w:tr>
      <w:tr w:rsidR="008907C8" w:rsidRPr="008907C8" w:rsidTr="008907C8">
        <w:tc>
          <w:tcPr>
            <w:tcW w:w="1010" w:type="dxa"/>
          </w:tcPr>
          <w:p w:rsidR="008907C8" w:rsidRPr="008907C8" w:rsidRDefault="008907C8" w:rsidP="00624FFC">
            <w:pPr>
              <w:pStyle w:val="NoSpacing"/>
            </w:pPr>
            <w:r>
              <w:t>GET</w:t>
            </w:r>
          </w:p>
        </w:tc>
        <w:tc>
          <w:tcPr>
            <w:tcW w:w="4048" w:type="dxa"/>
          </w:tcPr>
          <w:p w:rsidR="008907C8" w:rsidRPr="008907C8" w:rsidRDefault="008907C8" w:rsidP="00624FFC">
            <w:pPr>
              <w:pStyle w:val="NoSpacing"/>
              <w:rPr>
                <w:lang w:val="ru-RU"/>
              </w:rPr>
            </w:pPr>
            <w:r w:rsidRPr="008907C8">
              <w:rPr>
                <w:lang w:val="ru-RU"/>
              </w:rPr>
              <w:t>/api/report/staff-top</w:t>
            </w:r>
          </w:p>
        </w:tc>
        <w:tc>
          <w:tcPr>
            <w:tcW w:w="4847" w:type="dxa"/>
          </w:tcPr>
          <w:p w:rsidR="008907C8" w:rsidRPr="008907C8" w:rsidRDefault="00EF695C" w:rsidP="00624FFC">
            <w:pPr>
              <w:pStyle w:val="NoSpacing"/>
              <w:rPr>
                <w:lang w:val="ru-RU"/>
              </w:rPr>
            </w:pPr>
            <w:r>
              <w:rPr>
                <w:lang w:val="ru-RU"/>
              </w:rPr>
              <w:t>Отчет о лучших продавцах.</w:t>
            </w:r>
          </w:p>
        </w:tc>
      </w:tr>
      <w:tr w:rsidR="00111C7A" w:rsidRPr="008907C8" w:rsidTr="00624FFC">
        <w:tc>
          <w:tcPr>
            <w:tcW w:w="1010" w:type="dxa"/>
          </w:tcPr>
          <w:p w:rsidR="00111C7A" w:rsidRPr="008907C8" w:rsidRDefault="00111C7A" w:rsidP="00624FFC">
            <w:pPr>
              <w:pStyle w:val="NoSpacing"/>
            </w:pPr>
            <w:r>
              <w:t>POST</w:t>
            </w:r>
          </w:p>
        </w:tc>
        <w:tc>
          <w:tcPr>
            <w:tcW w:w="4048" w:type="dxa"/>
          </w:tcPr>
          <w:p w:rsidR="00111C7A" w:rsidRPr="008907C8" w:rsidRDefault="00111C7A" w:rsidP="00111C7A">
            <w:pPr>
              <w:pStyle w:val="NoSpacing"/>
              <w:rPr>
                <w:lang w:val="ru-RU"/>
              </w:rPr>
            </w:pPr>
            <w:r w:rsidRPr="008907C8">
              <w:rPr>
                <w:lang w:val="ru-RU"/>
              </w:rPr>
              <w:t>/api/report</w:t>
            </w:r>
          </w:p>
        </w:tc>
        <w:tc>
          <w:tcPr>
            <w:tcW w:w="4847" w:type="dxa"/>
          </w:tcPr>
          <w:p w:rsidR="00111C7A" w:rsidRPr="008907C8" w:rsidRDefault="00111C7A" w:rsidP="00624FFC">
            <w:pPr>
              <w:pStyle w:val="NoSpacing"/>
              <w:rPr>
                <w:lang w:val="ru-RU"/>
              </w:rPr>
            </w:pPr>
            <w:r>
              <w:rPr>
                <w:lang w:val="ru-RU"/>
              </w:rPr>
              <w:t>Отправка данных о продажах.</w:t>
            </w:r>
          </w:p>
        </w:tc>
      </w:tr>
    </w:tbl>
    <w:p w:rsidR="008907C8" w:rsidRPr="000D6DB7" w:rsidRDefault="001D4185" w:rsidP="008907C8">
      <w:pPr>
        <w:rPr>
          <w:lang w:val="ru-RU"/>
        </w:rPr>
      </w:pPr>
      <w:r>
        <w:rPr>
          <w:lang w:val="ru-RU"/>
        </w:rPr>
        <w:lastRenderedPageBreak/>
        <w:t>Пример выполнения запроса на получение отче</w:t>
      </w:r>
      <w:r w:rsidR="000D6DB7">
        <w:rPr>
          <w:lang w:val="ru-RU"/>
        </w:rPr>
        <w:t>та о покупателях</w:t>
      </w:r>
      <w:r w:rsidR="00257E03" w:rsidRPr="00257E03">
        <w:rPr>
          <w:lang w:val="ru-RU"/>
        </w:rPr>
        <w:t xml:space="preserve">, </w:t>
      </w:r>
      <w:r w:rsidR="00257E03">
        <w:rPr>
          <w:lang w:val="ru-RU"/>
        </w:rPr>
        <w:t>которые принесли наибольшую выручку</w:t>
      </w:r>
      <w:r w:rsidR="000D6DB7">
        <w:rPr>
          <w:lang w:val="ru-RU"/>
        </w:rPr>
        <w:t xml:space="preserve"> с 8 по 9</w:t>
      </w:r>
      <w:r>
        <w:rPr>
          <w:lang w:val="ru-RU"/>
        </w:rPr>
        <w:t xml:space="preserve"> мая 2015 года</w:t>
      </w:r>
      <w:r w:rsidRPr="001D4185">
        <w:rPr>
          <w:lang w:val="ru-RU"/>
        </w:rPr>
        <w:t>:</w:t>
      </w:r>
    </w:p>
    <w:p w:rsidR="00604667" w:rsidRPr="00C4506C" w:rsidRDefault="001D4185" w:rsidP="000D6DB7">
      <w:pPr>
        <w:pStyle w:val="Code"/>
        <w:rPr>
          <w:lang w:val="en-US"/>
        </w:rPr>
      </w:pPr>
      <w:r w:rsidRPr="001D4185">
        <w:rPr>
          <w:lang w:val="en-US"/>
        </w:rPr>
        <w:t>GET /api/rep</w:t>
      </w:r>
      <w:r w:rsidR="000D6DB7">
        <w:rPr>
          <w:lang w:val="en-US"/>
        </w:rPr>
        <w:t>ort/customer-top</w:t>
      </w:r>
      <w:proofErr w:type="gramStart"/>
      <w:r w:rsidR="000D6DB7">
        <w:rPr>
          <w:lang w:val="en-US"/>
        </w:rPr>
        <w:t>?date</w:t>
      </w:r>
      <w:proofErr w:type="gramEnd"/>
      <w:r w:rsidR="000D6DB7">
        <w:rPr>
          <w:lang w:val="en-US"/>
        </w:rPr>
        <w:t>=2015-05-</w:t>
      </w:r>
      <w:r w:rsidR="000D6DB7" w:rsidRPr="000D6DB7">
        <w:rPr>
          <w:lang w:val="en-US"/>
        </w:rPr>
        <w:t>08</w:t>
      </w:r>
      <w:r w:rsidRPr="001D4185">
        <w:rPr>
          <w:lang w:val="en-US"/>
        </w:rPr>
        <w:t>&amp;days=2</w:t>
      </w:r>
      <w:r w:rsidRPr="000D6DB7">
        <w:rPr>
          <w:lang w:val="en-US"/>
        </w:rPr>
        <w:br/>
      </w:r>
    </w:p>
    <w:p w:rsidR="000D6DB7" w:rsidRPr="000D6DB7" w:rsidRDefault="000D6DB7" w:rsidP="000D6DB7">
      <w:pPr>
        <w:pStyle w:val="Code"/>
        <w:rPr>
          <w:lang w:val="en-US"/>
        </w:rPr>
      </w:pPr>
      <w:r w:rsidRPr="000D6DB7">
        <w:rPr>
          <w:lang w:val="en-US"/>
        </w:rPr>
        <w:t>[</w:t>
      </w:r>
    </w:p>
    <w:p w:rsidR="000D6DB7" w:rsidRPr="000D6DB7" w:rsidRDefault="000D6DB7" w:rsidP="000D6DB7">
      <w:pPr>
        <w:pStyle w:val="Code"/>
        <w:rPr>
          <w:lang w:val="en-US"/>
        </w:rPr>
      </w:pPr>
      <w:r w:rsidRPr="000D6DB7">
        <w:rPr>
          <w:lang w:val="en-US"/>
        </w:rPr>
        <w:t xml:space="preserve">    {</w:t>
      </w:r>
    </w:p>
    <w:p w:rsidR="000D6DB7" w:rsidRPr="000D6DB7" w:rsidRDefault="000D6DB7" w:rsidP="000D6DB7">
      <w:pPr>
        <w:pStyle w:val="Code"/>
        <w:rPr>
          <w:lang w:val="en-US"/>
        </w:rPr>
      </w:pPr>
      <w:r w:rsidRPr="000D6DB7">
        <w:rPr>
          <w:lang w:val="en-US"/>
        </w:rPr>
        <w:t xml:space="preserve">        "customer_key": "customer1",</w:t>
      </w:r>
    </w:p>
    <w:p w:rsidR="000D6DB7" w:rsidRPr="000D6DB7" w:rsidRDefault="000D6DB7" w:rsidP="000D6DB7">
      <w:pPr>
        <w:pStyle w:val="Code"/>
        <w:rPr>
          <w:lang w:val="en-US"/>
        </w:rPr>
      </w:pPr>
      <w:r w:rsidRPr="000D6DB7">
        <w:rPr>
          <w:lang w:val="en-US"/>
        </w:rPr>
        <w:t xml:space="preserve">        "</w:t>
      </w:r>
      <w:proofErr w:type="gramStart"/>
      <w:r w:rsidRPr="000D6DB7">
        <w:rPr>
          <w:lang w:val="en-US"/>
        </w:rPr>
        <w:t>date</w:t>
      </w:r>
      <w:proofErr w:type="gramEnd"/>
      <w:r w:rsidRPr="000D6DB7">
        <w:rPr>
          <w:lang w:val="en-US"/>
        </w:rPr>
        <w:t>": "2015-05-08",</w:t>
      </w:r>
    </w:p>
    <w:p w:rsidR="000D6DB7" w:rsidRPr="000D6DB7" w:rsidRDefault="000D6DB7" w:rsidP="000D6DB7">
      <w:pPr>
        <w:pStyle w:val="Code"/>
        <w:rPr>
          <w:lang w:val="en-US"/>
        </w:rPr>
      </w:pPr>
      <w:r w:rsidRPr="000D6DB7">
        <w:rPr>
          <w:lang w:val="en-US"/>
        </w:rPr>
        <w:t xml:space="preserve">        "</w:t>
      </w:r>
      <w:proofErr w:type="gramStart"/>
      <w:r w:rsidRPr="000D6DB7">
        <w:rPr>
          <w:lang w:val="en-US"/>
        </w:rPr>
        <w:t>value</w:t>
      </w:r>
      <w:proofErr w:type="gramEnd"/>
      <w:r w:rsidRPr="000D6DB7">
        <w:rPr>
          <w:lang w:val="en-US"/>
        </w:rPr>
        <w:t>": 1764</w:t>
      </w:r>
    </w:p>
    <w:p w:rsidR="000D6DB7" w:rsidRPr="000D6DB7" w:rsidRDefault="000D6DB7" w:rsidP="000D6DB7">
      <w:pPr>
        <w:pStyle w:val="Code"/>
        <w:rPr>
          <w:lang w:val="en-US"/>
        </w:rPr>
      </w:pPr>
      <w:r w:rsidRPr="000D6DB7">
        <w:rPr>
          <w:lang w:val="en-US"/>
        </w:rPr>
        <w:t xml:space="preserve">    },</w:t>
      </w:r>
    </w:p>
    <w:p w:rsidR="000D6DB7" w:rsidRPr="000D6DB7" w:rsidRDefault="000D6DB7" w:rsidP="000D6DB7">
      <w:pPr>
        <w:pStyle w:val="Code"/>
        <w:rPr>
          <w:lang w:val="en-US"/>
        </w:rPr>
      </w:pPr>
      <w:r w:rsidRPr="000D6DB7">
        <w:rPr>
          <w:lang w:val="en-US"/>
        </w:rPr>
        <w:t xml:space="preserve">    {</w:t>
      </w:r>
    </w:p>
    <w:p w:rsidR="000D6DB7" w:rsidRPr="000D6DB7" w:rsidRDefault="000D6DB7" w:rsidP="000D6DB7">
      <w:pPr>
        <w:pStyle w:val="Code"/>
        <w:rPr>
          <w:lang w:val="en-US"/>
        </w:rPr>
      </w:pPr>
      <w:r w:rsidRPr="000D6DB7">
        <w:rPr>
          <w:lang w:val="en-US"/>
        </w:rPr>
        <w:t xml:space="preserve">        "customer_key": "customer9",</w:t>
      </w:r>
    </w:p>
    <w:p w:rsidR="000D6DB7" w:rsidRPr="000D6DB7" w:rsidRDefault="000D6DB7" w:rsidP="000D6DB7">
      <w:pPr>
        <w:pStyle w:val="Code"/>
        <w:rPr>
          <w:lang w:val="en-US"/>
        </w:rPr>
      </w:pPr>
      <w:r w:rsidRPr="000D6DB7">
        <w:rPr>
          <w:lang w:val="en-US"/>
        </w:rPr>
        <w:t xml:space="preserve">        "</w:t>
      </w:r>
      <w:proofErr w:type="gramStart"/>
      <w:r w:rsidRPr="000D6DB7">
        <w:rPr>
          <w:lang w:val="en-US"/>
        </w:rPr>
        <w:t>date</w:t>
      </w:r>
      <w:proofErr w:type="gramEnd"/>
      <w:r w:rsidRPr="000D6DB7">
        <w:rPr>
          <w:lang w:val="en-US"/>
        </w:rPr>
        <w:t>": "2015-05-08",</w:t>
      </w:r>
    </w:p>
    <w:p w:rsidR="000D6DB7" w:rsidRPr="000D6DB7" w:rsidRDefault="000D6DB7" w:rsidP="000D6DB7">
      <w:pPr>
        <w:pStyle w:val="Code"/>
        <w:rPr>
          <w:lang w:val="en-US"/>
        </w:rPr>
      </w:pPr>
      <w:r w:rsidRPr="000D6DB7">
        <w:rPr>
          <w:lang w:val="en-US"/>
        </w:rPr>
        <w:t xml:space="preserve">        "</w:t>
      </w:r>
      <w:proofErr w:type="gramStart"/>
      <w:r w:rsidRPr="000D6DB7">
        <w:rPr>
          <w:lang w:val="en-US"/>
        </w:rPr>
        <w:t>value</w:t>
      </w:r>
      <w:proofErr w:type="gramEnd"/>
      <w:r w:rsidRPr="000D6DB7">
        <w:rPr>
          <w:lang w:val="en-US"/>
        </w:rPr>
        <w:t>": 2866.25</w:t>
      </w:r>
    </w:p>
    <w:p w:rsidR="000D6DB7" w:rsidRPr="000D6DB7" w:rsidRDefault="000D6DB7" w:rsidP="000D6DB7">
      <w:pPr>
        <w:pStyle w:val="Code"/>
        <w:rPr>
          <w:lang w:val="en-US"/>
        </w:rPr>
      </w:pPr>
      <w:r w:rsidRPr="000D6DB7">
        <w:rPr>
          <w:lang w:val="en-US"/>
        </w:rPr>
        <w:t xml:space="preserve">    },</w:t>
      </w:r>
    </w:p>
    <w:p w:rsidR="000D6DB7" w:rsidRPr="000D6DB7" w:rsidRDefault="000D6DB7" w:rsidP="000D6DB7">
      <w:pPr>
        <w:pStyle w:val="Code"/>
        <w:rPr>
          <w:lang w:val="en-US"/>
        </w:rPr>
      </w:pPr>
      <w:r w:rsidRPr="000D6DB7">
        <w:rPr>
          <w:lang w:val="en-US"/>
        </w:rPr>
        <w:t xml:space="preserve">    {</w:t>
      </w:r>
    </w:p>
    <w:p w:rsidR="000D6DB7" w:rsidRPr="000D6DB7" w:rsidRDefault="000D6DB7" w:rsidP="000D6DB7">
      <w:pPr>
        <w:pStyle w:val="Code"/>
        <w:rPr>
          <w:lang w:val="en-US"/>
        </w:rPr>
      </w:pPr>
      <w:r w:rsidRPr="000D6DB7">
        <w:rPr>
          <w:lang w:val="en-US"/>
        </w:rPr>
        <w:t xml:space="preserve">        "customer_key": "customer8",</w:t>
      </w:r>
    </w:p>
    <w:p w:rsidR="000D6DB7" w:rsidRPr="000D6DB7" w:rsidRDefault="000D6DB7" w:rsidP="000D6DB7">
      <w:pPr>
        <w:pStyle w:val="Code"/>
        <w:rPr>
          <w:lang w:val="en-US"/>
        </w:rPr>
      </w:pPr>
      <w:r w:rsidRPr="000D6DB7">
        <w:rPr>
          <w:lang w:val="en-US"/>
        </w:rPr>
        <w:t xml:space="preserve">        "</w:t>
      </w:r>
      <w:proofErr w:type="gramStart"/>
      <w:r w:rsidRPr="000D6DB7">
        <w:rPr>
          <w:lang w:val="en-US"/>
        </w:rPr>
        <w:t>date</w:t>
      </w:r>
      <w:proofErr w:type="gramEnd"/>
      <w:r w:rsidRPr="000D6DB7">
        <w:rPr>
          <w:lang w:val="en-US"/>
        </w:rPr>
        <w:t>": "2015-05-08",</w:t>
      </w:r>
    </w:p>
    <w:p w:rsidR="000D6DB7" w:rsidRPr="000D6DB7" w:rsidRDefault="000D6DB7" w:rsidP="000D6DB7">
      <w:pPr>
        <w:pStyle w:val="Code"/>
        <w:rPr>
          <w:lang w:val="en-US"/>
        </w:rPr>
      </w:pPr>
      <w:r w:rsidRPr="000D6DB7">
        <w:rPr>
          <w:lang w:val="en-US"/>
        </w:rPr>
        <w:t xml:space="preserve">        "</w:t>
      </w:r>
      <w:proofErr w:type="gramStart"/>
      <w:r w:rsidRPr="000D6DB7">
        <w:rPr>
          <w:lang w:val="en-US"/>
        </w:rPr>
        <w:t>value</w:t>
      </w:r>
      <w:proofErr w:type="gramEnd"/>
      <w:r w:rsidRPr="000D6DB7">
        <w:rPr>
          <w:lang w:val="en-US"/>
        </w:rPr>
        <w:t>": 1085.75</w:t>
      </w:r>
    </w:p>
    <w:p w:rsidR="000D6DB7" w:rsidRPr="000D6DB7" w:rsidRDefault="000D6DB7" w:rsidP="000D6DB7">
      <w:pPr>
        <w:pStyle w:val="Code"/>
        <w:rPr>
          <w:lang w:val="en-US"/>
        </w:rPr>
      </w:pPr>
      <w:r w:rsidRPr="000D6DB7">
        <w:rPr>
          <w:lang w:val="en-US"/>
        </w:rPr>
        <w:t xml:space="preserve">    },</w:t>
      </w:r>
    </w:p>
    <w:p w:rsidR="000D6DB7" w:rsidRPr="000D6DB7" w:rsidRDefault="000D6DB7" w:rsidP="000D6DB7">
      <w:pPr>
        <w:pStyle w:val="Code"/>
        <w:rPr>
          <w:lang w:val="en-US"/>
        </w:rPr>
      </w:pPr>
      <w:r w:rsidRPr="000D6DB7">
        <w:rPr>
          <w:lang w:val="en-US"/>
        </w:rPr>
        <w:t xml:space="preserve">    {</w:t>
      </w:r>
    </w:p>
    <w:p w:rsidR="000D6DB7" w:rsidRPr="000D6DB7" w:rsidRDefault="000D6DB7" w:rsidP="000D6DB7">
      <w:pPr>
        <w:pStyle w:val="Code"/>
        <w:rPr>
          <w:lang w:val="en-US"/>
        </w:rPr>
      </w:pPr>
      <w:r w:rsidRPr="000D6DB7">
        <w:rPr>
          <w:lang w:val="en-US"/>
        </w:rPr>
        <w:t xml:space="preserve">        "customer_key": "customer5",</w:t>
      </w:r>
    </w:p>
    <w:p w:rsidR="000D6DB7" w:rsidRPr="000D6DB7" w:rsidRDefault="000D6DB7" w:rsidP="000D6DB7">
      <w:pPr>
        <w:pStyle w:val="Code"/>
        <w:rPr>
          <w:lang w:val="en-US"/>
        </w:rPr>
      </w:pPr>
      <w:r w:rsidRPr="000D6DB7">
        <w:rPr>
          <w:lang w:val="en-US"/>
        </w:rPr>
        <w:t xml:space="preserve">        "</w:t>
      </w:r>
      <w:proofErr w:type="gramStart"/>
      <w:r w:rsidRPr="000D6DB7">
        <w:rPr>
          <w:lang w:val="en-US"/>
        </w:rPr>
        <w:t>date</w:t>
      </w:r>
      <w:proofErr w:type="gramEnd"/>
      <w:r w:rsidRPr="000D6DB7">
        <w:rPr>
          <w:lang w:val="en-US"/>
        </w:rPr>
        <w:t>": "2015-05-09",</w:t>
      </w:r>
    </w:p>
    <w:p w:rsidR="000D6DB7" w:rsidRPr="000D6DB7" w:rsidRDefault="000D6DB7" w:rsidP="000D6DB7">
      <w:pPr>
        <w:pStyle w:val="Code"/>
        <w:rPr>
          <w:lang w:val="en-US"/>
        </w:rPr>
      </w:pPr>
      <w:r w:rsidRPr="000D6DB7">
        <w:rPr>
          <w:lang w:val="en-US"/>
        </w:rPr>
        <w:t xml:space="preserve">        "</w:t>
      </w:r>
      <w:proofErr w:type="gramStart"/>
      <w:r w:rsidRPr="000D6DB7">
        <w:rPr>
          <w:lang w:val="en-US"/>
        </w:rPr>
        <w:t>value</w:t>
      </w:r>
      <w:proofErr w:type="gramEnd"/>
      <w:r w:rsidRPr="000D6DB7">
        <w:rPr>
          <w:lang w:val="en-US"/>
        </w:rPr>
        <w:t>": 1479.5</w:t>
      </w:r>
    </w:p>
    <w:p w:rsidR="000D6DB7" w:rsidRPr="000D6DB7" w:rsidRDefault="000D6DB7" w:rsidP="000D6DB7">
      <w:pPr>
        <w:pStyle w:val="Code"/>
        <w:rPr>
          <w:lang w:val="en-US"/>
        </w:rPr>
      </w:pPr>
      <w:r w:rsidRPr="000D6DB7">
        <w:rPr>
          <w:lang w:val="en-US"/>
        </w:rPr>
        <w:t xml:space="preserve">    },</w:t>
      </w:r>
    </w:p>
    <w:p w:rsidR="000D6DB7" w:rsidRPr="000D6DB7" w:rsidRDefault="000D6DB7" w:rsidP="000D6DB7">
      <w:pPr>
        <w:pStyle w:val="Code"/>
        <w:rPr>
          <w:lang w:val="en-US"/>
        </w:rPr>
      </w:pPr>
      <w:r w:rsidRPr="000D6DB7">
        <w:rPr>
          <w:lang w:val="en-US"/>
        </w:rPr>
        <w:t xml:space="preserve">    {</w:t>
      </w:r>
    </w:p>
    <w:p w:rsidR="000D6DB7" w:rsidRPr="000D6DB7" w:rsidRDefault="000D6DB7" w:rsidP="000D6DB7">
      <w:pPr>
        <w:pStyle w:val="Code"/>
        <w:rPr>
          <w:lang w:val="en-US"/>
        </w:rPr>
      </w:pPr>
      <w:r w:rsidRPr="000D6DB7">
        <w:rPr>
          <w:lang w:val="en-US"/>
        </w:rPr>
        <w:t xml:space="preserve">        "customer_key": "customer6",</w:t>
      </w:r>
    </w:p>
    <w:p w:rsidR="000D6DB7" w:rsidRPr="000D6DB7" w:rsidRDefault="000D6DB7" w:rsidP="000D6DB7">
      <w:pPr>
        <w:pStyle w:val="Code"/>
        <w:rPr>
          <w:lang w:val="en-US"/>
        </w:rPr>
      </w:pPr>
      <w:r w:rsidRPr="000D6DB7">
        <w:rPr>
          <w:lang w:val="en-US"/>
        </w:rPr>
        <w:t xml:space="preserve">        "</w:t>
      </w:r>
      <w:proofErr w:type="gramStart"/>
      <w:r w:rsidRPr="000D6DB7">
        <w:rPr>
          <w:lang w:val="en-US"/>
        </w:rPr>
        <w:t>date</w:t>
      </w:r>
      <w:proofErr w:type="gramEnd"/>
      <w:r w:rsidRPr="000D6DB7">
        <w:rPr>
          <w:lang w:val="en-US"/>
        </w:rPr>
        <w:t>": "2015-05-09",</w:t>
      </w:r>
    </w:p>
    <w:p w:rsidR="000D6DB7" w:rsidRPr="000D6DB7" w:rsidRDefault="000D6DB7" w:rsidP="000D6DB7">
      <w:pPr>
        <w:pStyle w:val="Code"/>
        <w:rPr>
          <w:lang w:val="en-US"/>
        </w:rPr>
      </w:pPr>
      <w:r w:rsidRPr="000D6DB7">
        <w:rPr>
          <w:lang w:val="en-US"/>
        </w:rPr>
        <w:t xml:space="preserve">        "</w:t>
      </w:r>
      <w:proofErr w:type="gramStart"/>
      <w:r w:rsidRPr="000D6DB7">
        <w:rPr>
          <w:lang w:val="en-US"/>
        </w:rPr>
        <w:t>value</w:t>
      </w:r>
      <w:proofErr w:type="gramEnd"/>
      <w:r w:rsidRPr="000D6DB7">
        <w:rPr>
          <w:lang w:val="en-US"/>
        </w:rPr>
        <w:t>": 3308</w:t>
      </w:r>
    </w:p>
    <w:p w:rsidR="000D6DB7" w:rsidRPr="000D6DB7" w:rsidRDefault="000D6DB7" w:rsidP="000D6DB7">
      <w:pPr>
        <w:pStyle w:val="Code"/>
        <w:rPr>
          <w:lang w:val="en-US"/>
        </w:rPr>
      </w:pPr>
      <w:r w:rsidRPr="000D6DB7">
        <w:rPr>
          <w:lang w:val="en-US"/>
        </w:rPr>
        <w:t xml:space="preserve">    },</w:t>
      </w:r>
    </w:p>
    <w:p w:rsidR="000D6DB7" w:rsidRPr="000D6DB7" w:rsidRDefault="000D6DB7" w:rsidP="000D6DB7">
      <w:pPr>
        <w:pStyle w:val="Code"/>
        <w:rPr>
          <w:lang w:val="en-US"/>
        </w:rPr>
      </w:pPr>
      <w:r w:rsidRPr="000D6DB7">
        <w:rPr>
          <w:lang w:val="en-US"/>
        </w:rPr>
        <w:t xml:space="preserve">    {</w:t>
      </w:r>
    </w:p>
    <w:p w:rsidR="000D6DB7" w:rsidRPr="000D6DB7" w:rsidRDefault="000D6DB7" w:rsidP="000D6DB7">
      <w:pPr>
        <w:pStyle w:val="Code"/>
        <w:rPr>
          <w:lang w:val="en-US"/>
        </w:rPr>
      </w:pPr>
      <w:r w:rsidRPr="000D6DB7">
        <w:rPr>
          <w:lang w:val="en-US"/>
        </w:rPr>
        <w:t xml:space="preserve">        "customer_key": "customer7",</w:t>
      </w:r>
    </w:p>
    <w:p w:rsidR="000D6DB7" w:rsidRPr="000D6DB7" w:rsidRDefault="000D6DB7" w:rsidP="000D6DB7">
      <w:pPr>
        <w:pStyle w:val="Code"/>
        <w:rPr>
          <w:lang w:val="en-US"/>
        </w:rPr>
      </w:pPr>
      <w:r w:rsidRPr="000D6DB7">
        <w:rPr>
          <w:lang w:val="en-US"/>
        </w:rPr>
        <w:t xml:space="preserve">        "</w:t>
      </w:r>
      <w:proofErr w:type="gramStart"/>
      <w:r w:rsidRPr="000D6DB7">
        <w:rPr>
          <w:lang w:val="en-US"/>
        </w:rPr>
        <w:t>date</w:t>
      </w:r>
      <w:proofErr w:type="gramEnd"/>
      <w:r w:rsidRPr="000D6DB7">
        <w:rPr>
          <w:lang w:val="en-US"/>
        </w:rPr>
        <w:t>": "2015-05-09",</w:t>
      </w:r>
    </w:p>
    <w:p w:rsidR="000D6DB7" w:rsidRPr="000D6DB7" w:rsidRDefault="000D6DB7" w:rsidP="000D6DB7">
      <w:pPr>
        <w:pStyle w:val="Code"/>
        <w:rPr>
          <w:lang w:val="en-US"/>
        </w:rPr>
      </w:pPr>
      <w:r w:rsidRPr="000D6DB7">
        <w:rPr>
          <w:lang w:val="en-US"/>
        </w:rPr>
        <w:t xml:space="preserve">        "</w:t>
      </w:r>
      <w:proofErr w:type="gramStart"/>
      <w:r w:rsidRPr="000D6DB7">
        <w:rPr>
          <w:lang w:val="en-US"/>
        </w:rPr>
        <w:t>value</w:t>
      </w:r>
      <w:proofErr w:type="gramEnd"/>
      <w:r w:rsidRPr="000D6DB7">
        <w:rPr>
          <w:lang w:val="en-US"/>
        </w:rPr>
        <w:t>": 3845.5</w:t>
      </w:r>
    </w:p>
    <w:p w:rsidR="000D6DB7" w:rsidRPr="000D6DB7" w:rsidRDefault="000D6DB7" w:rsidP="000D6DB7">
      <w:pPr>
        <w:pStyle w:val="Code"/>
        <w:rPr>
          <w:lang w:val="en-US"/>
        </w:rPr>
      </w:pPr>
      <w:r w:rsidRPr="000D6DB7">
        <w:rPr>
          <w:lang w:val="en-US"/>
        </w:rPr>
        <w:t xml:space="preserve">    }</w:t>
      </w:r>
    </w:p>
    <w:p w:rsidR="001D4185" w:rsidRDefault="000D6DB7" w:rsidP="000D6DB7">
      <w:pPr>
        <w:pStyle w:val="Code"/>
      </w:pPr>
      <w:r w:rsidRPr="000D6DB7">
        <w:rPr>
          <w:lang w:val="en-US"/>
        </w:rPr>
        <w:t>]</w:t>
      </w:r>
    </w:p>
    <w:p w:rsidR="00257E03" w:rsidRPr="00257E03" w:rsidRDefault="00257E03" w:rsidP="00257E03"/>
    <w:tbl>
      <w:tblPr>
        <w:tblStyle w:val="TableGrid"/>
        <w:tblW w:w="0" w:type="auto"/>
        <w:tblLook w:val="04A0" w:firstRow="1" w:lastRow="0" w:firstColumn="1" w:lastColumn="0" w:noHBand="0" w:noVBand="1"/>
      </w:tblPr>
      <w:tblGrid>
        <w:gridCol w:w="1787"/>
        <w:gridCol w:w="8118"/>
      </w:tblGrid>
      <w:tr w:rsidR="00257E03" w:rsidTr="00257E03">
        <w:tc>
          <w:tcPr>
            <w:tcW w:w="1638" w:type="dxa"/>
          </w:tcPr>
          <w:p w:rsidR="00257E03" w:rsidRPr="00257E03" w:rsidRDefault="00257E03" w:rsidP="00257E03">
            <w:pPr>
              <w:pStyle w:val="NoSpacing"/>
              <w:rPr>
                <w:lang w:val="ru-RU"/>
              </w:rPr>
            </w:pPr>
            <w:r>
              <w:rPr>
                <w:lang w:val="ru-RU"/>
              </w:rPr>
              <w:t>Поле</w:t>
            </w:r>
          </w:p>
        </w:tc>
        <w:tc>
          <w:tcPr>
            <w:tcW w:w="8267" w:type="dxa"/>
          </w:tcPr>
          <w:p w:rsidR="00257E03" w:rsidRPr="00257E03" w:rsidRDefault="00257E03" w:rsidP="00257E03">
            <w:pPr>
              <w:pStyle w:val="NoSpacing"/>
              <w:rPr>
                <w:lang w:val="ru-RU"/>
              </w:rPr>
            </w:pPr>
            <w:r>
              <w:rPr>
                <w:lang w:val="ru-RU"/>
              </w:rPr>
              <w:t>Назначение</w:t>
            </w:r>
          </w:p>
        </w:tc>
      </w:tr>
      <w:tr w:rsidR="00257E03" w:rsidRPr="00257E03" w:rsidTr="00257E03">
        <w:tc>
          <w:tcPr>
            <w:tcW w:w="1638" w:type="dxa"/>
          </w:tcPr>
          <w:p w:rsidR="00257E03" w:rsidRDefault="00257E03" w:rsidP="00257E03">
            <w:pPr>
              <w:pStyle w:val="NoSpacing"/>
            </w:pPr>
            <w:r>
              <w:t>customer_key</w:t>
            </w:r>
          </w:p>
        </w:tc>
        <w:tc>
          <w:tcPr>
            <w:tcW w:w="8267" w:type="dxa"/>
          </w:tcPr>
          <w:p w:rsidR="00257E03" w:rsidRPr="00257E03" w:rsidRDefault="00257E03" w:rsidP="00257E03">
            <w:pPr>
              <w:pStyle w:val="NoSpacing"/>
              <w:rPr>
                <w:lang w:val="ru-RU"/>
              </w:rPr>
            </w:pPr>
            <w:r>
              <w:rPr>
                <w:lang w:val="ru-RU"/>
              </w:rPr>
              <w:t>Уникальный идентификатор покупателя.</w:t>
            </w:r>
          </w:p>
        </w:tc>
      </w:tr>
      <w:tr w:rsidR="00257E03" w:rsidRPr="00A21EC6" w:rsidTr="00257E03">
        <w:tc>
          <w:tcPr>
            <w:tcW w:w="1638" w:type="dxa"/>
          </w:tcPr>
          <w:p w:rsidR="00257E03" w:rsidRPr="00257E03" w:rsidRDefault="00257E03" w:rsidP="00257E03">
            <w:pPr>
              <w:pStyle w:val="NoSpacing"/>
              <w:rPr>
                <w:lang w:val="ru-RU"/>
              </w:rPr>
            </w:pPr>
            <w:r>
              <w:t>date</w:t>
            </w:r>
          </w:p>
        </w:tc>
        <w:tc>
          <w:tcPr>
            <w:tcW w:w="8267" w:type="dxa"/>
          </w:tcPr>
          <w:p w:rsidR="00257E03" w:rsidRPr="00257E03" w:rsidRDefault="00257E03" w:rsidP="00257E03">
            <w:pPr>
              <w:pStyle w:val="NoSpacing"/>
              <w:rPr>
                <w:lang w:val="ru-RU"/>
              </w:rPr>
            </w:pPr>
            <w:r>
              <w:rPr>
                <w:lang w:val="ru-RU"/>
              </w:rPr>
              <w:t>День, к которому относится текущая запись.</w:t>
            </w:r>
          </w:p>
        </w:tc>
      </w:tr>
      <w:tr w:rsidR="00257E03" w:rsidRPr="00A21EC6" w:rsidTr="00257E03">
        <w:tc>
          <w:tcPr>
            <w:tcW w:w="1638" w:type="dxa"/>
          </w:tcPr>
          <w:p w:rsidR="00257E03" w:rsidRPr="00257E03" w:rsidRDefault="00257E03" w:rsidP="00257E03">
            <w:pPr>
              <w:pStyle w:val="NoSpacing"/>
              <w:rPr>
                <w:lang w:val="ru-RU"/>
              </w:rPr>
            </w:pPr>
            <w:r>
              <w:t>value</w:t>
            </w:r>
          </w:p>
        </w:tc>
        <w:tc>
          <w:tcPr>
            <w:tcW w:w="8267" w:type="dxa"/>
          </w:tcPr>
          <w:p w:rsidR="00257E03" w:rsidRPr="00257E03" w:rsidRDefault="00257E03" w:rsidP="00257E03">
            <w:pPr>
              <w:pStyle w:val="NoSpacing"/>
              <w:rPr>
                <w:lang w:val="ru-RU"/>
              </w:rPr>
            </w:pPr>
            <w:r>
              <w:rPr>
                <w:lang w:val="ru-RU"/>
              </w:rPr>
              <w:t>Выручка с текущего покупателя за день.</w:t>
            </w:r>
          </w:p>
        </w:tc>
      </w:tr>
    </w:tbl>
    <w:p w:rsidR="000D6DB7" w:rsidRDefault="00DC4709" w:rsidP="000D6DB7">
      <w:r>
        <w:rPr>
          <w:lang w:val="ru-RU"/>
        </w:rPr>
        <w:t xml:space="preserve">Наименования товаров, названия точек продаж и имена покупателей и продавцов хранятся в базе данных в обезличенном виде. Получив от программного интерфейса данные отчета, клиентское приложение самостоятельно сопоставляет идентификатор разыменованной записи и </w:t>
      </w:r>
      <w:r>
        <w:rPr>
          <w:lang w:val="ru-RU"/>
        </w:rPr>
        <w:lastRenderedPageBreak/>
        <w:t>отображает ее пользователю в исходном виде. Таким образом сохраняется конфиденциальность данных.</w:t>
      </w:r>
      <w:r w:rsidR="00A21EC6" w:rsidRPr="00A21EC6">
        <w:rPr>
          <w:lang w:val="ru-RU"/>
        </w:rPr>
        <w:t xml:space="preserve"> </w:t>
      </w:r>
      <w:r w:rsidR="00A21EC6">
        <w:rPr>
          <w:lang w:val="ru-RU"/>
        </w:rPr>
        <w:t>Схема работы этого алгоритма показана ниже</w:t>
      </w:r>
      <w:r w:rsidR="00A21EC6">
        <w:t>:</w:t>
      </w:r>
    </w:p>
    <w:p w:rsidR="00A21EC6" w:rsidRPr="00A21EC6" w:rsidRDefault="00A21EC6" w:rsidP="000D6DB7">
      <w:r>
        <w:object w:dxaOrig="9136" w:dyaOrig="2900">
          <v:shape id="_x0000_i1028" type="#_x0000_t75" style="width:456.75pt;height:144.75pt" o:ole="">
            <v:imagedata r:id="rId11" o:title=""/>
          </v:shape>
          <o:OLEObject Type="Embed" ProgID="Visio.Drawing.11" ShapeID="_x0000_i1028" DrawAspect="Content" ObjectID="_1492873869" r:id="rId12"/>
        </w:object>
      </w:r>
    </w:p>
    <w:p w:rsidR="00AE78E9" w:rsidRDefault="00AE78E9" w:rsidP="00AE78E9">
      <w:pPr>
        <w:pStyle w:val="Heading3"/>
        <w:rPr>
          <w:lang w:val="ru-RU"/>
        </w:rPr>
      </w:pPr>
      <w:r>
        <w:rPr>
          <w:lang w:val="ru-RU"/>
        </w:rPr>
        <w:t>Клиентское приложение</w:t>
      </w:r>
    </w:p>
    <w:p w:rsidR="00AE78E9" w:rsidRPr="00AE78E9" w:rsidRDefault="00AE78E9" w:rsidP="00AE78E9">
      <w:pPr>
        <w:rPr>
          <w:lang w:val="ru-RU"/>
        </w:rPr>
      </w:pPr>
      <w:r>
        <w:rPr>
          <w:lang w:val="ru-RU"/>
        </w:rPr>
        <w:t>ыы</w:t>
      </w:r>
    </w:p>
    <w:sectPr w:rsidR="00AE78E9" w:rsidRPr="00AE78E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A5F84"/>
    <w:multiLevelType w:val="hybridMultilevel"/>
    <w:tmpl w:val="46F2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31B62"/>
    <w:multiLevelType w:val="hybridMultilevel"/>
    <w:tmpl w:val="48E4C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0281D"/>
    <w:multiLevelType w:val="hybridMultilevel"/>
    <w:tmpl w:val="1BF0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91947"/>
    <w:multiLevelType w:val="hybridMultilevel"/>
    <w:tmpl w:val="DA8A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4E3256"/>
    <w:multiLevelType w:val="hybridMultilevel"/>
    <w:tmpl w:val="6F66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771572"/>
    <w:multiLevelType w:val="hybridMultilevel"/>
    <w:tmpl w:val="C190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46E3B"/>
    <w:multiLevelType w:val="hybridMultilevel"/>
    <w:tmpl w:val="4D74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033EFA"/>
    <w:multiLevelType w:val="hybridMultilevel"/>
    <w:tmpl w:val="99F2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230AB5"/>
    <w:multiLevelType w:val="hybridMultilevel"/>
    <w:tmpl w:val="EAA6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472C3F"/>
    <w:multiLevelType w:val="hybridMultilevel"/>
    <w:tmpl w:val="5ABE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45F32"/>
    <w:multiLevelType w:val="hybridMultilevel"/>
    <w:tmpl w:val="AF48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4265F2"/>
    <w:multiLevelType w:val="hybridMultilevel"/>
    <w:tmpl w:val="75687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8C2568"/>
    <w:multiLevelType w:val="hybridMultilevel"/>
    <w:tmpl w:val="99664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A92F53"/>
    <w:multiLevelType w:val="hybridMultilevel"/>
    <w:tmpl w:val="8C92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B570A0"/>
    <w:multiLevelType w:val="hybridMultilevel"/>
    <w:tmpl w:val="0E7A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881462"/>
    <w:multiLevelType w:val="hybridMultilevel"/>
    <w:tmpl w:val="48E4C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F36929"/>
    <w:multiLevelType w:val="hybridMultilevel"/>
    <w:tmpl w:val="28B4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9C1907"/>
    <w:multiLevelType w:val="hybridMultilevel"/>
    <w:tmpl w:val="8A64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1A48AD"/>
    <w:multiLevelType w:val="hybridMultilevel"/>
    <w:tmpl w:val="D136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8D0F35"/>
    <w:multiLevelType w:val="hybridMultilevel"/>
    <w:tmpl w:val="2B5E21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59A96F43"/>
    <w:multiLevelType w:val="hybridMultilevel"/>
    <w:tmpl w:val="4210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BD667A"/>
    <w:multiLevelType w:val="hybridMultilevel"/>
    <w:tmpl w:val="58228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DA0A7E"/>
    <w:multiLevelType w:val="hybridMultilevel"/>
    <w:tmpl w:val="4BAEE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7E7483"/>
    <w:multiLevelType w:val="hybridMultilevel"/>
    <w:tmpl w:val="462E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1D69E3"/>
    <w:multiLevelType w:val="hybridMultilevel"/>
    <w:tmpl w:val="140A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625FAF"/>
    <w:multiLevelType w:val="hybridMultilevel"/>
    <w:tmpl w:val="F194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9E5545"/>
    <w:multiLevelType w:val="hybridMultilevel"/>
    <w:tmpl w:val="FB044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6"/>
  </w:num>
  <w:num w:numId="3">
    <w:abstractNumId w:val="13"/>
  </w:num>
  <w:num w:numId="4">
    <w:abstractNumId w:val="11"/>
  </w:num>
  <w:num w:numId="5">
    <w:abstractNumId w:val="23"/>
  </w:num>
  <w:num w:numId="6">
    <w:abstractNumId w:val="4"/>
  </w:num>
  <w:num w:numId="7">
    <w:abstractNumId w:val="0"/>
  </w:num>
  <w:num w:numId="8">
    <w:abstractNumId w:val="3"/>
  </w:num>
  <w:num w:numId="9">
    <w:abstractNumId w:val="7"/>
  </w:num>
  <w:num w:numId="10">
    <w:abstractNumId w:val="19"/>
  </w:num>
  <w:num w:numId="11">
    <w:abstractNumId w:val="6"/>
  </w:num>
  <w:num w:numId="12">
    <w:abstractNumId w:val="22"/>
  </w:num>
  <w:num w:numId="13">
    <w:abstractNumId w:val="20"/>
  </w:num>
  <w:num w:numId="14">
    <w:abstractNumId w:val="25"/>
  </w:num>
  <w:num w:numId="15">
    <w:abstractNumId w:val="18"/>
  </w:num>
  <w:num w:numId="16">
    <w:abstractNumId w:val="9"/>
  </w:num>
  <w:num w:numId="17">
    <w:abstractNumId w:val="17"/>
  </w:num>
  <w:num w:numId="18">
    <w:abstractNumId w:val="8"/>
  </w:num>
  <w:num w:numId="19">
    <w:abstractNumId w:val="21"/>
  </w:num>
  <w:num w:numId="20">
    <w:abstractNumId w:val="10"/>
  </w:num>
  <w:num w:numId="21">
    <w:abstractNumId w:val="12"/>
  </w:num>
  <w:num w:numId="22">
    <w:abstractNumId w:val="15"/>
  </w:num>
  <w:num w:numId="23">
    <w:abstractNumId w:val="1"/>
  </w:num>
  <w:num w:numId="24">
    <w:abstractNumId w:val="24"/>
  </w:num>
  <w:num w:numId="25">
    <w:abstractNumId w:val="5"/>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451"/>
    <w:rsid w:val="00006249"/>
    <w:rsid w:val="000107E9"/>
    <w:rsid w:val="00022033"/>
    <w:rsid w:val="00022C5C"/>
    <w:rsid w:val="00023CA3"/>
    <w:rsid w:val="0002799B"/>
    <w:rsid w:val="00030696"/>
    <w:rsid w:val="00034224"/>
    <w:rsid w:val="00036010"/>
    <w:rsid w:val="0004139C"/>
    <w:rsid w:val="000503D8"/>
    <w:rsid w:val="00076587"/>
    <w:rsid w:val="000806C0"/>
    <w:rsid w:val="000964FF"/>
    <w:rsid w:val="000A1754"/>
    <w:rsid w:val="000A4989"/>
    <w:rsid w:val="000B6B92"/>
    <w:rsid w:val="000C0806"/>
    <w:rsid w:val="000C58F7"/>
    <w:rsid w:val="000C7865"/>
    <w:rsid w:val="000D6DB7"/>
    <w:rsid w:val="000E112C"/>
    <w:rsid w:val="000E7B8A"/>
    <w:rsid w:val="000F3250"/>
    <w:rsid w:val="00106D9D"/>
    <w:rsid w:val="00111C7A"/>
    <w:rsid w:val="00112074"/>
    <w:rsid w:val="00131587"/>
    <w:rsid w:val="00134DE7"/>
    <w:rsid w:val="00137F42"/>
    <w:rsid w:val="00145E6E"/>
    <w:rsid w:val="00163F36"/>
    <w:rsid w:val="00186BA3"/>
    <w:rsid w:val="00194014"/>
    <w:rsid w:val="00197E43"/>
    <w:rsid w:val="001A4751"/>
    <w:rsid w:val="001A6125"/>
    <w:rsid w:val="001B28F9"/>
    <w:rsid w:val="001B6E38"/>
    <w:rsid w:val="001C58D6"/>
    <w:rsid w:val="001D2F51"/>
    <w:rsid w:val="001D4185"/>
    <w:rsid w:val="001E4864"/>
    <w:rsid w:val="001E7A9F"/>
    <w:rsid w:val="001F18F2"/>
    <w:rsid w:val="001F35EE"/>
    <w:rsid w:val="002136EF"/>
    <w:rsid w:val="00214757"/>
    <w:rsid w:val="00222774"/>
    <w:rsid w:val="00235162"/>
    <w:rsid w:val="00243BF1"/>
    <w:rsid w:val="002474B3"/>
    <w:rsid w:val="002507B4"/>
    <w:rsid w:val="00257807"/>
    <w:rsid w:val="00257E03"/>
    <w:rsid w:val="00263E78"/>
    <w:rsid w:val="0026699B"/>
    <w:rsid w:val="00266B3E"/>
    <w:rsid w:val="002704AA"/>
    <w:rsid w:val="00277280"/>
    <w:rsid w:val="00291E69"/>
    <w:rsid w:val="00294F17"/>
    <w:rsid w:val="00295F6D"/>
    <w:rsid w:val="002A312C"/>
    <w:rsid w:val="002B53F3"/>
    <w:rsid w:val="002C3B41"/>
    <w:rsid w:val="002D30D0"/>
    <w:rsid w:val="002E143F"/>
    <w:rsid w:val="002E4534"/>
    <w:rsid w:val="002E7AAA"/>
    <w:rsid w:val="00302CDE"/>
    <w:rsid w:val="00304347"/>
    <w:rsid w:val="00306775"/>
    <w:rsid w:val="00316191"/>
    <w:rsid w:val="00320876"/>
    <w:rsid w:val="003305D4"/>
    <w:rsid w:val="00340451"/>
    <w:rsid w:val="00340AE0"/>
    <w:rsid w:val="00381CD5"/>
    <w:rsid w:val="00382AD5"/>
    <w:rsid w:val="003940D3"/>
    <w:rsid w:val="003B6132"/>
    <w:rsid w:val="003B64C4"/>
    <w:rsid w:val="003C5B5B"/>
    <w:rsid w:val="003E0039"/>
    <w:rsid w:val="00404A37"/>
    <w:rsid w:val="00412294"/>
    <w:rsid w:val="00435ED7"/>
    <w:rsid w:val="00440098"/>
    <w:rsid w:val="00447E69"/>
    <w:rsid w:val="00450C78"/>
    <w:rsid w:val="00464E05"/>
    <w:rsid w:val="004700F7"/>
    <w:rsid w:val="00471899"/>
    <w:rsid w:val="0047663F"/>
    <w:rsid w:val="00486160"/>
    <w:rsid w:val="004A3472"/>
    <w:rsid w:val="004B2D9D"/>
    <w:rsid w:val="004E3D8A"/>
    <w:rsid w:val="004E469A"/>
    <w:rsid w:val="004E4C21"/>
    <w:rsid w:val="004F1412"/>
    <w:rsid w:val="00506B06"/>
    <w:rsid w:val="00515FEA"/>
    <w:rsid w:val="0052148D"/>
    <w:rsid w:val="005234E9"/>
    <w:rsid w:val="00543521"/>
    <w:rsid w:val="005505EB"/>
    <w:rsid w:val="00575333"/>
    <w:rsid w:val="0058665E"/>
    <w:rsid w:val="0059113F"/>
    <w:rsid w:val="005A7DB4"/>
    <w:rsid w:val="005B27F0"/>
    <w:rsid w:val="005D1FEE"/>
    <w:rsid w:val="005D4E99"/>
    <w:rsid w:val="005E2777"/>
    <w:rsid w:val="005F1A18"/>
    <w:rsid w:val="00603FA9"/>
    <w:rsid w:val="00604667"/>
    <w:rsid w:val="0060496C"/>
    <w:rsid w:val="00624451"/>
    <w:rsid w:val="00635E19"/>
    <w:rsid w:val="0063787A"/>
    <w:rsid w:val="00657E19"/>
    <w:rsid w:val="006619FB"/>
    <w:rsid w:val="00676037"/>
    <w:rsid w:val="006867D8"/>
    <w:rsid w:val="006930F0"/>
    <w:rsid w:val="00695B2F"/>
    <w:rsid w:val="006B782C"/>
    <w:rsid w:val="006C1B4A"/>
    <w:rsid w:val="006C3525"/>
    <w:rsid w:val="006D693B"/>
    <w:rsid w:val="006F153D"/>
    <w:rsid w:val="006F5B49"/>
    <w:rsid w:val="006F64A7"/>
    <w:rsid w:val="00702495"/>
    <w:rsid w:val="0071194D"/>
    <w:rsid w:val="00716492"/>
    <w:rsid w:val="00717190"/>
    <w:rsid w:val="00717E4B"/>
    <w:rsid w:val="007244E2"/>
    <w:rsid w:val="00724EB1"/>
    <w:rsid w:val="00727D30"/>
    <w:rsid w:val="0073550F"/>
    <w:rsid w:val="00742DB8"/>
    <w:rsid w:val="00746650"/>
    <w:rsid w:val="00747086"/>
    <w:rsid w:val="007511BC"/>
    <w:rsid w:val="0075420F"/>
    <w:rsid w:val="00764C49"/>
    <w:rsid w:val="00776110"/>
    <w:rsid w:val="00796D08"/>
    <w:rsid w:val="007A5247"/>
    <w:rsid w:val="007D7376"/>
    <w:rsid w:val="007E6AE9"/>
    <w:rsid w:val="00801BAF"/>
    <w:rsid w:val="0080429E"/>
    <w:rsid w:val="00814126"/>
    <w:rsid w:val="008146DA"/>
    <w:rsid w:val="0083768F"/>
    <w:rsid w:val="008426D2"/>
    <w:rsid w:val="00845991"/>
    <w:rsid w:val="00845ED0"/>
    <w:rsid w:val="00854F33"/>
    <w:rsid w:val="00862BD1"/>
    <w:rsid w:val="00871D05"/>
    <w:rsid w:val="008907C8"/>
    <w:rsid w:val="008931D8"/>
    <w:rsid w:val="00896DAE"/>
    <w:rsid w:val="008A107F"/>
    <w:rsid w:val="008A1670"/>
    <w:rsid w:val="008A226A"/>
    <w:rsid w:val="008A5C8F"/>
    <w:rsid w:val="008A640F"/>
    <w:rsid w:val="008C590A"/>
    <w:rsid w:val="008D362F"/>
    <w:rsid w:val="008E5AED"/>
    <w:rsid w:val="008F6482"/>
    <w:rsid w:val="00901C9D"/>
    <w:rsid w:val="00905EFC"/>
    <w:rsid w:val="009121B5"/>
    <w:rsid w:val="009131FA"/>
    <w:rsid w:val="00916635"/>
    <w:rsid w:val="0092127F"/>
    <w:rsid w:val="00925185"/>
    <w:rsid w:val="00937B20"/>
    <w:rsid w:val="00940C2C"/>
    <w:rsid w:val="00950617"/>
    <w:rsid w:val="0095061F"/>
    <w:rsid w:val="00964BEA"/>
    <w:rsid w:val="009809A4"/>
    <w:rsid w:val="009C464F"/>
    <w:rsid w:val="009D0FAF"/>
    <w:rsid w:val="009F0A89"/>
    <w:rsid w:val="00A03C6A"/>
    <w:rsid w:val="00A14C0E"/>
    <w:rsid w:val="00A21EC6"/>
    <w:rsid w:val="00A31A50"/>
    <w:rsid w:val="00A4073F"/>
    <w:rsid w:val="00A42109"/>
    <w:rsid w:val="00A46BCD"/>
    <w:rsid w:val="00A6160E"/>
    <w:rsid w:val="00A666C6"/>
    <w:rsid w:val="00A70073"/>
    <w:rsid w:val="00A73100"/>
    <w:rsid w:val="00A76571"/>
    <w:rsid w:val="00A92C0F"/>
    <w:rsid w:val="00A93870"/>
    <w:rsid w:val="00A953DE"/>
    <w:rsid w:val="00AA00B6"/>
    <w:rsid w:val="00AA3B70"/>
    <w:rsid w:val="00AB6638"/>
    <w:rsid w:val="00AB6B2B"/>
    <w:rsid w:val="00AD28B2"/>
    <w:rsid w:val="00AD4AA7"/>
    <w:rsid w:val="00AE78E9"/>
    <w:rsid w:val="00AF38C5"/>
    <w:rsid w:val="00B031CC"/>
    <w:rsid w:val="00B1475C"/>
    <w:rsid w:val="00B37B8E"/>
    <w:rsid w:val="00B45FAC"/>
    <w:rsid w:val="00B465D5"/>
    <w:rsid w:val="00B5010E"/>
    <w:rsid w:val="00B5319D"/>
    <w:rsid w:val="00B5629D"/>
    <w:rsid w:val="00B60214"/>
    <w:rsid w:val="00B61754"/>
    <w:rsid w:val="00B64C5A"/>
    <w:rsid w:val="00B7445A"/>
    <w:rsid w:val="00B85730"/>
    <w:rsid w:val="00B8625D"/>
    <w:rsid w:val="00B90A66"/>
    <w:rsid w:val="00BC2A80"/>
    <w:rsid w:val="00BD55A5"/>
    <w:rsid w:val="00BE364D"/>
    <w:rsid w:val="00BF3F9A"/>
    <w:rsid w:val="00BF62EA"/>
    <w:rsid w:val="00C01F57"/>
    <w:rsid w:val="00C0649E"/>
    <w:rsid w:val="00C06943"/>
    <w:rsid w:val="00C21304"/>
    <w:rsid w:val="00C239C3"/>
    <w:rsid w:val="00C43C46"/>
    <w:rsid w:val="00C4506C"/>
    <w:rsid w:val="00C507C4"/>
    <w:rsid w:val="00C5368F"/>
    <w:rsid w:val="00C57696"/>
    <w:rsid w:val="00C654B3"/>
    <w:rsid w:val="00C671E9"/>
    <w:rsid w:val="00C70940"/>
    <w:rsid w:val="00C80396"/>
    <w:rsid w:val="00CB046E"/>
    <w:rsid w:val="00CB4D38"/>
    <w:rsid w:val="00CC74D7"/>
    <w:rsid w:val="00CD6D44"/>
    <w:rsid w:val="00D012B7"/>
    <w:rsid w:val="00D0686A"/>
    <w:rsid w:val="00D10786"/>
    <w:rsid w:val="00D1671D"/>
    <w:rsid w:val="00D2477C"/>
    <w:rsid w:val="00D36F2A"/>
    <w:rsid w:val="00D42353"/>
    <w:rsid w:val="00D45AFC"/>
    <w:rsid w:val="00D4654F"/>
    <w:rsid w:val="00D57F12"/>
    <w:rsid w:val="00D82AD5"/>
    <w:rsid w:val="00D932CF"/>
    <w:rsid w:val="00DA09D5"/>
    <w:rsid w:val="00DA2090"/>
    <w:rsid w:val="00DA6DEF"/>
    <w:rsid w:val="00DB2FFE"/>
    <w:rsid w:val="00DC19D2"/>
    <w:rsid w:val="00DC4709"/>
    <w:rsid w:val="00DC4E35"/>
    <w:rsid w:val="00DD372A"/>
    <w:rsid w:val="00DD6349"/>
    <w:rsid w:val="00DE2612"/>
    <w:rsid w:val="00DE7B16"/>
    <w:rsid w:val="00DF66A6"/>
    <w:rsid w:val="00E02226"/>
    <w:rsid w:val="00E22EA4"/>
    <w:rsid w:val="00E30D6B"/>
    <w:rsid w:val="00E43C06"/>
    <w:rsid w:val="00E5458D"/>
    <w:rsid w:val="00E617BE"/>
    <w:rsid w:val="00E6557E"/>
    <w:rsid w:val="00E709CB"/>
    <w:rsid w:val="00E939EC"/>
    <w:rsid w:val="00EA471A"/>
    <w:rsid w:val="00EB0766"/>
    <w:rsid w:val="00EB3EC5"/>
    <w:rsid w:val="00ED73F3"/>
    <w:rsid w:val="00EE29BE"/>
    <w:rsid w:val="00EE3DEB"/>
    <w:rsid w:val="00EE4389"/>
    <w:rsid w:val="00EE44BD"/>
    <w:rsid w:val="00EF2A68"/>
    <w:rsid w:val="00EF695C"/>
    <w:rsid w:val="00F03533"/>
    <w:rsid w:val="00F07A30"/>
    <w:rsid w:val="00F14433"/>
    <w:rsid w:val="00F43DF1"/>
    <w:rsid w:val="00F715A7"/>
    <w:rsid w:val="00F748AA"/>
    <w:rsid w:val="00F84EA5"/>
    <w:rsid w:val="00F86F22"/>
    <w:rsid w:val="00F91139"/>
    <w:rsid w:val="00F967A0"/>
    <w:rsid w:val="00FA2333"/>
    <w:rsid w:val="00FA3B5D"/>
    <w:rsid w:val="00FA7F86"/>
    <w:rsid w:val="00FB79C7"/>
    <w:rsid w:val="00FD0AED"/>
    <w:rsid w:val="00FD6E7C"/>
    <w:rsid w:val="00FE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BAF"/>
    <w:pPr>
      <w:spacing w:before="240" w:after="320" w:line="360" w:lineRule="auto"/>
    </w:pPr>
    <w:rPr>
      <w:rFonts w:ascii="Times New Roman" w:hAnsi="Times New Roman"/>
      <w:sz w:val="28"/>
    </w:rPr>
  </w:style>
  <w:style w:type="paragraph" w:styleId="Heading1">
    <w:name w:val="heading 1"/>
    <w:basedOn w:val="Normal"/>
    <w:next w:val="Normal"/>
    <w:link w:val="Heading1Char"/>
    <w:uiPriority w:val="9"/>
    <w:qFormat/>
    <w:rsid w:val="00295F6D"/>
    <w:pPr>
      <w:keepNext/>
      <w:keepLines/>
      <w:spacing w:before="480" w:after="100" w:afterAutospacing="1"/>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306775"/>
    <w:pPr>
      <w:keepNext/>
      <w:keepLines/>
      <w:spacing w:before="200" w:after="48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81CD5"/>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C78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F6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306775"/>
    <w:rPr>
      <w:rFonts w:ascii="Times New Roman" w:eastAsiaTheme="majorEastAsia" w:hAnsi="Times New Roman" w:cstheme="majorBidi"/>
      <w:b/>
      <w:bCs/>
      <w:sz w:val="36"/>
      <w:szCs w:val="26"/>
    </w:rPr>
  </w:style>
  <w:style w:type="paragraph" w:styleId="ListParagraph">
    <w:name w:val="List Paragraph"/>
    <w:basedOn w:val="Normal"/>
    <w:uiPriority w:val="34"/>
    <w:qFormat/>
    <w:rsid w:val="00624451"/>
    <w:pPr>
      <w:ind w:left="720"/>
      <w:contextualSpacing/>
    </w:pPr>
  </w:style>
  <w:style w:type="character" w:customStyle="1" w:styleId="Heading3Char">
    <w:name w:val="Heading 3 Char"/>
    <w:basedOn w:val="DefaultParagraphFont"/>
    <w:link w:val="Heading3"/>
    <w:uiPriority w:val="9"/>
    <w:rsid w:val="00381CD5"/>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semiHidden/>
    <w:rsid w:val="000C7865"/>
    <w:rPr>
      <w:rFonts w:asciiTheme="majorHAnsi" w:eastAsiaTheme="majorEastAsia" w:hAnsiTheme="majorHAnsi" w:cstheme="majorBidi"/>
      <w:b/>
      <w:bCs/>
      <w:i/>
      <w:iCs/>
      <w:color w:val="4F81BD" w:themeColor="accent1"/>
      <w:sz w:val="28"/>
    </w:rPr>
  </w:style>
  <w:style w:type="paragraph" w:customStyle="1" w:styleId="Code">
    <w:name w:val="Code"/>
    <w:basedOn w:val="Normal"/>
    <w:link w:val="CodeChar"/>
    <w:qFormat/>
    <w:rsid w:val="00EE29BE"/>
    <w:pPr>
      <w:keepNext/>
      <w:keepLines/>
      <w:suppressAutoHyphens/>
      <w:spacing w:before="0" w:after="0" w:line="240" w:lineRule="auto"/>
    </w:pPr>
    <w:rPr>
      <w:rFonts w:ascii="Courier New" w:hAnsi="Courier New" w:cs="Courier New"/>
      <w:sz w:val="20"/>
      <w:szCs w:val="20"/>
      <w:lang w:val="ru-RU"/>
    </w:rPr>
  </w:style>
  <w:style w:type="table" w:styleId="TableGrid">
    <w:name w:val="Table Grid"/>
    <w:basedOn w:val="TableNormal"/>
    <w:uiPriority w:val="59"/>
    <w:rsid w:val="004766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EE29BE"/>
    <w:rPr>
      <w:rFonts w:ascii="Courier New" w:hAnsi="Courier New" w:cs="Courier New"/>
      <w:sz w:val="20"/>
      <w:szCs w:val="20"/>
      <w:lang w:val="ru-RU"/>
    </w:rPr>
  </w:style>
  <w:style w:type="paragraph" w:styleId="NoSpacing">
    <w:name w:val="No Spacing"/>
    <w:uiPriority w:val="1"/>
    <w:qFormat/>
    <w:rsid w:val="00CD6D44"/>
    <w:pPr>
      <w:spacing w:after="0" w:line="240" w:lineRule="auto"/>
    </w:pPr>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BAF"/>
    <w:pPr>
      <w:spacing w:before="240" w:after="320" w:line="360" w:lineRule="auto"/>
    </w:pPr>
    <w:rPr>
      <w:rFonts w:ascii="Times New Roman" w:hAnsi="Times New Roman"/>
      <w:sz w:val="28"/>
    </w:rPr>
  </w:style>
  <w:style w:type="paragraph" w:styleId="Heading1">
    <w:name w:val="heading 1"/>
    <w:basedOn w:val="Normal"/>
    <w:next w:val="Normal"/>
    <w:link w:val="Heading1Char"/>
    <w:uiPriority w:val="9"/>
    <w:qFormat/>
    <w:rsid w:val="00295F6D"/>
    <w:pPr>
      <w:keepNext/>
      <w:keepLines/>
      <w:spacing w:before="480" w:after="100" w:afterAutospacing="1"/>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306775"/>
    <w:pPr>
      <w:keepNext/>
      <w:keepLines/>
      <w:spacing w:before="200" w:after="48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81CD5"/>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C78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F6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306775"/>
    <w:rPr>
      <w:rFonts w:ascii="Times New Roman" w:eastAsiaTheme="majorEastAsia" w:hAnsi="Times New Roman" w:cstheme="majorBidi"/>
      <w:b/>
      <w:bCs/>
      <w:sz w:val="36"/>
      <w:szCs w:val="26"/>
    </w:rPr>
  </w:style>
  <w:style w:type="paragraph" w:styleId="ListParagraph">
    <w:name w:val="List Paragraph"/>
    <w:basedOn w:val="Normal"/>
    <w:uiPriority w:val="34"/>
    <w:qFormat/>
    <w:rsid w:val="00624451"/>
    <w:pPr>
      <w:ind w:left="720"/>
      <w:contextualSpacing/>
    </w:pPr>
  </w:style>
  <w:style w:type="character" w:customStyle="1" w:styleId="Heading3Char">
    <w:name w:val="Heading 3 Char"/>
    <w:basedOn w:val="DefaultParagraphFont"/>
    <w:link w:val="Heading3"/>
    <w:uiPriority w:val="9"/>
    <w:rsid w:val="00381CD5"/>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semiHidden/>
    <w:rsid w:val="000C7865"/>
    <w:rPr>
      <w:rFonts w:asciiTheme="majorHAnsi" w:eastAsiaTheme="majorEastAsia" w:hAnsiTheme="majorHAnsi" w:cstheme="majorBidi"/>
      <w:b/>
      <w:bCs/>
      <w:i/>
      <w:iCs/>
      <w:color w:val="4F81BD" w:themeColor="accent1"/>
      <w:sz w:val="28"/>
    </w:rPr>
  </w:style>
  <w:style w:type="paragraph" w:customStyle="1" w:styleId="Code">
    <w:name w:val="Code"/>
    <w:basedOn w:val="Normal"/>
    <w:link w:val="CodeChar"/>
    <w:qFormat/>
    <w:rsid w:val="00EE29BE"/>
    <w:pPr>
      <w:keepNext/>
      <w:keepLines/>
      <w:suppressAutoHyphens/>
      <w:spacing w:before="0" w:after="0" w:line="240" w:lineRule="auto"/>
    </w:pPr>
    <w:rPr>
      <w:rFonts w:ascii="Courier New" w:hAnsi="Courier New" w:cs="Courier New"/>
      <w:sz w:val="20"/>
      <w:szCs w:val="20"/>
      <w:lang w:val="ru-RU"/>
    </w:rPr>
  </w:style>
  <w:style w:type="table" w:styleId="TableGrid">
    <w:name w:val="Table Grid"/>
    <w:basedOn w:val="TableNormal"/>
    <w:uiPriority w:val="59"/>
    <w:rsid w:val="004766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EE29BE"/>
    <w:rPr>
      <w:rFonts w:ascii="Courier New" w:hAnsi="Courier New" w:cs="Courier New"/>
      <w:sz w:val="20"/>
      <w:szCs w:val="20"/>
      <w:lang w:val="ru-RU"/>
    </w:rPr>
  </w:style>
  <w:style w:type="paragraph" w:styleId="NoSpacing">
    <w:name w:val="No Spacing"/>
    <w:uiPriority w:val="1"/>
    <w:qFormat/>
    <w:rsid w:val="00CD6D44"/>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3200</TotalTime>
  <Pages>45</Pages>
  <Words>7660</Words>
  <Characters>43667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 Abashev</dc:creator>
  <cp:lastModifiedBy>Artem Abashev</cp:lastModifiedBy>
  <cp:revision>144</cp:revision>
  <dcterms:created xsi:type="dcterms:W3CDTF">2015-05-09T08:39:00Z</dcterms:created>
  <dcterms:modified xsi:type="dcterms:W3CDTF">2015-05-11T15:24:00Z</dcterms:modified>
</cp:coreProperties>
</file>