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7.png" ContentType="image/png"/>
  <Override PartName="/word/media/rId151.png" ContentType="image/png"/>
  <Override PartName="/word/media/rId156.png" ContentType="image/png"/>
  <Override PartName="/word/media/rId160.png" ContentType="image/png"/>
  <Override PartName="/word/media/rId164.png" ContentType="image/png"/>
  <Override PartName="/word/media/rId135.png" ContentType="image/png"/>
  <Override PartName="/word/media/rId139.png" ContentType="image/png"/>
  <Override PartName="/word/media/rId143.png" ContentType="image/png"/>
  <Override PartName="/word/media/rId110.png" ContentType="image/png"/>
  <Override PartName="/word/media/rId114.png" ContentType="image/png"/>
  <Override PartName="/word/media/rId118.png" ContentType="image/png"/>
  <Override PartName="/word/media/rId122.png" ContentType="image/png"/>
  <Override PartName="/word/media/rId102.png" ContentType="image/png"/>
  <Override PartName="/word/media/rId106.png" ContentType="image/png"/>
  <Override PartName="/word/media/rId126.png" ContentType="image/png"/>
  <Override PartName="/word/media/rId130.png" ContentType="image/png"/>
  <Override PartName="/word/media/rId74.png" ContentType="image/png"/>
  <Override PartName="/word/media/rId77.png" ContentType="image/png"/>
  <Override PartName="/word/media/rId80.png" ContentType="image/png"/>
  <Override PartName="/word/media/rId83.png" ContentType="image/png"/>
  <Override PartName="/word/media/rId87.png" ContentType="image/png"/>
  <Override PartName="/word/media/rId90.png" ContentType="image/png"/>
  <Override PartName="/word/media/rId93.png" ContentType="image/png"/>
  <Override PartName="/word/media/rId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Математическое моделирование</w:t>
      </w:r>
    </w:p>
    <w:p>
      <w:pPr>
        <w:pStyle w:val="Subtitle"/>
      </w:pPr>
      <w:r>
        <w:t xml:space="preserve">Лабораторная работа № 8</w:t>
      </w:r>
    </w:p>
    <w:p>
      <w:pPr>
        <w:pStyle w:val="Author"/>
      </w:pPr>
      <w:r>
        <w:t xml:space="preserve">Абрикосов Артем</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Изучить модель конкуренции</w:t>
      </w:r>
    </w:p>
    <w:bookmarkEnd w:id="20"/>
    <w:bookmarkStart w:id="21" w:name="задание"/>
    <w:p>
      <w:pPr>
        <w:pStyle w:val="Heading1"/>
      </w:pPr>
      <w:r>
        <w:t xml:space="preserve">2. Задание</w:t>
      </w:r>
    </w:p>
    <w:p>
      <w:pPr>
        <w:pStyle w:val="Compact"/>
        <w:numPr>
          <w:ilvl w:val="0"/>
          <w:numId w:val="1001"/>
        </w:numPr>
      </w:pPr>
      <w:r>
        <w:t xml:space="preserve">Изучить модель конкуренции двух фирм</w:t>
      </w:r>
    </w:p>
    <w:p>
      <w:pPr>
        <w:pStyle w:val="Compact"/>
        <w:numPr>
          <w:ilvl w:val="0"/>
          <w:numId w:val="1001"/>
        </w:numPr>
      </w:pPr>
      <w:r>
        <w:t xml:space="preserve">Построить графики изменения оборотных средств в двух случаях</w:t>
      </w:r>
    </w:p>
    <w:bookmarkEnd w:id="21"/>
    <w:bookmarkStart w:id="24" w:name="выполнение-лабораторной-работы"/>
    <w:p>
      <w:pPr>
        <w:pStyle w:val="Heading1"/>
      </w:pPr>
      <w:r>
        <w:t xml:space="preserve">3. Выполнение лабораторной работы</w:t>
      </w:r>
    </w:p>
    <w:bookmarkStart w:id="22" w:name="теоретические-сведения"/>
    <w:p>
      <w:pPr>
        <w:pStyle w:val="Heading2"/>
      </w:pPr>
      <w:r>
        <w:t xml:space="preserve">3.1 Теоретические сведения</w:t>
      </w:r>
    </w:p>
    <w:p>
      <w:pPr>
        <w:pStyle w:val="FirstParagraph"/>
      </w:pPr>
      <w:r>
        <w:t xml:space="preserve">Для построения модели конкуренции хотя бы двух фирм необходимо рассмотреть модель одной фирмы. Вначале рассмотрим модель фирмы, производящей продукт долговременного пользования, когда цена его определяется балансом спроса и предложения. Примем, что этот продукт занимает определенную нишу рынка и конкуренты в ней отсутствуют.</w:t>
      </w:r>
    </w:p>
    <w:p>
      <w:pPr>
        <w:pStyle w:val="BodyText"/>
      </w:pPr>
      <w:r>
        <w:t xml:space="preserve">Обозначим:</w:t>
      </w:r>
    </w:p>
    <w:p>
      <w:pPr>
        <w:pStyle w:val="BodyText"/>
      </w:pPr>
      <m:oMath>
        <m:r>
          <m:t>N</m:t>
        </m:r>
      </m:oMath>
      <w:r>
        <w:t xml:space="preserve"> </w:t>
      </w:r>
      <w:r>
        <w:t xml:space="preserve">- число потребителей производимого продукта.</w:t>
      </w:r>
    </w:p>
    <w:p>
      <w:pPr>
        <w:pStyle w:val="BodyText"/>
      </w:pPr>
      <m:oMath>
        <m:r>
          <m:t>S</m:t>
        </m:r>
      </m:oMath>
      <w:r>
        <w:t xml:space="preserve"> </w:t>
      </w:r>
      <w:r>
        <w:t xml:space="preserve">– доходы потребителей данного продукта. Считаем, что доходы всех потребителей одинаковы. Это предположение справедливо, если речь идет об одной рыночной нише, т.е. производимый продукт ориентирован на определенный слой населения.</w:t>
      </w:r>
    </w:p>
    <w:p>
      <w:pPr>
        <w:pStyle w:val="BodyText"/>
      </w:pPr>
      <m:oMath>
        <m:r>
          <m:t>M</m:t>
        </m:r>
      </m:oMath>
      <w:r>
        <w:t xml:space="preserve"> </w:t>
      </w:r>
      <w:r>
        <w:t xml:space="preserve">– оборотные средства предприятия</w:t>
      </w:r>
    </w:p>
    <w:p>
      <w:pPr>
        <w:pStyle w:val="BodyText"/>
      </w:pPr>
      <m:oMath>
        <m:r>
          <m:t>τ</m:t>
        </m:r>
      </m:oMath>
      <w:r>
        <w:t xml:space="preserve"> </w:t>
      </w:r>
      <w:r>
        <w:t xml:space="preserve">- длительность производственного цикла</w:t>
      </w:r>
    </w:p>
    <w:p>
      <w:pPr>
        <w:pStyle w:val="BodyText"/>
      </w:pPr>
      <m:oMath>
        <m:r>
          <m:t>p</m:t>
        </m:r>
      </m:oMath>
      <w:r>
        <w:t xml:space="preserve"> </w:t>
      </w:r>
      <w:r>
        <w:t xml:space="preserve">- рыночная цена товара</w:t>
      </w:r>
    </w:p>
    <w:p>
      <w:pPr>
        <w:pStyle w:val="BodyText"/>
      </w:pPr>
      <m:oMath>
        <m:acc>
          <m:accPr>
            <m:chr m:val="̃"/>
          </m:accPr>
          <m:e>
            <m:r>
              <m:t>p</m:t>
            </m:r>
          </m:e>
        </m:acc>
      </m:oMath>
      <w:r>
        <w:t xml:space="preserve"> </w:t>
      </w:r>
      <w:r>
        <w:t xml:space="preserve">- себестоимость продукта, то есть переменные издержки на производство единицы продукции</w:t>
      </w:r>
    </w:p>
    <w:p>
      <w:pPr>
        <w:pStyle w:val="BodyText"/>
      </w:pPr>
      <m:oMath>
        <m:r>
          <m:t>δ</m:t>
        </m:r>
      </m:oMath>
      <w:r>
        <w:t xml:space="preserve"> </w:t>
      </w:r>
      <w:r>
        <w:t xml:space="preserve">- доля оборотных средств, идущая на покрытие переменных издержек</w:t>
      </w:r>
    </w:p>
    <w:p>
      <w:pPr>
        <w:pStyle w:val="BodyText"/>
      </w:pPr>
      <m:oMath>
        <m:r>
          <m:t>k</m:t>
        </m:r>
      </m:oMath>
      <w:r>
        <w:t xml:space="preserve"> </w:t>
      </w:r>
      <w:r>
        <w:t xml:space="preserve">- постоянные издержки, которые не зависят от количества выпускаемой продукции</w:t>
      </w:r>
    </w:p>
    <w:p>
      <w:pPr>
        <w:pStyle w:val="BodyText"/>
      </w:pPr>
      <m:oMath>
        <m:r>
          <m:t>Q</m:t>
        </m:r>
        <m:d>
          <m:dPr>
            <m:begChr m:val="("/>
            <m:sepChr m:val=""/>
            <m:endChr m:val=")"/>
            <m:grow/>
          </m:dPr>
          <m:e>
            <m:r>
              <m:t>S</m:t>
            </m:r>
            <m:r>
              <m:rPr>
                <m:sty m:val="p"/>
              </m:rPr>
              <m:t>/</m:t>
            </m:r>
            <m:r>
              <m:t>p</m:t>
            </m:r>
          </m:e>
        </m:d>
      </m:oMath>
      <w:r>
        <w:t xml:space="preserve"> </w:t>
      </w:r>
      <w:r>
        <w:t xml:space="preserve">– функция спроса, зависящая от отношения дохода</w:t>
      </w:r>
      <w:r>
        <w:t xml:space="preserve"> </w:t>
      </w:r>
      <m:oMath>
        <m:r>
          <m:t>S</m:t>
        </m:r>
      </m:oMath>
      <w:r>
        <w:t xml:space="preserve"> </w:t>
      </w:r>
      <w:r>
        <w:t xml:space="preserve">к цене</w:t>
      </w:r>
      <w:r>
        <w:t xml:space="preserve"> </w:t>
      </w:r>
      <m:oMath>
        <m:r>
          <m:t>p</m:t>
        </m:r>
      </m:oMath>
      <w:r>
        <w:t xml:space="preserve">. Она равна количеству продукта, потребляемого одним потребителем в единицу времени.</w:t>
      </w:r>
    </w:p>
    <w:p>
      <w:pPr>
        <w:pStyle w:val="BodyText"/>
      </w:pPr>
      <w:r>
        <w:t xml:space="preserve">Функцию спроса товаров долговременного использования часто представляют в простейшей форме:</w:t>
      </w:r>
    </w:p>
    <w:p>
      <w:pPr>
        <w:pStyle w:val="BodyText"/>
      </w:pPr>
      <m:oMathPara>
        <m:oMathParaPr>
          <m:jc m:val="center"/>
        </m:oMathParaPr>
        <m:oMath>
          <m:r>
            <m:t>Q</m:t>
          </m:r>
          <m:r>
            <m:rPr>
              <m:sty m:val="p"/>
            </m:rPr>
            <m:t>=</m:t>
          </m:r>
          <m:r>
            <m:t>q</m:t>
          </m:r>
          <m:r>
            <m:rPr>
              <m:sty m:val="p"/>
            </m:rPr>
            <m:t>−</m:t>
          </m:r>
          <m:r>
            <m:t>k</m:t>
          </m:r>
          <m:f>
            <m:fPr>
              <m:type m:val="bar"/>
            </m:fPr>
            <m:num>
              <m:r>
                <m:t>p</m:t>
              </m:r>
            </m:num>
            <m:den>
              <m:r>
                <m:t>S</m:t>
              </m:r>
            </m:den>
          </m:f>
          <m:r>
            <m:rPr>
              <m:sty m:val="p"/>
            </m:rPr>
            <m:t>=</m:t>
          </m:r>
          <m:r>
            <m:t>q</m:t>
          </m:r>
          <m:d>
            <m:dPr>
              <m:begChr m:val="("/>
              <m:sepChr m:val=""/>
              <m:endChr m:val=")"/>
              <m:grow/>
            </m:dPr>
            <m:e>
              <m:r>
                <m:t>1</m:t>
              </m:r>
              <m:r>
                <m:rPr>
                  <m:sty m:val="p"/>
                </m:rPr>
                <m:t>−</m:t>
              </m:r>
              <m:f>
                <m:fPr>
                  <m:type m:val="bar"/>
                </m:fPr>
                <m:num>
                  <m:r>
                    <m:t>p</m:t>
                  </m:r>
                </m:num>
                <m:den>
                  <m:sSub>
                    <m:e>
                      <m:r>
                        <m:t>p</m:t>
                      </m:r>
                    </m:e>
                    <m:sub>
                      <m:r>
                        <m:t>c</m:t>
                      </m:r>
                      <m:r>
                        <m:t>r</m:t>
                      </m:r>
                    </m:sub>
                  </m:sSub>
                </m:den>
              </m:f>
            </m:e>
          </m:d>
        </m:oMath>
      </m:oMathPara>
    </w:p>
    <w:p>
      <w:pPr>
        <w:pStyle w:val="FirstParagraph"/>
      </w:pPr>
      <w:r>
        <w:t xml:space="preserve">где</w:t>
      </w:r>
      <w:r>
        <w:t xml:space="preserve"> </w:t>
      </w:r>
      <m:oMath>
        <m:r>
          <m:t>q</m:t>
        </m:r>
      </m:oMath>
      <w:r>
        <w:t xml:space="preserve"> </w:t>
      </w:r>
      <w:r>
        <w:t xml:space="preserve">– максимальная потребность одного человека в продукте в единицу времени.</w:t>
      </w:r>
      <w:r>
        <w:t xml:space="preserve"> </w:t>
      </w:r>
      <w:r>
        <w:t xml:space="preserve">Эта функция падает с ростом цены и при</w:t>
      </w:r>
      <w:r>
        <w:t xml:space="preserve"> </w:t>
      </w:r>
      <m:oMath>
        <m:r>
          <m:t>p</m:t>
        </m:r>
        <m:r>
          <m:rPr>
            <m:sty m:val="p"/>
          </m:rPr>
          <m:t>=</m:t>
        </m:r>
        <m:sSub>
          <m:e>
            <m:r>
              <m:t>p</m:t>
            </m:r>
          </m:e>
          <m:sub>
            <m:r>
              <m:t>c</m:t>
            </m:r>
            <m:r>
              <m:t>r</m:t>
            </m:r>
          </m:sub>
        </m:sSub>
      </m:oMath>
      <w:r>
        <w:t xml:space="preserve"> </w:t>
      </w:r>
      <w:r>
        <w:t xml:space="preserve">(критическая стоимость продукта) потребители отказываются от приобретения товара. Величина</w:t>
      </w:r>
      <w:r>
        <w:t xml:space="preserve"> </w:t>
      </w:r>
      <m:oMath>
        <m:sSub>
          <m:e>
            <m:r>
              <m:t>p</m:t>
            </m:r>
          </m:e>
          <m:sub>
            <m:r>
              <m:t>c</m:t>
            </m:r>
            <m:r>
              <m:t>r</m:t>
            </m:r>
          </m:sub>
        </m:sSub>
        <m:r>
          <m:rPr>
            <m:sty m:val="p"/>
          </m:rPr>
          <m:t>=</m:t>
        </m:r>
        <m:r>
          <m:t>S</m:t>
        </m:r>
        <m:r>
          <m:t>q</m:t>
        </m:r>
        <m:r>
          <m:rPr>
            <m:sty m:val="p"/>
          </m:rPr>
          <m:t>/</m:t>
        </m:r>
        <m:r>
          <m:t>k</m:t>
        </m:r>
      </m:oMath>
      <w:r>
        <w:t xml:space="preserve">. Параметр</w:t>
      </w:r>
      <w:r>
        <w:t xml:space="preserve"> </w:t>
      </w:r>
      <m:oMath>
        <m:r>
          <m:t>k</m:t>
        </m:r>
      </m:oMath>
      <w:r>
        <w:t xml:space="preserve"> </w:t>
      </w:r>
      <w:r>
        <w:t xml:space="preserve">– мера эластичности функции спроса по цене. Таким образом, функция спроса является пороговой (то есть,</w:t>
      </w:r>
      <w:r>
        <w:t xml:space="preserve"> </w:t>
      </w:r>
      <m:oMath>
        <m:r>
          <m:t>Q</m:t>
        </m:r>
        <m:d>
          <m:dPr>
            <m:begChr m:val="("/>
            <m:sepChr m:val=""/>
            <m:endChr m:val=")"/>
            <m:grow/>
          </m:dPr>
          <m:e>
            <m:r>
              <m:t>S</m:t>
            </m:r>
            <m:r>
              <m:rPr>
                <m:sty m:val="p"/>
              </m:rPr>
              <m:t>/</m:t>
            </m:r>
            <m:r>
              <m:t>p</m:t>
            </m:r>
          </m:e>
        </m:d>
        <m:r>
          <m:rPr>
            <m:sty m:val="p"/>
          </m:rPr>
          <m:t>=</m:t>
        </m:r>
        <m:r>
          <m:t>0</m:t>
        </m:r>
      </m:oMath>
      <w:r>
        <w:t xml:space="preserve"> </w:t>
      </w:r>
      <w:r>
        <w:t xml:space="preserve">при</w:t>
      </w:r>
      <w:r>
        <w:t xml:space="preserve"> </w:t>
      </w:r>
      <m:oMath>
        <m:r>
          <m:t>p</m:t>
        </m:r>
        <m:r>
          <m:rPr>
            <m:sty m:val="p"/>
          </m:rPr>
          <m:t>≥</m:t>
        </m:r>
        <m:sSub>
          <m:e>
            <m:r>
              <m:t>p</m:t>
            </m:r>
          </m:e>
          <m:sub>
            <m:r>
              <m:t>c</m:t>
            </m:r>
            <m:r>
              <m:t>r</m:t>
            </m:r>
          </m:sub>
        </m:sSub>
      </m:oMath>
      <w:r>
        <w:t xml:space="preserve">) и обладает свойствами насыщения.</w:t>
      </w:r>
    </w:p>
    <w:p>
      <w:pPr>
        <w:pStyle w:val="BodyText"/>
      </w:pPr>
      <w:r>
        <w:t xml:space="preserve">Уравнения динамики оборотных средств можно записать в виде:</w:t>
      </w:r>
    </w:p>
    <w:p>
      <w:pPr>
        <w:pStyle w:val="BodyText"/>
      </w:pPr>
      <m:oMathPara>
        <m:oMathParaPr>
          <m:jc m:val="center"/>
        </m:oMathParaPr>
        <m:oMath>
          <m:f>
            <m:fPr>
              <m:type m:val="bar"/>
            </m:fPr>
            <m:num>
              <m:r>
                <m:t>d</m:t>
              </m:r>
              <m:r>
                <m:t>M</m:t>
              </m:r>
            </m:num>
            <m:den>
              <m:r>
                <m:t>d</m:t>
              </m:r>
              <m:r>
                <m:t>t</m:t>
              </m:r>
            </m:den>
          </m:f>
          <m:r>
            <m:rPr>
              <m:sty m:val="p"/>
            </m:rPr>
            <m:t>=</m:t>
          </m:r>
          <m:r>
            <m:rPr>
              <m:sty m:val="p"/>
            </m:rPr>
            <m:t>−</m:t>
          </m:r>
          <m:f>
            <m:fPr>
              <m:type m:val="bar"/>
            </m:fPr>
            <m:num>
              <m:r>
                <m:t>M</m:t>
              </m:r>
              <m:r>
                <m:t>δ</m:t>
              </m:r>
            </m:num>
            <m:den>
              <m:r>
                <m:t>τ</m:t>
              </m:r>
            </m:den>
          </m:f>
          <m:r>
            <m:rPr>
              <m:sty m:val="p"/>
            </m:rPr>
            <m:t>+</m:t>
          </m:r>
          <m:r>
            <m:t>N</m:t>
          </m:r>
          <m:r>
            <m:t>Q</m:t>
          </m:r>
          <m:r>
            <m:t>p</m:t>
          </m:r>
          <m:r>
            <m:rPr>
              <m:sty m:val="p"/>
            </m:rPr>
            <m:t>−</m:t>
          </m:r>
          <m:r>
            <m:t>k</m:t>
          </m:r>
          <m:r>
            <m:rPr>
              <m:sty m:val="p"/>
            </m:rPr>
            <m:t>=</m:t>
          </m:r>
          <m:r>
            <m:rPr>
              <m:sty m:val="p"/>
            </m:rPr>
            <m:t>−</m:t>
          </m:r>
          <m:f>
            <m:fPr>
              <m:type m:val="bar"/>
            </m:fPr>
            <m:num>
              <m:r>
                <m:t>M</m:t>
              </m:r>
              <m:r>
                <m:t>δ</m:t>
              </m:r>
            </m:num>
            <m:den>
              <m:r>
                <m:t>τ</m:t>
              </m:r>
            </m:den>
          </m:f>
          <m:r>
            <m:rPr>
              <m:sty m:val="p"/>
            </m:rPr>
            <m:t>+</m:t>
          </m:r>
          <m:r>
            <m:t>N</m:t>
          </m:r>
          <m:r>
            <m:t>q</m:t>
          </m:r>
          <m:d>
            <m:dPr>
              <m:begChr m:val="("/>
              <m:sepChr m:val=""/>
              <m:endChr m:val=")"/>
              <m:grow/>
            </m:dPr>
            <m:e>
              <m:r>
                <m:t>1</m:t>
              </m:r>
              <m:r>
                <m:rPr>
                  <m:sty m:val="p"/>
                </m:rPr>
                <m:t>−</m:t>
              </m:r>
              <m:f>
                <m:fPr>
                  <m:type m:val="bar"/>
                </m:fPr>
                <m:num>
                  <m:r>
                    <m:t>p</m:t>
                  </m:r>
                </m:num>
                <m:den>
                  <m:sSub>
                    <m:e>
                      <m:r>
                        <m:t>p</m:t>
                      </m:r>
                    </m:e>
                    <m:sub>
                      <m:r>
                        <m:t>c</m:t>
                      </m:r>
                      <m:r>
                        <m:t>r</m:t>
                      </m:r>
                    </m:sub>
                  </m:sSub>
                </m:den>
              </m:f>
            </m:e>
          </m:d>
          <m:r>
            <m:t>p</m:t>
          </m:r>
          <m:r>
            <m:rPr>
              <m:sty m:val="p"/>
            </m:rPr>
            <m:t>−</m:t>
          </m:r>
          <m:r>
            <m:t>k</m:t>
          </m:r>
        </m:oMath>
      </m:oMathPara>
    </w:p>
    <w:p>
      <w:pPr>
        <w:pStyle w:val="FirstParagraph"/>
      </w:pPr>
      <w:r>
        <w:t xml:space="preserve">Уравнение для рыночной цены</w:t>
      </w:r>
      <w:r>
        <w:t xml:space="preserve"> </w:t>
      </w:r>
      <m:oMath>
        <m:r>
          <m:t>p</m:t>
        </m:r>
      </m:oMath>
      <w:r>
        <w:t xml:space="preserve"> </w:t>
      </w:r>
      <w:r>
        <w:t xml:space="preserve">представим в виде:</w:t>
      </w:r>
    </w:p>
    <w:p>
      <w:pPr>
        <w:pStyle w:val="BodyText"/>
      </w:pPr>
      <m:oMathPara>
        <m:oMathParaPr>
          <m:jc m:val="center"/>
        </m:oMathParaPr>
        <m:oMath>
          <m:f>
            <m:fPr>
              <m:type m:val="bar"/>
            </m:fPr>
            <m:num>
              <m:r>
                <m:t>d</m:t>
              </m:r>
              <m:r>
                <m:t>p</m:t>
              </m:r>
            </m:num>
            <m:den>
              <m:r>
                <m:t>d</m:t>
              </m:r>
              <m:r>
                <m:t>t</m:t>
              </m:r>
            </m:den>
          </m:f>
          <m:r>
            <m:rPr>
              <m:sty m:val="p"/>
            </m:rPr>
            <m:t>=</m:t>
          </m:r>
          <m:r>
            <m:t>γ</m:t>
          </m:r>
          <m:d>
            <m:dPr>
              <m:begChr m:val="("/>
              <m:sepChr m:val=""/>
              <m:endChr m:val=")"/>
              <m:grow/>
            </m:dPr>
            <m:e>
              <m:r>
                <m:rPr>
                  <m:sty m:val="p"/>
                </m:rPr>
                <m:t>−</m:t>
              </m:r>
              <m:f>
                <m:fPr>
                  <m:type m:val="bar"/>
                </m:fPr>
                <m:num>
                  <m:r>
                    <m:t>M</m:t>
                  </m:r>
                  <m:r>
                    <m:t>δ</m:t>
                  </m:r>
                </m:num>
                <m:den>
                  <m:r>
                    <m:t>τ</m:t>
                  </m:r>
                  <m:acc>
                    <m:accPr>
                      <m:chr m:val="̃"/>
                    </m:accPr>
                    <m:e>
                      <m:r>
                        <m:t>p</m:t>
                      </m:r>
                    </m:e>
                  </m:acc>
                </m:den>
              </m:f>
              <m:r>
                <m:rPr>
                  <m:sty m:val="p"/>
                </m:rPr>
                <m:t>+</m:t>
              </m:r>
              <m:r>
                <m:t>N</m:t>
              </m:r>
              <m:r>
                <m:t>q</m:t>
              </m:r>
              <m:d>
                <m:dPr>
                  <m:begChr m:val="("/>
                  <m:sepChr m:val=""/>
                  <m:endChr m:val=")"/>
                  <m:grow/>
                </m:dPr>
                <m:e>
                  <m:r>
                    <m:t>1</m:t>
                  </m:r>
                  <m:r>
                    <m:rPr>
                      <m:sty m:val="p"/>
                    </m:rPr>
                    <m:t>−</m:t>
                  </m:r>
                  <m:f>
                    <m:fPr>
                      <m:type m:val="bar"/>
                    </m:fPr>
                    <m:num>
                      <m:r>
                        <m:t>p</m:t>
                      </m:r>
                    </m:num>
                    <m:den>
                      <m:sSub>
                        <m:e>
                          <m:r>
                            <m:t>p</m:t>
                          </m:r>
                        </m:e>
                        <m:sub>
                          <m:r>
                            <m:t>c</m:t>
                          </m:r>
                          <m:r>
                            <m:t>r</m:t>
                          </m:r>
                        </m:sub>
                      </m:sSub>
                    </m:den>
                  </m:f>
                </m:e>
              </m:d>
            </m:e>
          </m:d>
        </m:oMath>
      </m:oMathPara>
    </w:p>
    <w:p>
      <w:pPr>
        <w:pStyle w:val="FirstParagraph"/>
      </w:pPr>
      <w:r>
        <w:t xml:space="preserve">Первый член соответствует количеству поставляемого на рынок товара (то есть, предложению), а второй член – спросу.</w:t>
      </w:r>
      <w:r>
        <w:t xml:space="preserve"> </w:t>
      </w:r>
      <w:r>
        <w:t xml:space="preserve">Параметр</w:t>
      </w:r>
      <w:r>
        <w:t xml:space="preserve"> </w:t>
      </w:r>
      <m:oMath>
        <m:r>
          <m:t>γ</m:t>
        </m:r>
      </m:oMath>
      <w:r>
        <w:t xml:space="preserve"> </w:t>
      </w:r>
      <w:r>
        <w:t xml:space="preserve">зависит от скорости оборота товаров на рынке. Как правило, время торгового оборота существенно меньше времени производственного цикла</w:t>
      </w:r>
      <w:r>
        <w:t xml:space="preserve"> </w:t>
      </w:r>
      <m:oMath>
        <m:r>
          <m:t>τ</m:t>
        </m:r>
      </m:oMath>
      <w:r>
        <w:t xml:space="preserve">. При заданном M уравнение описывает быстрое стремление цены к равновесному значению цены, которое устойчиво.</w:t>
      </w:r>
    </w:p>
    <w:p>
      <w:pPr>
        <w:pStyle w:val="BodyText"/>
      </w:pPr>
      <w:r>
        <w:t xml:space="preserve">В этом случае уравнение можно заменить алгебраическим соотношением</w:t>
      </w:r>
    </w:p>
    <w:p>
      <w:pPr>
        <w:pStyle w:val="BodyText"/>
      </w:pPr>
      <m:oMathPara>
        <m:oMathParaPr>
          <m:jc m:val="center"/>
        </m:oMathParaPr>
        <m:oMath>
          <m:r>
            <m:rPr>
              <m:sty m:val="p"/>
            </m:rPr>
            <m:t>−</m:t>
          </m:r>
          <m:f>
            <m:fPr>
              <m:type m:val="bar"/>
            </m:fPr>
            <m:num>
              <m:r>
                <m:t>M</m:t>
              </m:r>
              <m:r>
                <m:t>δ</m:t>
              </m:r>
            </m:num>
            <m:den>
              <m:r>
                <m:t>τ</m:t>
              </m:r>
              <m:acc>
                <m:accPr>
                  <m:chr m:val="̃"/>
                </m:accPr>
                <m:e>
                  <m:r>
                    <m:t>p</m:t>
                  </m:r>
                </m:e>
              </m:acc>
            </m:den>
          </m:f>
          <m:r>
            <m:rPr>
              <m:sty m:val="p"/>
            </m:rPr>
            <m:t>+</m:t>
          </m:r>
          <m:r>
            <m:t>N</m:t>
          </m:r>
          <m:r>
            <m:t>q</m:t>
          </m:r>
          <m:d>
            <m:dPr>
              <m:begChr m:val="("/>
              <m:sepChr m:val=""/>
              <m:endChr m:val=")"/>
              <m:grow/>
            </m:dPr>
            <m:e>
              <m:r>
                <m:t>1</m:t>
              </m:r>
              <m:r>
                <m:rPr>
                  <m:sty m:val="p"/>
                </m:rPr>
                <m:t>−</m:t>
              </m:r>
              <m:f>
                <m:fPr>
                  <m:type m:val="bar"/>
                </m:fPr>
                <m:num>
                  <m:r>
                    <m:t>p</m:t>
                  </m:r>
                </m:num>
                <m:den>
                  <m:sSub>
                    <m:e>
                      <m:r>
                        <m:t>p</m:t>
                      </m:r>
                    </m:e>
                    <m:sub>
                      <m:r>
                        <m:t>c</m:t>
                      </m:r>
                      <m:r>
                        <m:t>r</m:t>
                      </m:r>
                    </m:sub>
                  </m:sSub>
                </m:den>
              </m:f>
            </m:e>
          </m:d>
          <m:r>
            <m:rPr>
              <m:sty m:val="p"/>
            </m:rPr>
            <m:t>=</m:t>
          </m:r>
          <m:r>
            <m:t>0</m:t>
          </m:r>
        </m:oMath>
      </m:oMathPara>
    </w:p>
    <w:p>
      <w:pPr>
        <w:pStyle w:val="FirstParagraph"/>
      </w:pPr>
      <w:r>
        <w:t xml:space="preserve">равновесное значение цены</w:t>
      </w:r>
      <w:r>
        <w:t xml:space="preserve"> </w:t>
      </w:r>
      <m:oMath>
        <m:r>
          <m:t>p</m:t>
        </m:r>
      </m:oMath>
      <w:r>
        <w:t xml:space="preserve"> </w:t>
      </w:r>
      <w:r>
        <w:t xml:space="preserve">равно</w:t>
      </w:r>
    </w:p>
    <w:p>
      <w:pPr>
        <w:pStyle w:val="BodyText"/>
      </w:pPr>
      <m:oMathPara>
        <m:oMathParaPr>
          <m:jc m:val="center"/>
        </m:oMathParaPr>
        <m:oMath>
          <m:r>
            <m:t>p</m:t>
          </m:r>
          <m:r>
            <m:rPr>
              <m:sty m:val="p"/>
            </m:rPr>
            <m:t>=</m:t>
          </m:r>
          <m:sSub>
            <m:e>
              <m:r>
                <m:t>p</m:t>
              </m:r>
            </m:e>
            <m:sub>
              <m:r>
                <m:t>c</m:t>
              </m:r>
              <m:r>
                <m:t>r</m:t>
              </m:r>
            </m:sub>
          </m:sSub>
          <m:d>
            <m:dPr>
              <m:begChr m:val="("/>
              <m:sepChr m:val=""/>
              <m:endChr m:val=")"/>
              <m:grow/>
            </m:dPr>
            <m:e>
              <m:r>
                <m:t>1</m:t>
              </m:r>
              <m:r>
                <m:rPr>
                  <m:sty m:val="p"/>
                </m:rPr>
                <m:t>−</m:t>
              </m:r>
              <m:f>
                <m:fPr>
                  <m:type m:val="bar"/>
                </m:fPr>
                <m:num>
                  <m:r>
                    <m:t>M</m:t>
                  </m:r>
                  <m:r>
                    <m:t>δ</m:t>
                  </m:r>
                </m:num>
                <m:den>
                  <m:r>
                    <m:t>τ</m:t>
                  </m:r>
                  <m:acc>
                    <m:accPr>
                      <m:chr m:val="̃"/>
                    </m:accPr>
                    <m:e>
                      <m:r>
                        <m:t>p</m:t>
                      </m:r>
                    </m:e>
                  </m:acc>
                  <m:r>
                    <m:t>N</m:t>
                  </m:r>
                  <m:r>
                    <m:t>q</m:t>
                  </m:r>
                </m:den>
              </m:f>
            </m:e>
          </m:d>
        </m:oMath>
      </m:oMathPara>
    </w:p>
    <w:p>
      <w:pPr>
        <w:pStyle w:val="FirstParagraph"/>
      </w:pPr>
      <w:r>
        <w:t xml:space="preserve">Тогда уравнения динамики оборотных средств приобретает вид</w:t>
      </w:r>
    </w:p>
    <w:p>
      <w:pPr>
        <w:pStyle w:val="BodyText"/>
      </w:pPr>
      <m:oMathPara>
        <m:oMathParaPr>
          <m:jc m:val="center"/>
        </m:oMathParaPr>
        <m:oMath>
          <m:f>
            <m:fPr>
              <m:type m:val="bar"/>
            </m:fPr>
            <m:num>
              <m:r>
                <m:t>d</m:t>
              </m:r>
              <m:r>
                <m:t>M</m:t>
              </m:r>
            </m:num>
            <m:den>
              <m:r>
                <m:t>d</m:t>
              </m:r>
              <m:r>
                <m:t>t</m:t>
              </m:r>
            </m:den>
          </m:f>
          <m:r>
            <m:rPr>
              <m:sty m:val="p"/>
            </m:rPr>
            <m:t>=</m:t>
          </m:r>
          <m:r>
            <m:rPr>
              <m:sty m:val="p"/>
            </m:rPr>
            <m:t>−</m:t>
          </m:r>
          <m:f>
            <m:fPr>
              <m:type m:val="bar"/>
            </m:fPr>
            <m:num>
              <m:r>
                <m:t>M</m:t>
              </m:r>
              <m:r>
                <m:t>δ</m:t>
              </m:r>
            </m:num>
            <m:den>
              <m:r>
                <m:t>τ</m:t>
              </m:r>
            </m:den>
          </m:f>
          <m:d>
            <m:dPr>
              <m:begChr m:val="("/>
              <m:sepChr m:val=""/>
              <m:endChr m:val=")"/>
              <m:grow/>
            </m:dPr>
            <m:e>
              <m:f>
                <m:fPr>
                  <m:type m:val="bar"/>
                </m:fPr>
                <m:num>
                  <m:r>
                    <m:t>p</m:t>
                  </m:r>
                </m:num>
                <m:den>
                  <m:sSub>
                    <m:e>
                      <m:r>
                        <m:t>p</m:t>
                      </m:r>
                    </m:e>
                    <m:sub>
                      <m:r>
                        <m:t>c</m:t>
                      </m:r>
                      <m:r>
                        <m:t>r</m:t>
                      </m:r>
                    </m:sub>
                  </m:sSub>
                </m:den>
              </m:f>
              <m:r>
                <m:rPr>
                  <m:sty m:val="p"/>
                </m:rPr>
                <m:t>−</m:t>
              </m:r>
              <m:r>
                <m:t>1</m:t>
              </m:r>
            </m:e>
          </m:d>
          <m:r>
            <m:rPr>
              <m:sty m:val="p"/>
            </m:rPr>
            <m:t>−</m:t>
          </m:r>
          <m:sSup>
            <m:e>
              <m:r>
                <m:t>M</m:t>
              </m:r>
            </m:e>
            <m:sup>
              <m:r>
                <m:t>2</m:t>
              </m:r>
            </m:sup>
          </m:sSup>
          <m:sSup>
            <m:e>
              <m:d>
                <m:dPr>
                  <m:begChr m:val="("/>
                  <m:sepChr m:val=""/>
                  <m:endChr m:val=")"/>
                  <m:grow/>
                </m:dPr>
                <m:e>
                  <m:f>
                    <m:fPr>
                      <m:type m:val="bar"/>
                    </m:fPr>
                    <m:num>
                      <m:r>
                        <m:t>δ</m:t>
                      </m:r>
                    </m:num>
                    <m:den>
                      <m:r>
                        <m:t>τ</m:t>
                      </m:r>
                      <m:acc>
                        <m:accPr>
                          <m:chr m:val="̃"/>
                        </m:accPr>
                        <m:e>
                          <m:r>
                            <m:t>p</m:t>
                          </m:r>
                        </m:e>
                      </m:acc>
                    </m:den>
                  </m:f>
                </m:e>
              </m:d>
            </m:e>
            <m:sup>
              <m:r>
                <m:t>2</m:t>
              </m:r>
            </m:sup>
          </m:sSup>
          <m:f>
            <m:fPr>
              <m:type m:val="bar"/>
            </m:fPr>
            <m:num>
              <m:sSub>
                <m:e>
                  <m:r>
                    <m:t>p</m:t>
                  </m:r>
                </m:e>
                <m:sub>
                  <m:r>
                    <m:t>c</m:t>
                  </m:r>
                  <m:r>
                    <m:t>r</m:t>
                  </m:r>
                </m:sub>
              </m:sSub>
            </m:num>
            <m:den>
              <m:r>
                <m:t>N</m:t>
              </m:r>
              <m:r>
                <m:t>q</m:t>
              </m:r>
            </m:den>
          </m:f>
          <m:r>
            <m:rPr>
              <m:sty m:val="p"/>
            </m:rPr>
            <m:t>−</m:t>
          </m:r>
          <m:r>
            <m:t>k</m:t>
          </m:r>
        </m:oMath>
      </m:oMathPara>
    </w:p>
    <w:p>
      <w:pPr>
        <w:pStyle w:val="FirstParagraph"/>
      </w:pPr>
      <w:r>
        <w:t xml:space="preserve">Это уравнение имеет два стационарных решения, соответствующих условию</w:t>
      </w:r>
      <w:r>
        <w:t xml:space="preserve"> </w:t>
      </w:r>
      <m:oMath>
        <m:r>
          <m:t>d</m:t>
        </m:r>
        <m:r>
          <m:t>M</m:t>
        </m:r>
        <m:r>
          <m:rPr>
            <m:sty m:val="p"/>
          </m:rPr>
          <m:t>/</m:t>
        </m:r>
        <m:r>
          <m:t>d</m:t>
        </m:r>
        <m:r>
          <m:t>t</m:t>
        </m:r>
        <m:r>
          <m:rPr>
            <m:sty m:val="p"/>
          </m:rPr>
          <m:t>=</m:t>
        </m:r>
        <m:r>
          <m:t>0</m:t>
        </m:r>
      </m:oMath>
    </w:p>
    <w:p>
      <w:pPr>
        <w:pStyle w:val="BodyText"/>
      </w:pPr>
      <m:oMathPara>
        <m:oMathParaPr>
          <m:jc m:val="center"/>
        </m:oMathParaPr>
        <m:oMath>
          <m:acc>
            <m:accPr>
              <m:chr m:val="̃"/>
            </m:accPr>
            <m:e>
              <m:sSub>
                <m:e>
                  <m:r>
                    <m:t>M</m:t>
                  </m:r>
                </m:e>
                <m:sub>
                  <m:r>
                    <m:t>1</m:t>
                  </m:r>
                  <m:r>
                    <m:rPr>
                      <m:sty m:val="p"/>
                    </m:rPr>
                    <m:t>,</m:t>
                  </m:r>
                  <m:r>
                    <m:t>2</m:t>
                  </m:r>
                </m:sub>
              </m:sSub>
            </m:e>
          </m:acc>
          <m:r>
            <m:rPr>
              <m:sty m:val="p"/>
            </m:rPr>
            <m:t>=</m:t>
          </m:r>
          <m:f>
            <m:fPr>
              <m:type m:val="bar"/>
            </m:fPr>
            <m:num>
              <m:r>
                <m:t>1</m:t>
              </m:r>
            </m:num>
            <m:den>
              <m:r>
                <m:t>2</m:t>
              </m:r>
            </m:den>
          </m:f>
          <m:r>
            <m:t>a</m:t>
          </m:r>
          <m:r>
            <m:rPr>
              <m:sty m:val="p"/>
            </m:rPr>
            <m:t>±</m:t>
          </m:r>
          <m:rad>
            <m:radPr>
              <m:degHide m:val="on"/>
            </m:radPr>
            <m:deg/>
            <m:e>
              <m:f>
                <m:fPr>
                  <m:type m:val="bar"/>
                </m:fPr>
                <m:num>
                  <m:sSup>
                    <m:e>
                      <m:r>
                        <m:t>a</m:t>
                      </m:r>
                    </m:e>
                    <m:sup>
                      <m:r>
                        <m:t>2</m:t>
                      </m:r>
                    </m:sup>
                  </m:sSup>
                </m:num>
                <m:den>
                  <m:r>
                    <m:t>4</m:t>
                  </m:r>
                </m:den>
              </m:f>
              <m:r>
                <m:rPr>
                  <m:sty m:val="p"/>
                </m:rPr>
                <m:t>−</m:t>
              </m:r>
              <m:r>
                <m:t>b</m:t>
              </m:r>
            </m:e>
          </m:rad>
        </m:oMath>
      </m:oMathPara>
    </w:p>
    <w:p>
      <w:pPr>
        <w:pStyle w:val="FirstParagraph"/>
      </w:pPr>
      <w:r>
        <w:t xml:space="preserve">где</w:t>
      </w:r>
    </w:p>
    <w:p>
      <w:pPr>
        <w:pStyle w:val="BodyText"/>
      </w:pPr>
      <m:oMathPara>
        <m:oMathParaPr>
          <m:jc m:val="center"/>
        </m:oMathParaPr>
        <m:oMath>
          <m:r>
            <m:t>a</m:t>
          </m:r>
          <m:r>
            <m:rPr>
              <m:sty m:val="p"/>
            </m:rPr>
            <m:t>=</m:t>
          </m:r>
          <m:r>
            <m:t>N</m:t>
          </m:r>
          <m:r>
            <m:t>q</m:t>
          </m:r>
          <m:d>
            <m:dPr>
              <m:begChr m:val="("/>
              <m:sepChr m:val=""/>
              <m:endChr m:val=")"/>
              <m:grow/>
            </m:dPr>
            <m:e>
              <m:r>
                <m:t>1</m:t>
              </m:r>
              <m:r>
                <m:rPr>
                  <m:sty m:val="p"/>
                </m:rPr>
                <m:t>−</m:t>
              </m:r>
              <m:f>
                <m:fPr>
                  <m:type m:val="bar"/>
                </m:fPr>
                <m:num>
                  <m:acc>
                    <m:accPr>
                      <m:chr m:val="̃"/>
                    </m:accPr>
                    <m:e>
                      <m:r>
                        <m:t>p</m:t>
                      </m:r>
                    </m:e>
                  </m:acc>
                </m:num>
                <m:den>
                  <m:sSub>
                    <m:e>
                      <m:r>
                        <m:t>p</m:t>
                      </m:r>
                    </m:e>
                    <m:sub>
                      <m:r>
                        <m:t>c</m:t>
                      </m:r>
                      <m:r>
                        <m:t>r</m:t>
                      </m:r>
                    </m:sub>
                  </m:sSub>
                </m:den>
              </m:f>
              <m:acc>
                <m:accPr>
                  <m:chr m:val="̃"/>
                </m:accPr>
                <m:e>
                  <m:r>
                    <m:t>p</m:t>
                  </m:r>
                </m:e>
              </m:acc>
              <m:f>
                <m:fPr>
                  <m:type m:val="bar"/>
                </m:fPr>
                <m:num>
                  <m:r>
                    <m:t>τ</m:t>
                  </m:r>
                </m:num>
                <m:den>
                  <m:r>
                    <m:t>δ</m:t>
                  </m:r>
                </m:den>
              </m:f>
            </m:e>
          </m:d>
          <m:r>
            <m:rPr>
              <m:sty m:val="p"/>
            </m:rPr>
            <m:t>,</m:t>
          </m:r>
          <m:r>
            <m:t>b</m:t>
          </m:r>
          <m:r>
            <m:rPr>
              <m:sty m:val="p"/>
            </m:rPr>
            <m:t>=</m:t>
          </m:r>
          <m:r>
            <m:t>k</m:t>
          </m:r>
          <m:r>
            <m:t>N</m:t>
          </m:r>
          <m:r>
            <m:t>q</m:t>
          </m:r>
          <m:f>
            <m:fPr>
              <m:type m:val="bar"/>
            </m:fPr>
            <m:num>
              <m:sSup>
                <m:e>
                  <m:d>
                    <m:dPr>
                      <m:begChr m:val="("/>
                      <m:sepChr m:val=""/>
                      <m:endChr m:val=")"/>
                      <m:grow/>
                    </m:dPr>
                    <m:e>
                      <m:r>
                        <m:t>τ</m:t>
                      </m:r>
                      <m:acc>
                        <m:accPr>
                          <m:chr m:val="̃"/>
                        </m:accPr>
                        <m:e>
                          <m:r>
                            <m:t>p</m:t>
                          </m:r>
                        </m:e>
                      </m:acc>
                    </m:e>
                  </m:d>
                </m:e>
                <m:sup>
                  <m:r>
                    <m:t>2</m:t>
                  </m:r>
                </m:sup>
              </m:sSup>
            </m:num>
            <m:den>
              <m:sSub>
                <m:e>
                  <m:r>
                    <m:t>p</m:t>
                  </m:r>
                </m:e>
                <m:sub>
                  <m:r>
                    <m:t>c</m:t>
                  </m:r>
                  <m:r>
                    <m:t>r</m:t>
                  </m:r>
                </m:sub>
              </m:sSub>
              <m:sSup>
                <m:e>
                  <m:r>
                    <m:t>δ</m:t>
                  </m:r>
                </m:e>
                <m:sup>
                  <m:r>
                    <m:t>2</m:t>
                  </m:r>
                </m:sup>
              </m:sSup>
            </m:den>
          </m:f>
        </m:oMath>
      </m:oMathPara>
    </w:p>
    <w:p>
      <w:pPr>
        <w:pStyle w:val="FirstParagraph"/>
      </w:pPr>
      <w:r>
        <w:t xml:space="preserve">Получается, что при больших постоянных издержках (в случае</w:t>
      </w:r>
      <w:r>
        <w:t xml:space="preserve"> </w:t>
      </w:r>
      <m:oMath>
        <m:sSup>
          <m:e>
            <m:r>
              <m:t>a</m:t>
            </m:r>
          </m:e>
          <m:sup>
            <m:r>
              <m:t>2</m:t>
            </m:r>
          </m:sup>
        </m:sSup>
        <m:r>
          <m:rPr>
            <m:sty m:val="p"/>
          </m:rPr>
          <m:t>&lt;</m:t>
        </m:r>
        <m:r>
          <m:t>4</m:t>
        </m:r>
        <m:r>
          <m:t>b</m:t>
        </m:r>
      </m:oMath>
      <w:r>
        <w:t xml:space="preserve">) стационарных состояний нет. Это означает, что в этих условиях фирма не может функционировать стабильно, то есть, терпит банкротство. Однако, как правило, постоянные затраты малы по сравнению с переменными (то есть,</w:t>
      </w:r>
      <w:r>
        <w:t xml:space="preserve"> </w:t>
      </w:r>
      <m:oMath>
        <m:r>
          <m:t>b</m:t>
        </m:r>
        <m:r>
          <m:rPr>
            <m:sty m:val="p"/>
          </m:rPr>
          <m:t>&lt;</m:t>
        </m:r>
        <m:r>
          <m:rPr>
            <m:sty m:val="p"/>
          </m:rPr>
          <m:t>&lt;</m:t>
        </m:r>
        <m:sSup>
          <m:e>
            <m:r>
              <m:t>a</m:t>
            </m:r>
          </m:e>
          <m:sup>
            <m:r>
              <m:t>2</m:t>
            </m:r>
          </m:sup>
        </m:sSup>
      </m:oMath>
      <w:r>
        <w:t xml:space="preserve">) и играют роль, только в случае, когда оборотные средства малы.</w:t>
      </w:r>
    </w:p>
    <w:p>
      <w:pPr>
        <w:pStyle w:val="BodyText"/>
      </w:pPr>
      <w:r>
        <w:t xml:space="preserve">При</w:t>
      </w:r>
      <w:r>
        <w:t xml:space="preserve"> </w:t>
      </w:r>
      <m:oMath>
        <m:r>
          <m:t>b</m:t>
        </m:r>
        <m:r>
          <m:rPr>
            <m:sty m:val="p"/>
          </m:rPr>
          <m:t>&lt;</m:t>
        </m:r>
        <m:r>
          <m:rPr>
            <m:sty m:val="p"/>
          </m:rPr>
          <m:t>&lt;</m:t>
        </m:r>
        <m:r>
          <m:t>a</m:t>
        </m:r>
      </m:oMath>
      <w:r>
        <w:t xml:space="preserve"> </w:t>
      </w:r>
      <w:r>
        <w:t xml:space="preserve">стационарные значения</w:t>
      </w:r>
      <w:r>
        <w:t xml:space="preserve"> </w:t>
      </w:r>
      <m:oMath>
        <m:r>
          <m:t>M</m:t>
        </m:r>
      </m:oMath>
      <w:r>
        <w:t xml:space="preserve"> </w:t>
      </w:r>
      <w:r>
        <w:t xml:space="preserve">равны</w:t>
      </w:r>
    </w:p>
    <w:p>
      <w:pPr>
        <w:pStyle w:val="BodyText"/>
      </w:pPr>
      <m:oMathPara>
        <m:oMathParaPr>
          <m:jc m:val="center"/>
        </m:oMathParaPr>
        <m:oMath>
          <m:acc>
            <m:accPr>
              <m:chr m:val="̃"/>
            </m:accPr>
            <m:e>
              <m:sSub>
                <m:e>
                  <m:r>
                    <m:t>M</m:t>
                  </m:r>
                </m:e>
                <m:sub>
                  <m:r>
                    <m:rPr>
                      <m:sty m:val="p"/>
                    </m:rPr>
                    <m:t>+</m:t>
                  </m:r>
                </m:sub>
              </m:sSub>
            </m:e>
          </m:acc>
          <m:r>
            <m:rPr>
              <m:sty m:val="p"/>
            </m:rPr>
            <m:t>=</m:t>
          </m:r>
          <m:r>
            <m:t>N</m:t>
          </m:r>
          <m:r>
            <m:t>q</m:t>
          </m:r>
          <m:f>
            <m:fPr>
              <m:type m:val="bar"/>
            </m:fPr>
            <m:num>
              <m:r>
                <m:t>τ</m:t>
              </m:r>
            </m:num>
            <m:den>
              <m:r>
                <m:t>δ</m:t>
              </m:r>
            </m:den>
          </m:f>
          <m:d>
            <m:dPr>
              <m:begChr m:val="("/>
              <m:sepChr m:val=""/>
              <m:endChr m:val=")"/>
              <m:grow/>
            </m:dPr>
            <m:e>
              <m:r>
                <m:t>1</m:t>
              </m:r>
              <m:r>
                <m:rPr>
                  <m:sty m:val="p"/>
                </m:rPr>
                <m:t>−</m:t>
              </m:r>
              <m:f>
                <m:fPr>
                  <m:type m:val="bar"/>
                </m:fPr>
                <m:num>
                  <m:acc>
                    <m:accPr>
                      <m:chr m:val="̃"/>
                    </m:accPr>
                    <m:e>
                      <m:r>
                        <m:t>p</m:t>
                      </m:r>
                    </m:e>
                  </m:acc>
                </m:num>
                <m:den>
                  <m:sSub>
                    <m:e>
                      <m:r>
                        <m:t>p</m:t>
                      </m:r>
                    </m:e>
                    <m:sub>
                      <m:r>
                        <m:t>c</m:t>
                      </m:r>
                      <m:r>
                        <m:t>r</m:t>
                      </m:r>
                    </m:sub>
                  </m:sSub>
                </m:den>
              </m:f>
            </m:e>
          </m:d>
          <m:acc>
            <m:accPr>
              <m:chr m:val="̃"/>
            </m:accPr>
            <m:e>
              <m:r>
                <m:t>p</m:t>
              </m:r>
            </m:e>
          </m:acc>
          <m:r>
            <m:rPr>
              <m:sty m:val="p"/>
            </m:rPr>
            <m:t>,</m:t>
          </m:r>
          <m:acc>
            <m:accPr>
              <m:chr m:val="̃"/>
            </m:accPr>
            <m:e>
              <m:sSub>
                <m:e>
                  <m:r>
                    <m:t>M</m:t>
                  </m:r>
                </m:e>
                <m:sub>
                  <m:r>
                    <m:rPr>
                      <m:sty m:val="p"/>
                    </m:rPr>
                    <m:t>−</m:t>
                  </m:r>
                </m:sub>
              </m:sSub>
            </m:e>
          </m:acc>
          <m:r>
            <m:rPr>
              <m:sty m:val="p"/>
            </m:rPr>
            <m:t>=</m:t>
          </m:r>
          <m:r>
            <m:t>k</m:t>
          </m:r>
          <m:acc>
            <m:accPr>
              <m:chr m:val="̃"/>
            </m:accPr>
            <m:e>
              <m:r>
                <m:t>p</m:t>
              </m:r>
            </m:e>
          </m:acc>
          <m:f>
            <m:fPr>
              <m:type m:val="bar"/>
            </m:fPr>
            <m:num>
              <m:r>
                <m:t>τ</m:t>
              </m:r>
            </m:num>
            <m:den>
              <m:r>
                <m:t>δ</m:t>
              </m:r>
              <m:d>
                <m:dPr>
                  <m:begChr m:val="("/>
                  <m:sepChr m:val=""/>
                  <m:endChr m:val=")"/>
                  <m:grow/>
                </m:dPr>
                <m:e>
                  <m:sSub>
                    <m:e>
                      <m:r>
                        <m:t>p</m:t>
                      </m:r>
                    </m:e>
                    <m:sub>
                      <m:r>
                        <m:t>c</m:t>
                      </m:r>
                      <m:r>
                        <m:t>r</m:t>
                      </m:r>
                    </m:sub>
                  </m:sSub>
                  <m:r>
                    <m:rPr>
                      <m:sty m:val="p"/>
                    </m:rPr>
                    <m:t>−</m:t>
                  </m:r>
                  <m:acc>
                    <m:accPr>
                      <m:chr m:val="̃"/>
                    </m:accPr>
                    <m:e>
                      <m:r>
                        <m:t>p</m:t>
                      </m:r>
                    </m:e>
                  </m:acc>
                </m:e>
              </m:d>
            </m:den>
          </m:f>
        </m:oMath>
      </m:oMathPara>
    </w:p>
    <w:p>
      <w:pPr>
        <w:pStyle w:val="FirstParagraph"/>
      </w:pPr>
      <w:r>
        <w:t xml:space="preserve">Первое состояние</w:t>
      </w:r>
      <w:r>
        <w:t xml:space="preserve"> </w:t>
      </w:r>
      <m:oMath>
        <m:acc>
          <m:accPr>
            <m:chr m:val="̃"/>
          </m:accPr>
          <m:e>
            <m:sSub>
              <m:e>
                <m:r>
                  <m:t>M</m:t>
                </m:r>
              </m:e>
              <m:sub>
                <m:r>
                  <m:rPr>
                    <m:sty m:val="p"/>
                  </m:rPr>
                  <m:t>+</m:t>
                </m:r>
              </m:sub>
            </m:sSub>
          </m:e>
        </m:acc>
      </m:oMath>
      <w:r>
        <w:t xml:space="preserve"> </w:t>
      </w:r>
      <w:r>
        <w:t xml:space="preserve">устойчиво и соответствует стабильному функционированию предприятия. Второе состояние \widetilde{M_{-} неустойчиво, так, что при</w:t>
      </w:r>
      <w:r>
        <w:t xml:space="preserve"> </w:t>
      </w:r>
      <m:oMath>
        <m:r>
          <m:t>M</m:t>
        </m:r>
        <m:r>
          <m:rPr>
            <m:sty m:val="p"/>
          </m:rPr>
          <m:t>&lt;</m:t>
        </m:r>
        <m:acc>
          <m:accPr>
            <m:chr m:val="̃"/>
          </m:accPr>
          <m:e>
            <m:sSub>
              <m:e>
                <m:r>
                  <m:t>M</m:t>
                </m:r>
              </m:e>
              <m:sub>
                <m:r>
                  <m:rPr>
                    <m:sty m:val="p"/>
                  </m:rPr>
                  <m:t>−</m:t>
                </m:r>
              </m:sub>
            </m:sSub>
          </m:e>
        </m:acc>
      </m:oMath>
      <w:r>
        <w:t xml:space="preserve"> </w:t>
      </w:r>
      <w:r>
        <w:t xml:space="preserve">оборотные средства падают (</w:t>
      </w:r>
      <m:oMath>
        <m:r>
          <m:t>d</m:t>
        </m:r>
        <m:r>
          <m:t>M</m:t>
        </m:r>
        <m:r>
          <m:rPr>
            <m:sty m:val="p"/>
          </m:rPr>
          <m:t>/</m:t>
        </m:r>
        <m:r>
          <m:t>d</m:t>
        </m:r>
        <m:r>
          <m:t>t</m:t>
        </m:r>
        <m:r>
          <m:rPr>
            <m:sty m:val="p"/>
          </m:rPr>
          <m:t>&lt;</m:t>
        </m:r>
        <m:r>
          <m:t>0</m:t>
        </m:r>
      </m:oMath>
      <w:r>
        <w:t xml:space="preserve">), то есть, фирма идет к банкротству. По смыслу</w:t>
      </w:r>
      <w:r>
        <w:t xml:space="preserve"> </w:t>
      </w:r>
      <m:oMath>
        <m:acc>
          <m:accPr>
            <m:chr m:val="̃"/>
          </m:accPr>
          <m:e>
            <m:sSub>
              <m:e>
                <m:r>
                  <m:t>M</m:t>
                </m:r>
              </m:e>
              <m:sub>
                <m:r>
                  <m:rPr>
                    <m:sty m:val="p"/>
                  </m:rPr>
                  <m:t>−</m:t>
                </m:r>
              </m:sub>
            </m:sSub>
          </m:e>
        </m:acc>
      </m:oMath>
      <w:r>
        <w:t xml:space="preserve"> </w:t>
      </w:r>
      <w:r>
        <w:t xml:space="preserve">соответствует начальному капиталу, необходимому для входа в рынок.</w:t>
      </w:r>
    </w:p>
    <w:p>
      <w:pPr>
        <w:pStyle w:val="BodyText"/>
      </w:pPr>
      <w:r>
        <w:t xml:space="preserve">В обсуждаемой модели параметр</w:t>
      </w:r>
      <w:r>
        <w:t xml:space="preserve"> </w:t>
      </w:r>
      <m:oMath>
        <m:r>
          <m:t>δ</m:t>
        </m:r>
      </m:oMath>
      <w:r>
        <w:t xml:space="preserve"> </w:t>
      </w:r>
      <w:r>
        <w:t xml:space="preserve">всюду входит в сочетании с</w:t>
      </w:r>
      <w:r>
        <w:t xml:space="preserve"> </w:t>
      </w:r>
      <m:oMath>
        <m:r>
          <m:t>τ</m:t>
        </m:r>
      </m:oMath>
      <w:r>
        <w:t xml:space="preserve">. Это значит, что уменьшение доли оборотных средств, вкладываемых в производство, эквивалентно удлинению производственного цикла. Поэтому мы в дальнейшем положим:</w:t>
      </w:r>
      <w:r>
        <w:t xml:space="preserve"> </w:t>
      </w:r>
      <m:oMath>
        <m:r>
          <m:t>δ</m:t>
        </m:r>
        <m:r>
          <m:rPr>
            <m:sty m:val="p"/>
          </m:rPr>
          <m:t>=</m:t>
        </m:r>
        <m:r>
          <m:t>1</m:t>
        </m:r>
      </m:oMath>
      <w:r>
        <w:t xml:space="preserve">, а параметр</w:t>
      </w:r>
      <w:r>
        <w:t xml:space="preserve"> </w:t>
      </w:r>
      <m:oMath>
        <m:r>
          <m:t>τ</m:t>
        </m:r>
      </m:oMath>
      <w:r>
        <w:t xml:space="preserve"> </w:t>
      </w:r>
      <w:r>
        <w:t xml:space="preserve">будем считать временем цикла, с учётом сказанного.</w:t>
      </w:r>
    </w:p>
    <w:bookmarkEnd w:id="22"/>
    <w:bookmarkStart w:id="23" w:name="задача"/>
    <w:p>
      <w:pPr>
        <w:pStyle w:val="Heading2"/>
      </w:pPr>
      <w:r>
        <w:t xml:space="preserve">3.2 Задача</w:t>
      </w:r>
    </w:p>
    <w:p>
      <w:pPr>
        <w:pStyle w:val="FirstParagraph"/>
      </w:pPr>
      <w:r>
        <w:t xml:space="preserve">Случай 1</w:t>
      </w:r>
    </w:p>
    <w:p>
      <w:pPr>
        <w:pStyle w:val="BodyText"/>
      </w:pPr>
      <w:r>
        <w:t xml:space="preserve">Рассмотрим две фирмы, производящие взаимозаменяемые товары одинакового качества и находящиеся в одной рыночной нише. Считаем, что в рамках нашей модели конкурентная борьба ведётся только рыночными методами. То есть, конкуренты могут влиять на противника путем изменения параметров своего производства: себестоимость, время цикла, но не могут прямо вмешиваться в ситуацию на рынке («назначать» цену или влиять на потребителей каким-либо иным способом.) Будем считать, что постоянные издержки пренебрежимо малы, и в модели учитывать не будем. В этом случае динамика изменения объемов продаж фирмы 1 и фирмы 2 описывается следующей системой уравнений:</w:t>
      </w:r>
    </w:p>
    <w:p>
      <w:pPr>
        <w:pStyle w:val="BodyText"/>
      </w:pPr>
      <m:oMathPara>
        <m:oMathParaPr>
          <m:jc m:val="center"/>
        </m:oMathParaPr>
        <m:oMath>
          <m:f>
            <m:fPr>
              <m:type m:val="bar"/>
            </m:fPr>
            <m:num>
              <m:r>
                <m:t>d</m:t>
              </m:r>
              <m:sSub>
                <m:e>
                  <m:r>
                    <m:t>M</m:t>
                  </m:r>
                </m:e>
                <m:sub>
                  <m:r>
                    <m:t>1</m:t>
                  </m:r>
                </m:sub>
              </m:sSub>
            </m:num>
            <m:den>
              <m:r>
                <m:t>d</m:t>
              </m:r>
              <m:r>
                <m:t>Θ</m:t>
              </m:r>
            </m:den>
          </m:f>
          <m:r>
            <m:rPr>
              <m:sty m:val="p"/>
            </m:rPr>
            <m:t>=</m:t>
          </m:r>
          <m:sSub>
            <m:e>
              <m:r>
                <m:t>M</m:t>
              </m:r>
            </m:e>
            <m:sub>
              <m:r>
                <m:t>1</m:t>
              </m:r>
            </m:sub>
          </m:sSub>
          <m:r>
            <m:rPr>
              <m:sty m:val="p"/>
            </m:rPr>
            <m:t>−</m:t>
          </m:r>
          <m:f>
            <m:fPr>
              <m:type m:val="bar"/>
            </m:fPr>
            <m:num>
              <m:r>
                <m:t>b</m:t>
              </m:r>
            </m:num>
            <m:den>
              <m:sSub>
                <m:e>
                  <m:r>
                    <m:t>c</m:t>
                  </m:r>
                </m:e>
                <m:sub>
                  <m:r>
                    <m:t>1</m:t>
                  </m:r>
                </m:sub>
              </m:sSub>
            </m:den>
          </m:f>
          <m:sSub>
            <m:e>
              <m:r>
                <m:t>M</m:t>
              </m:r>
            </m:e>
            <m:sub>
              <m:r>
                <m:t>1</m:t>
              </m:r>
            </m:sub>
          </m:sSub>
          <m:sSub>
            <m:e>
              <m:r>
                <m:t>M</m:t>
              </m:r>
            </m:e>
            <m:sub>
              <m:r>
                <m:t>2</m:t>
              </m:r>
            </m:sub>
          </m:sSub>
          <m:r>
            <m:rPr>
              <m:sty m:val="p"/>
            </m:rPr>
            <m:t>−</m:t>
          </m:r>
          <m:f>
            <m:fPr>
              <m:type m:val="bar"/>
            </m:fPr>
            <m:num>
              <m:r>
                <m:t>a</m:t>
              </m:r>
              <m:r>
                <m:t>1</m:t>
              </m:r>
            </m:num>
            <m:den>
              <m:r>
                <m:t>c</m:t>
              </m:r>
              <m:r>
                <m:t>1</m:t>
              </m:r>
            </m:den>
          </m:f>
          <m:sSubSup>
            <m:e>
              <m:r>
                <m:t>M</m:t>
              </m:r>
            </m:e>
            <m:sub>
              <m:r>
                <m:t>1</m:t>
              </m:r>
            </m:sub>
            <m:sup>
              <m:r>
                <m:t>2</m:t>
              </m:r>
            </m:sup>
          </m:sSubSup>
        </m:oMath>
      </m:oMathPara>
    </w:p>
    <w:p>
      <w:pPr>
        <w:pStyle w:val="FirstParagraph"/>
      </w:pPr>
      <m:oMathPara>
        <m:oMathParaPr>
          <m:jc m:val="center"/>
        </m:oMathParaPr>
        <m:oMath>
          <m:f>
            <m:fPr>
              <m:type m:val="bar"/>
            </m:fPr>
            <m:num>
              <m:r>
                <m:t>d</m:t>
              </m:r>
              <m:sSub>
                <m:e>
                  <m:r>
                    <m:t>M</m:t>
                  </m:r>
                </m:e>
                <m:sub>
                  <m:r>
                    <m:t>2</m:t>
                  </m:r>
                </m:sub>
              </m:sSub>
            </m:num>
            <m:den>
              <m:r>
                <m:t>d</m:t>
              </m:r>
              <m:r>
                <m:t>Θ</m:t>
              </m:r>
            </m:den>
          </m:f>
          <m:r>
            <m:rPr>
              <m:sty m:val="p"/>
            </m:rPr>
            <m:t>=</m:t>
          </m:r>
          <m:f>
            <m:fPr>
              <m:type m:val="bar"/>
            </m:fPr>
            <m:num>
              <m:sSub>
                <m:e>
                  <m:r>
                    <m:t>c</m:t>
                  </m:r>
                </m:e>
                <m:sub>
                  <m:r>
                    <m:t>2</m:t>
                  </m:r>
                </m:sub>
              </m:sSub>
            </m:num>
            <m:den>
              <m:sSub>
                <m:e>
                  <m:r>
                    <m:t>c</m:t>
                  </m:r>
                </m:e>
                <m:sub>
                  <m:r>
                    <m:t>1</m:t>
                  </m:r>
                </m:sub>
              </m:sSub>
            </m:den>
          </m:f>
          <m:sSub>
            <m:e>
              <m:r>
                <m:t>M</m:t>
              </m:r>
            </m:e>
            <m:sub>
              <m:r>
                <m:t>2</m:t>
              </m:r>
            </m:sub>
          </m:sSub>
          <m:r>
            <m:rPr>
              <m:sty m:val="p"/>
            </m:rPr>
            <m:t>−</m:t>
          </m:r>
          <m:f>
            <m:fPr>
              <m:type m:val="bar"/>
            </m:fPr>
            <m:num>
              <m:r>
                <m:t>b</m:t>
              </m:r>
            </m:num>
            <m:den>
              <m:sSub>
                <m:e>
                  <m:r>
                    <m:t>c</m:t>
                  </m:r>
                </m:e>
                <m:sub>
                  <m:r>
                    <m:t>1</m:t>
                  </m:r>
                </m:sub>
              </m:sSub>
            </m:den>
          </m:f>
          <m:sSub>
            <m:e>
              <m:r>
                <m:t>M</m:t>
              </m:r>
            </m:e>
            <m:sub>
              <m:r>
                <m:t>1</m:t>
              </m:r>
            </m:sub>
          </m:sSub>
          <m:sSub>
            <m:e>
              <m:r>
                <m:t>M</m:t>
              </m:r>
            </m:e>
            <m:sub>
              <m:r>
                <m:t>2</m:t>
              </m:r>
            </m:sub>
          </m:sSub>
          <m:r>
            <m:rPr>
              <m:sty m:val="p"/>
            </m:rPr>
            <m:t>−</m:t>
          </m:r>
          <m:f>
            <m:fPr>
              <m:type m:val="bar"/>
            </m:fPr>
            <m:num>
              <m:sSub>
                <m:e>
                  <m:r>
                    <m:t>a</m:t>
                  </m:r>
                </m:e>
                <m:sub>
                  <m:r>
                    <m:t>2</m:t>
                  </m:r>
                </m:sub>
              </m:sSub>
            </m:num>
            <m:den>
              <m:sSub>
                <m:e>
                  <m:r>
                    <m:t>c</m:t>
                  </m:r>
                </m:e>
                <m:sub>
                  <m:r>
                    <m:t>1</m:t>
                  </m:r>
                </m:sub>
              </m:sSub>
            </m:den>
          </m:f>
          <m:sSubSup>
            <m:e>
              <m:r>
                <m:t>M</m:t>
              </m:r>
            </m:e>
            <m:sub>
              <m:r>
                <m:t>2</m:t>
              </m:r>
            </m:sub>
            <m:sup>
              <m:r>
                <m:t>2</m:t>
              </m:r>
            </m:sup>
          </m:sSubSup>
        </m:oMath>
      </m:oMathPara>
    </w:p>
    <w:p>
      <w:pPr>
        <w:pStyle w:val="FirstParagraph"/>
      </w:pPr>
      <w:r>
        <w:t xml:space="preserve">где</w:t>
      </w:r>
    </w:p>
    <w:p>
      <w:pPr>
        <w:pStyle w:val="BodyText"/>
      </w:pPr>
      <m:oMathPara>
        <m:oMathParaPr>
          <m:jc m:val="center"/>
        </m:oMathParaPr>
        <m:oMath>
          <m:sSub>
            <m:e>
              <m:r>
                <m:t>a</m:t>
              </m:r>
            </m:e>
            <m:sub>
              <m:r>
                <m:t>1</m:t>
              </m:r>
            </m:sub>
          </m:sSub>
          <m:r>
            <m:rPr>
              <m:sty m:val="p"/>
            </m:rPr>
            <m:t>=</m:t>
          </m:r>
          <m:f>
            <m:fPr>
              <m:type m:val="bar"/>
            </m:fPr>
            <m:num>
              <m:sSub>
                <m:e>
                  <m:r>
                    <m:t>p</m:t>
                  </m:r>
                </m:e>
                <m:sub>
                  <m:r>
                    <m:t>c</m:t>
                  </m:r>
                  <m:r>
                    <m:t>r</m:t>
                  </m:r>
                </m:sub>
              </m:sSub>
            </m:num>
            <m:den>
              <m:sSubSup>
                <m:e>
                  <m:r>
                    <m:t>τ</m:t>
                  </m:r>
                </m:e>
                <m:sub>
                  <m:r>
                    <m:t>1</m:t>
                  </m:r>
                </m:sub>
                <m:sup>
                  <m:r>
                    <m:t>2</m:t>
                  </m:r>
                </m:sup>
              </m:sSubSup>
              <m:sSubSup>
                <m:e>
                  <m:acc>
                    <m:accPr>
                      <m:chr m:val="̃"/>
                    </m:accPr>
                    <m:e>
                      <m:r>
                        <m:t>p</m:t>
                      </m:r>
                    </m:e>
                  </m:acc>
                </m:e>
                <m:sub>
                  <m:r>
                    <m:t>1</m:t>
                  </m:r>
                </m:sub>
                <m:sup>
                  <m:r>
                    <m:t>2</m:t>
                  </m:r>
                </m:sup>
              </m:sSubSup>
              <m:r>
                <m:t>N</m:t>
              </m:r>
              <m:r>
                <m:t>q</m:t>
              </m:r>
            </m:den>
          </m:f>
        </m:oMath>
      </m:oMathPara>
    </w:p>
    <w:p>
      <w:pPr>
        <w:pStyle w:val="FirstParagraph"/>
      </w:pPr>
      <m:oMathPara>
        <m:oMathParaPr>
          <m:jc m:val="center"/>
        </m:oMathParaPr>
        <m:oMath>
          <m:sSub>
            <m:e>
              <m:r>
                <m:t>a</m:t>
              </m:r>
            </m:e>
            <m:sub>
              <m:r>
                <m:t>2</m:t>
              </m:r>
            </m:sub>
          </m:sSub>
          <m:r>
            <m:rPr>
              <m:sty m:val="p"/>
            </m:rPr>
            <m:t>=</m:t>
          </m:r>
          <m:f>
            <m:fPr>
              <m:type m:val="bar"/>
            </m:fPr>
            <m:num>
              <m:sSub>
                <m:e>
                  <m:r>
                    <m:t>p</m:t>
                  </m:r>
                </m:e>
                <m:sub>
                  <m:r>
                    <m:t>c</m:t>
                  </m:r>
                  <m:r>
                    <m:t>r</m:t>
                  </m:r>
                </m:sub>
              </m:sSub>
            </m:num>
            <m:den>
              <m:sSubSup>
                <m:e>
                  <m:r>
                    <m:t>τ</m:t>
                  </m:r>
                </m:e>
                <m:sub>
                  <m:r>
                    <m:t>2</m:t>
                  </m:r>
                </m:sub>
                <m:sup>
                  <m:r>
                    <m:t>2</m:t>
                  </m:r>
                </m:sup>
              </m:sSubSup>
              <m:sSubSup>
                <m:e>
                  <m:acc>
                    <m:accPr>
                      <m:chr m:val="̃"/>
                    </m:accPr>
                    <m:e>
                      <m:r>
                        <m:t>p</m:t>
                      </m:r>
                    </m:e>
                  </m:acc>
                </m:e>
                <m:sub>
                  <m:r>
                    <m:t>2</m:t>
                  </m:r>
                </m:sub>
                <m:sup>
                  <m:r>
                    <m:t>2</m:t>
                  </m:r>
                </m:sup>
              </m:sSubSup>
              <m:r>
                <m:t>N</m:t>
              </m:r>
              <m:r>
                <m:t>q</m:t>
              </m:r>
            </m:den>
          </m:f>
        </m:oMath>
      </m:oMathPara>
    </w:p>
    <w:p>
      <w:pPr>
        <w:pStyle w:val="FirstParagraph"/>
      </w:pPr>
      <m:oMathPara>
        <m:oMathParaPr>
          <m:jc m:val="center"/>
        </m:oMathParaPr>
        <m:oMath>
          <m:r>
            <m:t>b</m:t>
          </m:r>
          <m:r>
            <m:rPr>
              <m:sty m:val="p"/>
            </m:rPr>
            <m:t>=</m:t>
          </m:r>
          <m:f>
            <m:fPr>
              <m:type m:val="bar"/>
            </m:fPr>
            <m:num>
              <m:sSub>
                <m:e>
                  <m:r>
                    <m:t>p</m:t>
                  </m:r>
                </m:e>
                <m:sub>
                  <m:r>
                    <m:t>c</m:t>
                  </m:r>
                  <m:r>
                    <m:t>r</m:t>
                  </m:r>
                </m:sub>
              </m:sSub>
            </m:num>
            <m:den>
              <m:sSubSup>
                <m:e>
                  <m:r>
                    <m:t>τ</m:t>
                  </m:r>
                </m:e>
                <m:sub>
                  <m:r>
                    <m:t>1</m:t>
                  </m:r>
                </m:sub>
                <m:sup>
                  <m:r>
                    <m:t>2</m:t>
                  </m:r>
                </m:sup>
              </m:sSubSup>
              <m:sSubSup>
                <m:e>
                  <m:acc>
                    <m:accPr>
                      <m:chr m:val="̃"/>
                    </m:accPr>
                    <m:e>
                      <m:r>
                        <m:t>p</m:t>
                      </m:r>
                    </m:e>
                  </m:acc>
                </m:e>
                <m:sub>
                  <m:r>
                    <m:t>1</m:t>
                  </m:r>
                </m:sub>
                <m:sup>
                  <m:r>
                    <m:t>2</m:t>
                  </m:r>
                </m:sup>
              </m:sSubSup>
              <m:sSubSup>
                <m:e>
                  <m:r>
                    <m:t>τ</m:t>
                  </m:r>
                </m:e>
                <m:sub>
                  <m:r>
                    <m:t>2</m:t>
                  </m:r>
                </m:sub>
                <m:sup>
                  <m:r>
                    <m:t>2</m:t>
                  </m:r>
                </m:sup>
              </m:sSubSup>
              <m:sSubSup>
                <m:e>
                  <m:acc>
                    <m:accPr>
                      <m:chr m:val="̃"/>
                    </m:accPr>
                    <m:e>
                      <m:r>
                        <m:t>p</m:t>
                      </m:r>
                    </m:e>
                  </m:acc>
                </m:e>
                <m:sub>
                  <m:r>
                    <m:t>2</m:t>
                  </m:r>
                </m:sub>
                <m:sup>
                  <m:r>
                    <m:t>2</m:t>
                  </m:r>
                </m:sup>
              </m:sSubSup>
              <m:r>
                <m:t>N</m:t>
              </m:r>
              <m:r>
                <m:t>q</m:t>
              </m:r>
            </m:den>
          </m:f>
        </m:oMath>
      </m:oMathPara>
    </w:p>
    <w:p>
      <w:pPr>
        <w:pStyle w:val="FirstParagraph"/>
      </w:pPr>
      <m:oMathPara>
        <m:oMathParaPr>
          <m:jc m:val="center"/>
        </m:oMathParaPr>
        <m:oMath>
          <m:sSub>
            <m:e>
              <m:r>
                <m:t>c</m:t>
              </m:r>
            </m:e>
            <m:sub>
              <m:r>
                <m:t>1</m:t>
              </m:r>
            </m:sub>
          </m:sSub>
          <m:r>
            <m:rPr>
              <m:sty m:val="p"/>
            </m:rPr>
            <m:t>=</m:t>
          </m:r>
          <m:f>
            <m:fPr>
              <m:type m:val="bar"/>
            </m:fPr>
            <m:num>
              <m:sSub>
                <m:e>
                  <m:r>
                    <m:t>p</m:t>
                  </m:r>
                </m:e>
                <m:sub>
                  <m:r>
                    <m:t>c</m:t>
                  </m:r>
                  <m:r>
                    <m:t>r</m:t>
                  </m:r>
                </m:sub>
              </m:sSub>
              <m:r>
                <m:rPr>
                  <m:sty m:val="p"/>
                </m:rPr>
                <m:t>−</m:t>
              </m:r>
              <m:sSub>
                <m:e>
                  <m:acc>
                    <m:accPr>
                      <m:chr m:val="̃"/>
                    </m:accPr>
                    <m:e>
                      <m:r>
                        <m:t>p</m:t>
                      </m:r>
                    </m:e>
                  </m:acc>
                </m:e>
                <m:sub>
                  <m:r>
                    <m:t>1</m:t>
                  </m:r>
                </m:sub>
              </m:sSub>
            </m:num>
            <m:den>
              <m:sSub>
                <m:e>
                  <m:r>
                    <m:t>τ</m:t>
                  </m:r>
                </m:e>
                <m:sub>
                  <m:r>
                    <m:t>1</m:t>
                  </m:r>
                </m:sub>
              </m:sSub>
              <m:sSub>
                <m:e>
                  <m:acc>
                    <m:accPr>
                      <m:chr m:val="̃"/>
                    </m:accPr>
                    <m:e>
                      <m:r>
                        <m:t>p</m:t>
                      </m:r>
                    </m:e>
                  </m:acc>
                </m:e>
                <m:sub>
                  <m:r>
                    <m:t>1</m:t>
                  </m:r>
                </m:sub>
              </m:sSub>
            </m:den>
          </m:f>
        </m:oMath>
      </m:oMathPara>
    </w:p>
    <w:p>
      <w:pPr>
        <w:pStyle w:val="FirstParagraph"/>
      </w:pPr>
      <m:oMathPara>
        <m:oMathParaPr>
          <m:jc m:val="center"/>
        </m:oMathParaPr>
        <m:oMath>
          <m:sSub>
            <m:e>
              <m:r>
                <m:t>c</m:t>
              </m:r>
            </m:e>
            <m:sub>
              <m:r>
                <m:t>2</m:t>
              </m:r>
            </m:sub>
          </m:sSub>
          <m:r>
            <m:rPr>
              <m:sty m:val="p"/>
            </m:rPr>
            <m:t>=</m:t>
          </m:r>
          <m:f>
            <m:fPr>
              <m:type m:val="bar"/>
            </m:fPr>
            <m:num>
              <m:sSub>
                <m:e>
                  <m:r>
                    <m:t>p</m:t>
                  </m:r>
                </m:e>
                <m:sub>
                  <m:r>
                    <m:t>c</m:t>
                  </m:r>
                  <m:r>
                    <m:t>r</m:t>
                  </m:r>
                </m:sub>
              </m:sSub>
              <m:r>
                <m:rPr>
                  <m:sty m:val="p"/>
                </m:rPr>
                <m:t>−</m:t>
              </m:r>
              <m:sSub>
                <m:e>
                  <m:acc>
                    <m:accPr>
                      <m:chr m:val="̃"/>
                    </m:accPr>
                    <m:e>
                      <m:r>
                        <m:t>p</m:t>
                      </m:r>
                    </m:e>
                  </m:acc>
                </m:e>
                <m:sub>
                  <m:r>
                    <m:t>2</m:t>
                  </m:r>
                </m:sub>
              </m:sSub>
            </m:num>
            <m:den>
              <m:sSub>
                <m:e>
                  <m:r>
                    <m:t>τ</m:t>
                  </m:r>
                </m:e>
                <m:sub>
                  <m:r>
                    <m:t>2</m:t>
                  </m:r>
                </m:sub>
              </m:sSub>
              <m:sSub>
                <m:e>
                  <m:acc>
                    <m:accPr>
                      <m:chr m:val="̃"/>
                    </m:accPr>
                    <m:e>
                      <m:r>
                        <m:t>p</m:t>
                      </m:r>
                    </m:e>
                  </m:acc>
                </m:e>
                <m:sub>
                  <m:r>
                    <m:t>2</m:t>
                  </m:r>
                </m:sub>
              </m:sSub>
            </m:den>
          </m:f>
        </m:oMath>
      </m:oMathPara>
    </w:p>
    <w:p>
      <w:pPr>
        <w:pStyle w:val="FirstParagraph"/>
      </w:pPr>
      <w:r>
        <w:t xml:space="preserve">также введена нормировка</w:t>
      </w:r>
      <w:r>
        <w:t xml:space="preserve"> </w:t>
      </w:r>
      <m:oMath>
        <m:r>
          <m:t>t</m:t>
        </m:r>
        <m:r>
          <m:rPr>
            <m:sty m:val="p"/>
          </m:rPr>
          <m:t>=</m:t>
        </m:r>
        <m:sSub>
          <m:e>
            <m:r>
              <m:t>c</m:t>
            </m:r>
          </m:e>
          <m:sub>
            <m:r>
              <m:t>1</m:t>
            </m:r>
          </m:sub>
        </m:sSub>
        <m:r>
          <m:t>Θ</m:t>
        </m:r>
      </m:oMath>
    </w:p>
    <w:p>
      <w:pPr>
        <w:pStyle w:val="BodyText"/>
      </w:pPr>
      <w:r>
        <w:t xml:space="preserve">Случай 2</w:t>
      </w:r>
    </w:p>
    <w:p>
      <w:pPr>
        <w:pStyle w:val="BodyText"/>
      </w:pPr>
      <w:r>
        <w:t xml:space="preserve">Рассмотрим модель, когда, помимо экономического фактора влияния (изменение себестоимости, производственного цикла, использование кредита и т.п.), используются еще и социально-психологические факторы – формирование общественного предпочтения одного товара другому, не зависимо от их качества и цены. В этом случае взаимодействие двух фирм будет зависеть друг от друга, соответственно коэффициент перед</w:t>
      </w:r>
      <w:r>
        <w:t xml:space="preserve"> </w:t>
      </w:r>
      <m:oMath>
        <m:sSub>
          <m:e>
            <m:r>
              <m:t>M</m:t>
            </m:r>
          </m:e>
          <m:sub>
            <m:r>
              <m:t>1</m:t>
            </m:r>
          </m:sub>
        </m:sSub>
        <m:sSub>
          <m:e>
            <m:r>
              <m:t>M</m:t>
            </m:r>
          </m:e>
          <m:sub>
            <m:r>
              <m:t>2</m:t>
            </m:r>
          </m:sub>
        </m:sSub>
      </m:oMath>
      <w:r>
        <w:t xml:space="preserve"> </w:t>
      </w:r>
      <w:r>
        <w:t xml:space="preserve">будет отличаться. Пусть в рамках рассматриваемой модели динамика изменения объемов продаж фирмы 1 и фирмы 2 описывается следующей системой уравнений:</w:t>
      </w:r>
    </w:p>
    <w:p>
      <w:pPr>
        <w:pStyle w:val="BodyText"/>
      </w:pPr>
      <m:oMathPara>
        <m:oMathParaPr>
          <m:jc m:val="center"/>
        </m:oMathParaPr>
        <m:oMath>
          <m:f>
            <m:fPr>
              <m:type m:val="bar"/>
            </m:fPr>
            <m:num>
              <m:r>
                <m:t>d</m:t>
              </m:r>
              <m:sSub>
                <m:e>
                  <m:r>
                    <m:t>M</m:t>
                  </m:r>
                </m:e>
                <m:sub>
                  <m:r>
                    <m:t>1</m:t>
                  </m:r>
                </m:sub>
              </m:sSub>
            </m:num>
            <m:den>
              <m:r>
                <m:t>d</m:t>
              </m:r>
              <m:r>
                <m:t>Θ</m:t>
              </m:r>
            </m:den>
          </m:f>
          <m:r>
            <m:rPr>
              <m:sty m:val="p"/>
            </m:rPr>
            <m:t>=</m:t>
          </m:r>
          <m:sSub>
            <m:e>
              <m:r>
                <m:t>M</m:t>
              </m:r>
            </m:e>
            <m:sub>
              <m:r>
                <m:t>1</m:t>
              </m:r>
            </m:sub>
          </m:sSub>
          <m:r>
            <m:rPr>
              <m:sty m:val="p"/>
            </m:rPr>
            <m:t>−</m:t>
          </m:r>
          <m:d>
            <m:dPr>
              <m:begChr m:val="("/>
              <m:sepChr m:val=""/>
              <m:endChr m:val=")"/>
              <m:grow/>
            </m:dPr>
            <m:e>
              <m:f>
                <m:fPr>
                  <m:type m:val="bar"/>
                </m:fPr>
                <m:num>
                  <m:r>
                    <m:t>b</m:t>
                  </m:r>
                </m:num>
                <m:den>
                  <m:sSub>
                    <m:e>
                      <m:r>
                        <m:t>c</m:t>
                      </m:r>
                    </m:e>
                    <m:sub>
                      <m:r>
                        <m:t>1</m:t>
                      </m:r>
                    </m:sub>
                  </m:sSub>
                </m:den>
              </m:f>
              <m:r>
                <m:rPr>
                  <m:sty m:val="p"/>
                </m:rPr>
                <m:t>+</m:t>
              </m:r>
              <m:r>
                <m:t>0.00033</m:t>
              </m:r>
            </m:e>
          </m:d>
          <m:sSub>
            <m:e>
              <m:r>
                <m:t>M</m:t>
              </m:r>
            </m:e>
            <m:sub>
              <m:r>
                <m:t>1</m:t>
              </m:r>
            </m:sub>
          </m:sSub>
          <m:sSub>
            <m:e>
              <m:r>
                <m:t>M</m:t>
              </m:r>
            </m:e>
            <m:sub>
              <m:r>
                <m:t>2</m:t>
              </m:r>
            </m:sub>
          </m:sSub>
          <m:r>
            <m:rPr>
              <m:sty m:val="p"/>
            </m:rPr>
            <m:t>−</m:t>
          </m:r>
          <m:f>
            <m:fPr>
              <m:type m:val="bar"/>
            </m:fPr>
            <m:num>
              <m:r>
                <m:t>a</m:t>
              </m:r>
              <m:r>
                <m:t>1</m:t>
              </m:r>
            </m:num>
            <m:den>
              <m:r>
                <m:t>c</m:t>
              </m:r>
              <m:r>
                <m:t>1</m:t>
              </m:r>
            </m:den>
          </m:f>
          <m:sSubSup>
            <m:e>
              <m:r>
                <m:t>M</m:t>
              </m:r>
            </m:e>
            <m:sub>
              <m:r>
                <m:t>1</m:t>
              </m:r>
            </m:sub>
            <m:sup>
              <m:r>
                <m:t>2</m:t>
              </m:r>
            </m:sup>
          </m:sSubSup>
        </m:oMath>
      </m:oMathPara>
    </w:p>
    <w:p>
      <w:pPr>
        <w:pStyle w:val="FirstParagraph"/>
      </w:pPr>
      <m:oMathPara>
        <m:oMathParaPr>
          <m:jc m:val="center"/>
        </m:oMathParaPr>
        <m:oMath>
          <m:f>
            <m:fPr>
              <m:type m:val="bar"/>
            </m:fPr>
            <m:num>
              <m:r>
                <m:t>d</m:t>
              </m:r>
              <m:sSub>
                <m:e>
                  <m:r>
                    <m:t>M</m:t>
                  </m:r>
                </m:e>
                <m:sub>
                  <m:r>
                    <m:t>2</m:t>
                  </m:r>
                </m:sub>
              </m:sSub>
            </m:num>
            <m:den>
              <m:r>
                <m:t>d</m:t>
              </m:r>
              <m:r>
                <m:t>Θ</m:t>
              </m:r>
            </m:den>
          </m:f>
          <m:r>
            <m:rPr>
              <m:sty m:val="p"/>
            </m:rPr>
            <m:t>=</m:t>
          </m:r>
          <m:f>
            <m:fPr>
              <m:type m:val="bar"/>
            </m:fPr>
            <m:num>
              <m:sSub>
                <m:e>
                  <m:r>
                    <m:t>c</m:t>
                  </m:r>
                </m:e>
                <m:sub>
                  <m:r>
                    <m:t>2</m:t>
                  </m:r>
                </m:sub>
              </m:sSub>
            </m:num>
            <m:den>
              <m:sSub>
                <m:e>
                  <m:r>
                    <m:t>c</m:t>
                  </m:r>
                </m:e>
                <m:sub>
                  <m:r>
                    <m:t>1</m:t>
                  </m:r>
                </m:sub>
              </m:sSub>
            </m:den>
          </m:f>
          <m:sSub>
            <m:e>
              <m:r>
                <m:t>M</m:t>
              </m:r>
            </m:e>
            <m:sub>
              <m:r>
                <m:t>2</m:t>
              </m:r>
            </m:sub>
          </m:sSub>
          <m:r>
            <m:rPr>
              <m:sty m:val="p"/>
            </m:rPr>
            <m:t>−</m:t>
          </m:r>
          <m:f>
            <m:fPr>
              <m:type m:val="bar"/>
            </m:fPr>
            <m:num>
              <m:r>
                <m:t>b</m:t>
              </m:r>
            </m:num>
            <m:den>
              <m:sSub>
                <m:e>
                  <m:r>
                    <m:t>c</m:t>
                  </m:r>
                </m:e>
                <m:sub>
                  <m:r>
                    <m:t>1</m:t>
                  </m:r>
                </m:sub>
              </m:sSub>
            </m:den>
          </m:f>
          <m:sSub>
            <m:e>
              <m:r>
                <m:t>M</m:t>
              </m:r>
            </m:e>
            <m:sub>
              <m:r>
                <m:t>1</m:t>
              </m:r>
            </m:sub>
          </m:sSub>
          <m:sSub>
            <m:e>
              <m:r>
                <m:t>M</m:t>
              </m:r>
            </m:e>
            <m:sub>
              <m:r>
                <m:t>2</m:t>
              </m:r>
            </m:sub>
          </m:sSub>
          <m:r>
            <m:rPr>
              <m:sty m:val="p"/>
            </m:rPr>
            <m:t>−</m:t>
          </m:r>
          <m:f>
            <m:fPr>
              <m:type m:val="bar"/>
            </m:fPr>
            <m:num>
              <m:sSub>
                <m:e>
                  <m:r>
                    <m:t>a</m:t>
                  </m:r>
                </m:e>
                <m:sub>
                  <m:r>
                    <m:t>2</m:t>
                  </m:r>
                </m:sub>
              </m:sSub>
            </m:num>
            <m:den>
              <m:sSub>
                <m:e>
                  <m:r>
                    <m:t>c</m:t>
                  </m:r>
                </m:e>
                <m:sub>
                  <m:r>
                    <m:t>1</m:t>
                  </m:r>
                </m:sub>
              </m:sSub>
            </m:den>
          </m:f>
          <m:sSubSup>
            <m:e>
              <m:r>
                <m:t>M</m:t>
              </m:r>
            </m:e>
            <m:sub>
              <m:r>
                <m:t>2</m:t>
              </m:r>
            </m:sub>
            <m:sup>
              <m:r>
                <m:t>2</m:t>
              </m:r>
            </m:sup>
          </m:sSubSup>
        </m:oMath>
      </m:oMathPara>
    </w:p>
    <w:p>
      <w:pPr>
        <w:pStyle w:val="FirstParagraph"/>
      </w:pPr>
      <w:r>
        <w:t xml:space="preserve">Для обоих случаев рассмотрим задачу со следующими начальными условиями и параметрами</w:t>
      </w:r>
    </w:p>
    <w:p>
      <w:pPr>
        <w:pStyle w:val="BodyText"/>
      </w:pPr>
      <m:oMathPara>
        <m:oMathParaPr>
          <m:jc m:val="center"/>
        </m:oMathParaPr>
        <m:oMath>
          <m:sSubSup>
            <m:e>
              <m:r>
                <m:t>M</m:t>
              </m:r>
            </m:e>
            <m:sub>
              <m:r>
                <m:t>0</m:t>
              </m:r>
            </m:sub>
            <m:sup>
              <m:r>
                <m:t>1</m:t>
              </m:r>
            </m:sup>
          </m:sSubSup>
          <m:r>
            <m:rPr>
              <m:sty m:val="p"/>
            </m:rPr>
            <m:t>=</m:t>
          </m:r>
          <m:r>
            <m:t>3.3</m:t>
          </m:r>
          <m:r>
            <m:t> </m:t>
          </m:r>
          <m:sSubSup>
            <m:e>
              <m:r>
                <m:t>M</m:t>
              </m:r>
            </m:e>
            <m:sub>
              <m:r>
                <m:t>0</m:t>
              </m:r>
            </m:sub>
            <m:sup>
              <m:r>
                <m:t>2</m:t>
              </m:r>
            </m:sup>
          </m:sSubSup>
          <m:r>
            <m:rPr>
              <m:sty m:val="p"/>
            </m:rPr>
            <m:t>=</m:t>
          </m:r>
          <m:r>
            <m:t>2.2</m:t>
          </m:r>
        </m:oMath>
      </m:oMathPara>
    </w:p>
    <w:p>
      <w:pPr>
        <w:pStyle w:val="FirstParagraph"/>
      </w:pPr>
      <m:oMathPara>
        <m:oMathParaPr>
          <m:jc m:val="center"/>
        </m:oMathParaPr>
        <m:oMath>
          <m:sSub>
            <m:e>
              <m:r>
                <m:t>p</m:t>
              </m:r>
            </m:e>
            <m:sub>
              <m:r>
                <m:t>c</m:t>
              </m:r>
              <m:r>
                <m:t>r</m:t>
              </m:r>
            </m:sub>
          </m:sSub>
          <m:r>
            <m:rPr>
              <m:sty m:val="p"/>
            </m:rPr>
            <m:t>=</m:t>
          </m:r>
          <m:r>
            <m:t>26</m:t>
          </m:r>
          <m:r>
            <m:t> </m:t>
          </m:r>
          <m:r>
            <m:t>N</m:t>
          </m:r>
          <m:r>
            <m:rPr>
              <m:sty m:val="p"/>
            </m:rPr>
            <m:t>=</m:t>
          </m:r>
          <m:r>
            <m:t>33</m:t>
          </m:r>
          <m:r>
            <m:t> </m:t>
          </m:r>
          <m:r>
            <m:t>q</m:t>
          </m:r>
          <m:r>
            <m:rPr>
              <m:sty m:val="p"/>
            </m:rPr>
            <m:t>=</m:t>
          </m:r>
          <m:r>
            <m:t>1</m:t>
          </m:r>
        </m:oMath>
      </m:oMathPara>
    </w:p>
    <w:p>
      <w:pPr>
        <w:pStyle w:val="FirstParagraph"/>
      </w:pPr>
      <m:oMathPara>
        <m:oMathParaPr>
          <m:jc m:val="center"/>
        </m:oMathParaPr>
        <m:oMath>
          <m:sSub>
            <m:e>
              <m:r>
                <m:t>τ</m:t>
              </m:r>
            </m:e>
            <m:sub>
              <m:r>
                <m:t>1</m:t>
              </m:r>
            </m:sub>
          </m:sSub>
          <m:r>
            <m:rPr>
              <m:sty m:val="p"/>
            </m:rPr>
            <m:t>=</m:t>
          </m:r>
          <m:r>
            <m:t>25</m:t>
          </m:r>
          <m:r>
            <m:t> </m:t>
          </m:r>
          <m:sSub>
            <m:e>
              <m:r>
                <m:t>τ</m:t>
              </m:r>
            </m:e>
            <m:sub>
              <m:r>
                <m:t>2</m:t>
              </m:r>
            </m:sub>
          </m:sSub>
          <m:r>
            <m:rPr>
              <m:sty m:val="p"/>
            </m:rPr>
            <m:t>=</m:t>
          </m:r>
          <m:r>
            <m:t>14</m:t>
          </m:r>
        </m:oMath>
      </m:oMathPara>
    </w:p>
    <w:p>
      <w:pPr>
        <w:pStyle w:val="FirstParagraph"/>
      </w:pPr>
      <m:oMathPara>
        <m:oMathParaPr>
          <m:jc m:val="center"/>
        </m:oMathParaPr>
        <m:oMath>
          <m:sSub>
            <m:e>
              <m:acc>
                <m:accPr>
                  <m:chr m:val="̃"/>
                </m:accPr>
                <m:e>
                  <m:r>
                    <m:t>p</m:t>
                  </m:r>
                </m:e>
              </m:acc>
            </m:e>
            <m:sub>
              <m:r>
                <m:t>1</m:t>
              </m:r>
            </m:sub>
          </m:sSub>
          <m:r>
            <m:rPr>
              <m:sty m:val="p"/>
            </m:rPr>
            <m:t>=</m:t>
          </m:r>
          <m:r>
            <m:t>5.5</m:t>
          </m:r>
          <m:r>
            <m:t> </m:t>
          </m:r>
          <m:sSub>
            <m:e>
              <m:acc>
                <m:accPr>
                  <m:chr m:val="̃"/>
                </m:accPr>
                <m:e>
                  <m:r>
                    <m:t>p</m:t>
                  </m:r>
                </m:e>
              </m:acc>
            </m:e>
            <m:sub>
              <m:r>
                <m:t>2</m:t>
              </m:r>
            </m:sub>
          </m:sSub>
          <m:r>
            <m:rPr>
              <m:sty m:val="p"/>
            </m:rPr>
            <m:t>=</m:t>
          </m:r>
          <m:r>
            <m:t>11</m:t>
          </m:r>
        </m:oMath>
      </m:oMathPara>
    </w:p>
    <w:bookmarkEnd w:id="23"/>
    <w:bookmarkEnd w:id="24"/>
    <w:bookmarkStart w:id="39" w:name="X10194e193e48b976c8cd7f5c9913426662e5638"/>
    <w:p>
      <w:pPr>
        <w:pStyle w:val="Heading1"/>
      </w:pPr>
      <w:r>
        <w:t xml:space="preserve">4. Численное решение модели конкуренции двух фирм</w:t>
      </w:r>
    </w:p>
    <w:p>
      <w:pPr>
        <w:pStyle w:val="FirstParagraph"/>
      </w:pPr>
      <w:r>
        <w:rPr>
          <w:b/>
          <w:bCs/>
        </w:rPr>
        <w:t xml:space="preserve">Цель:</w:t>
      </w:r>
      <w:r>
        <w:t xml:space="preserve"> </w:t>
      </w:r>
      <w:r>
        <w:t xml:space="preserve">решить два варианта системы дифференциальных уравнений,</w:t>
      </w:r>
      <w:r>
        <w:t xml:space="preserve"> </w:t>
      </w:r>
      <w:r>
        <w:t xml:space="preserve">описывающей динамику объёмов продаж двух фирм,</w:t>
      </w:r>
      <w:r>
        <w:t xml:space="preserve"> </w:t>
      </w:r>
      <w:r>
        <w:t xml:space="preserve">построить графики M₁(t) и M₂(t),</w:t>
      </w:r>
      <w:r>
        <w:t xml:space="preserve"> </w:t>
      </w:r>
      <w:r>
        <w:t xml:space="preserve">сохранить изображения и таблицы с результатами.</w:t>
      </w:r>
    </w:p>
    <w:bookmarkStart w:id="25" w:name="инициализация-проекта-и-загрузка-пакетов"/>
    <w:p>
      <w:pPr>
        <w:pStyle w:val="Heading2"/>
      </w:pPr>
      <w:r>
        <w:t xml:space="preserve">4.1 Инициализация проекта и загрузка пакетов</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br/>
      </w:r>
      <w:r>
        <w:rPr>
          <w:rStyle w:val="ImportTok"/>
        </w:rPr>
        <w:t xml:space="preserve">using</w:t>
      </w:r>
      <w:r>
        <w:rPr>
          <w:rStyle w:val="NormalTok"/>
        </w:rPr>
        <w:t xml:space="preserve"> </w:t>
      </w:r>
      <w:r>
        <w:rPr>
          <w:rStyle w:val="BuiltInTok"/>
        </w:rPr>
        <w:t xml:space="preserve">DifferentialEquations</w:t>
      </w:r>
      <w:r>
        <w:br/>
      </w:r>
      <w:r>
        <w:rPr>
          <w:rStyle w:val="ImportTok"/>
        </w:rPr>
        <w:t xml:space="preserve">using</w:t>
      </w:r>
      <w:r>
        <w:rPr>
          <w:rStyle w:val="NormalTok"/>
        </w:rPr>
        <w:t xml:space="preserve"> </w:t>
      </w:r>
      <w:r>
        <w:rPr>
          <w:rStyle w:val="BuiltInTok"/>
        </w:rPr>
        <w:t xml:space="preserve">Plots</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CSV</w:t>
      </w:r>
      <w:r>
        <w:br/>
      </w:r>
      <w:r>
        <w:rPr>
          <w:rStyle w:val="ImportTok"/>
        </w:rPr>
        <w:t xml:space="preserve">using</w:t>
      </w:r>
      <w:r>
        <w:rPr>
          <w:rStyle w:val="NormalTok"/>
        </w:rPr>
        <w:t xml:space="preserve"> </w:t>
      </w:r>
      <w:r>
        <w:rPr>
          <w:rStyle w:val="BuiltInTok"/>
        </w:rPr>
        <w:t xml:space="preserve">JLD2</w:t>
      </w:r>
      <w:r>
        <w:br/>
      </w:r>
      <w:r>
        <w:br/>
      </w:r>
      <w:r>
        <w:rPr>
          <w:rStyle w:val="NormalTok"/>
        </w:rPr>
        <w:t xml:space="preserve">script_name </w:t>
      </w:r>
      <w:r>
        <w:rPr>
          <w:rStyle w:val="OperatorTok"/>
        </w:rPr>
        <w:t xml:space="preserve">=</w:t>
      </w:r>
      <w:r>
        <w:rPr>
          <w:rStyle w:val="NormalTok"/>
        </w:rPr>
        <w:t xml:space="preserve"> </w:t>
      </w:r>
      <w:r>
        <w:rPr>
          <w:rStyle w:val="FunctionTok"/>
        </w:rPr>
        <w:t xml:space="preserve">isempty</w:t>
      </w:r>
      <w:r>
        <w:rPr>
          <w:rStyle w:val="NormalTok"/>
        </w:rPr>
        <w:t xml:space="preserve">(</w:t>
      </w:r>
      <w:r>
        <w:rPr>
          <w:rStyle w:val="ConstantTok"/>
        </w:rPr>
        <w:t xml:space="preserve">PROGRAM_FILE</w:t>
      </w:r>
      <w:r>
        <w:rPr>
          <w:rStyle w:val="NormalTok"/>
        </w:rPr>
        <w:t xml:space="preserve">) ? </w:t>
      </w:r>
      <w:r>
        <w:rPr>
          <w:rStyle w:val="StringTok"/>
        </w:rPr>
        <w:t xml:space="preserve">"interactive"</w:t>
      </w:r>
      <w:r>
        <w:rPr>
          <w:rStyle w:val="NormalTok"/>
        </w:rPr>
        <w:t xml:space="preserve"> </w:t>
      </w:r>
      <w:r>
        <w:rPr>
          <w:rStyle w:val="OperatorTok"/>
        </w:rPr>
        <w:t xml:space="preserve">:</w:t>
      </w:r>
      <w:r>
        <w:rPr>
          <w:rStyle w:val="NormalTok"/>
        </w:rPr>
        <w:t xml:space="preserve"> </w:t>
      </w:r>
      <w:r>
        <w:rPr>
          <w:rStyle w:val="FunctionTok"/>
        </w:rPr>
        <w:t xml:space="preserve">splitext</w:t>
      </w:r>
      <w:r>
        <w:rPr>
          <w:rStyle w:val="NormalTok"/>
        </w:rPr>
        <w:t xml:space="preserve">(</w:t>
      </w:r>
      <w:r>
        <w:rPr>
          <w:rStyle w:val="FunctionTok"/>
        </w:rPr>
        <w:t xml:space="preserve">basename</w:t>
      </w:r>
      <w:r>
        <w:rPr>
          <w:rStyle w:val="NormalTok"/>
        </w:rPr>
        <w:t xml:space="preserve">(</w:t>
      </w:r>
      <w:r>
        <w:rPr>
          <w:rStyle w:val="ConstantTok"/>
        </w:rPr>
        <w:t xml:space="preserve">PROGRAM_FILE</w:t>
      </w:r>
      <w:r>
        <w:rPr>
          <w:rStyle w:val="NormalTok"/>
        </w:rPr>
        <w:t xml:space="preserve">))[</w:t>
      </w:r>
      <w:r>
        <w:rPr>
          <w:rStyle w:val="FloatTok"/>
        </w:rPr>
        <w:t xml:space="preserve">1</w:t>
      </w:r>
      <w:r>
        <w:rPr>
          <w:rStyle w:val="NormalTok"/>
        </w:rPr>
        <w:t xml:space="preserve">]</w:t>
      </w:r>
      <w:r>
        <w:br/>
      </w:r>
      <w:r>
        <w:br/>
      </w:r>
      <w:r>
        <w:rPr>
          <w:rStyle w:val="FunctionTok"/>
        </w:rPr>
        <w:t xml:space="preserve">mkpath</w:t>
      </w:r>
      <w:r>
        <w:rPr>
          <w:rStyle w:val="NormalTok"/>
        </w:rPr>
        <w:t xml:space="preserve">(</w:t>
      </w:r>
      <w:r>
        <w:rPr>
          <w:rStyle w:val="FunctionTok"/>
        </w:rPr>
        <w:t xml:space="preserve">plotsdir</w:t>
      </w:r>
      <w:r>
        <w:rPr>
          <w:rStyle w:val="NormalTok"/>
        </w:rPr>
        <w:t xml:space="preserve">(script_name))</w:t>
      </w:r>
      <w:r>
        <w:br/>
      </w:r>
      <w:r>
        <w:rPr>
          <w:rStyle w:val="FunctionTok"/>
        </w:rPr>
        <w:t xml:space="preserve">mkpath</w:t>
      </w:r>
      <w:r>
        <w:rPr>
          <w:rStyle w:val="NormalTok"/>
        </w:rPr>
        <w:t xml:space="preserve">(</w:t>
      </w:r>
      <w:r>
        <w:rPr>
          <w:rStyle w:val="FunctionTok"/>
        </w:rPr>
        <w:t xml:space="preserve">datadir</w:t>
      </w:r>
      <w:r>
        <w:rPr>
          <w:rStyle w:val="NormalTok"/>
        </w:rPr>
        <w:t xml:space="preserve">(script_name))</w:t>
      </w:r>
    </w:p>
    <w:bookmarkEnd w:id="25"/>
    <w:bookmarkStart w:id="26" w:name="общие-параметры-модели"/>
    <w:p>
      <w:pPr>
        <w:pStyle w:val="Heading2"/>
      </w:pPr>
      <w:r>
        <w:t xml:space="preserve">4.2 Общие параметры модели</w:t>
      </w:r>
    </w:p>
    <w:p>
      <w:pPr>
        <w:pStyle w:val="SourceCode"/>
      </w:pPr>
      <w:r>
        <w:rPr>
          <w:rStyle w:val="NormalTok"/>
        </w:rPr>
        <w:t xml:space="preserve">p_cr </w:t>
      </w:r>
      <w:r>
        <w:rPr>
          <w:rStyle w:val="OperatorTok"/>
        </w:rPr>
        <w:t xml:space="preserve">=</w:t>
      </w:r>
      <w:r>
        <w:rPr>
          <w:rStyle w:val="NormalTok"/>
        </w:rPr>
        <w:t xml:space="preserve"> </w:t>
      </w:r>
      <w:r>
        <w:rPr>
          <w:rStyle w:val="FloatTok"/>
        </w:rPr>
        <w:t xml:space="preserve">26.0</w:t>
      </w:r>
      <w:r>
        <w:br/>
      </w:r>
      <w:r>
        <w:rPr>
          <w:rStyle w:val="NormalTok"/>
        </w:rPr>
        <w:t xml:space="preserve">N </w:t>
      </w:r>
      <w:r>
        <w:rPr>
          <w:rStyle w:val="OperatorTok"/>
        </w:rPr>
        <w:t xml:space="preserve">=</w:t>
      </w:r>
      <w:r>
        <w:rPr>
          <w:rStyle w:val="NormalTok"/>
        </w:rPr>
        <w:t xml:space="preserve"> </w:t>
      </w:r>
      <w:r>
        <w:rPr>
          <w:rStyle w:val="FloatTok"/>
        </w:rPr>
        <w:t xml:space="preserve">33.0</w:t>
      </w:r>
      <w:r>
        <w:br/>
      </w:r>
      <w:r>
        <w:rPr>
          <w:rStyle w:val="NormalTok"/>
        </w:rPr>
        <w:t xml:space="preserve">q </w:t>
      </w:r>
      <w:r>
        <w:rPr>
          <w:rStyle w:val="OperatorTok"/>
        </w:rPr>
        <w:t xml:space="preserve">=</w:t>
      </w:r>
      <w:r>
        <w:rPr>
          <w:rStyle w:val="NormalTok"/>
        </w:rPr>
        <w:t xml:space="preserve"> </w:t>
      </w:r>
      <w:r>
        <w:rPr>
          <w:rStyle w:val="FloatTok"/>
        </w:rPr>
        <w:t xml:space="preserve">1.0</w:t>
      </w:r>
      <w:r>
        <w:br/>
      </w:r>
      <w:r>
        <w:br/>
      </w:r>
      <w:r>
        <w:rPr>
          <w:rStyle w:val="NormalTok"/>
        </w:rPr>
        <w:t xml:space="preserve">tau_1 </w:t>
      </w:r>
      <w:r>
        <w:rPr>
          <w:rStyle w:val="OperatorTok"/>
        </w:rPr>
        <w:t xml:space="preserve">=</w:t>
      </w:r>
      <w:r>
        <w:rPr>
          <w:rStyle w:val="NormalTok"/>
        </w:rPr>
        <w:t xml:space="preserve"> </w:t>
      </w:r>
      <w:r>
        <w:rPr>
          <w:rStyle w:val="FloatTok"/>
        </w:rPr>
        <w:t xml:space="preserve">25.0</w:t>
      </w:r>
      <w:r>
        <w:br/>
      </w:r>
      <w:r>
        <w:rPr>
          <w:rStyle w:val="NormalTok"/>
        </w:rPr>
        <w:t xml:space="preserve">tau_2 </w:t>
      </w:r>
      <w:r>
        <w:rPr>
          <w:rStyle w:val="OperatorTok"/>
        </w:rPr>
        <w:t xml:space="preserve">=</w:t>
      </w:r>
      <w:r>
        <w:rPr>
          <w:rStyle w:val="NormalTok"/>
        </w:rPr>
        <w:t xml:space="preserve"> </w:t>
      </w:r>
      <w:r>
        <w:rPr>
          <w:rStyle w:val="FloatTok"/>
        </w:rPr>
        <w:t xml:space="preserve">14.0</w:t>
      </w:r>
      <w:r>
        <w:br/>
      </w:r>
      <w:r>
        <w:br/>
      </w:r>
      <w:r>
        <w:rPr>
          <w:rStyle w:val="NormalTok"/>
        </w:rPr>
        <w:t xml:space="preserve">p_tilde_1 </w:t>
      </w:r>
      <w:r>
        <w:rPr>
          <w:rStyle w:val="OperatorTok"/>
        </w:rPr>
        <w:t xml:space="preserve">=</w:t>
      </w:r>
      <w:r>
        <w:rPr>
          <w:rStyle w:val="NormalTok"/>
        </w:rPr>
        <w:t xml:space="preserve"> </w:t>
      </w:r>
      <w:r>
        <w:rPr>
          <w:rStyle w:val="FloatTok"/>
        </w:rPr>
        <w:t xml:space="preserve">5.5</w:t>
      </w:r>
      <w:r>
        <w:br/>
      </w:r>
      <w:r>
        <w:rPr>
          <w:rStyle w:val="NormalTok"/>
        </w:rPr>
        <w:t xml:space="preserve">p_tilde_2 </w:t>
      </w:r>
      <w:r>
        <w:rPr>
          <w:rStyle w:val="OperatorTok"/>
        </w:rPr>
        <w:t xml:space="preserve">=</w:t>
      </w:r>
      <w:r>
        <w:rPr>
          <w:rStyle w:val="NormalTok"/>
        </w:rPr>
        <w:t xml:space="preserve"> </w:t>
      </w:r>
      <w:r>
        <w:rPr>
          <w:rStyle w:val="FloatTok"/>
        </w:rPr>
        <w:t xml:space="preserve">11.0</w:t>
      </w:r>
      <w:r>
        <w:br/>
      </w:r>
      <w:r>
        <w:br/>
      </w:r>
      <w:r>
        <w:rPr>
          <w:rStyle w:val="NormalTok"/>
        </w:rPr>
        <w:t xml:space="preserve">d </w:t>
      </w:r>
      <w:r>
        <w:rPr>
          <w:rStyle w:val="OperatorTok"/>
        </w:rPr>
        <w:t xml:space="preserve">=</w:t>
      </w:r>
      <w:r>
        <w:rPr>
          <w:rStyle w:val="NormalTok"/>
        </w:rPr>
        <w:t xml:space="preserve"> </w:t>
      </w:r>
      <w:r>
        <w:rPr>
          <w:rStyle w:val="FloatTok"/>
        </w:rPr>
        <w:t xml:space="preserve">0.00033</w:t>
      </w:r>
    </w:p>
    <w:bookmarkEnd w:id="26"/>
    <w:bookmarkStart w:id="27" w:name="начальные-условия"/>
    <w:p>
      <w:pPr>
        <w:pStyle w:val="Heading2"/>
      </w:pPr>
      <w:r>
        <w:t xml:space="preserve">4.3 Начальные условия</w:t>
      </w:r>
    </w:p>
    <w:p>
      <w:pPr>
        <w:pStyle w:val="SourceCode"/>
      </w:pPr>
      <w:r>
        <w:rPr>
          <w:rStyle w:val="NormalTok"/>
        </w:rPr>
        <w:t xml:space="preserve">M1_0 </w:t>
      </w:r>
      <w:r>
        <w:rPr>
          <w:rStyle w:val="OperatorTok"/>
        </w:rPr>
        <w:t xml:space="preserve">=</w:t>
      </w:r>
      <w:r>
        <w:rPr>
          <w:rStyle w:val="NormalTok"/>
        </w:rPr>
        <w:t xml:space="preserve"> </w:t>
      </w:r>
      <w:r>
        <w:rPr>
          <w:rStyle w:val="FloatTok"/>
        </w:rPr>
        <w:t xml:space="preserve">3.3</w:t>
      </w:r>
      <w:r>
        <w:br/>
      </w:r>
      <w:r>
        <w:rPr>
          <w:rStyle w:val="NormalTok"/>
        </w:rPr>
        <w:t xml:space="preserve">M2_0 </w:t>
      </w:r>
      <w:r>
        <w:rPr>
          <w:rStyle w:val="OperatorTok"/>
        </w:rPr>
        <w:t xml:space="preserve">=</w:t>
      </w:r>
      <w:r>
        <w:rPr>
          <w:rStyle w:val="NormalTok"/>
        </w:rPr>
        <w:t xml:space="preserve"> </w:t>
      </w:r>
      <w:r>
        <w:rPr>
          <w:rStyle w:val="FloatTok"/>
        </w:rPr>
        <w:t xml:space="preserve">2.2</w:t>
      </w:r>
      <w:r>
        <w:br/>
      </w:r>
      <w:r>
        <w:br/>
      </w:r>
      <w:r>
        <w:rPr>
          <w:rStyle w:val="NormalTok"/>
        </w:rPr>
        <w:t xml:space="preserve">u0 </w:t>
      </w:r>
      <w:r>
        <w:rPr>
          <w:rStyle w:val="OperatorTok"/>
        </w:rPr>
        <w:t xml:space="preserve">=</w:t>
      </w:r>
      <w:r>
        <w:rPr>
          <w:rStyle w:val="NormalTok"/>
        </w:rPr>
        <w:t xml:space="preserve"> [M1_0, M2_0]</w:t>
      </w:r>
    </w:p>
    <w:bookmarkEnd w:id="27"/>
    <w:bookmarkStart w:id="28" w:name="временной-интервал"/>
    <w:p>
      <w:pPr>
        <w:pStyle w:val="Heading2"/>
      </w:pPr>
      <w:r>
        <w:t xml:space="preserve">4.4 Временной интервал</w:t>
      </w:r>
    </w:p>
    <w:p>
      <w:pPr>
        <w:pStyle w:val="FirstParagraph"/>
      </w:pPr>
      <w:r>
        <w:t xml:space="preserve">Используется нормированное время:</w:t>
      </w:r>
      <w:r>
        <w:t xml:space="preserve"> </w:t>
      </w:r>
      <w:r>
        <w:t xml:space="preserve">t = c₁Θ</w:t>
      </w:r>
    </w:p>
    <w:p>
      <w:pPr>
        <w:pStyle w:val="SourceCode"/>
      </w:pPr>
      <w:r>
        <w:rPr>
          <w:rStyle w:val="NormalTok"/>
        </w:rPr>
        <w:t xml:space="preserve">t0 </w:t>
      </w:r>
      <w:r>
        <w:rPr>
          <w:rStyle w:val="OperatorTok"/>
        </w:rPr>
        <w:t xml:space="preserve">=</w:t>
      </w:r>
      <w:r>
        <w:rPr>
          <w:rStyle w:val="NormalTok"/>
        </w:rPr>
        <w:t xml:space="preserve"> </w:t>
      </w:r>
      <w:r>
        <w:rPr>
          <w:rStyle w:val="FloatTok"/>
        </w:rPr>
        <w:t xml:space="preserve">0.0</w:t>
      </w:r>
      <w:r>
        <w:br/>
      </w:r>
      <w:r>
        <w:rPr>
          <w:rStyle w:val="NormalTok"/>
        </w:rPr>
        <w:t xml:space="preserve">tmax </w:t>
      </w:r>
      <w:r>
        <w:rPr>
          <w:rStyle w:val="OperatorTok"/>
        </w:rPr>
        <w:t xml:space="preserve">=</w:t>
      </w:r>
      <w:r>
        <w:rPr>
          <w:rStyle w:val="NormalTok"/>
        </w:rPr>
        <w:t xml:space="preserve"> </w:t>
      </w:r>
      <w:r>
        <w:rPr>
          <w:rStyle w:val="FloatTok"/>
        </w:rPr>
        <w:t xml:space="preserve">20.0</w:t>
      </w:r>
      <w:r>
        <w:br/>
      </w:r>
      <w:r>
        <w:rPr>
          <w:rStyle w:val="NormalTok"/>
        </w:rPr>
        <w:t xml:space="preserve">tspan </w:t>
      </w:r>
      <w:r>
        <w:rPr>
          <w:rStyle w:val="OperatorTok"/>
        </w:rPr>
        <w:t xml:space="preserve">=</w:t>
      </w:r>
      <w:r>
        <w:rPr>
          <w:rStyle w:val="NormalTok"/>
        </w:rPr>
        <w:t xml:space="preserve"> (t0, tmax)</w:t>
      </w:r>
      <w:r>
        <w:br/>
      </w:r>
      <w:r>
        <w:br/>
      </w:r>
      <w:r>
        <w:rPr>
          <w:rStyle w:val="NormalTok"/>
        </w:rPr>
        <w:t xml:space="preserve">nt </w:t>
      </w:r>
      <w:r>
        <w:rPr>
          <w:rStyle w:val="OperatorTok"/>
        </w:rPr>
        <w:t xml:space="preserve">=</w:t>
      </w:r>
      <w:r>
        <w:rPr>
          <w:rStyle w:val="NormalTok"/>
        </w:rPr>
        <w:t xml:space="preserve"> </w:t>
      </w:r>
      <w:r>
        <w:rPr>
          <w:rStyle w:val="FloatTok"/>
        </w:rPr>
        <w:t xml:space="preserve">500</w:t>
      </w:r>
    </w:p>
    <w:bookmarkEnd w:id="28"/>
    <w:bookmarkStart w:id="29" w:name="вычисление-коэффициентов-модели"/>
    <w:p>
      <w:pPr>
        <w:pStyle w:val="Heading2"/>
      </w:pPr>
      <w:r>
        <w:t xml:space="preserve">4.5 Вычисление коэффициентов модели</w:t>
      </w:r>
    </w:p>
    <w:p>
      <w:pPr>
        <w:pStyle w:val="SourceCode"/>
      </w:pPr>
      <w:r>
        <w:rPr>
          <w:rStyle w:val="NormalTok"/>
        </w:rPr>
        <w:t xml:space="preserve">a_1 </w:t>
      </w:r>
      <w:r>
        <w:rPr>
          <w:rStyle w:val="OperatorTok"/>
        </w:rPr>
        <w:t xml:space="preserve">=</w:t>
      </w:r>
      <w:r>
        <w:rPr>
          <w:rStyle w:val="NormalTok"/>
        </w:rPr>
        <w:t xml:space="preserve"> p_cr </w:t>
      </w:r>
      <w:r>
        <w:rPr>
          <w:rStyle w:val="OperatorTok"/>
        </w:rPr>
        <w:t xml:space="preserve">/</w:t>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a_2 </w:t>
      </w:r>
      <w:r>
        <w:rPr>
          <w:rStyle w:val="OperatorTok"/>
        </w:rPr>
        <w:t xml:space="preserve">=</w:t>
      </w:r>
      <w:r>
        <w:rPr>
          <w:rStyle w:val="NormalTok"/>
        </w:rPr>
        <w:t xml:space="preserve"> p_cr </w:t>
      </w:r>
      <w:r>
        <w:rPr>
          <w:rStyle w:val="OperatorTok"/>
        </w:rPr>
        <w:t xml:space="preserve">/</w:t>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b </w:t>
      </w:r>
      <w:r>
        <w:rPr>
          <w:rStyle w:val="OperatorTok"/>
        </w:rPr>
        <w:t xml:space="preserve">=</w:t>
      </w:r>
      <w:r>
        <w:rPr>
          <w:rStyle w:val="NormalTok"/>
        </w:rPr>
        <w:t xml:space="preserve"> p_cr </w:t>
      </w:r>
      <w:r>
        <w:rPr>
          <w:rStyle w:val="OperatorTok"/>
        </w:rPr>
        <w:t xml:space="preserve">/</w:t>
      </w:r>
      <w:r>
        <w:rPr>
          <w:rStyle w:val="NormalTok"/>
        </w:rPr>
        <w:t xml:space="preserve"> (</w:t>
      </w:r>
      <w:r>
        <w:br/>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q</w:t>
      </w:r>
      <w:r>
        <w:br/>
      </w:r>
      <w:r>
        <w:rPr>
          <w:rStyle w:val="NormalTok"/>
        </w:rPr>
        <w:t xml:space="preserve">)</w:t>
      </w:r>
      <w:r>
        <w:br/>
      </w:r>
      <w:r>
        <w:br/>
      </w:r>
      <w:r>
        <w:rPr>
          <w:rStyle w:val="NormalTok"/>
        </w:rPr>
        <w:t xml:space="preserve">c_1 </w:t>
      </w:r>
      <w:r>
        <w:rPr>
          <w:rStyle w:val="OperatorTok"/>
        </w:rPr>
        <w:t xml:space="preserve">=</w:t>
      </w:r>
      <w:r>
        <w:rPr>
          <w:rStyle w:val="NormalTok"/>
        </w:rPr>
        <w:t xml:space="preserve"> (p_cr </w:t>
      </w:r>
      <w:r>
        <w:rPr>
          <w:rStyle w:val="OperatorTok"/>
        </w:rPr>
        <w:t xml:space="preserve">-</w:t>
      </w:r>
      <w:r>
        <w:rPr>
          <w:rStyle w:val="NormalTok"/>
        </w:rPr>
        <w:t xml:space="preserve"> p_tilde_1) </w:t>
      </w:r>
      <w:r>
        <w:rPr>
          <w:rStyle w:val="OperatorTok"/>
        </w:rPr>
        <w:t xml:space="preserve">/</w:t>
      </w:r>
      <w:r>
        <w:rPr>
          <w:rStyle w:val="NormalTok"/>
        </w:rPr>
        <w:t xml:space="preserve"> (tau_1 </w:t>
      </w:r>
      <w:r>
        <w:rPr>
          <w:rStyle w:val="OperatorTok"/>
        </w:rPr>
        <w:t xml:space="preserve">*</w:t>
      </w:r>
      <w:r>
        <w:rPr>
          <w:rStyle w:val="NormalTok"/>
        </w:rPr>
        <w:t xml:space="preserve"> p_tilde_1)</w:t>
      </w:r>
      <w:r>
        <w:br/>
      </w:r>
      <w:r>
        <w:br/>
      </w:r>
      <w:r>
        <w:rPr>
          <w:rStyle w:val="NormalTok"/>
        </w:rPr>
        <w:t xml:space="preserve">c_2 </w:t>
      </w:r>
      <w:r>
        <w:rPr>
          <w:rStyle w:val="OperatorTok"/>
        </w:rPr>
        <w:t xml:space="preserve">=</w:t>
      </w:r>
      <w:r>
        <w:rPr>
          <w:rStyle w:val="NormalTok"/>
        </w:rPr>
        <w:t xml:space="preserve"> (p_cr </w:t>
      </w:r>
      <w:r>
        <w:rPr>
          <w:rStyle w:val="OperatorTok"/>
        </w:rPr>
        <w:t xml:space="preserve">-</w:t>
      </w:r>
      <w:r>
        <w:rPr>
          <w:rStyle w:val="NormalTok"/>
        </w:rPr>
        <w:t xml:space="preserve"> p_tilde_2) </w:t>
      </w:r>
      <w:r>
        <w:rPr>
          <w:rStyle w:val="OperatorTok"/>
        </w:rPr>
        <w:t xml:space="preserve">/</w:t>
      </w:r>
      <w:r>
        <w:rPr>
          <w:rStyle w:val="NormalTok"/>
        </w:rPr>
        <w:t xml:space="preserve"> (tau_2 </w:t>
      </w:r>
      <w:r>
        <w:rPr>
          <w:rStyle w:val="OperatorTok"/>
        </w:rPr>
        <w:t xml:space="preserve">*</w:t>
      </w:r>
      <w:r>
        <w:rPr>
          <w:rStyle w:val="NormalTok"/>
        </w:rPr>
        <w:t xml:space="preserve"> p_tilde_2)</w:t>
      </w:r>
    </w:p>
    <w:bookmarkEnd w:id="29"/>
    <w:bookmarkStart w:id="30" w:name="набор-параметров-для-передачи-в-модели"/>
    <w:p>
      <w:pPr>
        <w:pStyle w:val="Heading2"/>
      </w:pPr>
      <w:r>
        <w:t xml:space="preserve">4.6 Набор параметров для передачи в модели</w:t>
      </w:r>
    </w:p>
    <w:p>
      <w:pPr>
        <w:pStyle w:val="SourceCode"/>
      </w:pPr>
      <w:r>
        <w:rPr>
          <w:rStyle w:val="NormalTok"/>
        </w:rPr>
        <w:t xml:space="preserve">p </w:t>
      </w:r>
      <w:r>
        <w:rPr>
          <w:rStyle w:val="OperatorTok"/>
        </w:rPr>
        <w:t xml:space="preserve">=</w:t>
      </w:r>
      <w:r>
        <w:rPr>
          <w:rStyle w:val="NormalTok"/>
        </w:rPr>
        <w:t xml:space="preserve"> (</w:t>
      </w:r>
      <w:r>
        <w:br/>
      </w:r>
      <w:r>
        <w:rPr>
          <w:rStyle w:val="NormalTok"/>
        </w:rPr>
        <w:t xml:space="preserve">    a_1 </w:t>
      </w:r>
      <w:r>
        <w:rPr>
          <w:rStyle w:val="OperatorTok"/>
        </w:rPr>
        <w:t xml:space="preserve">=</w:t>
      </w:r>
      <w:r>
        <w:rPr>
          <w:rStyle w:val="NormalTok"/>
        </w:rPr>
        <w:t xml:space="preserve"> a_1,</w:t>
      </w:r>
      <w:r>
        <w:br/>
      </w:r>
      <w:r>
        <w:rPr>
          <w:rStyle w:val="NormalTok"/>
        </w:rPr>
        <w:t xml:space="preserve">    a_2 </w:t>
      </w:r>
      <w:r>
        <w:rPr>
          <w:rStyle w:val="OperatorTok"/>
        </w:rPr>
        <w:t xml:space="preserve">=</w:t>
      </w:r>
      <w:r>
        <w:rPr>
          <w:rStyle w:val="NormalTok"/>
        </w:rPr>
        <w:t xml:space="preserve"> a_2,</w:t>
      </w:r>
      <w:r>
        <w:br/>
      </w:r>
      <w:r>
        <w:rPr>
          <w:rStyle w:val="NormalTok"/>
        </w:rPr>
        <w:t xml:space="preserve">    b </w:t>
      </w:r>
      <w:r>
        <w:rPr>
          <w:rStyle w:val="OperatorTok"/>
        </w:rPr>
        <w:t xml:space="preserve">=</w:t>
      </w:r>
      <w:r>
        <w:rPr>
          <w:rStyle w:val="NormalTok"/>
        </w:rPr>
        <w:t xml:space="preserve"> b,</w:t>
      </w:r>
      <w:r>
        <w:br/>
      </w:r>
      <w:r>
        <w:rPr>
          <w:rStyle w:val="NormalTok"/>
        </w:rPr>
        <w:t xml:space="preserve">    c_1 </w:t>
      </w:r>
      <w:r>
        <w:rPr>
          <w:rStyle w:val="OperatorTok"/>
        </w:rPr>
        <w:t xml:space="preserve">=</w:t>
      </w:r>
      <w:r>
        <w:rPr>
          <w:rStyle w:val="NormalTok"/>
        </w:rPr>
        <w:t xml:space="preserve"> c_1,</w:t>
      </w:r>
      <w:r>
        <w:br/>
      </w:r>
      <w:r>
        <w:rPr>
          <w:rStyle w:val="NormalTok"/>
        </w:rPr>
        <w:t xml:space="preserve">    c_2 </w:t>
      </w:r>
      <w:r>
        <w:rPr>
          <w:rStyle w:val="OperatorTok"/>
        </w:rPr>
        <w:t xml:space="preserve">=</w:t>
      </w:r>
      <w:r>
        <w:rPr>
          <w:rStyle w:val="NormalTok"/>
        </w:rPr>
        <w:t xml:space="preserve"> c_2,</w:t>
      </w:r>
      <w:r>
        <w:br/>
      </w:r>
      <w:r>
        <w:rPr>
          <w:rStyle w:val="NormalTok"/>
        </w:rPr>
        <w:t xml:space="preserve">    d </w:t>
      </w:r>
      <w:r>
        <w:rPr>
          <w:rStyle w:val="OperatorTok"/>
        </w:rPr>
        <w:t xml:space="preserve">=</w:t>
      </w:r>
      <w:r>
        <w:rPr>
          <w:rStyle w:val="NormalTok"/>
        </w:rPr>
        <w:t xml:space="preserve"> d</w:t>
      </w:r>
      <w:r>
        <w:br/>
      </w:r>
      <w:r>
        <w:rPr>
          <w:rStyle w:val="NormalTok"/>
        </w:rPr>
        <w:t xml:space="preserve">)</w:t>
      </w:r>
    </w:p>
    <w:bookmarkEnd w:id="30"/>
    <w:bookmarkStart w:id="31" w:name="первая-модель"/>
    <w:p>
      <w:pPr>
        <w:pStyle w:val="Heading2"/>
      </w:pPr>
      <w:r>
        <w:t xml:space="preserve">4.7 Первая модель</w:t>
      </w:r>
    </w:p>
    <w:p>
      <w:pPr>
        <w:pStyle w:val="FirstParagraph"/>
      </w:pPr>
      <w:r>
        <w:t xml:space="preserve">Рассматривается конкуренция двух фирм только рыночными методами.</w:t>
      </w:r>
    </w:p>
    <w:p>
      <w:pPr>
        <w:pStyle w:val="BodyText"/>
      </w:pPr>
      <w:r>
        <w:t xml:space="preserve">Система уравнений:</w:t>
      </w:r>
    </w:p>
    <w:p>
      <w:pPr>
        <w:pStyle w:val="BodyText"/>
      </w:pPr>
      <w:r>
        <w:t xml:space="preserve">dM₁/dt = M₁ - (b / c₁)M₁M₂ - (a₁ / c₁)M₁²</w:t>
      </w:r>
    </w:p>
    <w:p>
      <w:pPr>
        <w:pStyle w:val="BodyText"/>
      </w:pPr>
      <w:r>
        <w:t xml:space="preserve">dM₂/dt = (c₂ / c₁)M₂ - (b / c₁)M₁M₂ - (a₂ / c₁)M₂²</w:t>
      </w:r>
    </w:p>
    <w:p>
      <w:pPr>
        <w:pStyle w:val="SourceCode"/>
      </w:pPr>
      <w:r>
        <w:rPr>
          <w:rStyle w:val="KeywordTok"/>
        </w:rPr>
        <w:t xml:space="preserve">function</w:t>
      </w:r>
      <w:r>
        <w:rPr>
          <w:rStyle w:val="NormalTok"/>
        </w:rPr>
        <w:t xml:space="preserve"> </w:t>
      </w:r>
      <w:r>
        <w:rPr>
          <w:rStyle w:val="FunctionTok"/>
        </w:rPr>
        <w:t xml:space="preserve">model_case_1!</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bookmarkEnd w:id="31"/>
    <w:bookmarkStart w:id="32" w:name="вторая-модель"/>
    <w:p>
      <w:pPr>
        <w:pStyle w:val="Heading2"/>
      </w:pPr>
      <w:r>
        <w:t xml:space="preserve">4.8 Вторая модель</w:t>
      </w:r>
    </w:p>
    <w:p>
      <w:pPr>
        <w:pStyle w:val="FirstParagraph"/>
      </w:pPr>
      <w:r>
        <w:t xml:space="preserve">Помимо экономического фактора учитывается социально-психологическое</w:t>
      </w:r>
      <w:r>
        <w:t xml:space="preserve"> </w:t>
      </w:r>
      <w:r>
        <w:t xml:space="preserve">влияние, которое меняет коэффициент взаимодействия фирм в первом уравнении.</w:t>
      </w:r>
    </w:p>
    <w:p>
      <w:pPr>
        <w:pStyle w:val="BodyText"/>
      </w:pPr>
      <w:r>
        <w:t xml:space="preserve">Система уравнений:</w:t>
      </w:r>
    </w:p>
    <w:p>
      <w:pPr>
        <w:pStyle w:val="BodyText"/>
      </w:pPr>
      <w:r>
        <w:t xml:space="preserve">dM₁/dt = M₁ - ((b / c₁) + d)M₁M₂ - (a₁ / c₁)M₁²</w:t>
      </w:r>
    </w:p>
    <w:p>
      <w:pPr>
        <w:pStyle w:val="BodyText"/>
      </w:pPr>
      <w:r>
        <w:t xml:space="preserve">dM₂/dt = (c₂ / c₁)M₂ - (b / c₁)M₁M₂ - (a₂ / c₁)M₂²</w:t>
      </w:r>
    </w:p>
    <w:p>
      <w:pPr>
        <w:pStyle w:val="SourceCode"/>
      </w:pPr>
      <w:r>
        <w:rPr>
          <w:rStyle w:val="KeywordTok"/>
        </w:rPr>
        <w:t xml:space="preserve">function</w:t>
      </w:r>
      <w:r>
        <w:rPr>
          <w:rStyle w:val="NormalTok"/>
        </w:rPr>
        <w:t xml:space="preserve"> </w:t>
      </w:r>
      <w:r>
        <w:rPr>
          <w:rStyle w:val="FunctionTok"/>
        </w:rPr>
        <w:t xml:space="preserve">model_case_2!</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p.d)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bookmarkEnd w:id="32"/>
    <w:bookmarkStart w:id="33" w:name="утилита-один-прогон-модели"/>
    <w:p>
      <w:pPr>
        <w:pStyle w:val="Heading2"/>
      </w:pPr>
      <w:r>
        <w:t xml:space="preserve">4.9 Утилита: один прогон модели</w:t>
      </w:r>
    </w:p>
    <w:p>
      <w:pPr>
        <w:pStyle w:val="SourceCode"/>
      </w:pPr>
      <w:r>
        <w:rPr>
          <w:rStyle w:val="KeywordTok"/>
        </w:rPr>
        <w:t xml:space="preserve">function</w:t>
      </w:r>
      <w:r>
        <w:rPr>
          <w:rStyle w:val="NormalTok"/>
        </w:rPr>
        <w:t xml:space="preserve"> </w:t>
      </w:r>
      <w:r>
        <w:rPr>
          <w:rStyle w:val="FunctionTok"/>
        </w:rPr>
        <w:t xml:space="preserve">run_case</w:t>
      </w:r>
      <w:r>
        <w:rPr>
          <w:rStyle w:val="NormalTok"/>
        </w:rPr>
        <w:t xml:space="preserve">(case_name; model!, u0, tspan, p, nt </w:t>
      </w:r>
      <w:r>
        <w:rPr>
          <w:rStyle w:val="OperatorTok"/>
        </w:rPr>
        <w:t xml:space="preserve">=</w:t>
      </w:r>
      <w:r>
        <w:rPr>
          <w:rStyle w:val="NormalTok"/>
        </w:rPr>
        <w:t xml:space="preserve"> </w:t>
      </w:r>
      <w:r>
        <w:rPr>
          <w:rStyle w:val="FloatTok"/>
        </w:rPr>
        <w:t xml:space="preserve">500</w:t>
      </w:r>
      <w:r>
        <w:rPr>
          <w:rStyle w:val="NormalTok"/>
        </w:rPr>
        <w:t xml:space="preserve">, image_name </w:t>
      </w:r>
      <w:r>
        <w:rPr>
          <w:rStyle w:val="OperatorTok"/>
        </w:rPr>
        <w:t xml:space="preserve">=</w:t>
      </w:r>
      <w:r>
        <w:rPr>
          <w:rStyle w:val="NormalTok"/>
        </w:rPr>
        <w:t xml:space="preserve"> case_name)</w:t>
      </w:r>
    </w:p>
    <w:p>
      <w:pPr>
        <w:pStyle w:val="FirstParagraph"/>
      </w:pPr>
      <w:r>
        <w:t xml:space="preserve">— Сетка по времени —</w:t>
      </w:r>
    </w:p>
    <w:p>
      <w:pPr>
        <w:pStyle w:val="SourceCode"/>
      </w:pPr>
      <w:r>
        <w:rPr>
          <w:rStyle w:val="NormalTok"/>
        </w:rPr>
        <w:t xml:space="preserve">    tgrid </w:t>
      </w:r>
      <w:r>
        <w:rPr>
          <w:rStyle w:val="OperatorTok"/>
        </w:rPr>
        <w:t xml:space="preserve">=</w:t>
      </w:r>
      <w:r>
        <w:rPr>
          <w:rStyle w:val="NormalTok"/>
        </w:rPr>
        <w:t xml:space="preserve"> </w:t>
      </w:r>
      <w:r>
        <w:rPr>
          <w:rStyle w:val="FunctionTok"/>
        </w:rPr>
        <w:t xml:space="preserve">collect</w:t>
      </w:r>
      <w:r>
        <w:rPr>
          <w:rStyle w:val="NormalTok"/>
        </w:rPr>
        <w:t xml:space="preserve">(</w:t>
      </w:r>
      <w:r>
        <w:rPr>
          <w:rStyle w:val="FunctionTok"/>
        </w:rPr>
        <w:t xml:space="preserve">LinRange</w:t>
      </w:r>
      <w:r>
        <w:rPr>
          <w:rStyle w:val="NormalTok"/>
        </w:rPr>
        <w:t xml:space="preserve">(tspan[</w:t>
      </w:r>
      <w:r>
        <w:rPr>
          <w:rStyle w:val="FloatTok"/>
        </w:rPr>
        <w:t xml:space="preserve">1</w:t>
      </w:r>
      <w:r>
        <w:rPr>
          <w:rStyle w:val="NormalTok"/>
        </w:rPr>
        <w:t xml:space="preserve">], tspan[</w:t>
      </w:r>
      <w:r>
        <w:rPr>
          <w:rStyle w:val="FloatTok"/>
        </w:rPr>
        <w:t xml:space="preserve">2</w:t>
      </w:r>
      <w:r>
        <w:rPr>
          <w:rStyle w:val="NormalTok"/>
        </w:rPr>
        <w:t xml:space="preserve">], nt))</w:t>
      </w:r>
    </w:p>
    <w:p>
      <w:pPr>
        <w:pStyle w:val="FirstParagraph"/>
      </w:pPr>
      <w:r>
        <w:t xml:space="preserve">— Решение системы ОДУ —</w:t>
      </w:r>
    </w:p>
    <w:p>
      <w:pPr>
        <w:pStyle w:val="SourceCode"/>
      </w:pP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tspan, p)</w:t>
      </w:r>
      <w:r>
        <w:br/>
      </w:r>
      <w:r>
        <w:rPr>
          <w:rStyle w:val="NormalTok"/>
        </w:rPr>
        <w:t xml:space="preserve">    sol </w:t>
      </w:r>
      <w:r>
        <w:rPr>
          <w:rStyle w:val="OperatorTok"/>
        </w:rPr>
        <w:t xml:space="preserve">=</w:t>
      </w:r>
      <w:r>
        <w:rPr>
          <w:rStyle w:val="NormalTok"/>
        </w:rPr>
        <w:t xml:space="preserve"> </w:t>
      </w:r>
      <w:r>
        <w:rPr>
          <w:rStyle w:val="FunctionTok"/>
        </w:rPr>
        <w:t xml:space="preserve">solve</w:t>
      </w:r>
      <w:r>
        <w:rPr>
          <w:rStyle w:val="NormalTok"/>
        </w:rPr>
        <w:t xml:space="preserve">(prob, </w:t>
      </w:r>
      <w:r>
        <w:rPr>
          <w:rStyle w:val="FunctionTok"/>
        </w:rPr>
        <w:t xml:space="preserve">Tsit5</w:t>
      </w:r>
      <w:r>
        <w:rPr>
          <w:rStyle w:val="NormalTok"/>
        </w:rPr>
        <w:t xml:space="preserve">(), saveat </w:t>
      </w:r>
      <w:r>
        <w:rPr>
          <w:rStyle w:val="OperatorTok"/>
        </w:rPr>
        <w:t xml:space="preserve">=</w:t>
      </w:r>
      <w:r>
        <w:rPr>
          <w:rStyle w:val="NormalTok"/>
        </w:rPr>
        <w:t xml:space="preserve"> tgrid)</w:t>
      </w:r>
    </w:p>
    <w:p>
      <w:pPr>
        <w:pStyle w:val="FirstParagraph"/>
      </w:pPr>
      <w:r>
        <w:t xml:space="preserve">— Таблица с результатами —</w:t>
      </w:r>
    </w:p>
    <w:p>
      <w:pPr>
        <w:pStyle w:val="SourceCode"/>
      </w:pPr>
      <w:r>
        <w:rPr>
          <w:rStyle w:val="NormalTok"/>
        </w:rPr>
        <w:t xml:space="preserve">    df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sol.t,</w:t>
      </w:r>
      <w:r>
        <w:br/>
      </w:r>
      <w:r>
        <w:rPr>
          <w:rStyle w:val="NormalTok"/>
        </w:rPr>
        <w:t xml:space="preserve">        M1 </w:t>
      </w:r>
      <w:r>
        <w:rPr>
          <w:rStyle w:val="OperatorTok"/>
        </w:rPr>
        <w:t xml:space="preserve">=</w:t>
      </w:r>
      <w:r>
        <w:rPr>
          <w:rStyle w:val="NormalTok"/>
        </w:rPr>
        <w:t xml:space="preserve"> [u[</w:t>
      </w:r>
      <w:r>
        <w:rPr>
          <w:rStyle w:val="FloatTok"/>
        </w:rPr>
        <w:t xml:space="preserve">1</w:t>
      </w:r>
      <w:r>
        <w:rPr>
          <w:rStyle w:val="NormalTok"/>
        </w:rPr>
        <w:t xml:space="preserve">] for u </w:t>
      </w:r>
      <w:r>
        <w:rPr>
          <w:rStyle w:val="KeywordTok"/>
        </w:rPr>
        <w:t xml:space="preserve">in</w:t>
      </w:r>
      <w:r>
        <w:rPr>
          <w:rStyle w:val="NormalTok"/>
        </w:rPr>
        <w:t xml:space="preserve"> sol.u],</w:t>
      </w:r>
      <w:r>
        <w:br/>
      </w:r>
      <w:r>
        <w:rPr>
          <w:rStyle w:val="NormalTok"/>
        </w:rPr>
        <w:t xml:space="preserve">        M2 </w:t>
      </w:r>
      <w:r>
        <w:rPr>
          <w:rStyle w:val="OperatorTok"/>
        </w:rPr>
        <w:t xml:space="preserve">=</w:t>
      </w:r>
      <w:r>
        <w:rPr>
          <w:rStyle w:val="NormalTok"/>
        </w:rPr>
        <w:t xml:space="preserve"> [u[</w:t>
      </w:r>
      <w:r>
        <w:rPr>
          <w:rStyle w:val="FloatTok"/>
        </w:rPr>
        <w:t xml:space="preserve">2</w:t>
      </w:r>
      <w:r>
        <w:rPr>
          <w:rStyle w:val="NormalTok"/>
        </w:rPr>
        <w:t xml:space="preserve">] for u </w:t>
      </w:r>
      <w:r>
        <w:rPr>
          <w:rStyle w:val="KeywordTok"/>
        </w:rPr>
        <w:t xml:space="preserve">in</w:t>
      </w:r>
      <w:r>
        <w:rPr>
          <w:rStyle w:val="NormalTok"/>
        </w:rPr>
        <w:t xml:space="preserve"> sol.u]</w:t>
      </w:r>
      <w:r>
        <w:br/>
      </w:r>
      <w:r>
        <w:rPr>
          <w:rStyle w:val="NormalTok"/>
        </w:rPr>
        <w:t xml:space="preserve">    )</w:t>
      </w:r>
    </w:p>
    <w:p>
      <w:pPr>
        <w:pStyle w:val="FirstParagraph"/>
      </w:pPr>
      <w:r>
        <w:t xml:space="preserve">— График M₁(t) и M₂(t) —</w:t>
      </w:r>
    </w:p>
    <w:p>
      <w:pPr>
        <w:pStyle w:val="SourceCode"/>
      </w:pP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df.t,</w:t>
      </w:r>
      <w:r>
        <w:br/>
      </w:r>
      <w:r>
        <w:rPr>
          <w:rStyle w:val="NormalTok"/>
        </w:rPr>
        <w:t xml:space="preserve">        df.M1,</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"Динамика объёмов продаж — </w:t>
      </w:r>
      <w:r>
        <w:rPr>
          <w:rStyle w:val="SpecialCharTok"/>
        </w:rPr>
        <w:t xml:space="preserve">$</w:t>
      </w:r>
      <w:r>
        <w:rPr>
          <w:rStyle w:val="NormalTok"/>
        </w:rPr>
        <w:t xml:space="preserve">case_name</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df.t,</w:t>
      </w:r>
      <w:r>
        <w:br/>
      </w:r>
      <w:r>
        <w:rPr>
          <w:rStyle w:val="NormalTok"/>
        </w:rPr>
        <w:t xml:space="preserve">        df.M2,</w:t>
      </w:r>
      <w:r>
        <w:br/>
      </w:r>
      <w:r>
        <w:rPr>
          <w:rStyle w:val="NormalTok"/>
        </w:rPr>
        <w:t xml:space="preserve">        label </w:t>
      </w:r>
      <w:r>
        <w:rPr>
          <w:rStyle w:val="OperatorTok"/>
        </w:rPr>
        <w:t xml:space="preserve">=</w:t>
      </w:r>
      <w:r>
        <w:rPr>
          <w:rStyle w:val="NormalTok"/>
        </w:rPr>
        <w:t xml:space="preserve"> </w:t>
      </w:r>
      <w:r>
        <w:rPr>
          <w:rStyle w:val="StringTok"/>
        </w:rPr>
        <w:t xml:space="preserve">"M₂(t)"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br/>
      </w:r>
      <w:r>
        <w:rPr>
          <w:rStyle w:val="NormalTok"/>
        </w:rPr>
        <w:t xml:space="preserve">    )</w:t>
      </w:r>
    </w:p>
    <w:p>
      <w:pPr>
        <w:pStyle w:val="FirstParagraph"/>
      </w:pPr>
      <w:r>
        <w:t xml:space="preserve">— Сохранение графика —</w:t>
      </w:r>
    </w:p>
    <w:p>
      <w:pPr>
        <w:pStyle w:val="SourceCode"/>
      </w:pP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w:t>
      </w:r>
      <w:r>
        <w:rPr>
          <w:rStyle w:val="SpecialCharTok"/>
        </w:rPr>
        <w:t xml:space="preserve">$</w:t>
      </w:r>
      <w:r>
        <w:rPr>
          <w:rStyle w:val="NormalTok"/>
        </w:rPr>
        <w:t xml:space="preserve">(image_name)</w:t>
      </w:r>
      <w:r>
        <w:rPr>
          <w:rStyle w:val="StringTok"/>
        </w:rPr>
        <w:t xml:space="preserve">.png"</w:t>
      </w:r>
      <w:r>
        <w:rPr>
          <w:rStyle w:val="NormalTok"/>
        </w:rPr>
        <w:t xml:space="preserve">))</w:t>
      </w:r>
    </w:p>
    <w:p>
      <w:pPr>
        <w:pStyle w:val="FirstParagraph"/>
      </w:pPr>
      <w:r>
        <w:t xml:space="preserve">— Сохранение таблицы —</w:t>
      </w:r>
    </w:p>
    <w:p>
      <w:pPr>
        <w:pStyle w:val="SourceCode"/>
      </w:pPr>
      <w:r>
        <w:rPr>
          <w:rStyle w:val="NormalTok"/>
        </w:rPr>
        <w:t xml:space="preserve">    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"table_</w:t>
      </w:r>
      <w:r>
        <w:rPr>
          <w:rStyle w:val="SpecialCharTok"/>
        </w:rPr>
        <w:t xml:space="preserve">$</w:t>
      </w:r>
      <w:r>
        <w:rPr>
          <w:rStyle w:val="NormalTok"/>
        </w:rPr>
        <w:t xml:space="preserve">(case_name)</w:t>
      </w:r>
      <w:r>
        <w:rPr>
          <w:rStyle w:val="StringTok"/>
        </w:rPr>
        <w:t xml:space="preserve">.csv"</w:t>
      </w:r>
      <w:r>
        <w:rPr>
          <w:rStyle w:val="NormalTok"/>
        </w:rPr>
        <w:t xml:space="preserve">), df)</w:t>
      </w:r>
    </w:p>
    <w:p>
      <w:pPr>
        <w:pStyle w:val="FirstParagraph"/>
      </w:pPr>
      <w:r>
        <w:t xml:space="preserve">— Сохранение данных в JLD2 —</w:t>
      </w:r>
    </w:p>
    <w:p>
      <w:pPr>
        <w:pStyle w:val="SourceCode"/>
      </w:pPr>
      <w:r>
        <w:rPr>
          <w:rStyle w:val="NormalTok"/>
        </w:rPr>
        <w:t xml:space="preserve">    </w:t>
      </w: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"data_</w:t>
      </w:r>
      <w:r>
        <w:rPr>
          <w:rStyle w:val="SpecialCharTok"/>
        </w:rPr>
        <w:t xml:space="preserve">$</w:t>
      </w:r>
      <w:r>
        <w:rPr>
          <w:rStyle w:val="NormalTok"/>
        </w:rPr>
        <w:t xml:space="preserve">(case_name)</w:t>
      </w:r>
      <w:r>
        <w:rPr>
          <w:rStyle w:val="StringTok"/>
        </w:rPr>
        <w:t xml:space="preserve">.jld2"</w:t>
      </w:r>
      <w:r>
        <w:rPr>
          <w:rStyle w:val="NormalTok"/>
        </w:rPr>
        <w:t xml:space="preserve">) df p u0 tspan nt</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sol </w:t>
      </w:r>
      <w:r>
        <w:rPr>
          <w:rStyle w:val="OperatorTok"/>
        </w:rPr>
        <w:t xml:space="preserve">=</w:t>
      </w:r>
      <w:r>
        <w:rPr>
          <w:rStyle w:val="NormalTok"/>
        </w:rPr>
        <w:t xml:space="preserve"> sol,</w:t>
      </w:r>
      <w:r>
        <w:br/>
      </w:r>
      <w:r>
        <w:rPr>
          <w:rStyle w:val="NormalTok"/>
        </w:rPr>
        <w:t xml:space="preserve">        df </w:t>
      </w:r>
      <w:r>
        <w:rPr>
          <w:rStyle w:val="OperatorTok"/>
        </w:rPr>
        <w:t xml:space="preserve">=</w:t>
      </w:r>
      <w:r>
        <w:rPr>
          <w:rStyle w:val="NormalTok"/>
        </w:rPr>
        <w:t xml:space="preserve"> df,</w:t>
      </w:r>
      <w:r>
        <w:br/>
      </w:r>
      <w:r>
        <w:rPr>
          <w:rStyle w:val="NormalTok"/>
        </w:rPr>
        <w:t xml:space="preserve">        plt </w:t>
      </w:r>
      <w:r>
        <w:rPr>
          <w:rStyle w:val="OperatorTok"/>
        </w:rPr>
        <w:t xml:space="preserve">=</w:t>
      </w:r>
      <w:r>
        <w:rPr>
          <w:rStyle w:val="NormalTok"/>
        </w:rPr>
        <w:t xml:space="preserve"> plt</w:t>
      </w:r>
      <w:r>
        <w:br/>
      </w:r>
      <w:r>
        <w:rPr>
          <w:rStyle w:val="NormalTok"/>
        </w:rPr>
        <w:t xml:space="preserve">    )</w:t>
      </w:r>
      <w:r>
        <w:br/>
      </w:r>
      <w:r>
        <w:rPr>
          <w:rStyle w:val="KeywordTok"/>
        </w:rPr>
        <w:t xml:space="preserve">end</w:t>
      </w:r>
    </w:p>
    <w:bookmarkEnd w:id="33"/>
    <w:bookmarkStart w:id="34" w:name="запуск-первой-модели"/>
    <w:p>
      <w:pPr>
        <w:pStyle w:val="Heading2"/>
      </w:pPr>
      <w:r>
        <w:t xml:space="preserve">4.10 Запуск первой модели</w:t>
      </w:r>
    </w:p>
    <w:p>
      <w:pPr>
        <w:pStyle w:val="SourceCode"/>
      </w:pPr>
      <w:r>
        <w:rPr>
          <w:rStyle w:val="NormalTok"/>
        </w:rPr>
        <w:t xml:space="preserve">res_1 </w:t>
      </w:r>
      <w:r>
        <w:rPr>
          <w:rStyle w:val="OperatorTok"/>
        </w:rPr>
        <w:t xml:space="preserve">=</w:t>
      </w:r>
      <w:r>
        <w:rPr>
          <w:rStyle w:val="NormalTok"/>
        </w:rPr>
        <w:t xml:space="preserve"> </w:t>
      </w:r>
      <w:r>
        <w:rPr>
          <w:rStyle w:val="FunctionTok"/>
        </w:rPr>
        <w:t xml:space="preserve">run_case</w:t>
      </w:r>
      <w:r>
        <w:rPr>
          <w:rStyle w:val="NormalTok"/>
        </w:rPr>
        <w:t xml:space="preserve">(</w:t>
      </w:r>
      <w:r>
        <w:br/>
      </w:r>
      <w:r>
        <w:rPr>
          <w:rStyle w:val="NormalTok"/>
        </w:rPr>
        <w:t xml:space="preserve">    </w:t>
      </w:r>
      <w:r>
        <w:rPr>
          <w:rStyle w:val="StringTok"/>
        </w:rPr>
        <w:t xml:space="preserve">"case_1"</w:t>
      </w:r>
      <w:r>
        <w:rPr>
          <w:rStyle w:val="NormalTok"/>
        </w:rPr>
        <w:t xml:space="preserve">;</w:t>
      </w:r>
      <w:r>
        <w:br/>
      </w:r>
      <w:r>
        <w:rPr>
          <w:rStyle w:val="NormalTok"/>
        </w:rPr>
        <w:t xml:space="preserve">    model! </w:t>
      </w:r>
      <w:r>
        <w:rPr>
          <w:rStyle w:val="OperatorTok"/>
        </w:rPr>
        <w:t xml:space="preserve">=</w:t>
      </w:r>
      <w:r>
        <w:rPr>
          <w:rStyle w:val="NormalTok"/>
        </w:rPr>
        <w:t xml:space="preserve"> model_case_1!,</w:t>
      </w:r>
      <w:r>
        <w:br/>
      </w:r>
      <w:r>
        <w:rPr>
          <w:rStyle w:val="NormalTok"/>
        </w:rPr>
        <w:t xml:space="preserve">    u0 </w:t>
      </w:r>
      <w:r>
        <w:rPr>
          <w:rStyle w:val="OperatorTok"/>
        </w:rPr>
        <w:t xml:space="preserve">=</w:t>
      </w:r>
      <w:r>
        <w:rPr>
          <w:rStyle w:val="NormalTok"/>
        </w:rPr>
        <w:t xml:space="preserve"> u0,</w:t>
      </w:r>
      <w:r>
        <w:br/>
      </w:r>
      <w:r>
        <w:rPr>
          <w:rStyle w:val="NormalTok"/>
        </w:rPr>
        <w:t xml:space="preserve">    tspan </w:t>
      </w:r>
      <w:r>
        <w:rPr>
          <w:rStyle w:val="OperatorTok"/>
        </w:rPr>
        <w:t xml:space="preserve">=</w:t>
      </w:r>
      <w:r>
        <w:rPr>
          <w:rStyle w:val="NormalTok"/>
        </w:rPr>
        <w:t xml:space="preserve"> tspan,</w:t>
      </w:r>
      <w:r>
        <w:br/>
      </w:r>
      <w:r>
        <w:rPr>
          <w:rStyle w:val="NormalTok"/>
        </w:rPr>
        <w:t xml:space="preserve">    p </w:t>
      </w:r>
      <w:r>
        <w:rPr>
          <w:rStyle w:val="OperatorTok"/>
        </w:rPr>
        <w:t xml:space="preserve">=</w:t>
      </w:r>
      <w:r>
        <w:rPr>
          <w:rStyle w:val="NormalTok"/>
        </w:rPr>
        <w:t xml:space="preserve"> p,</w:t>
      </w:r>
      <w:r>
        <w:br/>
      </w:r>
      <w:r>
        <w:rPr>
          <w:rStyle w:val="NormalTok"/>
        </w:rPr>
        <w:t xml:space="preserve">    nt </w:t>
      </w:r>
      <w:r>
        <w:rPr>
          <w:rStyle w:val="OperatorTok"/>
        </w:rPr>
        <w:t xml:space="preserve">=</w:t>
      </w:r>
      <w:r>
        <w:rPr>
          <w:rStyle w:val="NormalTok"/>
        </w:rPr>
        <w:t xml:space="preserve"> nt,</w:t>
      </w:r>
      <w:r>
        <w:br/>
      </w:r>
      <w:r>
        <w:rPr>
          <w:rStyle w:val="NormalTok"/>
        </w:rPr>
        <w:t xml:space="preserve">    image_name </w:t>
      </w:r>
      <w:r>
        <w:rPr>
          <w:rStyle w:val="OperatorTok"/>
        </w:rPr>
        <w:t xml:space="preserve">=</w:t>
      </w:r>
      <w:r>
        <w:rPr>
          <w:rStyle w:val="NormalTok"/>
        </w:rPr>
        <w:t xml:space="preserve"> </w:t>
      </w:r>
      <w:r>
        <w:rPr>
          <w:rStyle w:val="StringTok"/>
        </w:rPr>
        <w:t xml:space="preserve">"01"</w:t>
      </w:r>
      <w:r>
        <w:br/>
      </w:r>
      <w:r>
        <w:rPr>
          <w:rStyle w:val="NormalTok"/>
        </w:rPr>
        <w:t xml:space="preserve">)</w:t>
      </w:r>
    </w:p>
    <w:bookmarkEnd w:id="34"/>
    <w:bookmarkStart w:id="35" w:name="запуск-второй-модели"/>
    <w:p>
      <w:pPr>
        <w:pStyle w:val="Heading2"/>
      </w:pPr>
      <w:r>
        <w:t xml:space="preserve">4.11 Запуск второй модели</w:t>
      </w:r>
    </w:p>
    <w:p>
      <w:pPr>
        <w:pStyle w:val="SourceCode"/>
      </w:pPr>
      <w:r>
        <w:rPr>
          <w:rStyle w:val="NormalTok"/>
        </w:rPr>
        <w:t xml:space="preserve">res_2 </w:t>
      </w:r>
      <w:r>
        <w:rPr>
          <w:rStyle w:val="OperatorTok"/>
        </w:rPr>
        <w:t xml:space="preserve">=</w:t>
      </w:r>
      <w:r>
        <w:rPr>
          <w:rStyle w:val="NormalTok"/>
        </w:rPr>
        <w:t xml:space="preserve"> </w:t>
      </w:r>
      <w:r>
        <w:rPr>
          <w:rStyle w:val="FunctionTok"/>
        </w:rPr>
        <w:t xml:space="preserve">run_case</w:t>
      </w:r>
      <w:r>
        <w:rPr>
          <w:rStyle w:val="NormalTok"/>
        </w:rPr>
        <w:t xml:space="preserve">(</w:t>
      </w:r>
      <w:r>
        <w:br/>
      </w:r>
      <w:r>
        <w:rPr>
          <w:rStyle w:val="NormalTok"/>
        </w:rPr>
        <w:t xml:space="preserve">    </w:t>
      </w:r>
      <w:r>
        <w:rPr>
          <w:rStyle w:val="StringTok"/>
        </w:rPr>
        <w:t xml:space="preserve">"case_2"</w:t>
      </w:r>
      <w:r>
        <w:rPr>
          <w:rStyle w:val="NormalTok"/>
        </w:rPr>
        <w:t xml:space="preserve">;</w:t>
      </w:r>
      <w:r>
        <w:br/>
      </w:r>
      <w:r>
        <w:rPr>
          <w:rStyle w:val="NormalTok"/>
        </w:rPr>
        <w:t xml:space="preserve">    model! </w:t>
      </w:r>
      <w:r>
        <w:rPr>
          <w:rStyle w:val="OperatorTok"/>
        </w:rPr>
        <w:t xml:space="preserve">=</w:t>
      </w:r>
      <w:r>
        <w:rPr>
          <w:rStyle w:val="NormalTok"/>
        </w:rPr>
        <w:t xml:space="preserve"> model_case_2!,</w:t>
      </w:r>
      <w:r>
        <w:br/>
      </w:r>
      <w:r>
        <w:rPr>
          <w:rStyle w:val="NormalTok"/>
        </w:rPr>
        <w:t xml:space="preserve">    u0 </w:t>
      </w:r>
      <w:r>
        <w:rPr>
          <w:rStyle w:val="OperatorTok"/>
        </w:rPr>
        <w:t xml:space="preserve">=</w:t>
      </w:r>
      <w:r>
        <w:rPr>
          <w:rStyle w:val="NormalTok"/>
        </w:rPr>
        <w:t xml:space="preserve"> u0,</w:t>
      </w:r>
      <w:r>
        <w:br/>
      </w:r>
      <w:r>
        <w:rPr>
          <w:rStyle w:val="NormalTok"/>
        </w:rPr>
        <w:t xml:space="preserve">    tspan </w:t>
      </w:r>
      <w:r>
        <w:rPr>
          <w:rStyle w:val="OperatorTok"/>
        </w:rPr>
        <w:t xml:space="preserve">=</w:t>
      </w:r>
      <w:r>
        <w:rPr>
          <w:rStyle w:val="NormalTok"/>
        </w:rPr>
        <w:t xml:space="preserve"> tspan,</w:t>
      </w:r>
      <w:r>
        <w:br/>
      </w:r>
      <w:r>
        <w:rPr>
          <w:rStyle w:val="NormalTok"/>
        </w:rPr>
        <w:t xml:space="preserve">    p </w:t>
      </w:r>
      <w:r>
        <w:rPr>
          <w:rStyle w:val="OperatorTok"/>
        </w:rPr>
        <w:t xml:space="preserve">=</w:t>
      </w:r>
      <w:r>
        <w:rPr>
          <w:rStyle w:val="NormalTok"/>
        </w:rPr>
        <w:t xml:space="preserve"> p,</w:t>
      </w:r>
      <w:r>
        <w:br/>
      </w:r>
      <w:r>
        <w:rPr>
          <w:rStyle w:val="NormalTok"/>
        </w:rPr>
        <w:t xml:space="preserve">    nt </w:t>
      </w:r>
      <w:r>
        <w:rPr>
          <w:rStyle w:val="OperatorTok"/>
        </w:rPr>
        <w:t xml:space="preserve">=</w:t>
      </w:r>
      <w:r>
        <w:rPr>
          <w:rStyle w:val="NormalTok"/>
        </w:rPr>
        <w:t xml:space="preserve"> nt,</w:t>
      </w:r>
      <w:r>
        <w:br/>
      </w:r>
      <w:r>
        <w:rPr>
          <w:rStyle w:val="NormalTok"/>
        </w:rPr>
        <w:t xml:space="preserve">    image_name </w:t>
      </w:r>
      <w:r>
        <w:rPr>
          <w:rStyle w:val="OperatorTok"/>
        </w:rPr>
        <w:t xml:space="preserve">=</w:t>
      </w:r>
      <w:r>
        <w:rPr>
          <w:rStyle w:val="NormalTok"/>
        </w:rPr>
        <w:t xml:space="preserve"> </w:t>
      </w:r>
      <w:r>
        <w:rPr>
          <w:rStyle w:val="StringTok"/>
        </w:rPr>
        <w:t xml:space="preserve">"02"</w:t>
      </w:r>
      <w:r>
        <w:br/>
      </w:r>
      <w:r>
        <w:rPr>
          <w:rStyle w:val="NormalTok"/>
        </w:rPr>
        <w:t xml:space="preserve">)</w:t>
      </w:r>
    </w:p>
    <w:bookmarkEnd w:id="35"/>
    <w:bookmarkStart w:id="36" w:name="вывод-рассчитанных-коэффициентов"/>
    <w:p>
      <w:pPr>
        <w:pStyle w:val="Heading2"/>
      </w:pPr>
      <w:r>
        <w:t xml:space="preserve">4.12 Вывод рассчитанных коэффициентов</w:t>
      </w:r>
    </w:p>
    <w:p>
      <w:pPr>
        <w:pStyle w:val="SourceCode"/>
      </w:pPr>
      <w:r>
        <w:rPr>
          <w:rStyle w:val="FunctionTok"/>
        </w:rPr>
        <w:t xml:space="preserve">println</w:t>
      </w:r>
      <w:r>
        <w:rPr>
          <w:rStyle w:val="NormalTok"/>
        </w:rPr>
        <w:t xml:space="preserve">(</w:t>
      </w:r>
      <w:r>
        <w:rPr>
          <w:rStyle w:val="StringTok"/>
        </w:rPr>
        <w:t xml:space="preserve">"Коэффициенты модели:"</w:t>
      </w:r>
      <w:r>
        <w:rPr>
          <w:rStyle w:val="NormalTok"/>
        </w:rPr>
        <w:t xml:space="preserve">)</w:t>
      </w:r>
      <w:r>
        <w:br/>
      </w:r>
      <w:r>
        <w:rPr>
          <w:rStyle w:val="FunctionTok"/>
        </w:rPr>
        <w:t xml:space="preserve">println</w:t>
      </w:r>
      <w:r>
        <w:rPr>
          <w:rStyle w:val="NormalTok"/>
        </w:rPr>
        <w:t xml:space="preserve">(</w:t>
      </w:r>
      <w:r>
        <w:rPr>
          <w:rStyle w:val="StringTok"/>
        </w:rPr>
        <w:t xml:space="preserve">"a_1 = "</w:t>
      </w:r>
      <w:r>
        <w:rPr>
          <w:rStyle w:val="NormalTok"/>
        </w:rPr>
        <w:t xml:space="preserve">, a_1)</w:t>
      </w:r>
      <w:r>
        <w:br/>
      </w:r>
      <w:r>
        <w:rPr>
          <w:rStyle w:val="FunctionTok"/>
        </w:rPr>
        <w:t xml:space="preserve">println</w:t>
      </w:r>
      <w:r>
        <w:rPr>
          <w:rStyle w:val="NormalTok"/>
        </w:rPr>
        <w:t xml:space="preserve">(</w:t>
      </w:r>
      <w:r>
        <w:rPr>
          <w:rStyle w:val="StringTok"/>
        </w:rPr>
        <w:t xml:space="preserve">"a_2 = "</w:t>
      </w:r>
      <w:r>
        <w:rPr>
          <w:rStyle w:val="NormalTok"/>
        </w:rPr>
        <w:t xml:space="preserve">, a_2)</w:t>
      </w:r>
      <w:r>
        <w:br/>
      </w:r>
      <w:r>
        <w:rPr>
          <w:rStyle w:val="FunctionTok"/>
        </w:rPr>
        <w:t xml:space="preserve">println</w:t>
      </w:r>
      <w:r>
        <w:rPr>
          <w:rStyle w:val="NormalTok"/>
        </w:rPr>
        <w:t xml:space="preserve">(</w:t>
      </w:r>
      <w:r>
        <w:rPr>
          <w:rStyle w:val="StringTok"/>
        </w:rPr>
        <w:t xml:space="preserve">"b   = "</w:t>
      </w:r>
      <w:r>
        <w:rPr>
          <w:rStyle w:val="NormalTok"/>
        </w:rPr>
        <w:t xml:space="preserve">, b)</w:t>
      </w:r>
      <w:r>
        <w:br/>
      </w:r>
      <w:r>
        <w:rPr>
          <w:rStyle w:val="FunctionTok"/>
        </w:rPr>
        <w:t xml:space="preserve">println</w:t>
      </w:r>
      <w:r>
        <w:rPr>
          <w:rStyle w:val="NormalTok"/>
        </w:rPr>
        <w:t xml:space="preserve">(</w:t>
      </w:r>
      <w:r>
        <w:rPr>
          <w:rStyle w:val="StringTok"/>
        </w:rPr>
        <w:t xml:space="preserve">"c_1 = "</w:t>
      </w:r>
      <w:r>
        <w:rPr>
          <w:rStyle w:val="NormalTok"/>
        </w:rPr>
        <w:t xml:space="preserve">, c_1)</w:t>
      </w:r>
      <w:r>
        <w:br/>
      </w:r>
      <w:r>
        <w:rPr>
          <w:rStyle w:val="FunctionTok"/>
        </w:rPr>
        <w:t xml:space="preserve">println</w:t>
      </w:r>
      <w:r>
        <w:rPr>
          <w:rStyle w:val="NormalTok"/>
        </w:rPr>
        <w:t xml:space="preserve">(</w:t>
      </w:r>
      <w:r>
        <w:rPr>
          <w:rStyle w:val="StringTok"/>
        </w:rPr>
        <w:t xml:space="preserve">"c_2 = "</w:t>
      </w:r>
      <w:r>
        <w:rPr>
          <w:rStyle w:val="NormalTok"/>
        </w:rPr>
        <w:t xml:space="preserve">, c_2)</w:t>
      </w:r>
      <w:r>
        <w:br/>
      </w:r>
      <w:r>
        <w:rPr>
          <w:rStyle w:val="FunctionTok"/>
        </w:rPr>
        <w:t xml:space="preserve">println</w:t>
      </w:r>
      <w:r>
        <w:rPr>
          <w:rStyle w:val="NormalTok"/>
        </w:rPr>
        <w:t xml:space="preserve">(</w:t>
      </w:r>
      <w:r>
        <w:rPr>
          <w:rStyle w:val="StringTok"/>
        </w:rPr>
        <w:t xml:space="preserve">"d   = "</w:t>
      </w:r>
      <w:r>
        <w:rPr>
          <w:rStyle w:val="NormalTok"/>
        </w:rPr>
        <w:t xml:space="preserve">, d)</w:t>
      </w:r>
      <w:r>
        <w:br/>
      </w:r>
      <w:r>
        <w:br/>
      </w:r>
      <w:r>
        <w:rPr>
          <w:rStyle w:val="FunctionTok"/>
        </w:rPr>
        <w:t xml:space="preserve">println</w:t>
      </w:r>
      <w:r>
        <w:rPr>
          <w:rStyle w:val="NormalTok"/>
        </w:rPr>
        <w:t xml:space="preserve">()</w:t>
      </w:r>
    </w:p>
    <w:bookmarkEnd w:id="36"/>
    <w:bookmarkStart w:id="37" w:name="вывод-первых-строк-таблиц"/>
    <w:p>
      <w:pPr>
        <w:pStyle w:val="Heading2"/>
      </w:pPr>
      <w:r>
        <w:t xml:space="preserve">4.13 Вывод первых строк таблиц</w:t>
      </w:r>
    </w:p>
    <w:p>
      <w:pPr>
        <w:pStyle w:val="SourceCode"/>
      </w:pPr>
      <w:r>
        <w:rPr>
          <w:rStyle w:val="FunctionTok"/>
        </w:rPr>
        <w:t xml:space="preserve">println</w:t>
      </w:r>
      <w:r>
        <w:rPr>
          <w:rStyle w:val="NormalTok"/>
        </w:rPr>
        <w:t xml:space="preserve">(</w:t>
      </w:r>
      <w:r>
        <w:rPr>
          <w:rStyle w:val="StringTok"/>
        </w:rPr>
        <w:t xml:space="preserve">"Первые 5 строк таблицы результатов для первой модели:"</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(res_1.df, </w:t>
      </w:r>
      <w:r>
        <w:rPr>
          <w:rStyle w:val="FloatTok"/>
        </w:rPr>
        <w:t xml:space="preserve">5</w:t>
      </w:r>
      <w:r>
        <w:rPr>
          <w:rStyle w:val="NormalTok"/>
        </w:rPr>
        <w:t xml:space="preserve">))</w:t>
      </w:r>
      <w:r>
        <w:br/>
      </w:r>
      <w:r>
        <w:br/>
      </w:r>
      <w:r>
        <w:rPr>
          <w:rStyle w:val="FunctionTok"/>
        </w:rPr>
        <w:t xml:space="preserve">println</w:t>
      </w:r>
      <w:r>
        <w:rPr>
          <w:rStyle w:val="NormalTok"/>
        </w:rPr>
        <w:t xml:space="preserve">()</w:t>
      </w:r>
      <w:r>
        <w:br/>
      </w:r>
      <w:r>
        <w:br/>
      </w:r>
      <w:r>
        <w:rPr>
          <w:rStyle w:val="FunctionTok"/>
        </w:rPr>
        <w:t xml:space="preserve">println</w:t>
      </w:r>
      <w:r>
        <w:rPr>
          <w:rStyle w:val="NormalTok"/>
        </w:rPr>
        <w:t xml:space="preserve">(</w:t>
      </w:r>
      <w:r>
        <w:rPr>
          <w:rStyle w:val="StringTok"/>
        </w:rPr>
        <w:t xml:space="preserve">"Первые 5 строк таблицы результатов для второй модели:"</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(res_2.df, </w:t>
      </w:r>
      <w:r>
        <w:rPr>
          <w:rStyle w:val="FloatTok"/>
        </w:rPr>
        <w:t xml:space="preserve">5</w:t>
      </w:r>
      <w:r>
        <w:rPr>
          <w:rStyle w:val="NormalTok"/>
        </w:rPr>
        <w:t xml:space="preserve">))</w:t>
      </w:r>
    </w:p>
    <w:bookmarkEnd w:id="37"/>
    <w:bookmarkStart w:id="38" w:name="показать-график-в-интерактивной-среде"/>
    <w:p>
      <w:pPr>
        <w:pStyle w:val="Heading2"/>
      </w:pPr>
      <w:r>
        <w:t xml:space="preserve">4.14 Показать график в интерактивной среде</w:t>
      </w:r>
    </w:p>
    <w:p>
      <w:pPr>
        <w:pStyle w:val="SourceCode"/>
      </w:pPr>
      <w:r>
        <w:rPr>
          <w:rStyle w:val="NormalTok"/>
        </w:rPr>
        <w:t xml:space="preserve">res_1.plt</w:t>
      </w:r>
    </w:p>
    <w:bookmarkEnd w:id="38"/>
    <w:bookmarkEnd w:id="39"/>
    <w:bookmarkStart w:id="170" w:name="X257cf0fa04c936a7b2b1543b50f6864601df4db"/>
    <w:p>
      <w:pPr>
        <w:pStyle w:val="Heading1"/>
      </w:pPr>
      <w:r>
        <w:t xml:space="preserve">5. Параметрическое исследование модели конкуренции двух фирм</w:t>
      </w:r>
    </w:p>
    <w:p>
      <w:pPr>
        <w:pStyle w:val="FirstParagraph"/>
      </w:pPr>
      <w:r>
        <w:rPr>
          <w:b/>
          <w:bCs/>
        </w:rPr>
        <w:t xml:space="preserve">Цель:</w:t>
      </w:r>
      <w:r>
        <w:t xml:space="preserve"> </w:t>
      </w:r>
      <w:r>
        <w:t xml:space="preserve">исследовать две модели конкуренции фирм:</w:t>
      </w:r>
    </w:p>
    <w:p>
      <w:pPr>
        <w:pStyle w:val="Compact"/>
        <w:numPr>
          <w:ilvl w:val="0"/>
          <w:numId w:val="1002"/>
        </w:numPr>
      </w:pPr>
      <w:r>
        <w:t xml:space="preserve">Случай рыночной конкуренции без социально-психологического влияния.</w:t>
      </w:r>
    </w:p>
    <w:p>
      <w:pPr>
        <w:pStyle w:val="Compact"/>
        <w:numPr>
          <w:ilvl w:val="0"/>
          <w:numId w:val="1002"/>
        </w:numPr>
      </w:pPr>
      <w:r>
        <w:t xml:space="preserve">Случай конкуренции с дополнительным социально-психологическим фактором.</w:t>
      </w:r>
    </w:p>
    <w:p>
      <w:pPr>
        <w:pStyle w:val="FirstParagraph"/>
      </w:pPr>
      <w:r>
        <w:t xml:space="preserve">Для каждой модели:</w:t>
      </w:r>
      <w:r>
        <w:t xml:space="preserve"> </w:t>
      </w:r>
      <w:r>
        <w:t xml:space="preserve">- решить систему дифференциальных уравнений;</w:t>
      </w:r>
      <w:r>
        <w:t xml:space="preserve"> </w:t>
      </w:r>
      <w:r>
        <w:t xml:space="preserve">- построить графики M₁(t) и M₂(t);</w:t>
      </w:r>
      <w:r>
        <w:t xml:space="preserve"> </w:t>
      </w:r>
      <w:r>
        <w:t xml:space="preserve">- построить графики производных dM₁/dt и dM₂/dt;</w:t>
      </w:r>
      <w:r>
        <w:t xml:space="preserve"> </w:t>
      </w:r>
      <w:r>
        <w:t xml:space="preserve">- построить фазовую траекторию M₂(M₁);</w:t>
      </w:r>
      <w:r>
        <w:t xml:space="preserve"> </w:t>
      </w:r>
      <w:r>
        <w:t xml:space="preserve">- выполнить параметрическое сканирование;</w:t>
      </w:r>
      <w:r>
        <w:t xml:space="preserve"> </w:t>
      </w:r>
      <w:r>
        <w:t xml:space="preserve">- сохранить таблицы, графики и JLD2-файлы;</w:t>
      </w:r>
      <w:r>
        <w:t xml:space="preserve"> </w:t>
      </w:r>
      <w:r>
        <w:t xml:space="preserve">- выполнить бенчмаркинг.</w:t>
      </w:r>
    </w:p>
    <w:bookmarkStart w:id="40" w:name="активация-проекта-и-загрузка-пакетов"/>
    <w:p>
      <w:pPr>
        <w:pStyle w:val="Heading2"/>
      </w:pPr>
      <w:r>
        <w:t xml:space="preserve">5.1 Активация проекта и загрузка пакетов</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br/>
      </w:r>
      <w:r>
        <w:rPr>
          <w:rStyle w:val="ImportTok"/>
        </w:rPr>
        <w:t xml:space="preserve">using</w:t>
      </w:r>
      <w:r>
        <w:rPr>
          <w:rStyle w:val="NormalTok"/>
        </w:rPr>
        <w:t xml:space="preserve"> </w:t>
      </w:r>
      <w:r>
        <w:rPr>
          <w:rStyle w:val="BuiltInTok"/>
        </w:rPr>
        <w:t xml:space="preserve">DifferentialEquations</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Plots</w:t>
      </w:r>
      <w:r>
        <w:br/>
      </w:r>
      <w:r>
        <w:rPr>
          <w:rStyle w:val="ImportTok"/>
        </w:rPr>
        <w:t xml:space="preserve">using</w:t>
      </w:r>
      <w:r>
        <w:rPr>
          <w:rStyle w:val="NormalTok"/>
        </w:rPr>
        <w:t xml:space="preserve"> </w:t>
      </w:r>
      <w:r>
        <w:rPr>
          <w:rStyle w:val="BuiltInTok"/>
        </w:rPr>
        <w:t xml:space="preserve">JLD2</w:t>
      </w:r>
      <w:r>
        <w:br/>
      </w:r>
      <w:r>
        <w:rPr>
          <w:rStyle w:val="ImportTok"/>
        </w:rPr>
        <w:t xml:space="preserve">using</w:t>
      </w:r>
      <w:r>
        <w:rPr>
          <w:rStyle w:val="NormalTok"/>
        </w:rPr>
        <w:t xml:space="preserve"> </w:t>
      </w:r>
      <w:r>
        <w:rPr>
          <w:rStyle w:val="BuiltInTok"/>
        </w:rPr>
        <w:t xml:space="preserve">BenchmarkTools</w:t>
      </w:r>
      <w:r>
        <w:br/>
      </w:r>
      <w:r>
        <w:rPr>
          <w:rStyle w:val="ImportTok"/>
        </w:rPr>
        <w:t xml:space="preserve">using</w:t>
      </w:r>
      <w:r>
        <w:rPr>
          <w:rStyle w:val="NormalTok"/>
        </w:rPr>
        <w:t xml:space="preserve"> </w:t>
      </w:r>
      <w:r>
        <w:rPr>
          <w:rStyle w:val="BuiltInTok"/>
        </w:rPr>
        <w:t xml:space="preserve">CSV</w:t>
      </w:r>
      <w:r>
        <w:br/>
      </w:r>
      <w:r>
        <w:rPr>
          <w:rStyle w:val="ImportTok"/>
        </w:rPr>
        <w:t xml:space="preserve">using</w:t>
      </w:r>
      <w:r>
        <w:rPr>
          <w:rStyle w:val="NormalTok"/>
        </w:rPr>
        <w:t xml:space="preserve"> </w:t>
      </w:r>
      <w:r>
        <w:rPr>
          <w:rStyle w:val="BuiltInTok"/>
        </w:rPr>
        <w:t xml:space="preserve">Statistics</w:t>
      </w:r>
    </w:p>
    <w:bookmarkEnd w:id="40"/>
    <w:bookmarkStart w:id="41" w:name="установка-каталогов"/>
    <w:p>
      <w:pPr>
        <w:pStyle w:val="Heading2"/>
      </w:pPr>
      <w:r>
        <w:t xml:space="preserve">5.2 Установка каталогов</w:t>
      </w:r>
    </w:p>
    <w:p>
      <w:pPr>
        <w:pStyle w:val="SourceCode"/>
      </w:pPr>
      <w:r>
        <w:rPr>
          <w:rStyle w:val="NormalTok"/>
        </w:rPr>
        <w:t xml:space="preserve">script_name </w:t>
      </w:r>
      <w:r>
        <w:rPr>
          <w:rStyle w:val="OperatorTok"/>
        </w:rPr>
        <w:t xml:space="preserve">=</w:t>
      </w:r>
      <w:r>
        <w:rPr>
          <w:rStyle w:val="NormalTok"/>
        </w:rPr>
        <w:t xml:space="preserve"> </w:t>
      </w:r>
      <w:r>
        <w:rPr>
          <w:rStyle w:val="FunctionTok"/>
        </w:rPr>
        <w:t xml:space="preserve">isempty</w:t>
      </w:r>
      <w:r>
        <w:rPr>
          <w:rStyle w:val="NormalTok"/>
        </w:rPr>
        <w:t xml:space="preserve">(</w:t>
      </w:r>
      <w:r>
        <w:rPr>
          <w:rStyle w:val="ConstantTok"/>
        </w:rPr>
        <w:t xml:space="preserve">PROGRAM_FILE</w:t>
      </w:r>
      <w:r>
        <w:rPr>
          <w:rStyle w:val="NormalTok"/>
        </w:rPr>
        <w:t xml:space="preserve">) ? </w:t>
      </w:r>
      <w:r>
        <w:rPr>
          <w:rStyle w:val="StringTok"/>
        </w:rPr>
        <w:t xml:space="preserve">"interactive"</w:t>
      </w:r>
      <w:r>
        <w:rPr>
          <w:rStyle w:val="NormalTok"/>
        </w:rPr>
        <w:t xml:space="preserve"> </w:t>
      </w:r>
      <w:r>
        <w:rPr>
          <w:rStyle w:val="OperatorTok"/>
        </w:rPr>
        <w:t xml:space="preserve">:</w:t>
      </w:r>
      <w:r>
        <w:rPr>
          <w:rStyle w:val="NormalTok"/>
        </w:rPr>
        <w:t xml:space="preserve"> </w:t>
      </w:r>
      <w:r>
        <w:rPr>
          <w:rStyle w:val="FunctionTok"/>
        </w:rPr>
        <w:t xml:space="preserve">splitext</w:t>
      </w:r>
      <w:r>
        <w:rPr>
          <w:rStyle w:val="NormalTok"/>
        </w:rPr>
        <w:t xml:space="preserve">(</w:t>
      </w:r>
      <w:r>
        <w:rPr>
          <w:rStyle w:val="FunctionTok"/>
        </w:rPr>
        <w:t xml:space="preserve">basename</w:t>
      </w:r>
      <w:r>
        <w:rPr>
          <w:rStyle w:val="NormalTok"/>
        </w:rPr>
        <w:t xml:space="preserve">(</w:t>
      </w:r>
      <w:r>
        <w:rPr>
          <w:rStyle w:val="ConstantTok"/>
        </w:rPr>
        <w:t xml:space="preserve">PROGRAM_FILE</w:t>
      </w:r>
      <w:r>
        <w:rPr>
          <w:rStyle w:val="NormalTok"/>
        </w:rPr>
        <w:t xml:space="preserve">))[</w:t>
      </w:r>
      <w:r>
        <w:rPr>
          <w:rStyle w:val="FloatTok"/>
        </w:rPr>
        <w:t xml:space="preserve">1</w:t>
      </w:r>
      <w:r>
        <w:rPr>
          <w:rStyle w:val="NormalTok"/>
        </w:rPr>
        <w:t xml:space="preserve">]</w:t>
      </w:r>
      <w:r>
        <w:br/>
      </w:r>
      <w:r>
        <w:br/>
      </w:r>
      <w:r>
        <w:rPr>
          <w:rStyle w:val="FunctionTok"/>
        </w:rPr>
        <w:t xml:space="preserve">mkpath</w:t>
      </w:r>
      <w:r>
        <w:rPr>
          <w:rStyle w:val="NormalTok"/>
        </w:rPr>
        <w:t xml:space="preserve">(</w:t>
      </w:r>
      <w:r>
        <w:rPr>
          <w:rStyle w:val="FunctionTok"/>
        </w:rPr>
        <w:t xml:space="preserve">plotsdir</w:t>
      </w:r>
      <w:r>
        <w:rPr>
          <w:rStyle w:val="NormalTok"/>
        </w:rPr>
        <w:t xml:space="preserve">(script_name))</w:t>
      </w:r>
      <w:r>
        <w:br/>
      </w:r>
      <w:r>
        <w:rPr>
          <w:rStyle w:val="FunctionTok"/>
        </w:rPr>
        <w:t xml:space="preserve">mkpath</w:t>
      </w:r>
      <w:r>
        <w:rPr>
          <w:rStyle w:val="NormalTok"/>
        </w:rPr>
        <w:t xml:space="preserve">(</w:t>
      </w:r>
      <w:r>
        <w:rPr>
          <w:rStyle w:val="FunctionTok"/>
        </w:rPr>
        <w:t xml:space="preserve">datadir</w:t>
      </w:r>
      <w:r>
        <w:rPr>
          <w:rStyle w:val="NormalTok"/>
        </w:rPr>
        <w:t xml:space="preserve">(script_name))</w:t>
      </w:r>
    </w:p>
    <w:bookmarkEnd w:id="41"/>
    <w:bookmarkStart w:id="42" w:name="расчёт-коэффициентов-модели"/>
    <w:p>
      <w:pPr>
        <w:pStyle w:val="Heading2"/>
      </w:pPr>
      <w:r>
        <w:t xml:space="preserve">5.3 Расчёт коэффициентов модели</w:t>
      </w:r>
    </w:p>
    <w:p>
      <w:pPr>
        <w:pStyle w:val="SourceCode"/>
      </w:pPr>
      <w:r>
        <w:rPr>
          <w:rStyle w:val="KeywordTok"/>
        </w:rPr>
        <w:t xml:space="preserve">function</w:t>
      </w:r>
      <w:r>
        <w:rPr>
          <w:rStyle w:val="NormalTok"/>
        </w:rPr>
        <w:t xml:space="preserve"> </w:t>
      </w:r>
      <w:r>
        <w:rPr>
          <w:rStyle w:val="FunctionTok"/>
        </w:rPr>
        <w:t xml:space="preserve">calculate_coefficients</w:t>
      </w:r>
      <w:r>
        <w:rPr>
          <w:rStyle w:val="NormalTok"/>
        </w:rPr>
        <w:t xml:space="preserve">(params</w:t>
      </w:r>
      <w:r>
        <w:rPr>
          <w:rStyle w:val="OperatorTok"/>
        </w:rPr>
        <w:t xml:space="preserve">::</w:t>
      </w:r>
      <w:r>
        <w:rPr>
          <w:rStyle w:val="DataTypeTok"/>
        </w:rPr>
        <w:t xml:space="preserve">Dict</w:t>
      </w:r>
      <w:r>
        <w:rPr>
          <w:rStyle w:val="NormalTok"/>
        </w:rPr>
        <w:t xml:space="preserve">)</w:t>
      </w:r>
      <w:r>
        <w:br/>
      </w:r>
      <w:r>
        <w:rPr>
          <w:rStyle w:val="NormalTok"/>
        </w:rPr>
        <w:t xml:space="preserve">    p_cr </w:t>
      </w:r>
      <w:r>
        <w:rPr>
          <w:rStyle w:val="OperatorTok"/>
        </w:rPr>
        <w:t xml:space="preserve">=</w:t>
      </w:r>
      <w:r>
        <w:rPr>
          <w:rStyle w:val="NormalTok"/>
        </w:rPr>
        <w:t xml:space="preserve"> params[</w:t>
      </w:r>
      <w:r>
        <w:rPr>
          <w:rStyle w:val="OperatorTok"/>
        </w:rPr>
        <w:t xml:space="preserve">:</w:t>
      </w:r>
      <w:r>
        <w:rPr>
          <w:rStyle w:val="NormalTok"/>
        </w:rPr>
        <w:t xml:space="preserve">p_cr]</w:t>
      </w:r>
      <w:r>
        <w:br/>
      </w:r>
      <w:r>
        <w:rPr>
          <w:rStyle w:val="NormalTok"/>
        </w:rPr>
        <w:t xml:space="preserve">    N </w:t>
      </w:r>
      <w:r>
        <w:rPr>
          <w:rStyle w:val="OperatorTok"/>
        </w:rPr>
        <w:t xml:space="preserve">=</w:t>
      </w:r>
      <w:r>
        <w:rPr>
          <w:rStyle w:val="NormalTok"/>
        </w:rPr>
        <w:t xml:space="preserve"> params[</w:t>
      </w:r>
      <w:r>
        <w:rPr>
          <w:rStyle w:val="OperatorTok"/>
        </w:rPr>
        <w:t xml:space="preserve">:</w:t>
      </w:r>
      <w:r>
        <w:rPr>
          <w:rStyle w:val="NormalTok"/>
        </w:rPr>
        <w:t xml:space="preserve">N]</w:t>
      </w:r>
      <w:r>
        <w:br/>
      </w:r>
      <w:r>
        <w:rPr>
          <w:rStyle w:val="NormalTok"/>
        </w:rPr>
        <w:t xml:space="preserve">    q </w:t>
      </w:r>
      <w:r>
        <w:rPr>
          <w:rStyle w:val="OperatorTok"/>
        </w:rPr>
        <w:t xml:space="preserve">=</w:t>
      </w:r>
      <w:r>
        <w:rPr>
          <w:rStyle w:val="NormalTok"/>
        </w:rPr>
        <w:t xml:space="preserve"> params[</w:t>
      </w:r>
      <w:r>
        <w:rPr>
          <w:rStyle w:val="OperatorTok"/>
        </w:rPr>
        <w:t xml:space="preserve">:</w:t>
      </w:r>
      <w:r>
        <w:rPr>
          <w:rStyle w:val="NormalTok"/>
        </w:rPr>
        <w:t xml:space="preserve">q]</w:t>
      </w:r>
      <w:r>
        <w:br/>
      </w:r>
      <w:r>
        <w:br/>
      </w:r>
      <w:r>
        <w:rPr>
          <w:rStyle w:val="NormalTok"/>
        </w:rPr>
        <w:t xml:space="preserve">    tau_1 </w:t>
      </w:r>
      <w:r>
        <w:rPr>
          <w:rStyle w:val="OperatorTok"/>
        </w:rPr>
        <w:t xml:space="preserve">=</w:t>
      </w:r>
      <w:r>
        <w:rPr>
          <w:rStyle w:val="NormalTok"/>
        </w:rPr>
        <w:t xml:space="preserve"> params[</w:t>
      </w:r>
      <w:r>
        <w:rPr>
          <w:rStyle w:val="OperatorTok"/>
        </w:rPr>
        <w:t xml:space="preserve">:</w:t>
      </w:r>
      <w:r>
        <w:rPr>
          <w:rStyle w:val="NormalTok"/>
        </w:rPr>
        <w:t xml:space="preserve">tau_1]</w:t>
      </w:r>
      <w:r>
        <w:br/>
      </w:r>
      <w:r>
        <w:rPr>
          <w:rStyle w:val="NormalTok"/>
        </w:rPr>
        <w:t xml:space="preserve">    tau_2 </w:t>
      </w:r>
      <w:r>
        <w:rPr>
          <w:rStyle w:val="OperatorTok"/>
        </w:rPr>
        <w:t xml:space="preserve">=</w:t>
      </w:r>
      <w:r>
        <w:rPr>
          <w:rStyle w:val="NormalTok"/>
        </w:rPr>
        <w:t xml:space="preserve"> params[</w:t>
      </w:r>
      <w:r>
        <w:rPr>
          <w:rStyle w:val="OperatorTok"/>
        </w:rPr>
        <w:t xml:space="preserve">:</w:t>
      </w:r>
      <w:r>
        <w:rPr>
          <w:rStyle w:val="NormalTok"/>
        </w:rPr>
        <w:t xml:space="preserve">tau_2]</w:t>
      </w:r>
      <w:r>
        <w:br/>
      </w:r>
      <w:r>
        <w:br/>
      </w:r>
      <w:r>
        <w:rPr>
          <w:rStyle w:val="NormalTok"/>
        </w:rPr>
        <w:t xml:space="preserve">    p_tilde_1 </w:t>
      </w:r>
      <w:r>
        <w:rPr>
          <w:rStyle w:val="OperatorTok"/>
        </w:rPr>
        <w:t xml:space="preserve">=</w:t>
      </w:r>
      <w:r>
        <w:rPr>
          <w:rStyle w:val="NormalTok"/>
        </w:rPr>
        <w:t xml:space="preserve"> params[</w:t>
      </w:r>
      <w:r>
        <w:rPr>
          <w:rStyle w:val="OperatorTok"/>
        </w:rPr>
        <w:t xml:space="preserve">:</w:t>
      </w:r>
      <w:r>
        <w:rPr>
          <w:rStyle w:val="NormalTok"/>
        </w:rPr>
        <w:t xml:space="preserve">p_tilde_1]</w:t>
      </w:r>
      <w:r>
        <w:br/>
      </w:r>
      <w:r>
        <w:rPr>
          <w:rStyle w:val="NormalTok"/>
        </w:rPr>
        <w:t xml:space="preserve">    p_tilde_2 </w:t>
      </w:r>
      <w:r>
        <w:rPr>
          <w:rStyle w:val="OperatorTok"/>
        </w:rPr>
        <w:t xml:space="preserve">=</w:t>
      </w:r>
      <w:r>
        <w:rPr>
          <w:rStyle w:val="NormalTok"/>
        </w:rPr>
        <w:t xml:space="preserve"> params[</w:t>
      </w:r>
      <w:r>
        <w:rPr>
          <w:rStyle w:val="OperatorTok"/>
        </w:rPr>
        <w:t xml:space="preserve">:</w:t>
      </w:r>
      <w:r>
        <w:rPr>
          <w:rStyle w:val="NormalTok"/>
        </w:rPr>
        <w:t xml:space="preserve">p_tilde_2]</w:t>
      </w:r>
      <w:r>
        <w:br/>
      </w:r>
      <w:r>
        <w:br/>
      </w:r>
      <w:r>
        <w:rPr>
          <w:rStyle w:val="NormalTok"/>
        </w:rPr>
        <w:t xml:space="preserve">    a_1 </w:t>
      </w:r>
      <w:r>
        <w:rPr>
          <w:rStyle w:val="OperatorTok"/>
        </w:rPr>
        <w:t xml:space="preserve">=</w:t>
      </w:r>
      <w:r>
        <w:rPr>
          <w:rStyle w:val="NormalTok"/>
        </w:rPr>
        <w:t xml:space="preserve"> p_cr </w:t>
      </w:r>
      <w:r>
        <w:rPr>
          <w:rStyle w:val="OperatorTok"/>
        </w:rPr>
        <w:t xml:space="preserve">/</w:t>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    a_2 </w:t>
      </w:r>
      <w:r>
        <w:rPr>
          <w:rStyle w:val="OperatorTok"/>
        </w:rPr>
        <w:t xml:space="preserve">=</w:t>
      </w:r>
      <w:r>
        <w:rPr>
          <w:rStyle w:val="NormalTok"/>
        </w:rPr>
        <w:t xml:space="preserve"> p_cr </w:t>
      </w:r>
      <w:r>
        <w:rPr>
          <w:rStyle w:val="OperatorTok"/>
        </w:rPr>
        <w:t xml:space="preserve">/</w:t>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    b </w:t>
      </w:r>
      <w:r>
        <w:rPr>
          <w:rStyle w:val="OperatorTok"/>
        </w:rPr>
        <w:t xml:space="preserve">=</w:t>
      </w:r>
      <w:r>
        <w:rPr>
          <w:rStyle w:val="NormalTok"/>
        </w:rPr>
        <w:t xml:space="preserve"> p_cr </w:t>
      </w:r>
      <w:r>
        <w:rPr>
          <w:rStyle w:val="OperatorTok"/>
        </w:rPr>
        <w:t xml:space="preserve">/</w:t>
      </w:r>
      <w:r>
        <w:rPr>
          <w:rStyle w:val="NormalTok"/>
        </w:rPr>
        <w:t xml:space="preserve"> (</w:t>
      </w:r>
      <w:r>
        <w:br/>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q</w:t>
      </w:r>
      <w:r>
        <w:br/>
      </w:r>
      <w:r>
        <w:rPr>
          <w:rStyle w:val="NormalTok"/>
        </w:rPr>
        <w:t xml:space="preserve">    )</w:t>
      </w:r>
      <w:r>
        <w:br/>
      </w:r>
      <w:r>
        <w:br/>
      </w:r>
      <w:r>
        <w:rPr>
          <w:rStyle w:val="NormalTok"/>
        </w:rPr>
        <w:t xml:space="preserve">    c_1 </w:t>
      </w:r>
      <w:r>
        <w:rPr>
          <w:rStyle w:val="OperatorTok"/>
        </w:rPr>
        <w:t xml:space="preserve">=</w:t>
      </w:r>
      <w:r>
        <w:rPr>
          <w:rStyle w:val="NormalTok"/>
        </w:rPr>
        <w:t xml:space="preserve"> (p_cr </w:t>
      </w:r>
      <w:r>
        <w:rPr>
          <w:rStyle w:val="OperatorTok"/>
        </w:rPr>
        <w:t xml:space="preserve">-</w:t>
      </w:r>
      <w:r>
        <w:rPr>
          <w:rStyle w:val="NormalTok"/>
        </w:rPr>
        <w:t xml:space="preserve"> p_tilde_1) </w:t>
      </w:r>
      <w:r>
        <w:rPr>
          <w:rStyle w:val="OperatorTok"/>
        </w:rPr>
        <w:t xml:space="preserve">/</w:t>
      </w:r>
      <w:r>
        <w:rPr>
          <w:rStyle w:val="NormalTok"/>
        </w:rPr>
        <w:t xml:space="preserve"> (tau_1 </w:t>
      </w:r>
      <w:r>
        <w:rPr>
          <w:rStyle w:val="OperatorTok"/>
        </w:rPr>
        <w:t xml:space="preserve">*</w:t>
      </w:r>
      <w:r>
        <w:rPr>
          <w:rStyle w:val="NormalTok"/>
        </w:rPr>
        <w:t xml:space="preserve"> p_tilde_1)</w:t>
      </w:r>
      <w:r>
        <w:br/>
      </w:r>
      <w:r>
        <w:br/>
      </w:r>
      <w:r>
        <w:rPr>
          <w:rStyle w:val="NormalTok"/>
        </w:rPr>
        <w:t xml:space="preserve">    c_2 </w:t>
      </w:r>
      <w:r>
        <w:rPr>
          <w:rStyle w:val="OperatorTok"/>
        </w:rPr>
        <w:t xml:space="preserve">=</w:t>
      </w:r>
      <w:r>
        <w:rPr>
          <w:rStyle w:val="NormalTok"/>
        </w:rPr>
        <w:t xml:space="preserve"> (p_cr </w:t>
      </w:r>
      <w:r>
        <w:rPr>
          <w:rStyle w:val="OperatorTok"/>
        </w:rPr>
        <w:t xml:space="preserve">-</w:t>
      </w:r>
      <w:r>
        <w:rPr>
          <w:rStyle w:val="NormalTok"/>
        </w:rPr>
        <w:t xml:space="preserve"> p_tilde_2) </w:t>
      </w:r>
      <w:r>
        <w:rPr>
          <w:rStyle w:val="OperatorTok"/>
        </w:rPr>
        <w:t xml:space="preserve">/</w:t>
      </w:r>
      <w:r>
        <w:rPr>
          <w:rStyle w:val="NormalTok"/>
        </w:rPr>
        <w:t xml:space="preserve"> (tau_2 </w:t>
      </w:r>
      <w:r>
        <w:rPr>
          <w:rStyle w:val="OperatorTok"/>
        </w:rPr>
        <w:t xml:space="preserve">*</w:t>
      </w:r>
      <w:r>
        <w:rPr>
          <w:rStyle w:val="NormalTok"/>
        </w:rPr>
        <w:t xml:space="preserve"> p_tilde_2)</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a_1 </w:t>
      </w:r>
      <w:r>
        <w:rPr>
          <w:rStyle w:val="OperatorTok"/>
        </w:rPr>
        <w:t xml:space="preserve">=</w:t>
      </w:r>
      <w:r>
        <w:rPr>
          <w:rStyle w:val="NormalTok"/>
        </w:rPr>
        <w:t xml:space="preserve"> a_1,</w:t>
      </w:r>
      <w:r>
        <w:br/>
      </w:r>
      <w:r>
        <w:rPr>
          <w:rStyle w:val="NormalTok"/>
        </w:rPr>
        <w:t xml:space="preserve">        a_2 </w:t>
      </w:r>
      <w:r>
        <w:rPr>
          <w:rStyle w:val="OperatorTok"/>
        </w:rPr>
        <w:t xml:space="preserve">=</w:t>
      </w:r>
      <w:r>
        <w:rPr>
          <w:rStyle w:val="NormalTok"/>
        </w:rPr>
        <w:t xml:space="preserve"> a_2,</w:t>
      </w:r>
      <w:r>
        <w:br/>
      </w:r>
      <w:r>
        <w:rPr>
          <w:rStyle w:val="NormalTok"/>
        </w:rPr>
        <w:t xml:space="preserve">        b </w:t>
      </w:r>
      <w:r>
        <w:rPr>
          <w:rStyle w:val="OperatorTok"/>
        </w:rPr>
        <w:t xml:space="preserve">=</w:t>
      </w:r>
      <w:r>
        <w:rPr>
          <w:rStyle w:val="NormalTok"/>
        </w:rPr>
        <w:t xml:space="preserve"> b,</w:t>
      </w:r>
      <w:r>
        <w:br/>
      </w:r>
      <w:r>
        <w:rPr>
          <w:rStyle w:val="NormalTok"/>
        </w:rPr>
        <w:t xml:space="preserve">        c_1 </w:t>
      </w:r>
      <w:r>
        <w:rPr>
          <w:rStyle w:val="OperatorTok"/>
        </w:rPr>
        <w:t xml:space="preserve">=</w:t>
      </w:r>
      <w:r>
        <w:rPr>
          <w:rStyle w:val="NormalTok"/>
        </w:rPr>
        <w:t xml:space="preserve"> c_1,</w:t>
      </w:r>
      <w:r>
        <w:br/>
      </w:r>
      <w:r>
        <w:rPr>
          <w:rStyle w:val="NormalTok"/>
        </w:rPr>
        <w:t xml:space="preserve">        c_2 </w:t>
      </w:r>
      <w:r>
        <w:rPr>
          <w:rStyle w:val="OperatorTok"/>
        </w:rPr>
        <w:t xml:space="preserve">=</w:t>
      </w:r>
      <w:r>
        <w:rPr>
          <w:rStyle w:val="NormalTok"/>
        </w:rPr>
        <w:t xml:space="preserve"> c_2,</w:t>
      </w:r>
      <w:r>
        <w:br/>
      </w:r>
      <w:r>
        <w:rPr>
          <w:rStyle w:val="NormalTok"/>
        </w:rPr>
        <w:t xml:space="preserve">        d </w:t>
      </w:r>
      <w:r>
        <w:rPr>
          <w:rStyle w:val="OperatorTok"/>
        </w:rPr>
        <w:t xml:space="preserve">=</w:t>
      </w:r>
      <w:r>
        <w:rPr>
          <w:rStyle w:val="NormalTok"/>
        </w:rPr>
        <w:t xml:space="preserve"> params[</w:t>
      </w:r>
      <w:r>
        <w:rPr>
          <w:rStyle w:val="OperatorTok"/>
        </w:rPr>
        <w:t xml:space="preserve">:</w:t>
      </w:r>
      <w:r>
        <w:rPr>
          <w:rStyle w:val="NormalTok"/>
        </w:rPr>
        <w:t xml:space="preserve">d],</w:t>
      </w:r>
      <w:r>
        <w:br/>
      </w:r>
      <w:r>
        <w:br/>
      </w:r>
      <w:r>
        <w:rPr>
          <w:rStyle w:val="NormalTok"/>
        </w:rPr>
        <w:t xml:space="preserve">        p_cr </w:t>
      </w:r>
      <w:r>
        <w:rPr>
          <w:rStyle w:val="OperatorTok"/>
        </w:rPr>
        <w:t xml:space="preserve">=</w:t>
      </w:r>
      <w:r>
        <w:rPr>
          <w:rStyle w:val="NormalTok"/>
        </w:rPr>
        <w:t xml:space="preserve"> p_cr,</w:t>
      </w:r>
      <w:r>
        <w:br/>
      </w:r>
      <w:r>
        <w:rPr>
          <w:rStyle w:val="NormalTok"/>
        </w:rPr>
        <w:t xml:space="preserve">        N </w:t>
      </w:r>
      <w:r>
        <w:rPr>
          <w:rStyle w:val="OperatorTok"/>
        </w:rPr>
        <w:t xml:space="preserve">=</w:t>
      </w:r>
      <w:r>
        <w:rPr>
          <w:rStyle w:val="NormalTok"/>
        </w:rPr>
        <w:t xml:space="preserve"> N,</w:t>
      </w:r>
      <w:r>
        <w:br/>
      </w:r>
      <w:r>
        <w:rPr>
          <w:rStyle w:val="NormalTok"/>
        </w:rPr>
        <w:t xml:space="preserve">        q </w:t>
      </w:r>
      <w:r>
        <w:rPr>
          <w:rStyle w:val="OperatorTok"/>
        </w:rPr>
        <w:t xml:space="preserve">=</w:t>
      </w:r>
      <w:r>
        <w:rPr>
          <w:rStyle w:val="NormalTok"/>
        </w:rPr>
        <w:t xml:space="preserve"> q,</w:t>
      </w:r>
      <w:r>
        <w:br/>
      </w:r>
      <w:r>
        <w:rPr>
          <w:rStyle w:val="NormalTok"/>
        </w:rPr>
        <w:t xml:space="preserve">        tau_1 </w:t>
      </w:r>
      <w:r>
        <w:rPr>
          <w:rStyle w:val="OperatorTok"/>
        </w:rPr>
        <w:t xml:space="preserve">=</w:t>
      </w:r>
      <w:r>
        <w:rPr>
          <w:rStyle w:val="NormalTok"/>
        </w:rPr>
        <w:t xml:space="preserve"> tau_1,</w:t>
      </w:r>
      <w:r>
        <w:br/>
      </w:r>
      <w:r>
        <w:rPr>
          <w:rStyle w:val="NormalTok"/>
        </w:rPr>
        <w:t xml:space="preserve">        tau_2 </w:t>
      </w:r>
      <w:r>
        <w:rPr>
          <w:rStyle w:val="OperatorTok"/>
        </w:rPr>
        <w:t xml:space="preserve">=</w:t>
      </w:r>
      <w:r>
        <w:rPr>
          <w:rStyle w:val="NormalTok"/>
        </w:rPr>
        <w:t xml:space="preserve"> tau_2,</w:t>
      </w:r>
      <w:r>
        <w:br/>
      </w:r>
      <w:r>
        <w:rPr>
          <w:rStyle w:val="NormalTok"/>
        </w:rPr>
        <w:t xml:space="preserve">        p_tilde_1 </w:t>
      </w:r>
      <w:r>
        <w:rPr>
          <w:rStyle w:val="OperatorTok"/>
        </w:rPr>
        <w:t xml:space="preserve">=</w:t>
      </w:r>
      <w:r>
        <w:rPr>
          <w:rStyle w:val="NormalTok"/>
        </w:rPr>
        <w:t xml:space="preserve"> p_tilde_1,</w:t>
      </w:r>
      <w:r>
        <w:br/>
      </w:r>
      <w:r>
        <w:rPr>
          <w:rStyle w:val="NormalTok"/>
        </w:rPr>
        <w:t xml:space="preserve">        p_tilde_2 </w:t>
      </w:r>
      <w:r>
        <w:rPr>
          <w:rStyle w:val="OperatorTok"/>
        </w:rPr>
        <w:t xml:space="preserve">=</w:t>
      </w:r>
      <w:r>
        <w:rPr>
          <w:rStyle w:val="NormalTok"/>
        </w:rPr>
        <w:t xml:space="preserve"> p_tilde_2</w:t>
      </w:r>
      <w:r>
        <w:br/>
      </w:r>
      <w:r>
        <w:rPr>
          <w:rStyle w:val="NormalTok"/>
        </w:rPr>
        <w:t xml:space="preserve">    )</w:t>
      </w:r>
      <w:r>
        <w:br/>
      </w:r>
      <w:r>
        <w:rPr>
          <w:rStyle w:val="KeywordTok"/>
        </w:rPr>
        <w:t xml:space="preserve">end</w:t>
      </w:r>
    </w:p>
    <w:bookmarkEnd w:id="42"/>
    <w:bookmarkStart w:id="43" w:name="определение-моделей"/>
    <w:p>
      <w:pPr>
        <w:pStyle w:val="Heading2"/>
      </w:pPr>
      <w:r>
        <w:t xml:space="preserve">5.4 Определение моделей</w:t>
      </w:r>
    </w:p>
    <w:p>
      <w:pPr>
        <w:pStyle w:val="FirstParagraph"/>
      </w:pPr>
      <w:r>
        <w:t xml:space="preserve">Первая модель:</w:t>
      </w:r>
    </w:p>
    <w:p>
      <w:pPr>
        <w:pStyle w:val="BodyText"/>
      </w:pPr>
      <w:r>
        <w:t xml:space="preserve">dM₁/dt = M₁ - (b / c₁)M₁M₂ - (a₁ / c₁)M₁²</w:t>
      </w:r>
    </w:p>
    <w:p>
      <w:pPr>
        <w:pStyle w:val="BodyText"/>
      </w:pPr>
      <w:r>
        <w:t xml:space="preserve">dM₂/dt = (c₂ / c₁)M₂ - (b / c₁)M₁M₂ - (a₂ / c₁)M₂²</w:t>
      </w:r>
    </w:p>
    <w:p>
      <w:pPr>
        <w:pStyle w:val="SourceCode"/>
      </w:pPr>
      <w:r>
        <w:rPr>
          <w:rStyle w:val="KeywordTok"/>
        </w:rPr>
        <w:t xml:space="preserve">function</w:t>
      </w:r>
      <w:r>
        <w:rPr>
          <w:rStyle w:val="NormalTok"/>
        </w:rPr>
        <w:t xml:space="preserve"> </w:t>
      </w:r>
      <w:r>
        <w:rPr>
          <w:rStyle w:val="FunctionTok"/>
        </w:rPr>
        <w:t xml:space="preserve">model_case_1!</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p>
      <w:pPr>
        <w:pStyle w:val="FirstParagraph"/>
      </w:pPr>
      <w:r>
        <w:t xml:space="preserve">Вторая модель:</w:t>
      </w:r>
    </w:p>
    <w:p>
      <w:pPr>
        <w:pStyle w:val="BodyText"/>
      </w:pPr>
      <w:r>
        <w:t xml:space="preserve">dM₁/dt = M₁ - ((b / c₁) + d)M₁M₂ - (a₁ / c₁)M₁²</w:t>
      </w:r>
    </w:p>
    <w:p>
      <w:pPr>
        <w:pStyle w:val="BodyText"/>
      </w:pPr>
      <w:r>
        <w:t xml:space="preserve">dM₂/dt = (c₂ / c₁)M₂ - (b / c₁)M₁M₂ - (a₂ / c₁)M₂²</w:t>
      </w:r>
    </w:p>
    <w:p>
      <w:pPr>
        <w:pStyle w:val="BodyText"/>
      </w:pPr>
      <w:r>
        <w:t xml:space="preserve">Добавка d учитывает дополнительный социально-психологический фактор.</w:t>
      </w:r>
    </w:p>
    <w:p>
      <w:pPr>
        <w:pStyle w:val="SourceCode"/>
      </w:pPr>
      <w:r>
        <w:rPr>
          <w:rStyle w:val="KeywordTok"/>
        </w:rPr>
        <w:t xml:space="preserve">function</w:t>
      </w:r>
      <w:r>
        <w:rPr>
          <w:rStyle w:val="NormalTok"/>
        </w:rPr>
        <w:t xml:space="preserve"> </w:t>
      </w:r>
      <w:r>
        <w:rPr>
          <w:rStyle w:val="FunctionTok"/>
        </w:rPr>
        <w:t xml:space="preserve">model_case_2!</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p.d)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bookmarkEnd w:id="43"/>
    <w:bookmarkStart w:id="44" w:name="выбор-модели"/>
    <w:p>
      <w:pPr>
        <w:pStyle w:val="Heading2"/>
      </w:pPr>
      <w:r>
        <w:t xml:space="preserve">5.5 Выбор модели</w:t>
      </w:r>
    </w:p>
    <w:p>
      <w:pPr>
        <w:pStyle w:val="SourceCode"/>
      </w:pPr>
      <w:r>
        <w:rPr>
          <w:rStyle w:val="KeywordTok"/>
        </w:rPr>
        <w:t xml:space="preserve">function</w:t>
      </w:r>
      <w:r>
        <w:rPr>
          <w:rStyle w:val="NormalTok"/>
        </w:rPr>
        <w:t xml:space="preserve"> </w:t>
      </w:r>
      <w:r>
        <w:rPr>
          <w:rStyle w:val="FunctionTok"/>
        </w:rPr>
        <w:t xml:space="preserve">choose_model</w:t>
      </w:r>
      <w:r>
        <w:rPr>
          <w:rStyle w:val="NormalTok"/>
        </w:rPr>
        <w:t xml:space="preserve">(model_type)</w:t>
      </w:r>
      <w:r>
        <w:br/>
      </w:r>
      <w:r>
        <w:rPr>
          <w:rStyle w:val="NormalTok"/>
        </w:rPr>
        <w:t xml:space="preserve">    </w:t>
      </w:r>
      <w:r>
        <w:rPr>
          <w:rStyle w:val="ControlFlowTok"/>
        </w:rPr>
        <w:t xml:space="preserv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case1</w:t>
      </w:r>
      <w:r>
        <w:br/>
      </w:r>
      <w:r>
        <w:rPr>
          <w:rStyle w:val="NormalTok"/>
        </w:rPr>
        <w:t xml:space="preserve">        </w:t>
      </w:r>
      <w:r>
        <w:rPr>
          <w:rStyle w:val="ControlFlowTok"/>
        </w:rPr>
        <w:t xml:space="preserve">return</w:t>
      </w:r>
      <w:r>
        <w:rPr>
          <w:rStyle w:val="NormalTok"/>
        </w:rPr>
        <w:t xml:space="preserve"> model_case_1!</w:t>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case2</w:t>
      </w:r>
      <w:r>
        <w:br/>
      </w:r>
      <w:r>
        <w:rPr>
          <w:rStyle w:val="NormalTok"/>
        </w:rPr>
        <w:t xml:space="preserve">        </w:t>
      </w:r>
      <w:r>
        <w:rPr>
          <w:rStyle w:val="ControlFlowTok"/>
        </w:rPr>
        <w:t xml:space="preserve">return</w:t>
      </w:r>
      <w:r>
        <w:rPr>
          <w:rStyle w:val="NormalTok"/>
        </w:rPr>
        <w:t xml:space="preserve"> model_case_2!</w:t>
      </w:r>
      <w:r>
        <w:br/>
      </w:r>
      <w:r>
        <w:rPr>
          <w:rStyle w:val="NormalTok"/>
        </w:rPr>
        <w:t xml:space="preserve">    </w:t>
      </w:r>
      <w:r>
        <w:rPr>
          <w:rStyle w:val="ControlFlowTok"/>
        </w:rPr>
        <w:t xml:space="preserve">else</w:t>
      </w:r>
      <w:r>
        <w:br/>
      </w:r>
      <w:r>
        <w:rPr>
          <w:rStyle w:val="NormalTok"/>
        </w:rPr>
        <w:t xml:space="preserve">        </w:t>
      </w:r>
      <w:r>
        <w:rPr>
          <w:rStyle w:val="FunctionTok"/>
        </w:rPr>
        <w:t xml:space="preserve">error</w:t>
      </w:r>
      <w:r>
        <w:rPr>
          <w:rStyle w:val="NormalTok"/>
        </w:rPr>
        <w:t xml:space="preserve">(</w:t>
      </w:r>
      <w:r>
        <w:rPr>
          <w:rStyle w:val="StringTok"/>
        </w:rPr>
        <w:t xml:space="preserve">"Неизвестный тип модели: </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ControlFlowTok"/>
        </w:rPr>
        <w:t xml:space="preserve">end</w:t>
      </w:r>
      <w:r>
        <w:br/>
      </w:r>
      <w:r>
        <w:rPr>
          <w:rStyle w:val="KeywordTok"/>
        </w:rPr>
        <w:t xml:space="preserve">end</w:t>
      </w:r>
    </w:p>
    <w:bookmarkEnd w:id="44"/>
    <w:bookmarkStart w:id="45" w:name="Xada58a78fb0f90a62d5da436bb8f5f79af11fa2"/>
    <w:p>
      <w:pPr>
        <w:pStyle w:val="Heading2"/>
      </w:pPr>
      <w:r>
        <w:t xml:space="preserve">5.6 Правая часть системы для анализа производных</w:t>
      </w:r>
    </w:p>
    <w:p>
      <w:pPr>
        <w:pStyle w:val="SourceCode"/>
      </w:pPr>
      <w:r>
        <w:rPr>
          <w:rStyle w:val="KeywordTok"/>
        </w:rPr>
        <w:t xml:space="preserve">function</w:t>
      </w:r>
      <w:r>
        <w:rPr>
          <w:rStyle w:val="NormalTok"/>
        </w:rPr>
        <w:t xml:space="preserve"> </w:t>
      </w:r>
      <w:r>
        <w:rPr>
          <w:rStyle w:val="FunctionTok"/>
        </w:rPr>
        <w:t xml:space="preserve">rhs_values</w:t>
      </w:r>
      <w:r>
        <w:rPr>
          <w:rStyle w:val="NormalTok"/>
        </w:rPr>
        <w:t xml:space="preserve">(model_type, M1, M2, p, t)</w:t>
      </w:r>
      <w:r>
        <w:br/>
      </w:r>
      <w:r>
        <w:rPr>
          <w:rStyle w:val="NormalTok"/>
        </w:rPr>
        <w:t xml:space="preserve">    </w:t>
      </w:r>
      <w:r>
        <w:rPr>
          <w:rStyle w:val="ControlFlowTok"/>
        </w:rPr>
        <w:t xml:space="preserv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case1</w:t>
      </w:r>
      <w:r>
        <w:br/>
      </w:r>
      <w:r>
        <w:rPr>
          <w:rStyle w:val="NormalTok"/>
        </w:rPr>
        <w:t xml:space="preserve">        dM1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dM2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br/>
      </w:r>
      <w:r>
        <w:rPr>
          <w:rStyle w:val="NormalTok"/>
        </w:rPr>
        <w:t xml:space="preserve">        </w:t>
      </w:r>
      <w:r>
        <w:rPr>
          <w:rStyle w:val="ControlFlowTok"/>
        </w:rPr>
        <w:t xml:space="preserve">return</w:t>
      </w:r>
      <w:r>
        <w:rPr>
          <w:rStyle w:val="NormalTok"/>
        </w:rPr>
        <w:t xml:space="preserve"> dM1, dM2</w:t>
      </w:r>
      <w:r>
        <w:br/>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case2</w:t>
      </w:r>
      <w:r>
        <w:br/>
      </w:r>
      <w:r>
        <w:rPr>
          <w:rStyle w:val="NormalTok"/>
        </w:rPr>
        <w:t xml:space="preserve">        dM1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p.d)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dM2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br/>
      </w:r>
      <w:r>
        <w:rPr>
          <w:rStyle w:val="NormalTok"/>
        </w:rPr>
        <w:t xml:space="preserve">        </w:t>
      </w:r>
      <w:r>
        <w:rPr>
          <w:rStyle w:val="ControlFlowTok"/>
        </w:rPr>
        <w:t xml:space="preserve">return</w:t>
      </w:r>
      <w:r>
        <w:rPr>
          <w:rStyle w:val="NormalTok"/>
        </w:rPr>
        <w:t xml:space="preserve"> dM1, dM2</w:t>
      </w:r>
      <w:r>
        <w:br/>
      </w:r>
      <w:r>
        <w:br/>
      </w:r>
      <w:r>
        <w:rPr>
          <w:rStyle w:val="NormalTok"/>
        </w:rPr>
        <w:t xml:space="preserve">    </w:t>
      </w:r>
      <w:r>
        <w:rPr>
          <w:rStyle w:val="ControlFlowTok"/>
        </w:rPr>
        <w:t xml:space="preserve">else</w:t>
      </w:r>
      <w:r>
        <w:br/>
      </w:r>
      <w:r>
        <w:rPr>
          <w:rStyle w:val="NormalTok"/>
        </w:rPr>
        <w:t xml:space="preserve">        </w:t>
      </w:r>
      <w:r>
        <w:rPr>
          <w:rStyle w:val="FunctionTok"/>
        </w:rPr>
        <w:t xml:space="preserve">error</w:t>
      </w:r>
      <w:r>
        <w:rPr>
          <w:rStyle w:val="NormalTok"/>
        </w:rPr>
        <w:t xml:space="preserve">(</w:t>
      </w:r>
      <w:r>
        <w:rPr>
          <w:rStyle w:val="StringTok"/>
        </w:rPr>
        <w:t xml:space="preserve">"Неизвестный тип модели: </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ControlFlowTok"/>
        </w:rPr>
        <w:t xml:space="preserve">end</w:t>
      </w:r>
      <w:r>
        <w:br/>
      </w:r>
      <w:r>
        <w:rPr>
          <w:rStyle w:val="KeywordTok"/>
        </w:rPr>
        <w:t xml:space="preserve">end</w:t>
      </w:r>
    </w:p>
    <w:bookmarkEnd w:id="45"/>
    <w:bookmarkStart w:id="46" w:name="базовые-параметры-первой-модели"/>
    <w:p>
      <w:pPr>
        <w:pStyle w:val="Heading2"/>
      </w:pPr>
      <w:r>
        <w:t xml:space="preserve">5.7 Базовые параметры первой модели</w:t>
      </w:r>
    </w:p>
    <w:p>
      <w:pPr>
        <w:pStyle w:val="SourceCode"/>
      </w:pPr>
      <w:r>
        <w:rPr>
          <w:rStyle w:val="NormalTok"/>
        </w:rPr>
        <w:t xml:space="preserve">base_params1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5.5</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11.0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0.00033</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case1,</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"base_experiment_case1"</w:t>
      </w:r>
      <w:r>
        <w:br/>
      </w:r>
      <w:r>
        <w:rPr>
          <w:rStyle w:val="NormalTok"/>
        </w:rPr>
        <w:t xml:space="preserve">)</w:t>
      </w:r>
    </w:p>
    <w:bookmarkEnd w:id="46"/>
    <w:bookmarkStart w:id="47" w:name="базовые-параметры-второй-модели"/>
    <w:p>
      <w:pPr>
        <w:pStyle w:val="Heading2"/>
      </w:pPr>
      <w:r>
        <w:t xml:space="preserve">5.8 Базовые параметры второй модели</w:t>
      </w:r>
    </w:p>
    <w:p>
      <w:pPr>
        <w:pStyle w:val="SourceCode"/>
      </w:pPr>
      <w:r>
        <w:rPr>
          <w:rStyle w:val="NormalTok"/>
        </w:rPr>
        <w:t xml:space="preserve">base_params2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5.5</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11.0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0.00033</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case2,</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"base_experiment_case2"</w:t>
      </w:r>
      <w:r>
        <w:br/>
      </w:r>
      <w:r>
        <w:rPr>
          <w:rStyle w:val="NormalTok"/>
        </w:rPr>
        <w:t xml:space="preserve">)</w:t>
      </w:r>
      <w:r>
        <w:br/>
      </w:r>
      <w:r>
        <w:br/>
      </w:r>
      <w:r>
        <w:rPr>
          <w:rStyle w:val="NormalTok"/>
        </w:rPr>
        <w:t xml:space="preserve">base_experiments </w:t>
      </w:r>
      <w:r>
        <w:rPr>
          <w:rStyle w:val="OperatorTok"/>
        </w:rPr>
        <w:t xml:space="preserve">=</w:t>
      </w:r>
      <w:r>
        <w:rPr>
          <w:rStyle w:val="NormalTok"/>
        </w:rPr>
        <w:t xml:space="preserve"> [base_params1, base_params2]</w:t>
      </w:r>
      <w:r>
        <w:br/>
      </w:r>
      <w:r>
        <w:br/>
      </w:r>
      <w:r>
        <w:rPr>
          <w:rStyle w:val="FunctionTok"/>
        </w:rPr>
        <w:t xml:space="preserve">println</w:t>
      </w:r>
      <w:r>
        <w:rPr>
          <w:rStyle w:val="NormalTok"/>
        </w:rPr>
        <w:t xml:space="preserve">(</w:t>
      </w:r>
      <w:r>
        <w:rPr>
          <w:rStyle w:val="StringTok"/>
        </w:rPr>
        <w:t xml:space="preserve">"Базовые параметры экспериментов:"</w:t>
      </w:r>
      <w:r>
        <w:rPr>
          <w:rStyle w:val="NormalTok"/>
        </w:rPr>
        <w:t xml:space="preserve">)</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base_experiments</w:t>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model_type = "</w:t>
      </w:r>
      <w:r>
        <w:rPr>
          <w:rStyle w:val="NormalTok"/>
        </w:rPr>
        <w:t xml:space="preserve">, params[</w:t>
      </w:r>
      <w:r>
        <w:rPr>
          <w:rStyle w:val="OperatorTok"/>
        </w:rPr>
        <w:t xml:space="preserve">:</w:t>
      </w:r>
      <w:r>
        <w:rPr>
          <w:rStyle w:val="NormalTok"/>
        </w:rPr>
        <w:t xml:space="preserve">model_type])</w:t>
      </w:r>
      <w:r>
        <w:br/>
      </w:r>
      <w:r>
        <w:rPr>
          <w:rStyle w:val="NormalTok"/>
        </w:rPr>
        <w:t xml:space="preserve">    </w:t>
      </w:r>
      <w:r>
        <w:rPr>
          <w:rStyle w:val="FunctionTok"/>
        </w:rPr>
        <w:t xml:space="preserve">println</w:t>
      </w:r>
      <w:r>
        <w:rPr>
          <w:rStyle w:val="NormalTok"/>
        </w:rPr>
        <w:t xml:space="preserve">(</w:t>
      </w:r>
      <w:r>
        <w:rPr>
          <w:rStyle w:val="StringTok"/>
        </w:rPr>
        <w:t xml:space="preserve">" p_cr = "</w:t>
      </w:r>
      <w:r>
        <w:rPr>
          <w:rStyle w:val="NormalTok"/>
        </w:rPr>
        <w:t xml:space="preserve">, params[</w:t>
      </w:r>
      <w:r>
        <w:rPr>
          <w:rStyle w:val="OperatorTok"/>
        </w:rPr>
        <w:t xml:space="preserve">:</w:t>
      </w:r>
      <w:r>
        <w:rPr>
          <w:rStyle w:val="NormalTok"/>
        </w:rPr>
        <w:t xml:space="preserve">p_cr])</w:t>
      </w:r>
      <w:r>
        <w:br/>
      </w:r>
      <w:r>
        <w:rPr>
          <w:rStyle w:val="NormalTok"/>
        </w:rPr>
        <w:t xml:space="preserve">    </w:t>
      </w:r>
      <w:r>
        <w:rPr>
          <w:rStyle w:val="FunctionTok"/>
        </w:rPr>
        <w:t xml:space="preserve">println</w:t>
      </w:r>
      <w:r>
        <w:rPr>
          <w:rStyle w:val="NormalTok"/>
        </w:rPr>
        <w:t xml:space="preserve">(</w:t>
      </w:r>
      <w:r>
        <w:rPr>
          <w:rStyle w:val="StringTok"/>
        </w:rPr>
        <w:t xml:space="preserve">" N = "</w:t>
      </w:r>
      <w:r>
        <w:rPr>
          <w:rStyle w:val="NormalTok"/>
        </w:rPr>
        <w:t xml:space="preserve">, params[</w:t>
      </w:r>
      <w:r>
        <w:rPr>
          <w:rStyle w:val="OperatorTok"/>
        </w:rPr>
        <w:t xml:space="preserve">:</w:t>
      </w:r>
      <w:r>
        <w:rPr>
          <w:rStyle w:val="NormalTok"/>
        </w:rPr>
        <w:t xml:space="preserve">N])</w:t>
      </w:r>
      <w:r>
        <w:br/>
      </w:r>
      <w:r>
        <w:rPr>
          <w:rStyle w:val="NormalTok"/>
        </w:rPr>
        <w:t xml:space="preserve">    </w:t>
      </w:r>
      <w:r>
        <w:rPr>
          <w:rStyle w:val="FunctionTok"/>
        </w:rPr>
        <w:t xml:space="preserve">println</w:t>
      </w:r>
      <w:r>
        <w:rPr>
          <w:rStyle w:val="NormalTok"/>
        </w:rPr>
        <w:t xml:space="preserve">(</w:t>
      </w:r>
      <w:r>
        <w:rPr>
          <w:rStyle w:val="StringTok"/>
        </w:rPr>
        <w:t xml:space="preserve">" q = "</w:t>
      </w:r>
      <w:r>
        <w:rPr>
          <w:rStyle w:val="NormalTok"/>
        </w:rPr>
        <w:t xml:space="preserve">, params[</w:t>
      </w:r>
      <w:r>
        <w:rPr>
          <w:rStyle w:val="OperatorTok"/>
        </w:rPr>
        <w:t xml:space="preserve">:</w:t>
      </w:r>
      <w:r>
        <w:rPr>
          <w:rStyle w:val="NormalTok"/>
        </w:rPr>
        <w:t xml:space="preserve">q])</w:t>
      </w:r>
      <w:r>
        <w:br/>
      </w:r>
      <w:r>
        <w:rPr>
          <w:rStyle w:val="NormalTok"/>
        </w:rPr>
        <w:t xml:space="preserve">    </w:t>
      </w:r>
      <w:r>
        <w:rPr>
          <w:rStyle w:val="FunctionTok"/>
        </w:rPr>
        <w:t xml:space="preserve">println</w:t>
      </w:r>
      <w:r>
        <w:rPr>
          <w:rStyle w:val="NormalTok"/>
        </w:rPr>
        <w:t xml:space="preserve">(</w:t>
      </w:r>
      <w:r>
        <w:rPr>
          <w:rStyle w:val="StringTok"/>
        </w:rPr>
        <w:t xml:space="preserve">" tau_1 = "</w:t>
      </w:r>
      <w:r>
        <w:rPr>
          <w:rStyle w:val="NormalTok"/>
        </w:rPr>
        <w:t xml:space="preserve">, params[</w:t>
      </w:r>
      <w:r>
        <w:rPr>
          <w:rStyle w:val="OperatorTok"/>
        </w:rPr>
        <w:t xml:space="preserve">:</w:t>
      </w:r>
      <w:r>
        <w:rPr>
          <w:rStyle w:val="NormalTok"/>
        </w:rPr>
        <w:t xml:space="preserve">tau_1])</w:t>
      </w:r>
      <w:r>
        <w:br/>
      </w:r>
      <w:r>
        <w:rPr>
          <w:rStyle w:val="NormalTok"/>
        </w:rPr>
        <w:t xml:space="preserve">    </w:t>
      </w:r>
      <w:r>
        <w:rPr>
          <w:rStyle w:val="FunctionTok"/>
        </w:rPr>
        <w:t xml:space="preserve">println</w:t>
      </w:r>
      <w:r>
        <w:rPr>
          <w:rStyle w:val="NormalTok"/>
        </w:rPr>
        <w:t xml:space="preserve">(</w:t>
      </w:r>
      <w:r>
        <w:rPr>
          <w:rStyle w:val="StringTok"/>
        </w:rPr>
        <w:t xml:space="preserve">" tau_2 = "</w:t>
      </w:r>
      <w:r>
        <w:rPr>
          <w:rStyle w:val="NormalTok"/>
        </w:rPr>
        <w:t xml:space="preserve">, params[</w:t>
      </w:r>
      <w:r>
        <w:rPr>
          <w:rStyle w:val="OperatorTok"/>
        </w:rPr>
        <w:t xml:space="preserve">:</w:t>
      </w:r>
      <w:r>
        <w:rPr>
          <w:rStyle w:val="NormalTok"/>
        </w:rPr>
        <w:t xml:space="preserve">tau_2])</w:t>
      </w:r>
      <w:r>
        <w:br/>
      </w:r>
      <w:r>
        <w:rPr>
          <w:rStyle w:val="NormalTok"/>
        </w:rPr>
        <w:t xml:space="preserve">    </w:t>
      </w:r>
      <w:r>
        <w:rPr>
          <w:rStyle w:val="FunctionTok"/>
        </w:rPr>
        <w:t xml:space="preserve">println</w:t>
      </w:r>
      <w:r>
        <w:rPr>
          <w:rStyle w:val="NormalTok"/>
        </w:rPr>
        <w:t xml:space="preserve">(</w:t>
      </w:r>
      <w:r>
        <w:rPr>
          <w:rStyle w:val="StringTok"/>
        </w:rPr>
        <w:t xml:space="preserve">" p_tilde_1 = "</w:t>
      </w:r>
      <w:r>
        <w:rPr>
          <w:rStyle w:val="NormalTok"/>
        </w:rPr>
        <w:t xml:space="preserve">, params[</w:t>
      </w:r>
      <w:r>
        <w:rPr>
          <w:rStyle w:val="OperatorTok"/>
        </w:rPr>
        <w:t xml:space="preserve">:</w:t>
      </w:r>
      <w:r>
        <w:rPr>
          <w:rStyle w:val="NormalTok"/>
        </w:rPr>
        <w:t xml:space="preserve">p_tilde_1])</w:t>
      </w:r>
      <w:r>
        <w:br/>
      </w:r>
      <w:r>
        <w:rPr>
          <w:rStyle w:val="NormalTok"/>
        </w:rPr>
        <w:t xml:space="preserve">    </w:t>
      </w:r>
      <w:r>
        <w:rPr>
          <w:rStyle w:val="FunctionTok"/>
        </w:rPr>
        <w:t xml:space="preserve">println</w:t>
      </w:r>
      <w:r>
        <w:rPr>
          <w:rStyle w:val="NormalTok"/>
        </w:rPr>
        <w:t xml:space="preserve">(</w:t>
      </w:r>
      <w:r>
        <w:rPr>
          <w:rStyle w:val="StringTok"/>
        </w:rPr>
        <w:t xml:space="preserve">" p_tilde_2 = "</w:t>
      </w:r>
      <w:r>
        <w:rPr>
          <w:rStyle w:val="NormalTok"/>
        </w:rPr>
        <w:t xml:space="preserve">, params[</w:t>
      </w:r>
      <w:r>
        <w:rPr>
          <w:rStyle w:val="OperatorTok"/>
        </w:rPr>
        <w:t xml:space="preserve">:</w:t>
      </w:r>
      <w:r>
        <w:rPr>
          <w:rStyle w:val="NormalTok"/>
        </w:rPr>
        <w:t xml:space="preserve">p_tilde_2])</w:t>
      </w:r>
      <w:r>
        <w:br/>
      </w:r>
      <w:r>
        <w:rPr>
          <w:rStyle w:val="NormalTok"/>
        </w:rPr>
        <w:t xml:space="preserve">    </w:t>
      </w:r>
      <w:r>
        <w:rPr>
          <w:rStyle w:val="FunctionTok"/>
        </w:rPr>
        <w:t xml:space="preserve">println</w:t>
      </w:r>
      <w:r>
        <w:rPr>
          <w:rStyle w:val="NormalTok"/>
        </w:rPr>
        <w:t xml:space="preserve">(</w:t>
      </w:r>
      <w:r>
        <w:rPr>
          <w:rStyle w:val="StringTok"/>
        </w:rPr>
        <w:t xml:space="preserve">" d = "</w:t>
      </w:r>
      <w:r>
        <w:rPr>
          <w:rStyle w:val="NormalTok"/>
        </w:rPr>
        <w:t xml:space="preserve">, params[</w:t>
      </w:r>
      <w:r>
        <w:rPr>
          <w:rStyle w:val="OperatorTok"/>
        </w:rPr>
        <w:t xml:space="preserve">:</w:t>
      </w:r>
      <w:r>
        <w:rPr>
          <w:rStyle w:val="NormalTok"/>
        </w:rPr>
        <w:t xml:space="preserve">d])</w:t>
      </w:r>
      <w:r>
        <w:br/>
      </w:r>
      <w:r>
        <w:rPr>
          <w:rStyle w:val="NormalTok"/>
        </w:rPr>
        <w:t xml:space="preserve">    </w:t>
      </w:r>
      <w:r>
        <w:rPr>
          <w:rStyle w:val="FunctionTok"/>
        </w:rPr>
        <w:t xml:space="preserve">println</w:t>
      </w:r>
      <w:r>
        <w:rPr>
          <w:rStyle w:val="NormalTok"/>
        </w:rPr>
        <w:t xml:space="preserve">(</w:t>
      </w:r>
      <w:r>
        <w:rPr>
          <w:rStyle w:val="StringTok"/>
        </w:rPr>
        <w:t xml:space="preserve">" M1_0 = "</w:t>
      </w:r>
      <w:r>
        <w:rPr>
          <w:rStyle w:val="NormalTok"/>
        </w:rPr>
        <w:t xml:space="preserve">, params[</w:t>
      </w:r>
      <w:r>
        <w:rPr>
          <w:rStyle w:val="OperatorTok"/>
        </w:rPr>
        <w:t xml:space="preserve">:</w:t>
      </w:r>
      <w:r>
        <w:rPr>
          <w:rStyle w:val="NormalTok"/>
        </w:rPr>
        <w:t xml:space="preserve">M1_0])</w:t>
      </w:r>
      <w:r>
        <w:br/>
      </w:r>
      <w:r>
        <w:rPr>
          <w:rStyle w:val="NormalTok"/>
        </w:rPr>
        <w:t xml:space="preserve">    </w:t>
      </w:r>
      <w:r>
        <w:rPr>
          <w:rStyle w:val="FunctionTok"/>
        </w:rPr>
        <w:t xml:space="preserve">println</w:t>
      </w:r>
      <w:r>
        <w:rPr>
          <w:rStyle w:val="NormalTok"/>
        </w:rPr>
        <w:t xml:space="preserve">(</w:t>
      </w:r>
      <w:r>
        <w:rPr>
          <w:rStyle w:val="StringTok"/>
        </w:rPr>
        <w:t xml:space="preserve">" M2_0 = "</w:t>
      </w:r>
      <w:r>
        <w:rPr>
          <w:rStyle w:val="NormalTok"/>
        </w:rPr>
        <w:t xml:space="preserve">, params[</w:t>
      </w:r>
      <w:r>
        <w:rPr>
          <w:rStyle w:val="OperatorTok"/>
        </w:rPr>
        <w:t xml:space="preserve">:</w:t>
      </w:r>
      <w:r>
        <w:rPr>
          <w:rStyle w:val="NormalTok"/>
        </w:rPr>
        <w:t xml:space="preserve">M2_0])</w:t>
      </w:r>
      <w:r>
        <w:br/>
      </w:r>
      <w:r>
        <w:rPr>
          <w:rStyle w:val="NormalTok"/>
        </w:rPr>
        <w:t xml:space="preserve">    </w:t>
      </w:r>
      <w:r>
        <w:rPr>
          <w:rStyle w:val="FunctionTok"/>
        </w:rPr>
        <w:t xml:space="preserve">println</w:t>
      </w:r>
      <w:r>
        <w:rPr>
          <w:rStyle w:val="NormalTok"/>
        </w:rPr>
        <w:t xml:space="preserve">(</w:t>
      </w:r>
      <w:r>
        <w:rPr>
          <w:rStyle w:val="StringTok"/>
        </w:rPr>
        <w:t xml:space="preserve">" tspan = "</w:t>
      </w:r>
      <w:r>
        <w:rPr>
          <w:rStyle w:val="NormalTok"/>
        </w:rPr>
        <w:t xml:space="preserve">, params[</w:t>
      </w:r>
      <w:r>
        <w:rPr>
          <w:rStyle w:val="OperatorTok"/>
        </w:rPr>
        <w:t xml:space="preserve">:</w:t>
      </w:r>
      <w:r>
        <w:rPr>
          <w:rStyle w:val="NormalTok"/>
        </w:rPr>
        <w:t xml:space="preserve">tspan])</w:t>
      </w:r>
      <w:r>
        <w:br/>
      </w:r>
      <w:r>
        <w:rPr>
          <w:rStyle w:val="NormalTok"/>
        </w:rPr>
        <w:t xml:space="preserve">    </w:t>
      </w:r>
      <w:r>
        <w:rPr>
          <w:rStyle w:val="FunctionTok"/>
        </w:rPr>
        <w:t xml:space="preserve">println</w:t>
      </w:r>
      <w:r>
        <w:rPr>
          <w:rStyle w:val="NormalTok"/>
        </w:rPr>
        <w:t xml:space="preserve">(</w:t>
      </w:r>
      <w:r>
        <w:rPr>
          <w:rStyle w:val="StringTok"/>
        </w:rPr>
        <w:t xml:space="preserve">" nt = "</w:t>
      </w:r>
      <w:r>
        <w:rPr>
          <w:rStyle w:val="NormalTok"/>
        </w:rPr>
        <w:t xml:space="preserve">, params[</w:t>
      </w:r>
      <w:r>
        <w:rPr>
          <w:rStyle w:val="OperatorTok"/>
        </w:rPr>
        <w:t xml:space="preserve">:</w:t>
      </w:r>
      <w:r>
        <w:rPr>
          <w:rStyle w:val="NormalTok"/>
        </w:rPr>
        <w:t xml:space="preserve">nt])</w:t>
      </w:r>
      <w:r>
        <w:br/>
      </w:r>
      <w:r>
        <w:rPr>
          <w:rStyle w:val="ControlFlowTok"/>
        </w:rPr>
        <w:t xml:space="preserve">end</w:t>
      </w:r>
    </w:p>
    <w:bookmarkEnd w:id="47"/>
    <w:bookmarkStart w:id="48" w:name="функция-для-запуска-одного-эксперимента"/>
    <w:p>
      <w:pPr>
        <w:pStyle w:val="Heading2"/>
      </w:pPr>
      <w:r>
        <w:t xml:space="preserve">5.9 Функция для запуска одного эксперимента</w:t>
      </w:r>
    </w:p>
    <w:p>
      <w:pPr>
        <w:pStyle w:val="SourceCode"/>
      </w:pPr>
      <w:r>
        <w:rPr>
          <w:rStyle w:val="KeywordTok"/>
        </w:rPr>
        <w:t xml:space="preserve">function</w:t>
      </w:r>
      <w:r>
        <w:rPr>
          <w:rStyle w:val="NormalTok"/>
        </w:rPr>
        <w:t xml:space="preserve"> </w:t>
      </w:r>
      <w:r>
        <w:rPr>
          <w:rStyle w:val="FunctionTok"/>
        </w:rPr>
        <w:t xml:space="preserve">run_single_experiment</w:t>
      </w:r>
      <w:r>
        <w:rPr>
          <w:rStyle w:val="NormalTok"/>
        </w:rPr>
        <w:t xml:space="preserve">(params</w:t>
      </w:r>
      <w:r>
        <w:rPr>
          <w:rStyle w:val="OperatorTok"/>
        </w:rPr>
        <w:t xml:space="preserve">::</w:t>
      </w:r>
      <w:r>
        <w:rPr>
          <w:rStyle w:val="DataTypeTok"/>
        </w:rPr>
        <w:t xml:space="preserve">Dict</w:t>
      </w:r>
      <w:r>
        <w:rPr>
          <w:rStyle w:val="NormalTok"/>
        </w:rPr>
        <w:t xml:space="preserve">)</w:t>
      </w:r>
      <w:r>
        <w:br/>
      </w:r>
      <w:r>
        <w:rPr>
          <w:rStyle w:val="NormalTok"/>
        </w:rPr>
        <w:t xml:space="preserve">    M1_0 </w:t>
      </w:r>
      <w:r>
        <w:rPr>
          <w:rStyle w:val="OperatorTok"/>
        </w:rPr>
        <w:t xml:space="preserve">=</w:t>
      </w:r>
      <w:r>
        <w:rPr>
          <w:rStyle w:val="NormalTok"/>
        </w:rPr>
        <w:t xml:space="preserve"> params[</w:t>
      </w:r>
      <w:r>
        <w:rPr>
          <w:rStyle w:val="OperatorTok"/>
        </w:rPr>
        <w:t xml:space="preserve">:</w:t>
      </w:r>
      <w:r>
        <w:rPr>
          <w:rStyle w:val="NormalTok"/>
        </w:rPr>
        <w:t xml:space="preserve">M1_0]</w:t>
      </w:r>
      <w:r>
        <w:br/>
      </w:r>
      <w:r>
        <w:rPr>
          <w:rStyle w:val="NormalTok"/>
        </w:rPr>
        <w:t xml:space="preserve">    M2_0 </w:t>
      </w:r>
      <w:r>
        <w:rPr>
          <w:rStyle w:val="OperatorTok"/>
        </w:rPr>
        <w:t xml:space="preserve">=</w:t>
      </w:r>
      <w:r>
        <w:rPr>
          <w:rStyle w:val="NormalTok"/>
        </w:rPr>
        <w:t xml:space="preserve"> params[</w:t>
      </w:r>
      <w:r>
        <w:rPr>
          <w:rStyle w:val="OperatorTok"/>
        </w:rPr>
        <w:t xml:space="preserve">:</w:t>
      </w:r>
      <w:r>
        <w:rPr>
          <w:rStyle w:val="NormalTok"/>
        </w:rPr>
        <w:t xml:space="preserve">M2_0]</w:t>
      </w:r>
      <w:r>
        <w:br/>
      </w:r>
      <w:r>
        <w:br/>
      </w:r>
      <w:r>
        <w:rPr>
          <w:rStyle w:val="NormalTok"/>
        </w:rPr>
        <w:t xml:space="preserve">    tspan </w:t>
      </w:r>
      <w:r>
        <w:rPr>
          <w:rStyle w:val="OperatorTok"/>
        </w:rPr>
        <w:t xml:space="preserve">=</w:t>
      </w:r>
      <w:r>
        <w:rPr>
          <w:rStyle w:val="NormalTok"/>
        </w:rPr>
        <w:t xml:space="preserve"> params[</w:t>
      </w:r>
      <w:r>
        <w:rPr>
          <w:rStyle w:val="OperatorTok"/>
        </w:rPr>
        <w:t xml:space="preserve">:</w:t>
      </w:r>
      <w:r>
        <w:rPr>
          <w:rStyle w:val="NormalTok"/>
        </w:rPr>
        <w:t xml:space="preserve">tspan]</w:t>
      </w:r>
      <w:r>
        <w:br/>
      </w:r>
      <w:r>
        <w:rPr>
          <w:rStyle w:val="NormalTok"/>
        </w:rPr>
        <w:t xml:space="preserve">    nt </w:t>
      </w:r>
      <w:r>
        <w:rPr>
          <w:rStyle w:val="OperatorTok"/>
        </w:rPr>
        <w:t xml:space="preserve">=</w:t>
      </w:r>
      <w:r>
        <w:rPr>
          <w:rStyle w:val="NormalTok"/>
        </w:rPr>
        <w:t xml:space="preserve"> params[</w:t>
      </w:r>
      <w:r>
        <w:rPr>
          <w:rStyle w:val="OperatorTok"/>
        </w:rPr>
        <w:t xml:space="preserve">:</w:t>
      </w:r>
      <w:r>
        <w:rPr>
          <w:rStyle w:val="NormalTok"/>
        </w:rPr>
        <w:t xml:space="preserve">nt]</w:t>
      </w:r>
      <w:r>
        <w:br/>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rPr>
          <w:rStyle w:val="NormalTok"/>
        </w:rPr>
        <w:t xml:space="preserve">    model! </w:t>
      </w:r>
      <w:r>
        <w:rPr>
          <w:rStyle w:val="OperatorTok"/>
        </w:rPr>
        <w:t xml:space="preserve">=</w:t>
      </w:r>
      <w:r>
        <w:rPr>
          <w:rStyle w:val="NormalTok"/>
        </w:rPr>
        <w:t xml:space="preserve"> </w:t>
      </w:r>
      <w:r>
        <w:rPr>
          <w:rStyle w:val="FunctionTok"/>
        </w:rPr>
        <w:t xml:space="preserve">choose_model</w:t>
      </w:r>
      <w:r>
        <w:rPr>
          <w:rStyle w:val="NormalTok"/>
        </w:rPr>
        <w:t xml:space="preserve">(model_type)</w:t>
      </w:r>
      <w:r>
        <w:br/>
      </w:r>
      <w:r>
        <w:br/>
      </w:r>
      <w:r>
        <w:rPr>
          <w:rStyle w:val="NormalTok"/>
        </w:rPr>
        <w:t xml:space="preserve">    solver </w:t>
      </w:r>
      <w:r>
        <w:rPr>
          <w:rStyle w:val="OperatorTok"/>
        </w:rPr>
        <w:t xml:space="preserve">=</w:t>
      </w:r>
      <w:r>
        <w:rPr>
          <w:rStyle w:val="NormalTok"/>
        </w:rPr>
        <w:t xml:space="preserve"> params[</w:t>
      </w:r>
      <w:r>
        <w:rPr>
          <w:rStyle w:val="OperatorTok"/>
        </w:rPr>
        <w:t xml:space="preserve">:</w:t>
      </w:r>
      <w:r>
        <w:rPr>
          <w:rStyle w:val="NormalTok"/>
        </w:rPr>
        <w:t xml:space="preserve">solver]</w:t>
      </w:r>
      <w:r>
        <w:br/>
      </w:r>
      <w:r>
        <w:br/>
      </w:r>
      <w:r>
        <w:rPr>
          <w:rStyle w:val="NormalTok"/>
        </w:rPr>
        <w:t xml:space="preserve">    u0 </w:t>
      </w:r>
      <w:r>
        <w:rPr>
          <w:rStyle w:val="OperatorTok"/>
        </w:rPr>
        <w:t xml:space="preserve">=</w:t>
      </w:r>
      <w:r>
        <w:rPr>
          <w:rStyle w:val="NormalTok"/>
        </w:rPr>
        <w:t xml:space="preserve"> [M1_0, M2_0]</w:t>
      </w:r>
      <w:r>
        <w:br/>
      </w:r>
      <w:r>
        <w:rPr>
          <w:rStyle w:val="NormalTok"/>
        </w:rPr>
        <w:t xml:space="preserve">    tgrid </w:t>
      </w:r>
      <w:r>
        <w:rPr>
          <w:rStyle w:val="OperatorTok"/>
        </w:rPr>
        <w:t xml:space="preserve">=</w:t>
      </w:r>
      <w:r>
        <w:rPr>
          <w:rStyle w:val="NormalTok"/>
        </w:rPr>
        <w:t xml:space="preserve"> </w:t>
      </w:r>
      <w:r>
        <w:rPr>
          <w:rStyle w:val="FunctionTok"/>
        </w:rPr>
        <w:t xml:space="preserve">collect</w:t>
      </w:r>
      <w:r>
        <w:rPr>
          <w:rStyle w:val="NormalTok"/>
        </w:rPr>
        <w:t xml:space="preserve">(</w:t>
      </w:r>
      <w:r>
        <w:rPr>
          <w:rStyle w:val="FunctionTok"/>
        </w:rPr>
        <w:t xml:space="preserve">LinRange</w:t>
      </w:r>
      <w:r>
        <w:rPr>
          <w:rStyle w:val="NormalTok"/>
        </w:rPr>
        <w:t xml:space="preserve">(tspan[</w:t>
      </w:r>
      <w:r>
        <w:rPr>
          <w:rStyle w:val="FloatTok"/>
        </w:rPr>
        <w:t xml:space="preserve">1</w:t>
      </w:r>
      <w:r>
        <w:rPr>
          <w:rStyle w:val="NormalTok"/>
        </w:rPr>
        <w:t xml:space="preserve">], tspan[</w:t>
      </w:r>
      <w:r>
        <w:rPr>
          <w:rStyle w:val="FloatTok"/>
        </w:rPr>
        <w:t xml:space="preserve">2</w:t>
      </w:r>
      <w:r>
        <w:rPr>
          <w:rStyle w:val="NormalTok"/>
        </w:rPr>
        <w:t xml:space="preserve">], nt))</w:t>
      </w:r>
      <w:r>
        <w:br/>
      </w:r>
      <w:r>
        <w:br/>
      </w:r>
      <w:r>
        <w:rPr>
          <w:rStyle w:val="NormalTok"/>
        </w:rPr>
        <w:t xml:space="preserve">    p </w:t>
      </w:r>
      <w:r>
        <w:rPr>
          <w:rStyle w:val="OperatorTok"/>
        </w:rPr>
        <w:t xml:space="preserve">=</w:t>
      </w:r>
      <w:r>
        <w:rPr>
          <w:rStyle w:val="NormalTok"/>
        </w:rPr>
        <w:t xml:space="preserve"> </w:t>
      </w:r>
      <w:r>
        <w:rPr>
          <w:rStyle w:val="FunctionTok"/>
        </w:rPr>
        <w:t xml:space="preserve">calculate_coefficients</w:t>
      </w:r>
      <w:r>
        <w:rPr>
          <w:rStyle w:val="NormalTok"/>
        </w:rPr>
        <w:t xml:space="preserve">(params)</w:t>
      </w:r>
      <w:r>
        <w:br/>
      </w:r>
      <w:r>
        <w:br/>
      </w: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tspan, p)</w:t>
      </w:r>
      <w:r>
        <w:br/>
      </w:r>
      <w:r>
        <w:rPr>
          <w:rStyle w:val="NormalTok"/>
        </w:rPr>
        <w:t xml:space="preserve">    sol </w:t>
      </w:r>
      <w:r>
        <w:rPr>
          <w:rStyle w:val="OperatorTok"/>
        </w:rPr>
        <w:t xml:space="preserve">=</w:t>
      </w:r>
      <w:r>
        <w:rPr>
          <w:rStyle w:val="NormalTok"/>
        </w:rPr>
        <w:t xml:space="preserve"> </w:t>
      </w:r>
      <w:r>
        <w:rPr>
          <w:rStyle w:val="FunctionTok"/>
        </w:rPr>
        <w:t xml:space="preserve">solve</w:t>
      </w:r>
      <w:r>
        <w:rPr>
          <w:rStyle w:val="NormalTok"/>
        </w:rPr>
        <w:t xml:space="preserve">(prob, solver; saveat </w:t>
      </w:r>
      <w:r>
        <w:rPr>
          <w:rStyle w:val="OperatorTok"/>
        </w:rPr>
        <w:t xml:space="preserve">=</w:t>
      </w:r>
      <w:r>
        <w:rPr>
          <w:rStyle w:val="NormalTok"/>
        </w:rPr>
        <w:t xml:space="preserve"> tgrid)</w:t>
      </w:r>
      <w:r>
        <w:br/>
      </w:r>
      <w:r>
        <w:br/>
      </w:r>
      <w:r>
        <w:rPr>
          <w:rStyle w:val="NormalTok"/>
        </w:rPr>
        <w:t xml:space="preserve">    t_vals </w:t>
      </w:r>
      <w:r>
        <w:rPr>
          <w:rStyle w:val="OperatorTok"/>
        </w:rPr>
        <w:t xml:space="preserve">=</w:t>
      </w:r>
      <w:r>
        <w:rPr>
          <w:rStyle w:val="NormalTok"/>
        </w:rPr>
        <w:t xml:space="preserve"> sol.t</w:t>
      </w:r>
      <w:r>
        <w:br/>
      </w:r>
      <w:r>
        <w:br/>
      </w:r>
      <w:r>
        <w:rPr>
          <w:rStyle w:val="NormalTok"/>
        </w:rPr>
        <w:t xml:space="preserve">    M1_vals </w:t>
      </w:r>
      <w:r>
        <w:rPr>
          <w:rStyle w:val="OperatorTok"/>
        </w:rPr>
        <w:t xml:space="preserve">=</w:t>
      </w:r>
      <w:r>
        <w:rPr>
          <w:rStyle w:val="NormalTok"/>
        </w:rPr>
        <w:t xml:space="preserve"> [u[</w:t>
      </w:r>
      <w:r>
        <w:rPr>
          <w:rStyle w:val="FloatTok"/>
        </w:rPr>
        <w:t xml:space="preserve">1</w:t>
      </w:r>
      <w:r>
        <w:rPr>
          <w:rStyle w:val="NormalTok"/>
        </w:rPr>
        <w:t xml:space="preserve">] for u </w:t>
      </w:r>
      <w:r>
        <w:rPr>
          <w:rStyle w:val="KeywordTok"/>
        </w:rPr>
        <w:t xml:space="preserve">in</w:t>
      </w:r>
      <w:r>
        <w:rPr>
          <w:rStyle w:val="NormalTok"/>
        </w:rPr>
        <w:t xml:space="preserve"> sol.u]</w:t>
      </w:r>
      <w:r>
        <w:br/>
      </w:r>
      <w:r>
        <w:rPr>
          <w:rStyle w:val="NormalTok"/>
        </w:rPr>
        <w:t xml:space="preserve">    M2_vals </w:t>
      </w:r>
      <w:r>
        <w:rPr>
          <w:rStyle w:val="OperatorTok"/>
        </w:rPr>
        <w:t xml:space="preserve">=</w:t>
      </w:r>
      <w:r>
        <w:rPr>
          <w:rStyle w:val="NormalTok"/>
        </w:rPr>
        <w:t xml:space="preserve"> [u[</w:t>
      </w:r>
      <w:r>
        <w:rPr>
          <w:rStyle w:val="FloatTok"/>
        </w:rPr>
        <w:t xml:space="preserve">2</w:t>
      </w:r>
      <w:r>
        <w:rPr>
          <w:rStyle w:val="NormalTok"/>
        </w:rPr>
        <w:t xml:space="preserve">] for u </w:t>
      </w:r>
      <w:r>
        <w:rPr>
          <w:rStyle w:val="KeywordTok"/>
        </w:rPr>
        <w:t xml:space="preserve">in</w:t>
      </w:r>
      <w:r>
        <w:rPr>
          <w:rStyle w:val="NormalTok"/>
        </w:rPr>
        <w:t xml:space="preserve"> sol.u]</w:t>
      </w:r>
      <w:r>
        <w:br/>
      </w:r>
      <w:r>
        <w:br/>
      </w:r>
      <w:r>
        <w:rPr>
          <w:rStyle w:val="NormalTok"/>
        </w:rPr>
        <w:t xml:space="preserve">    dM1_vals </w:t>
      </w:r>
      <w:r>
        <w:rPr>
          <w:rStyle w:val="OperatorTok"/>
        </w:rPr>
        <w:t xml:space="preserve">=</w:t>
      </w:r>
      <w:r>
        <w:rPr>
          <w:rStyle w:val="NormalTok"/>
        </w:rPr>
        <w:t xml:space="preserve"> </w:t>
      </w:r>
      <w:r>
        <w:rPr>
          <w:rStyle w:val="DataTypeTok"/>
        </w:rPr>
        <w:t xml:space="preserve">Float64</w:t>
      </w:r>
      <w:r>
        <w:rPr>
          <w:rStyle w:val="NormalTok"/>
        </w:rPr>
        <w:t xml:space="preserve">[]</w:t>
      </w:r>
      <w:r>
        <w:br/>
      </w:r>
      <w:r>
        <w:rPr>
          <w:rStyle w:val="NormalTok"/>
        </w:rPr>
        <w:t xml:space="preserve">    dM2_vals </w:t>
      </w:r>
      <w:r>
        <w:rPr>
          <w:rStyle w:val="OperatorTok"/>
        </w:rPr>
        <w:t xml:space="preserve">=</w:t>
      </w:r>
      <w:r>
        <w:rPr>
          <w:rStyle w:val="NormalTok"/>
        </w:rPr>
        <w:t xml:space="preserve"> </w:t>
      </w:r>
      <w:r>
        <w:rPr>
          <w:rStyle w:val="DataTypeTok"/>
        </w:rPr>
        <w:t xml:space="preserve">Float64</w:t>
      </w:r>
      <w:r>
        <w:rPr>
          <w:rStyle w:val="NormalTok"/>
        </w:rPr>
        <w:t xml:space="preserve">[]</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FunctionTok"/>
        </w:rPr>
        <w:t xml:space="preserve">eachindex</w:t>
      </w:r>
      <w:r>
        <w:rPr>
          <w:rStyle w:val="NormalTok"/>
        </w:rPr>
        <w:t xml:space="preserve">(t_vals)</w:t>
      </w:r>
      <w:r>
        <w:br/>
      </w:r>
      <w:r>
        <w:rPr>
          <w:rStyle w:val="NormalTok"/>
        </w:rPr>
        <w:t xml:space="preserve">        dM1, dM2 </w:t>
      </w:r>
      <w:r>
        <w:rPr>
          <w:rStyle w:val="OperatorTok"/>
        </w:rPr>
        <w:t xml:space="preserve">=</w:t>
      </w:r>
      <w:r>
        <w:rPr>
          <w:rStyle w:val="NormalTok"/>
        </w:rPr>
        <w:t xml:space="preserve"> </w:t>
      </w:r>
      <w:r>
        <w:rPr>
          <w:rStyle w:val="FunctionTok"/>
        </w:rPr>
        <w:t xml:space="preserve">rhs_values</w:t>
      </w:r>
      <w:r>
        <w:rPr>
          <w:rStyle w:val="NormalTok"/>
        </w:rPr>
        <w:t xml:space="preserve">(model_type, M1_vals[i], M2_vals[i], p, t_vals[i])</w:t>
      </w:r>
      <w:r>
        <w:br/>
      </w:r>
      <w:r>
        <w:br/>
      </w:r>
      <w:r>
        <w:rPr>
          <w:rStyle w:val="NormalTok"/>
        </w:rPr>
        <w:t xml:space="preserve">        </w:t>
      </w:r>
      <w:r>
        <w:rPr>
          <w:rStyle w:val="FunctionTok"/>
        </w:rPr>
        <w:t xml:space="preserve">push!</w:t>
      </w:r>
      <w:r>
        <w:rPr>
          <w:rStyle w:val="NormalTok"/>
        </w:rPr>
        <w:t xml:space="preserve">(dM1_vals, dM1)</w:t>
      </w:r>
      <w:r>
        <w:br/>
      </w:r>
      <w:r>
        <w:rPr>
          <w:rStyle w:val="NormalTok"/>
        </w:rPr>
        <w:t xml:space="preserve">        </w:t>
      </w:r>
      <w:r>
        <w:rPr>
          <w:rStyle w:val="FunctionTok"/>
        </w:rPr>
        <w:t xml:space="preserve">push!</w:t>
      </w:r>
      <w:r>
        <w:rPr>
          <w:rStyle w:val="NormalTok"/>
        </w:rPr>
        <w:t xml:space="preserve">(dM2_vals, dM2)</w:t>
      </w:r>
      <w:r>
        <w:br/>
      </w:r>
      <w:r>
        <w:rPr>
          <w:rStyle w:val="NormalTok"/>
        </w:rPr>
        <w:t xml:space="preserve">    </w:t>
      </w:r>
      <w:r>
        <w:rPr>
          <w:rStyle w:val="ControlFlowTok"/>
        </w:rPr>
        <w:t xml:space="preserve">end</w:t>
      </w:r>
      <w:r>
        <w:br/>
      </w:r>
      <w:r>
        <w:br/>
      </w:r>
      <w:r>
        <w:rPr>
          <w:rStyle w:val="NormalTok"/>
        </w:rPr>
        <w:t xml:space="preserve">    total_vals </w:t>
      </w:r>
      <w:r>
        <w:rPr>
          <w:rStyle w:val="OperatorTok"/>
        </w:rPr>
        <w:t xml:space="preserve">=</w:t>
      </w:r>
      <w:r>
        <w:rPr>
          <w:rStyle w:val="NormalTok"/>
        </w:rPr>
        <w:t xml:space="preserve"> M1_vals </w:t>
      </w:r>
      <w:r>
        <w:rPr>
          <w:rStyle w:val="OperatorTok"/>
        </w:rPr>
        <w:t xml:space="preserve">.+</w:t>
      </w:r>
      <w:r>
        <w:rPr>
          <w:rStyle w:val="NormalTok"/>
        </w:rPr>
        <w:t xml:space="preserve"> M2_vals</w:t>
      </w:r>
      <w:r>
        <w:br/>
      </w:r>
      <w:r>
        <w:rPr>
          <w:rStyle w:val="NormalTok"/>
        </w:rPr>
        <w:t xml:space="preserve">    difference_vals </w:t>
      </w:r>
      <w:r>
        <w:rPr>
          <w:rStyle w:val="OperatorTok"/>
        </w:rPr>
        <w:t xml:space="preserve">=</w:t>
      </w:r>
      <w:r>
        <w:rPr>
          <w:rStyle w:val="NormalTok"/>
        </w:rPr>
        <w:t xml:space="preserve"> M1_vals </w:t>
      </w:r>
      <w:r>
        <w:rPr>
          <w:rStyle w:val="OperatorTok"/>
        </w:rPr>
        <w:t xml:space="preserve">.-</w:t>
      </w:r>
      <w:r>
        <w:rPr>
          <w:rStyle w:val="NormalTok"/>
        </w:rPr>
        <w:t xml:space="preserve"> M2_vals</w:t>
      </w:r>
      <w:r>
        <w:br/>
      </w:r>
      <w:r>
        <w:rPr>
          <w:rStyle w:val="NormalTok"/>
        </w:rPr>
        <w:t xml:space="preserve">    ratio_vals </w:t>
      </w:r>
      <w:r>
        <w:rPr>
          <w:rStyle w:val="OperatorTok"/>
        </w:rPr>
        <w:t xml:space="preserve">=</w:t>
      </w:r>
      <w:r>
        <w:rPr>
          <w:rStyle w:val="NormalTok"/>
        </w:rPr>
        <w:t xml:space="preserve"> M1_vals </w:t>
      </w:r>
      <w:r>
        <w:rPr>
          <w:rStyle w:val="OperatorTok"/>
        </w:rPr>
        <w:t xml:space="preserve">./</w:t>
      </w:r>
      <w:r>
        <w:rPr>
          <w:rStyle w:val="NormalTok"/>
        </w:rPr>
        <w:t xml:space="preserve"> M2_vals</w:t>
      </w:r>
    </w:p>
    <w:p>
      <w:pPr>
        <w:pStyle w:val="FirstParagraph"/>
      </w:pPr>
      <w:r>
        <w:t xml:space="preserve">— Мини-анализ M₁ —</w:t>
      </w:r>
    </w:p>
    <w:p>
      <w:pPr>
        <w:pStyle w:val="SourceCode"/>
      </w:pPr>
      <w:r>
        <w:rPr>
          <w:rStyle w:val="NormalTok"/>
        </w:rPr>
        <w:t xml:space="preserve">    M1_initial </w:t>
      </w:r>
      <w:r>
        <w:rPr>
          <w:rStyle w:val="OperatorTok"/>
        </w:rPr>
        <w:t xml:space="preserve">=</w:t>
      </w:r>
      <w:r>
        <w:rPr>
          <w:rStyle w:val="NormalTok"/>
        </w:rPr>
        <w:t xml:space="preserve"> M1_vals[</w:t>
      </w:r>
      <w:r>
        <w:rPr>
          <w:rStyle w:val="FloatTok"/>
        </w:rPr>
        <w:t xml:space="preserve">1</w:t>
      </w:r>
      <w:r>
        <w:rPr>
          <w:rStyle w:val="NormalTok"/>
        </w:rPr>
        <w:t xml:space="preserve">]</w:t>
      </w:r>
      <w:r>
        <w:br/>
      </w:r>
      <w:r>
        <w:rPr>
          <w:rStyle w:val="NormalTok"/>
        </w:rPr>
        <w:t xml:space="preserve">    M1_final </w:t>
      </w:r>
      <w:r>
        <w:rPr>
          <w:rStyle w:val="OperatorTok"/>
        </w:rPr>
        <w:t xml:space="preserve">=</w:t>
      </w:r>
      <w:r>
        <w:rPr>
          <w:rStyle w:val="NormalTok"/>
        </w:rPr>
        <w:t xml:space="preserve"> M1_vals[</w:t>
      </w:r>
      <w:r>
        <w:rPr>
          <w:rStyle w:val="KeywordTok"/>
        </w:rPr>
        <w:t xml:space="preserve">end</w:t>
      </w:r>
      <w:r>
        <w:rPr>
          <w:rStyle w:val="NormalTok"/>
        </w:rPr>
        <w:t xml:space="preserve">]</w:t>
      </w:r>
      <w:r>
        <w:br/>
      </w:r>
      <w:r>
        <w:br/>
      </w:r>
      <w:r>
        <w:rPr>
          <w:rStyle w:val="NormalTok"/>
        </w:rPr>
        <w:t xml:space="preserve">    M1_min </w:t>
      </w:r>
      <w:r>
        <w:rPr>
          <w:rStyle w:val="OperatorTok"/>
        </w:rPr>
        <w:t xml:space="preserve">=</w:t>
      </w:r>
      <w:r>
        <w:rPr>
          <w:rStyle w:val="NormalTok"/>
        </w:rPr>
        <w:t xml:space="preserve"> </w:t>
      </w:r>
      <w:r>
        <w:rPr>
          <w:rStyle w:val="FunctionTok"/>
        </w:rPr>
        <w:t xml:space="preserve">minimum</w:t>
      </w:r>
      <w:r>
        <w:rPr>
          <w:rStyle w:val="NormalTok"/>
        </w:rPr>
        <w:t xml:space="preserve">(M1_vals)</w:t>
      </w:r>
      <w:r>
        <w:br/>
      </w:r>
      <w:r>
        <w:rPr>
          <w:rStyle w:val="NormalTok"/>
        </w:rPr>
        <w:t xml:space="preserve">    M1_max </w:t>
      </w:r>
      <w:r>
        <w:rPr>
          <w:rStyle w:val="OperatorTok"/>
        </w:rPr>
        <w:t xml:space="preserve">=</w:t>
      </w:r>
      <w:r>
        <w:rPr>
          <w:rStyle w:val="NormalTok"/>
        </w:rPr>
        <w:t xml:space="preserve"> </w:t>
      </w:r>
      <w:r>
        <w:rPr>
          <w:rStyle w:val="FunctionTok"/>
        </w:rPr>
        <w:t xml:space="preserve">maximum</w:t>
      </w:r>
      <w:r>
        <w:rPr>
          <w:rStyle w:val="NormalTok"/>
        </w:rPr>
        <w:t xml:space="preserve">(M1_vals)</w:t>
      </w:r>
      <w:r>
        <w:br/>
      </w:r>
      <w:r>
        <w:rPr>
          <w:rStyle w:val="NormalTok"/>
        </w:rPr>
        <w:t xml:space="preserve">    M1_mean </w:t>
      </w:r>
      <w:r>
        <w:rPr>
          <w:rStyle w:val="OperatorTok"/>
        </w:rPr>
        <w:t xml:space="preserve">=</w:t>
      </w:r>
      <w:r>
        <w:rPr>
          <w:rStyle w:val="NormalTok"/>
        </w:rPr>
        <w:t xml:space="preserve"> </w:t>
      </w:r>
      <w:r>
        <w:rPr>
          <w:rStyle w:val="FunctionTok"/>
        </w:rPr>
        <w:t xml:space="preserve">mean</w:t>
      </w:r>
      <w:r>
        <w:rPr>
          <w:rStyle w:val="NormalTok"/>
        </w:rPr>
        <w:t xml:space="preserve">(M1_vals)</w:t>
      </w:r>
      <w:r>
        <w:br/>
      </w:r>
      <w:r>
        <w:br/>
      </w:r>
      <w:r>
        <w:rPr>
          <w:rStyle w:val="NormalTok"/>
        </w:rPr>
        <w:t xml:space="preserve">    M1_growth_abs </w:t>
      </w:r>
      <w:r>
        <w:rPr>
          <w:rStyle w:val="OperatorTok"/>
        </w:rPr>
        <w:t xml:space="preserve">=</w:t>
      </w:r>
      <w:r>
        <w:rPr>
          <w:rStyle w:val="NormalTok"/>
        </w:rPr>
        <w:t xml:space="preserve"> M1_final </w:t>
      </w:r>
      <w:r>
        <w:rPr>
          <w:rStyle w:val="OperatorTok"/>
        </w:rPr>
        <w:t xml:space="preserve">-</w:t>
      </w:r>
      <w:r>
        <w:rPr>
          <w:rStyle w:val="NormalTok"/>
        </w:rPr>
        <w:t xml:space="preserve"> M1_initial</w:t>
      </w:r>
      <w:r>
        <w:br/>
      </w:r>
      <w:r>
        <w:rPr>
          <w:rStyle w:val="NormalTok"/>
        </w:rPr>
        <w:t xml:space="preserve">    M1_growth_rel </w:t>
      </w:r>
      <w:r>
        <w:rPr>
          <w:rStyle w:val="OperatorTok"/>
        </w:rPr>
        <w:t xml:space="preserve">=</w:t>
      </w:r>
      <w:r>
        <w:rPr>
          <w:rStyle w:val="NormalTok"/>
        </w:rPr>
        <w:t xml:space="preserve"> M1_growth_abs </w:t>
      </w:r>
      <w:r>
        <w:rPr>
          <w:rStyle w:val="OperatorTok"/>
        </w:rPr>
        <w:t xml:space="preserve">/</w:t>
      </w:r>
      <w:r>
        <w:rPr>
          <w:rStyle w:val="NormalTok"/>
        </w:rPr>
        <w:t xml:space="preserve"> M1_initial</w:t>
      </w:r>
      <w:r>
        <w:br/>
      </w:r>
      <w:r>
        <w:br/>
      </w:r>
      <w:r>
        <w:rPr>
          <w:rStyle w:val="NormalTok"/>
        </w:rPr>
        <w:t xml:space="preserve">    idx_M1_max </w:t>
      </w:r>
      <w:r>
        <w:rPr>
          <w:rStyle w:val="OperatorTok"/>
        </w:rPr>
        <w:t xml:space="preserve">=</w:t>
      </w:r>
      <w:r>
        <w:rPr>
          <w:rStyle w:val="NormalTok"/>
        </w:rPr>
        <w:t xml:space="preserve"> </w:t>
      </w:r>
      <w:r>
        <w:rPr>
          <w:rStyle w:val="FunctionTok"/>
        </w:rPr>
        <w:t xml:space="preserve">argmax</w:t>
      </w:r>
      <w:r>
        <w:rPr>
          <w:rStyle w:val="NormalTok"/>
        </w:rPr>
        <w:t xml:space="preserve">(M1_vals)</w:t>
      </w:r>
      <w:r>
        <w:br/>
      </w:r>
      <w:r>
        <w:rPr>
          <w:rStyle w:val="NormalTok"/>
        </w:rPr>
        <w:t xml:space="preserve">    t_at_M1_max </w:t>
      </w:r>
      <w:r>
        <w:rPr>
          <w:rStyle w:val="OperatorTok"/>
        </w:rPr>
        <w:t xml:space="preserve">=</w:t>
      </w:r>
      <w:r>
        <w:rPr>
          <w:rStyle w:val="NormalTok"/>
        </w:rPr>
        <w:t xml:space="preserve"> t_vals[idx_M1_max]</w:t>
      </w:r>
    </w:p>
    <w:p>
      <w:pPr>
        <w:pStyle w:val="FirstParagraph"/>
      </w:pPr>
      <w:r>
        <w:t xml:space="preserve">— Мини-анализ M₂ —</w:t>
      </w:r>
    </w:p>
    <w:p>
      <w:pPr>
        <w:pStyle w:val="SourceCode"/>
      </w:pPr>
      <w:r>
        <w:rPr>
          <w:rStyle w:val="NormalTok"/>
        </w:rPr>
        <w:t xml:space="preserve">    M2_initial </w:t>
      </w:r>
      <w:r>
        <w:rPr>
          <w:rStyle w:val="OperatorTok"/>
        </w:rPr>
        <w:t xml:space="preserve">=</w:t>
      </w:r>
      <w:r>
        <w:rPr>
          <w:rStyle w:val="NormalTok"/>
        </w:rPr>
        <w:t xml:space="preserve"> M2_vals[</w:t>
      </w:r>
      <w:r>
        <w:rPr>
          <w:rStyle w:val="FloatTok"/>
        </w:rPr>
        <w:t xml:space="preserve">1</w:t>
      </w:r>
      <w:r>
        <w:rPr>
          <w:rStyle w:val="NormalTok"/>
        </w:rPr>
        <w:t xml:space="preserve">]</w:t>
      </w:r>
      <w:r>
        <w:br/>
      </w:r>
      <w:r>
        <w:rPr>
          <w:rStyle w:val="NormalTok"/>
        </w:rPr>
        <w:t xml:space="preserve">    M2_final </w:t>
      </w:r>
      <w:r>
        <w:rPr>
          <w:rStyle w:val="OperatorTok"/>
        </w:rPr>
        <w:t xml:space="preserve">=</w:t>
      </w:r>
      <w:r>
        <w:rPr>
          <w:rStyle w:val="NormalTok"/>
        </w:rPr>
        <w:t xml:space="preserve"> M2_vals[</w:t>
      </w:r>
      <w:r>
        <w:rPr>
          <w:rStyle w:val="KeywordTok"/>
        </w:rPr>
        <w:t xml:space="preserve">end</w:t>
      </w:r>
      <w:r>
        <w:rPr>
          <w:rStyle w:val="NormalTok"/>
        </w:rPr>
        <w:t xml:space="preserve">]</w:t>
      </w:r>
      <w:r>
        <w:br/>
      </w:r>
      <w:r>
        <w:br/>
      </w:r>
      <w:r>
        <w:rPr>
          <w:rStyle w:val="NormalTok"/>
        </w:rPr>
        <w:t xml:space="preserve">    M2_min </w:t>
      </w:r>
      <w:r>
        <w:rPr>
          <w:rStyle w:val="OperatorTok"/>
        </w:rPr>
        <w:t xml:space="preserve">=</w:t>
      </w:r>
      <w:r>
        <w:rPr>
          <w:rStyle w:val="NormalTok"/>
        </w:rPr>
        <w:t xml:space="preserve"> </w:t>
      </w:r>
      <w:r>
        <w:rPr>
          <w:rStyle w:val="FunctionTok"/>
        </w:rPr>
        <w:t xml:space="preserve">minimum</w:t>
      </w:r>
      <w:r>
        <w:rPr>
          <w:rStyle w:val="NormalTok"/>
        </w:rPr>
        <w:t xml:space="preserve">(M2_vals)</w:t>
      </w:r>
      <w:r>
        <w:br/>
      </w:r>
      <w:r>
        <w:rPr>
          <w:rStyle w:val="NormalTok"/>
        </w:rPr>
        <w:t xml:space="preserve">    M2_max </w:t>
      </w:r>
      <w:r>
        <w:rPr>
          <w:rStyle w:val="OperatorTok"/>
        </w:rPr>
        <w:t xml:space="preserve">=</w:t>
      </w:r>
      <w:r>
        <w:rPr>
          <w:rStyle w:val="NormalTok"/>
        </w:rPr>
        <w:t xml:space="preserve"> </w:t>
      </w:r>
      <w:r>
        <w:rPr>
          <w:rStyle w:val="FunctionTok"/>
        </w:rPr>
        <w:t xml:space="preserve">maximum</w:t>
      </w:r>
      <w:r>
        <w:rPr>
          <w:rStyle w:val="NormalTok"/>
        </w:rPr>
        <w:t xml:space="preserve">(M2_vals)</w:t>
      </w:r>
      <w:r>
        <w:br/>
      </w:r>
      <w:r>
        <w:rPr>
          <w:rStyle w:val="NormalTok"/>
        </w:rPr>
        <w:t xml:space="preserve">    M2_mean </w:t>
      </w:r>
      <w:r>
        <w:rPr>
          <w:rStyle w:val="OperatorTok"/>
        </w:rPr>
        <w:t xml:space="preserve">=</w:t>
      </w:r>
      <w:r>
        <w:rPr>
          <w:rStyle w:val="NormalTok"/>
        </w:rPr>
        <w:t xml:space="preserve"> </w:t>
      </w:r>
      <w:r>
        <w:rPr>
          <w:rStyle w:val="FunctionTok"/>
        </w:rPr>
        <w:t xml:space="preserve">mean</w:t>
      </w:r>
      <w:r>
        <w:rPr>
          <w:rStyle w:val="NormalTok"/>
        </w:rPr>
        <w:t xml:space="preserve">(M2_vals)</w:t>
      </w:r>
      <w:r>
        <w:br/>
      </w:r>
      <w:r>
        <w:br/>
      </w:r>
      <w:r>
        <w:rPr>
          <w:rStyle w:val="NormalTok"/>
        </w:rPr>
        <w:t xml:space="preserve">    M2_growth_abs </w:t>
      </w:r>
      <w:r>
        <w:rPr>
          <w:rStyle w:val="OperatorTok"/>
        </w:rPr>
        <w:t xml:space="preserve">=</w:t>
      </w:r>
      <w:r>
        <w:rPr>
          <w:rStyle w:val="NormalTok"/>
        </w:rPr>
        <w:t xml:space="preserve"> M2_final </w:t>
      </w:r>
      <w:r>
        <w:rPr>
          <w:rStyle w:val="OperatorTok"/>
        </w:rPr>
        <w:t xml:space="preserve">-</w:t>
      </w:r>
      <w:r>
        <w:rPr>
          <w:rStyle w:val="NormalTok"/>
        </w:rPr>
        <w:t xml:space="preserve"> M2_initial</w:t>
      </w:r>
      <w:r>
        <w:br/>
      </w:r>
      <w:r>
        <w:rPr>
          <w:rStyle w:val="NormalTok"/>
        </w:rPr>
        <w:t xml:space="preserve">    M2_growth_rel </w:t>
      </w:r>
      <w:r>
        <w:rPr>
          <w:rStyle w:val="OperatorTok"/>
        </w:rPr>
        <w:t xml:space="preserve">=</w:t>
      </w:r>
      <w:r>
        <w:rPr>
          <w:rStyle w:val="NormalTok"/>
        </w:rPr>
        <w:t xml:space="preserve"> M2_growth_abs </w:t>
      </w:r>
      <w:r>
        <w:rPr>
          <w:rStyle w:val="OperatorTok"/>
        </w:rPr>
        <w:t xml:space="preserve">/</w:t>
      </w:r>
      <w:r>
        <w:rPr>
          <w:rStyle w:val="NormalTok"/>
        </w:rPr>
        <w:t xml:space="preserve"> M2_initial</w:t>
      </w:r>
      <w:r>
        <w:br/>
      </w:r>
      <w:r>
        <w:br/>
      </w:r>
      <w:r>
        <w:rPr>
          <w:rStyle w:val="NormalTok"/>
        </w:rPr>
        <w:t xml:space="preserve">    idx_M2_max </w:t>
      </w:r>
      <w:r>
        <w:rPr>
          <w:rStyle w:val="OperatorTok"/>
        </w:rPr>
        <w:t xml:space="preserve">=</w:t>
      </w:r>
      <w:r>
        <w:rPr>
          <w:rStyle w:val="NormalTok"/>
        </w:rPr>
        <w:t xml:space="preserve"> </w:t>
      </w:r>
      <w:r>
        <w:rPr>
          <w:rStyle w:val="FunctionTok"/>
        </w:rPr>
        <w:t xml:space="preserve">argmax</w:t>
      </w:r>
      <w:r>
        <w:rPr>
          <w:rStyle w:val="NormalTok"/>
        </w:rPr>
        <w:t xml:space="preserve">(M2_vals)</w:t>
      </w:r>
      <w:r>
        <w:br/>
      </w:r>
      <w:r>
        <w:rPr>
          <w:rStyle w:val="NormalTok"/>
        </w:rPr>
        <w:t xml:space="preserve">    t_at_M2_max </w:t>
      </w:r>
      <w:r>
        <w:rPr>
          <w:rStyle w:val="OperatorTok"/>
        </w:rPr>
        <w:t xml:space="preserve">=</w:t>
      </w:r>
      <w:r>
        <w:rPr>
          <w:rStyle w:val="NormalTok"/>
        </w:rPr>
        <w:t xml:space="preserve"> t_vals[idx_M2_max]</w:t>
      </w:r>
    </w:p>
    <w:p>
      <w:pPr>
        <w:pStyle w:val="FirstParagraph"/>
      </w:pPr>
      <w:r>
        <w:t xml:space="preserve">— Анализ производных —</w:t>
      </w:r>
    </w:p>
    <w:p>
      <w:pPr>
        <w:pStyle w:val="SourceCode"/>
      </w:pPr>
      <w:r>
        <w:rPr>
          <w:rStyle w:val="NormalTok"/>
        </w:rPr>
        <w:t xml:space="preserve">    dM1_final </w:t>
      </w:r>
      <w:r>
        <w:rPr>
          <w:rStyle w:val="OperatorTok"/>
        </w:rPr>
        <w:t xml:space="preserve">=</w:t>
      </w:r>
      <w:r>
        <w:rPr>
          <w:rStyle w:val="NormalTok"/>
        </w:rPr>
        <w:t xml:space="preserve"> dM1_vals[</w:t>
      </w:r>
      <w:r>
        <w:rPr>
          <w:rStyle w:val="KeywordTok"/>
        </w:rPr>
        <w:t xml:space="preserve">end</w:t>
      </w:r>
      <w:r>
        <w:rPr>
          <w:rStyle w:val="NormalTok"/>
        </w:rPr>
        <w:t xml:space="preserve">]</w:t>
      </w:r>
      <w:r>
        <w:br/>
      </w:r>
      <w:r>
        <w:rPr>
          <w:rStyle w:val="NormalTok"/>
        </w:rPr>
        <w:t xml:space="preserve">    dM1_min </w:t>
      </w:r>
      <w:r>
        <w:rPr>
          <w:rStyle w:val="OperatorTok"/>
        </w:rPr>
        <w:t xml:space="preserve">=</w:t>
      </w:r>
      <w:r>
        <w:rPr>
          <w:rStyle w:val="NormalTok"/>
        </w:rPr>
        <w:t xml:space="preserve"> </w:t>
      </w:r>
      <w:r>
        <w:rPr>
          <w:rStyle w:val="FunctionTok"/>
        </w:rPr>
        <w:t xml:space="preserve">minimum</w:t>
      </w:r>
      <w:r>
        <w:rPr>
          <w:rStyle w:val="NormalTok"/>
        </w:rPr>
        <w:t xml:space="preserve">(dM1_vals)</w:t>
      </w:r>
      <w:r>
        <w:br/>
      </w:r>
      <w:r>
        <w:rPr>
          <w:rStyle w:val="NormalTok"/>
        </w:rPr>
        <w:t xml:space="preserve">    dM1_max </w:t>
      </w:r>
      <w:r>
        <w:rPr>
          <w:rStyle w:val="OperatorTok"/>
        </w:rPr>
        <w:t xml:space="preserve">=</w:t>
      </w:r>
      <w:r>
        <w:rPr>
          <w:rStyle w:val="NormalTok"/>
        </w:rPr>
        <w:t xml:space="preserve"> </w:t>
      </w:r>
      <w:r>
        <w:rPr>
          <w:rStyle w:val="FunctionTok"/>
        </w:rPr>
        <w:t xml:space="preserve">maximum</w:t>
      </w:r>
      <w:r>
        <w:rPr>
          <w:rStyle w:val="NormalTok"/>
        </w:rPr>
        <w:t xml:space="preserve">(dM1_vals)</w:t>
      </w:r>
      <w:r>
        <w:br/>
      </w:r>
      <w:r>
        <w:rPr>
          <w:rStyle w:val="NormalTok"/>
        </w:rPr>
        <w:t xml:space="preserve">    dM1_mean </w:t>
      </w:r>
      <w:r>
        <w:rPr>
          <w:rStyle w:val="OperatorTok"/>
        </w:rPr>
        <w:t xml:space="preserve">=</w:t>
      </w:r>
      <w:r>
        <w:rPr>
          <w:rStyle w:val="NormalTok"/>
        </w:rPr>
        <w:t xml:space="preserve"> </w:t>
      </w:r>
      <w:r>
        <w:rPr>
          <w:rStyle w:val="FunctionTok"/>
        </w:rPr>
        <w:t xml:space="preserve">mean</w:t>
      </w:r>
      <w:r>
        <w:rPr>
          <w:rStyle w:val="NormalTok"/>
        </w:rPr>
        <w:t xml:space="preserve">(dM1_vals)</w:t>
      </w:r>
      <w:r>
        <w:br/>
      </w:r>
      <w:r>
        <w:br/>
      </w:r>
      <w:r>
        <w:rPr>
          <w:rStyle w:val="NormalTok"/>
        </w:rPr>
        <w:t xml:space="preserve">    dM2_final </w:t>
      </w:r>
      <w:r>
        <w:rPr>
          <w:rStyle w:val="OperatorTok"/>
        </w:rPr>
        <w:t xml:space="preserve">=</w:t>
      </w:r>
      <w:r>
        <w:rPr>
          <w:rStyle w:val="NormalTok"/>
        </w:rPr>
        <w:t xml:space="preserve"> dM2_vals[</w:t>
      </w:r>
      <w:r>
        <w:rPr>
          <w:rStyle w:val="KeywordTok"/>
        </w:rPr>
        <w:t xml:space="preserve">end</w:t>
      </w:r>
      <w:r>
        <w:rPr>
          <w:rStyle w:val="NormalTok"/>
        </w:rPr>
        <w:t xml:space="preserve">]</w:t>
      </w:r>
      <w:r>
        <w:br/>
      </w:r>
      <w:r>
        <w:rPr>
          <w:rStyle w:val="NormalTok"/>
        </w:rPr>
        <w:t xml:space="preserve">    dM2_min </w:t>
      </w:r>
      <w:r>
        <w:rPr>
          <w:rStyle w:val="OperatorTok"/>
        </w:rPr>
        <w:t xml:space="preserve">=</w:t>
      </w:r>
      <w:r>
        <w:rPr>
          <w:rStyle w:val="NormalTok"/>
        </w:rPr>
        <w:t xml:space="preserve"> </w:t>
      </w:r>
      <w:r>
        <w:rPr>
          <w:rStyle w:val="FunctionTok"/>
        </w:rPr>
        <w:t xml:space="preserve">minimum</w:t>
      </w:r>
      <w:r>
        <w:rPr>
          <w:rStyle w:val="NormalTok"/>
        </w:rPr>
        <w:t xml:space="preserve">(dM2_vals)</w:t>
      </w:r>
      <w:r>
        <w:br/>
      </w:r>
      <w:r>
        <w:rPr>
          <w:rStyle w:val="NormalTok"/>
        </w:rPr>
        <w:t xml:space="preserve">    dM2_max </w:t>
      </w:r>
      <w:r>
        <w:rPr>
          <w:rStyle w:val="OperatorTok"/>
        </w:rPr>
        <w:t xml:space="preserve">=</w:t>
      </w:r>
      <w:r>
        <w:rPr>
          <w:rStyle w:val="NormalTok"/>
        </w:rPr>
        <w:t xml:space="preserve"> </w:t>
      </w:r>
      <w:r>
        <w:rPr>
          <w:rStyle w:val="FunctionTok"/>
        </w:rPr>
        <w:t xml:space="preserve">maximum</w:t>
      </w:r>
      <w:r>
        <w:rPr>
          <w:rStyle w:val="NormalTok"/>
        </w:rPr>
        <w:t xml:space="preserve">(dM2_vals)</w:t>
      </w:r>
      <w:r>
        <w:br/>
      </w:r>
      <w:r>
        <w:rPr>
          <w:rStyle w:val="NormalTok"/>
        </w:rPr>
        <w:t xml:space="preserve">    dM2_mean </w:t>
      </w:r>
      <w:r>
        <w:rPr>
          <w:rStyle w:val="OperatorTok"/>
        </w:rPr>
        <w:t xml:space="preserve">=</w:t>
      </w:r>
      <w:r>
        <w:rPr>
          <w:rStyle w:val="NormalTok"/>
        </w:rPr>
        <w:t xml:space="preserve"> </w:t>
      </w:r>
      <w:r>
        <w:rPr>
          <w:rStyle w:val="FunctionTok"/>
        </w:rPr>
        <w:t xml:space="preserve">mean</w:t>
      </w:r>
      <w:r>
        <w:rPr>
          <w:rStyle w:val="NormalTok"/>
        </w:rPr>
        <w:t xml:space="preserve">(dM2_vals)</w:t>
      </w:r>
    </w:p>
    <w:p>
      <w:pPr>
        <w:pStyle w:val="FirstParagraph"/>
      </w:pPr>
      <w:r>
        <w:t xml:space="preserve">— Анализ суммарного объёма и разницы —</w:t>
      </w:r>
    </w:p>
    <w:p>
      <w:pPr>
        <w:pStyle w:val="SourceCode"/>
      </w:pPr>
      <w:r>
        <w:rPr>
          <w:rStyle w:val="NormalTok"/>
        </w:rPr>
        <w:t xml:space="preserve">    total_initial </w:t>
      </w:r>
      <w:r>
        <w:rPr>
          <w:rStyle w:val="OperatorTok"/>
        </w:rPr>
        <w:t xml:space="preserve">=</w:t>
      </w:r>
      <w:r>
        <w:rPr>
          <w:rStyle w:val="NormalTok"/>
        </w:rPr>
        <w:t xml:space="preserve"> total_vals[</w:t>
      </w:r>
      <w:r>
        <w:rPr>
          <w:rStyle w:val="FloatTok"/>
        </w:rPr>
        <w:t xml:space="preserve">1</w:t>
      </w:r>
      <w:r>
        <w:rPr>
          <w:rStyle w:val="NormalTok"/>
        </w:rPr>
        <w:t xml:space="preserve">]</w:t>
      </w:r>
      <w:r>
        <w:br/>
      </w:r>
      <w:r>
        <w:rPr>
          <w:rStyle w:val="NormalTok"/>
        </w:rPr>
        <w:t xml:space="preserve">    total_final </w:t>
      </w:r>
      <w:r>
        <w:rPr>
          <w:rStyle w:val="OperatorTok"/>
        </w:rPr>
        <w:t xml:space="preserve">=</w:t>
      </w:r>
      <w:r>
        <w:rPr>
          <w:rStyle w:val="NormalTok"/>
        </w:rPr>
        <w:t xml:space="preserve"> total_vals[</w:t>
      </w:r>
      <w:r>
        <w:rPr>
          <w:rStyle w:val="KeywordTok"/>
        </w:rPr>
        <w:t xml:space="preserve">end</w:t>
      </w:r>
      <w:r>
        <w:rPr>
          <w:rStyle w:val="NormalTok"/>
        </w:rPr>
        <w:t xml:space="preserve">]</w:t>
      </w:r>
      <w:r>
        <w:br/>
      </w:r>
      <w:r>
        <w:rPr>
          <w:rStyle w:val="NormalTok"/>
        </w:rPr>
        <w:t xml:space="preserve">    total_min </w:t>
      </w:r>
      <w:r>
        <w:rPr>
          <w:rStyle w:val="OperatorTok"/>
        </w:rPr>
        <w:t xml:space="preserve">=</w:t>
      </w:r>
      <w:r>
        <w:rPr>
          <w:rStyle w:val="NormalTok"/>
        </w:rPr>
        <w:t xml:space="preserve"> </w:t>
      </w:r>
      <w:r>
        <w:rPr>
          <w:rStyle w:val="FunctionTok"/>
        </w:rPr>
        <w:t xml:space="preserve">minimum</w:t>
      </w:r>
      <w:r>
        <w:rPr>
          <w:rStyle w:val="NormalTok"/>
        </w:rPr>
        <w:t xml:space="preserve">(total_vals)</w:t>
      </w:r>
      <w:r>
        <w:br/>
      </w:r>
      <w:r>
        <w:rPr>
          <w:rStyle w:val="NormalTok"/>
        </w:rPr>
        <w:t xml:space="preserve">    total_max </w:t>
      </w:r>
      <w:r>
        <w:rPr>
          <w:rStyle w:val="OperatorTok"/>
        </w:rPr>
        <w:t xml:space="preserve">=</w:t>
      </w:r>
      <w:r>
        <w:rPr>
          <w:rStyle w:val="NormalTok"/>
        </w:rPr>
        <w:t xml:space="preserve"> </w:t>
      </w:r>
      <w:r>
        <w:rPr>
          <w:rStyle w:val="FunctionTok"/>
        </w:rPr>
        <w:t xml:space="preserve">maximum</w:t>
      </w:r>
      <w:r>
        <w:rPr>
          <w:rStyle w:val="NormalTok"/>
        </w:rPr>
        <w:t xml:space="preserve">(total_vals)</w:t>
      </w:r>
      <w:r>
        <w:br/>
      </w:r>
      <w:r>
        <w:rPr>
          <w:rStyle w:val="NormalTok"/>
        </w:rPr>
        <w:t xml:space="preserve">    total_mean </w:t>
      </w:r>
      <w:r>
        <w:rPr>
          <w:rStyle w:val="OperatorTok"/>
        </w:rPr>
        <w:t xml:space="preserve">=</w:t>
      </w:r>
      <w:r>
        <w:rPr>
          <w:rStyle w:val="NormalTok"/>
        </w:rPr>
        <w:t xml:space="preserve"> </w:t>
      </w:r>
      <w:r>
        <w:rPr>
          <w:rStyle w:val="FunctionTok"/>
        </w:rPr>
        <w:t xml:space="preserve">mean</w:t>
      </w:r>
      <w:r>
        <w:rPr>
          <w:rStyle w:val="NormalTok"/>
        </w:rPr>
        <w:t xml:space="preserve">(total_vals)</w:t>
      </w:r>
      <w:r>
        <w:br/>
      </w:r>
      <w:r>
        <w:br/>
      </w:r>
      <w:r>
        <w:rPr>
          <w:rStyle w:val="NormalTok"/>
        </w:rPr>
        <w:t xml:space="preserve">    difference_initial </w:t>
      </w:r>
      <w:r>
        <w:rPr>
          <w:rStyle w:val="OperatorTok"/>
        </w:rPr>
        <w:t xml:space="preserve">=</w:t>
      </w:r>
      <w:r>
        <w:rPr>
          <w:rStyle w:val="NormalTok"/>
        </w:rPr>
        <w:t xml:space="preserve"> difference_vals[</w:t>
      </w:r>
      <w:r>
        <w:rPr>
          <w:rStyle w:val="FloatTok"/>
        </w:rPr>
        <w:t xml:space="preserve">1</w:t>
      </w:r>
      <w:r>
        <w:rPr>
          <w:rStyle w:val="NormalTok"/>
        </w:rPr>
        <w:t xml:space="preserve">]</w:t>
      </w:r>
      <w:r>
        <w:br/>
      </w:r>
      <w:r>
        <w:rPr>
          <w:rStyle w:val="NormalTok"/>
        </w:rPr>
        <w:t xml:space="preserve">    difference_final </w:t>
      </w:r>
      <w:r>
        <w:rPr>
          <w:rStyle w:val="OperatorTok"/>
        </w:rPr>
        <w:t xml:space="preserve">=</w:t>
      </w:r>
      <w:r>
        <w:rPr>
          <w:rStyle w:val="NormalTok"/>
        </w:rPr>
        <w:t xml:space="preserve"> difference_vals[</w:t>
      </w:r>
      <w:r>
        <w:rPr>
          <w:rStyle w:val="KeywordTok"/>
        </w:rPr>
        <w:t xml:space="preserve">end</w:t>
      </w:r>
      <w:r>
        <w:rPr>
          <w:rStyle w:val="NormalTok"/>
        </w:rPr>
        <w:t xml:space="preserve">]</w:t>
      </w:r>
      <w:r>
        <w:br/>
      </w:r>
      <w:r>
        <w:rPr>
          <w:rStyle w:val="NormalTok"/>
        </w:rPr>
        <w:t xml:space="preserve">    difference_min </w:t>
      </w:r>
      <w:r>
        <w:rPr>
          <w:rStyle w:val="OperatorTok"/>
        </w:rPr>
        <w:t xml:space="preserve">=</w:t>
      </w:r>
      <w:r>
        <w:rPr>
          <w:rStyle w:val="NormalTok"/>
        </w:rPr>
        <w:t xml:space="preserve"> </w:t>
      </w:r>
      <w:r>
        <w:rPr>
          <w:rStyle w:val="FunctionTok"/>
        </w:rPr>
        <w:t xml:space="preserve">minimum</w:t>
      </w:r>
      <w:r>
        <w:rPr>
          <w:rStyle w:val="NormalTok"/>
        </w:rPr>
        <w:t xml:space="preserve">(difference_vals)</w:t>
      </w:r>
      <w:r>
        <w:br/>
      </w:r>
      <w:r>
        <w:rPr>
          <w:rStyle w:val="NormalTok"/>
        </w:rPr>
        <w:t xml:space="preserve">    difference_max </w:t>
      </w:r>
      <w:r>
        <w:rPr>
          <w:rStyle w:val="OperatorTok"/>
        </w:rPr>
        <w:t xml:space="preserve">=</w:t>
      </w:r>
      <w:r>
        <w:rPr>
          <w:rStyle w:val="NormalTok"/>
        </w:rPr>
        <w:t xml:space="preserve"> </w:t>
      </w:r>
      <w:r>
        <w:rPr>
          <w:rStyle w:val="FunctionTok"/>
        </w:rPr>
        <w:t xml:space="preserve">maximum</w:t>
      </w:r>
      <w:r>
        <w:rPr>
          <w:rStyle w:val="NormalTok"/>
        </w:rPr>
        <w:t xml:space="preserve">(difference_vals)</w:t>
      </w:r>
      <w:r>
        <w:br/>
      </w:r>
      <w:r>
        <w:rPr>
          <w:rStyle w:val="NormalTok"/>
        </w:rPr>
        <w:t xml:space="preserve">    difference_mean </w:t>
      </w:r>
      <w:r>
        <w:rPr>
          <w:rStyle w:val="OperatorTok"/>
        </w:rPr>
        <w:t xml:space="preserve">=</w:t>
      </w:r>
      <w:r>
        <w:rPr>
          <w:rStyle w:val="NormalTok"/>
        </w:rPr>
        <w:t xml:space="preserve"> </w:t>
      </w:r>
      <w:r>
        <w:rPr>
          <w:rStyle w:val="FunctionTok"/>
        </w:rPr>
        <w:t xml:space="preserve">mean</w:t>
      </w:r>
      <w:r>
        <w:rPr>
          <w:rStyle w:val="NormalTok"/>
        </w:rPr>
        <w:t xml:space="preserve">(difference_vals)</w:t>
      </w:r>
      <w:r>
        <w:br/>
      </w:r>
      <w:r>
        <w:br/>
      </w:r>
      <w:r>
        <w:rPr>
          <w:rStyle w:val="NormalTok"/>
        </w:rPr>
        <w:t xml:space="preserve">    ratio_initial </w:t>
      </w:r>
      <w:r>
        <w:rPr>
          <w:rStyle w:val="OperatorTok"/>
        </w:rPr>
        <w:t xml:space="preserve">=</w:t>
      </w:r>
      <w:r>
        <w:rPr>
          <w:rStyle w:val="NormalTok"/>
        </w:rPr>
        <w:t xml:space="preserve"> ratio_vals[</w:t>
      </w:r>
      <w:r>
        <w:rPr>
          <w:rStyle w:val="FloatTok"/>
        </w:rPr>
        <w:t xml:space="preserve">1</w:t>
      </w:r>
      <w:r>
        <w:rPr>
          <w:rStyle w:val="NormalTok"/>
        </w:rPr>
        <w:t xml:space="preserve">]</w:t>
      </w:r>
      <w:r>
        <w:br/>
      </w:r>
      <w:r>
        <w:rPr>
          <w:rStyle w:val="NormalTok"/>
        </w:rPr>
        <w:t xml:space="preserve">    ratio_final </w:t>
      </w:r>
      <w:r>
        <w:rPr>
          <w:rStyle w:val="OperatorTok"/>
        </w:rPr>
        <w:t xml:space="preserve">=</w:t>
      </w:r>
      <w:r>
        <w:rPr>
          <w:rStyle w:val="NormalTok"/>
        </w:rPr>
        <w:t xml:space="preserve"> ratio_vals[</w:t>
      </w:r>
      <w:r>
        <w:rPr>
          <w:rStyle w:val="KeywordTok"/>
        </w:rPr>
        <w:t xml:space="preserve">end</w:t>
      </w:r>
      <w:r>
        <w:rPr>
          <w:rStyle w:val="NormalTok"/>
        </w:rPr>
        <w:t xml:space="preserve">]</w:t>
      </w:r>
      <w:r>
        <w:br/>
      </w:r>
      <w:r>
        <w:rPr>
          <w:rStyle w:val="NormalTok"/>
        </w:rPr>
        <w:t xml:space="preserve">    ratio_min </w:t>
      </w:r>
      <w:r>
        <w:rPr>
          <w:rStyle w:val="OperatorTok"/>
        </w:rPr>
        <w:t xml:space="preserve">=</w:t>
      </w:r>
      <w:r>
        <w:rPr>
          <w:rStyle w:val="NormalTok"/>
        </w:rPr>
        <w:t xml:space="preserve"> </w:t>
      </w:r>
      <w:r>
        <w:rPr>
          <w:rStyle w:val="FunctionTok"/>
        </w:rPr>
        <w:t xml:space="preserve">minimum</w:t>
      </w:r>
      <w:r>
        <w:rPr>
          <w:rStyle w:val="NormalTok"/>
        </w:rPr>
        <w:t xml:space="preserve">(ratio_vals)</w:t>
      </w:r>
      <w:r>
        <w:br/>
      </w:r>
      <w:r>
        <w:rPr>
          <w:rStyle w:val="NormalTok"/>
        </w:rPr>
        <w:t xml:space="preserve">    ratio_max </w:t>
      </w:r>
      <w:r>
        <w:rPr>
          <w:rStyle w:val="OperatorTok"/>
        </w:rPr>
        <w:t xml:space="preserve">=</w:t>
      </w:r>
      <w:r>
        <w:rPr>
          <w:rStyle w:val="NormalTok"/>
        </w:rPr>
        <w:t xml:space="preserve"> </w:t>
      </w:r>
      <w:r>
        <w:rPr>
          <w:rStyle w:val="FunctionTok"/>
        </w:rPr>
        <w:t xml:space="preserve">maximum</w:t>
      </w:r>
      <w:r>
        <w:rPr>
          <w:rStyle w:val="NormalTok"/>
        </w:rPr>
        <w:t xml:space="preserve">(ratio_vals)</w:t>
      </w:r>
      <w:r>
        <w:br/>
      </w:r>
      <w:r>
        <w:rPr>
          <w:rStyle w:val="NormalTok"/>
        </w:rPr>
        <w:t xml:space="preserve">    ratio_mean </w:t>
      </w:r>
      <w:r>
        <w:rPr>
          <w:rStyle w:val="OperatorTok"/>
        </w:rPr>
        <w:t xml:space="preserve">=</w:t>
      </w:r>
      <w:r>
        <w:rPr>
          <w:rStyle w:val="NormalTok"/>
        </w:rPr>
        <w:t xml:space="preserve"> </w:t>
      </w:r>
      <w:r>
        <w:rPr>
          <w:rStyle w:val="FunctionTok"/>
        </w:rPr>
        <w:t xml:space="preserve">mean</w:t>
      </w:r>
      <w:r>
        <w:rPr>
          <w:rStyle w:val="NormalTok"/>
        </w:rPr>
        <w:t xml:space="preserve">(ratio_vals)</w:t>
      </w:r>
      <w:r>
        <w:br/>
      </w:r>
      <w:r>
        <w:br/>
      </w:r>
      <w:r>
        <w:rPr>
          <w:rStyle w:val="NormalTok"/>
        </w:rPr>
        <w:t xml:space="preserve">    final_leader </w:t>
      </w:r>
      <w:r>
        <w:rPr>
          <w:rStyle w:val="OperatorTok"/>
        </w:rPr>
        <w:t xml:space="preserve">=</w:t>
      </w:r>
      <w:r>
        <w:rPr>
          <w:rStyle w:val="NormalTok"/>
        </w:rPr>
        <w:t xml:space="preserve"> M1_final </w:t>
      </w:r>
      <w:r>
        <w:rPr>
          <w:rStyle w:val="OperatorTok"/>
        </w:rPr>
        <w:t xml:space="preserve">&gt;</w:t>
      </w:r>
      <w:r>
        <w:rPr>
          <w:rStyle w:val="NormalTok"/>
        </w:rPr>
        <w:t xml:space="preserve"> M2_final ? </w:t>
      </w:r>
      <w:r>
        <w:rPr>
          <w:rStyle w:val="StringTok"/>
        </w:rPr>
        <w:t xml:space="preserve">"firm_1"</w:t>
      </w:r>
      <w:r>
        <w:rPr>
          <w:rStyle w:val="NormalTok"/>
        </w:rPr>
        <w:t xml:space="preserve"> </w:t>
      </w:r>
      <w:r>
        <w:rPr>
          <w:rStyle w:val="OperatorTok"/>
        </w:rPr>
        <w:t xml:space="preserve">:</w:t>
      </w:r>
      <w:r>
        <w:rPr>
          <w:rStyle w:val="NormalTok"/>
        </w:rPr>
        <w:t xml:space="preserve"> M2_final </w:t>
      </w:r>
      <w:r>
        <w:rPr>
          <w:rStyle w:val="OperatorTok"/>
        </w:rPr>
        <w:t xml:space="preserve">&gt;</w:t>
      </w:r>
      <w:r>
        <w:rPr>
          <w:rStyle w:val="NormalTok"/>
        </w:rPr>
        <w:t xml:space="preserve"> M1_final ? </w:t>
      </w:r>
      <w:r>
        <w:rPr>
          <w:rStyle w:val="StringTok"/>
        </w:rPr>
        <w:t xml:space="preserve">"firm_2"</w:t>
      </w:r>
      <w:r>
        <w:rPr>
          <w:rStyle w:val="NormalTok"/>
        </w:rPr>
        <w:t xml:space="preserve"> </w:t>
      </w:r>
      <w:r>
        <w:rPr>
          <w:rStyle w:val="OperatorTok"/>
        </w:rPr>
        <w:t xml:space="preserve">:</w:t>
      </w:r>
      <w:r>
        <w:rPr>
          <w:rStyle w:val="NormalTok"/>
        </w:rPr>
        <w:t xml:space="preserve"> </w:t>
      </w:r>
      <w:r>
        <w:rPr>
          <w:rStyle w:val="StringTok"/>
        </w:rPr>
        <w:t xml:space="preserve">"equal"</w:t>
      </w:r>
      <w:r>
        <w:br/>
      </w:r>
      <w:r>
        <w:br/>
      </w:r>
      <w:r>
        <w:rPr>
          <w:rStyle w:val="NormalTok"/>
        </w:rPr>
        <w:t xml:space="preserve">    idx_equal </w:t>
      </w:r>
      <w:r>
        <w:rPr>
          <w:rStyle w:val="OperatorTok"/>
        </w:rPr>
        <w:t xml:space="preserve">=</w:t>
      </w:r>
      <w:r>
        <w:rPr>
          <w:rStyle w:val="NormalTok"/>
        </w:rPr>
        <w:t xml:space="preserve"> </w:t>
      </w:r>
      <w:r>
        <w:rPr>
          <w:rStyle w:val="FunctionTok"/>
        </w:rPr>
        <w:t xml:space="preserve">findfirst</w:t>
      </w:r>
      <w:r>
        <w:rPr>
          <w:rStyle w:val="NormalTok"/>
        </w:rPr>
        <w:t xml:space="preserve">(x </w:t>
      </w:r>
      <w:r>
        <w:rPr>
          <w:rStyle w:val="OperatorTok"/>
        </w:rPr>
        <w:t xml:space="preserve">-&gt;</w:t>
      </w:r>
      <w:r>
        <w:rPr>
          <w:rStyle w:val="NormalTok"/>
        </w:rPr>
        <w:t xml:space="preserve"> </w:t>
      </w:r>
      <w:r>
        <w:rPr>
          <w:rStyle w:val="FunctionTok"/>
        </w:rPr>
        <w:t xml:space="preserve">abs</w:t>
      </w:r>
      <w:r>
        <w:rPr>
          <w:rStyle w:val="NormalTok"/>
        </w:rPr>
        <w:t xml:space="preserve">(x) </w:t>
      </w:r>
      <w:r>
        <w:rPr>
          <w:rStyle w:val="OperatorTok"/>
        </w:rPr>
        <w:t xml:space="preserve">&lt;=</w:t>
      </w:r>
      <w:r>
        <w:rPr>
          <w:rStyle w:val="NormalTok"/>
        </w:rPr>
        <w:t xml:space="preserve"> </w:t>
      </w:r>
      <w:r>
        <w:rPr>
          <w:rStyle w:val="FloatTok"/>
        </w:rPr>
        <w:t xml:space="preserve">1e-3</w:t>
      </w:r>
      <w:r>
        <w:rPr>
          <w:rStyle w:val="NormalTok"/>
        </w:rPr>
        <w:t xml:space="preserve">, difference_vals)</w:t>
      </w:r>
      <w:r>
        <w:br/>
      </w:r>
      <w:r>
        <w:rPr>
          <w:rStyle w:val="NormalTok"/>
        </w:rPr>
        <w:t xml:space="preserve">    t_near_equal </w:t>
      </w:r>
      <w:r>
        <w:rPr>
          <w:rStyle w:val="OperatorTok"/>
        </w:rPr>
        <w:t xml:space="preserve">=</w:t>
      </w:r>
      <w:r>
        <w:rPr>
          <w:rStyle w:val="NormalTok"/>
        </w:rPr>
        <w:t xml:space="preserve"> </w:t>
      </w:r>
      <w:r>
        <w:rPr>
          <w:rStyle w:val="FunctionTok"/>
        </w:rPr>
        <w:t xml:space="preserve">isnothing</w:t>
      </w:r>
      <w:r>
        <w:rPr>
          <w:rStyle w:val="NormalTok"/>
        </w:rPr>
        <w:t xml:space="preserve">(idx_equal) ? </w:t>
      </w:r>
      <w:r>
        <w:rPr>
          <w:rStyle w:val="ConstantTok"/>
        </w:rPr>
        <w:t xml:space="preserve">missing</w:t>
      </w:r>
      <w:r>
        <w:rPr>
          <w:rStyle w:val="NormalTok"/>
        </w:rPr>
        <w:t xml:space="preserve"> </w:t>
      </w:r>
      <w:r>
        <w:rPr>
          <w:rStyle w:val="OperatorTok"/>
        </w:rPr>
        <w:t xml:space="preserve">:</w:t>
      </w:r>
      <w:r>
        <w:rPr>
          <w:rStyle w:val="NormalTok"/>
        </w:rPr>
        <w:t xml:space="preserve"> t_vals[idx_equal]</w:t>
      </w:r>
      <w:r>
        <w:br/>
      </w:r>
      <w:r>
        <w:br/>
      </w:r>
      <w:r>
        <w:rPr>
          <w:rStyle w:val="NormalTok"/>
        </w:rPr>
        <w:t xml:space="preserve">    </w:t>
      </w:r>
      <w:r>
        <w:rPr>
          <w:rStyle w:val="ControlFlowTok"/>
        </w:rPr>
        <w:t xml:space="preserve">return</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StringTok"/>
        </w:rPr>
        <w:t xml:space="preserve">"solution"</w:t>
      </w:r>
      <w:r>
        <w:rPr>
          <w:rStyle w:val="NormalTok"/>
        </w:rPr>
        <w:t xml:space="preserve"> </w:t>
      </w:r>
      <w:r>
        <w:rPr>
          <w:rStyle w:val="OperatorTok"/>
        </w:rPr>
        <w:t xml:space="preserve">=&gt;</w:t>
      </w:r>
      <w:r>
        <w:rPr>
          <w:rStyle w:val="NormalTok"/>
        </w:rPr>
        <w:t xml:space="preserve"> sol,</w:t>
      </w:r>
      <w:r>
        <w:br/>
      </w:r>
      <w:r>
        <w:br/>
      </w:r>
      <w:r>
        <w:rPr>
          <w:rStyle w:val="NormalTok"/>
        </w:rPr>
        <w:t xml:space="preserve">        </w:t>
      </w:r>
      <w:r>
        <w:rPr>
          <w:rStyle w:val="StringTok"/>
        </w:rPr>
        <w:t xml:space="preserve">"t_points"</w:t>
      </w:r>
      <w:r>
        <w:rPr>
          <w:rStyle w:val="NormalTok"/>
        </w:rPr>
        <w:t xml:space="preserve"> </w:t>
      </w:r>
      <w:r>
        <w:rPr>
          <w:rStyle w:val="OperatorTok"/>
        </w:rPr>
        <w:t xml:space="preserve">=&gt;</w:t>
      </w:r>
      <w:r>
        <w:rPr>
          <w:rStyle w:val="NormalTok"/>
        </w:rPr>
        <w:t xml:space="preserve"> t_vals,</w:t>
      </w:r>
      <w:r>
        <w:br/>
      </w:r>
      <w:r>
        <w:br/>
      </w:r>
      <w:r>
        <w:rPr>
          <w:rStyle w:val="NormalTok"/>
        </w:rPr>
        <w:t xml:space="preserve">        </w:t>
      </w:r>
      <w:r>
        <w:rPr>
          <w:rStyle w:val="StringTok"/>
        </w:rPr>
        <w:t xml:space="preserve">"M1_values"</w:t>
      </w:r>
      <w:r>
        <w:rPr>
          <w:rStyle w:val="NormalTok"/>
        </w:rPr>
        <w:t xml:space="preserve"> </w:t>
      </w:r>
      <w:r>
        <w:rPr>
          <w:rStyle w:val="OperatorTok"/>
        </w:rPr>
        <w:t xml:space="preserve">=&gt;</w:t>
      </w:r>
      <w:r>
        <w:rPr>
          <w:rStyle w:val="NormalTok"/>
        </w:rPr>
        <w:t xml:space="preserve"> M1_vals,</w:t>
      </w:r>
      <w:r>
        <w:br/>
      </w:r>
      <w:r>
        <w:rPr>
          <w:rStyle w:val="NormalTok"/>
        </w:rPr>
        <w:t xml:space="preserve">        </w:t>
      </w:r>
      <w:r>
        <w:rPr>
          <w:rStyle w:val="StringTok"/>
        </w:rPr>
        <w:t xml:space="preserve">"M2_values"</w:t>
      </w:r>
      <w:r>
        <w:rPr>
          <w:rStyle w:val="NormalTok"/>
        </w:rPr>
        <w:t xml:space="preserve"> </w:t>
      </w:r>
      <w:r>
        <w:rPr>
          <w:rStyle w:val="OperatorTok"/>
        </w:rPr>
        <w:t xml:space="preserve">=&gt;</w:t>
      </w:r>
      <w:r>
        <w:rPr>
          <w:rStyle w:val="NormalTok"/>
        </w:rPr>
        <w:t xml:space="preserve"> M2_vals,</w:t>
      </w:r>
      <w:r>
        <w:br/>
      </w:r>
      <w:r>
        <w:br/>
      </w:r>
      <w:r>
        <w:rPr>
          <w:rStyle w:val="NormalTok"/>
        </w:rPr>
        <w:t xml:space="preserve">        </w:t>
      </w:r>
      <w:r>
        <w:rPr>
          <w:rStyle w:val="StringTok"/>
        </w:rPr>
        <w:t xml:space="preserve">"dM1_values"</w:t>
      </w:r>
      <w:r>
        <w:rPr>
          <w:rStyle w:val="NormalTok"/>
        </w:rPr>
        <w:t xml:space="preserve"> </w:t>
      </w:r>
      <w:r>
        <w:rPr>
          <w:rStyle w:val="OperatorTok"/>
        </w:rPr>
        <w:t xml:space="preserve">=&gt;</w:t>
      </w:r>
      <w:r>
        <w:rPr>
          <w:rStyle w:val="NormalTok"/>
        </w:rPr>
        <w:t xml:space="preserve"> dM1_vals,</w:t>
      </w:r>
      <w:r>
        <w:br/>
      </w:r>
      <w:r>
        <w:rPr>
          <w:rStyle w:val="NormalTok"/>
        </w:rPr>
        <w:t xml:space="preserve">        </w:t>
      </w:r>
      <w:r>
        <w:rPr>
          <w:rStyle w:val="StringTok"/>
        </w:rPr>
        <w:t xml:space="preserve">"dM2_values"</w:t>
      </w:r>
      <w:r>
        <w:rPr>
          <w:rStyle w:val="NormalTok"/>
        </w:rPr>
        <w:t xml:space="preserve"> </w:t>
      </w:r>
      <w:r>
        <w:rPr>
          <w:rStyle w:val="OperatorTok"/>
        </w:rPr>
        <w:t xml:space="preserve">=&gt;</w:t>
      </w:r>
      <w:r>
        <w:rPr>
          <w:rStyle w:val="NormalTok"/>
        </w:rPr>
        <w:t xml:space="preserve"> dM2_vals,</w:t>
      </w:r>
      <w:r>
        <w:br/>
      </w:r>
      <w:r>
        <w:br/>
      </w:r>
      <w:r>
        <w:rPr>
          <w:rStyle w:val="NormalTok"/>
        </w:rPr>
        <w:t xml:space="preserve">        </w:t>
      </w:r>
      <w:r>
        <w:rPr>
          <w:rStyle w:val="StringTok"/>
        </w:rPr>
        <w:t xml:space="preserve">"total_values"</w:t>
      </w:r>
      <w:r>
        <w:rPr>
          <w:rStyle w:val="NormalTok"/>
        </w:rPr>
        <w:t xml:space="preserve"> </w:t>
      </w:r>
      <w:r>
        <w:rPr>
          <w:rStyle w:val="OperatorTok"/>
        </w:rPr>
        <w:t xml:space="preserve">=&gt;</w:t>
      </w:r>
      <w:r>
        <w:rPr>
          <w:rStyle w:val="NormalTok"/>
        </w:rPr>
        <w:t xml:space="preserve"> total_vals,</w:t>
      </w:r>
      <w:r>
        <w:br/>
      </w:r>
      <w:r>
        <w:rPr>
          <w:rStyle w:val="NormalTok"/>
        </w:rPr>
        <w:t xml:space="preserve">        </w:t>
      </w:r>
      <w:r>
        <w:rPr>
          <w:rStyle w:val="StringTok"/>
        </w:rPr>
        <w:t xml:space="preserve">"difference_values"</w:t>
      </w:r>
      <w:r>
        <w:rPr>
          <w:rStyle w:val="NormalTok"/>
        </w:rPr>
        <w:t xml:space="preserve"> </w:t>
      </w:r>
      <w:r>
        <w:rPr>
          <w:rStyle w:val="OperatorTok"/>
        </w:rPr>
        <w:t xml:space="preserve">=&gt;</w:t>
      </w:r>
      <w:r>
        <w:rPr>
          <w:rStyle w:val="NormalTok"/>
        </w:rPr>
        <w:t xml:space="preserve"> difference_vals,</w:t>
      </w:r>
      <w:r>
        <w:br/>
      </w:r>
      <w:r>
        <w:rPr>
          <w:rStyle w:val="NormalTok"/>
        </w:rPr>
        <w:t xml:space="preserve">        </w:t>
      </w:r>
      <w:r>
        <w:rPr>
          <w:rStyle w:val="StringTok"/>
        </w:rPr>
        <w:t xml:space="preserve">"ratio_values"</w:t>
      </w:r>
      <w:r>
        <w:rPr>
          <w:rStyle w:val="NormalTok"/>
        </w:rPr>
        <w:t xml:space="preserve"> </w:t>
      </w:r>
      <w:r>
        <w:rPr>
          <w:rStyle w:val="OperatorTok"/>
        </w:rPr>
        <w:t xml:space="preserve">=&gt;</w:t>
      </w:r>
      <w:r>
        <w:rPr>
          <w:rStyle w:val="NormalTok"/>
        </w:rPr>
        <w:t xml:space="preserve"> ratio_vals,</w:t>
      </w:r>
      <w:r>
        <w:br/>
      </w:r>
      <w:r>
        <w:br/>
      </w:r>
      <w:r>
        <w:rPr>
          <w:rStyle w:val="NormalTok"/>
        </w:rPr>
        <w:t xml:space="preserve">        </w:t>
      </w:r>
      <w:r>
        <w:rPr>
          <w:rStyle w:val="StringTok"/>
        </w:rPr>
        <w:t xml:space="preserve">"M1_initial"</w:t>
      </w:r>
      <w:r>
        <w:rPr>
          <w:rStyle w:val="NormalTok"/>
        </w:rPr>
        <w:t xml:space="preserve"> </w:t>
      </w:r>
      <w:r>
        <w:rPr>
          <w:rStyle w:val="OperatorTok"/>
        </w:rPr>
        <w:t xml:space="preserve">=&gt;</w:t>
      </w:r>
      <w:r>
        <w:rPr>
          <w:rStyle w:val="NormalTok"/>
        </w:rPr>
        <w:t xml:space="preserve"> M1_initial,</w:t>
      </w:r>
      <w:r>
        <w:br/>
      </w:r>
      <w:r>
        <w:rPr>
          <w:rStyle w:val="NormalTok"/>
        </w:rPr>
        <w:t xml:space="preserve">        </w:t>
      </w:r>
      <w:r>
        <w:rPr>
          <w:rStyle w:val="StringTok"/>
        </w:rPr>
        <w:t xml:space="preserve">"M1_final"</w:t>
      </w:r>
      <w:r>
        <w:rPr>
          <w:rStyle w:val="NormalTok"/>
        </w:rPr>
        <w:t xml:space="preserve"> </w:t>
      </w:r>
      <w:r>
        <w:rPr>
          <w:rStyle w:val="OperatorTok"/>
        </w:rPr>
        <w:t xml:space="preserve">=&gt;</w:t>
      </w:r>
      <w:r>
        <w:rPr>
          <w:rStyle w:val="NormalTok"/>
        </w:rPr>
        <w:t xml:space="preserve"> M1_final,</w:t>
      </w:r>
      <w:r>
        <w:br/>
      </w:r>
      <w:r>
        <w:rPr>
          <w:rStyle w:val="NormalTok"/>
        </w:rPr>
        <w:t xml:space="preserve">        </w:t>
      </w:r>
      <w:r>
        <w:rPr>
          <w:rStyle w:val="StringTok"/>
        </w:rPr>
        <w:t xml:space="preserve">"M1_min"</w:t>
      </w:r>
      <w:r>
        <w:rPr>
          <w:rStyle w:val="NormalTok"/>
        </w:rPr>
        <w:t xml:space="preserve"> </w:t>
      </w:r>
      <w:r>
        <w:rPr>
          <w:rStyle w:val="OperatorTok"/>
        </w:rPr>
        <w:t xml:space="preserve">=&gt;</w:t>
      </w:r>
      <w:r>
        <w:rPr>
          <w:rStyle w:val="NormalTok"/>
        </w:rPr>
        <w:t xml:space="preserve"> M1_min,</w:t>
      </w:r>
      <w:r>
        <w:br/>
      </w:r>
      <w:r>
        <w:rPr>
          <w:rStyle w:val="NormalTok"/>
        </w:rPr>
        <w:t xml:space="preserve">        </w:t>
      </w:r>
      <w:r>
        <w:rPr>
          <w:rStyle w:val="StringTok"/>
        </w:rPr>
        <w:t xml:space="preserve">"M1_max"</w:t>
      </w:r>
      <w:r>
        <w:rPr>
          <w:rStyle w:val="NormalTok"/>
        </w:rPr>
        <w:t xml:space="preserve"> </w:t>
      </w:r>
      <w:r>
        <w:rPr>
          <w:rStyle w:val="OperatorTok"/>
        </w:rPr>
        <w:t xml:space="preserve">=&gt;</w:t>
      </w:r>
      <w:r>
        <w:rPr>
          <w:rStyle w:val="NormalTok"/>
        </w:rPr>
        <w:t xml:space="preserve"> M1_max,</w:t>
      </w:r>
      <w:r>
        <w:br/>
      </w:r>
      <w:r>
        <w:rPr>
          <w:rStyle w:val="NormalTok"/>
        </w:rPr>
        <w:t xml:space="preserve">        </w:t>
      </w:r>
      <w:r>
        <w:rPr>
          <w:rStyle w:val="StringTok"/>
        </w:rPr>
        <w:t xml:space="preserve">"M1_mean"</w:t>
      </w:r>
      <w:r>
        <w:rPr>
          <w:rStyle w:val="NormalTok"/>
        </w:rPr>
        <w:t xml:space="preserve"> </w:t>
      </w:r>
      <w:r>
        <w:rPr>
          <w:rStyle w:val="OperatorTok"/>
        </w:rPr>
        <w:t xml:space="preserve">=&gt;</w:t>
      </w:r>
      <w:r>
        <w:rPr>
          <w:rStyle w:val="NormalTok"/>
        </w:rPr>
        <w:t xml:space="preserve"> M1_mean,</w:t>
      </w:r>
      <w:r>
        <w:br/>
      </w:r>
      <w:r>
        <w:rPr>
          <w:rStyle w:val="NormalTok"/>
        </w:rPr>
        <w:t xml:space="preserve">        </w:t>
      </w:r>
      <w:r>
        <w:rPr>
          <w:rStyle w:val="StringTok"/>
        </w:rPr>
        <w:t xml:space="preserve">"M1_growth_abs"</w:t>
      </w:r>
      <w:r>
        <w:rPr>
          <w:rStyle w:val="NormalTok"/>
        </w:rPr>
        <w:t xml:space="preserve"> </w:t>
      </w:r>
      <w:r>
        <w:rPr>
          <w:rStyle w:val="OperatorTok"/>
        </w:rPr>
        <w:t xml:space="preserve">=&gt;</w:t>
      </w:r>
      <w:r>
        <w:rPr>
          <w:rStyle w:val="NormalTok"/>
        </w:rPr>
        <w:t xml:space="preserve"> M1_growth_abs,</w:t>
      </w:r>
      <w:r>
        <w:br/>
      </w:r>
      <w:r>
        <w:rPr>
          <w:rStyle w:val="NormalTok"/>
        </w:rPr>
        <w:t xml:space="preserve">        </w:t>
      </w:r>
      <w:r>
        <w:rPr>
          <w:rStyle w:val="StringTok"/>
        </w:rPr>
        <w:t xml:space="preserve">"M1_growth_rel"</w:t>
      </w:r>
      <w:r>
        <w:rPr>
          <w:rStyle w:val="NormalTok"/>
        </w:rPr>
        <w:t xml:space="preserve"> </w:t>
      </w:r>
      <w:r>
        <w:rPr>
          <w:rStyle w:val="OperatorTok"/>
        </w:rPr>
        <w:t xml:space="preserve">=&gt;</w:t>
      </w:r>
      <w:r>
        <w:rPr>
          <w:rStyle w:val="NormalTok"/>
        </w:rPr>
        <w:t xml:space="preserve"> M1_growth_rel,</w:t>
      </w:r>
      <w:r>
        <w:br/>
      </w:r>
      <w:r>
        <w:rPr>
          <w:rStyle w:val="NormalTok"/>
        </w:rPr>
        <w:t xml:space="preserve">        </w:t>
      </w:r>
      <w:r>
        <w:rPr>
          <w:rStyle w:val="StringTok"/>
        </w:rPr>
        <w:t xml:space="preserve">"t_at_M1_max"</w:t>
      </w:r>
      <w:r>
        <w:rPr>
          <w:rStyle w:val="NormalTok"/>
        </w:rPr>
        <w:t xml:space="preserve"> </w:t>
      </w:r>
      <w:r>
        <w:rPr>
          <w:rStyle w:val="OperatorTok"/>
        </w:rPr>
        <w:t xml:space="preserve">=&gt;</w:t>
      </w:r>
      <w:r>
        <w:rPr>
          <w:rStyle w:val="NormalTok"/>
        </w:rPr>
        <w:t xml:space="preserve"> t_at_M1_max,</w:t>
      </w:r>
      <w:r>
        <w:br/>
      </w:r>
      <w:r>
        <w:br/>
      </w:r>
      <w:r>
        <w:rPr>
          <w:rStyle w:val="NormalTok"/>
        </w:rPr>
        <w:t xml:space="preserve">        </w:t>
      </w:r>
      <w:r>
        <w:rPr>
          <w:rStyle w:val="StringTok"/>
        </w:rPr>
        <w:t xml:space="preserve">"M2_initial"</w:t>
      </w:r>
      <w:r>
        <w:rPr>
          <w:rStyle w:val="NormalTok"/>
        </w:rPr>
        <w:t xml:space="preserve"> </w:t>
      </w:r>
      <w:r>
        <w:rPr>
          <w:rStyle w:val="OperatorTok"/>
        </w:rPr>
        <w:t xml:space="preserve">=&gt;</w:t>
      </w:r>
      <w:r>
        <w:rPr>
          <w:rStyle w:val="NormalTok"/>
        </w:rPr>
        <w:t xml:space="preserve"> M2_initial,</w:t>
      </w:r>
      <w:r>
        <w:br/>
      </w:r>
      <w:r>
        <w:rPr>
          <w:rStyle w:val="NormalTok"/>
        </w:rPr>
        <w:t xml:space="preserve">        </w:t>
      </w:r>
      <w:r>
        <w:rPr>
          <w:rStyle w:val="StringTok"/>
        </w:rPr>
        <w:t xml:space="preserve">"M2_final"</w:t>
      </w:r>
      <w:r>
        <w:rPr>
          <w:rStyle w:val="NormalTok"/>
        </w:rPr>
        <w:t xml:space="preserve"> </w:t>
      </w:r>
      <w:r>
        <w:rPr>
          <w:rStyle w:val="OperatorTok"/>
        </w:rPr>
        <w:t xml:space="preserve">=&gt;</w:t>
      </w:r>
      <w:r>
        <w:rPr>
          <w:rStyle w:val="NormalTok"/>
        </w:rPr>
        <w:t xml:space="preserve"> M2_final,</w:t>
      </w:r>
      <w:r>
        <w:br/>
      </w:r>
      <w:r>
        <w:rPr>
          <w:rStyle w:val="NormalTok"/>
        </w:rPr>
        <w:t xml:space="preserve">        </w:t>
      </w:r>
      <w:r>
        <w:rPr>
          <w:rStyle w:val="StringTok"/>
        </w:rPr>
        <w:t xml:space="preserve">"M2_min"</w:t>
      </w:r>
      <w:r>
        <w:rPr>
          <w:rStyle w:val="NormalTok"/>
        </w:rPr>
        <w:t xml:space="preserve"> </w:t>
      </w:r>
      <w:r>
        <w:rPr>
          <w:rStyle w:val="OperatorTok"/>
        </w:rPr>
        <w:t xml:space="preserve">=&gt;</w:t>
      </w:r>
      <w:r>
        <w:rPr>
          <w:rStyle w:val="NormalTok"/>
        </w:rPr>
        <w:t xml:space="preserve"> M2_min,</w:t>
      </w:r>
      <w:r>
        <w:br/>
      </w:r>
      <w:r>
        <w:rPr>
          <w:rStyle w:val="NormalTok"/>
        </w:rPr>
        <w:t xml:space="preserve">        </w:t>
      </w:r>
      <w:r>
        <w:rPr>
          <w:rStyle w:val="StringTok"/>
        </w:rPr>
        <w:t xml:space="preserve">"M2_max"</w:t>
      </w:r>
      <w:r>
        <w:rPr>
          <w:rStyle w:val="NormalTok"/>
        </w:rPr>
        <w:t xml:space="preserve"> </w:t>
      </w:r>
      <w:r>
        <w:rPr>
          <w:rStyle w:val="OperatorTok"/>
        </w:rPr>
        <w:t xml:space="preserve">=&gt;</w:t>
      </w:r>
      <w:r>
        <w:rPr>
          <w:rStyle w:val="NormalTok"/>
        </w:rPr>
        <w:t xml:space="preserve"> M2_max,</w:t>
      </w:r>
      <w:r>
        <w:br/>
      </w:r>
      <w:r>
        <w:rPr>
          <w:rStyle w:val="NormalTok"/>
        </w:rPr>
        <w:t xml:space="preserve">        </w:t>
      </w:r>
      <w:r>
        <w:rPr>
          <w:rStyle w:val="StringTok"/>
        </w:rPr>
        <w:t xml:space="preserve">"M2_mean"</w:t>
      </w:r>
      <w:r>
        <w:rPr>
          <w:rStyle w:val="NormalTok"/>
        </w:rPr>
        <w:t xml:space="preserve"> </w:t>
      </w:r>
      <w:r>
        <w:rPr>
          <w:rStyle w:val="OperatorTok"/>
        </w:rPr>
        <w:t xml:space="preserve">=&gt;</w:t>
      </w:r>
      <w:r>
        <w:rPr>
          <w:rStyle w:val="NormalTok"/>
        </w:rPr>
        <w:t xml:space="preserve"> M2_mean,</w:t>
      </w:r>
      <w:r>
        <w:br/>
      </w:r>
      <w:r>
        <w:rPr>
          <w:rStyle w:val="NormalTok"/>
        </w:rPr>
        <w:t xml:space="preserve">        </w:t>
      </w:r>
      <w:r>
        <w:rPr>
          <w:rStyle w:val="StringTok"/>
        </w:rPr>
        <w:t xml:space="preserve">"M2_growth_abs"</w:t>
      </w:r>
      <w:r>
        <w:rPr>
          <w:rStyle w:val="NormalTok"/>
        </w:rPr>
        <w:t xml:space="preserve"> </w:t>
      </w:r>
      <w:r>
        <w:rPr>
          <w:rStyle w:val="OperatorTok"/>
        </w:rPr>
        <w:t xml:space="preserve">=&gt;</w:t>
      </w:r>
      <w:r>
        <w:rPr>
          <w:rStyle w:val="NormalTok"/>
        </w:rPr>
        <w:t xml:space="preserve"> M2_growth_abs,</w:t>
      </w:r>
      <w:r>
        <w:br/>
      </w:r>
      <w:r>
        <w:rPr>
          <w:rStyle w:val="NormalTok"/>
        </w:rPr>
        <w:t xml:space="preserve">        </w:t>
      </w:r>
      <w:r>
        <w:rPr>
          <w:rStyle w:val="StringTok"/>
        </w:rPr>
        <w:t xml:space="preserve">"M2_growth_rel"</w:t>
      </w:r>
      <w:r>
        <w:rPr>
          <w:rStyle w:val="NormalTok"/>
        </w:rPr>
        <w:t xml:space="preserve"> </w:t>
      </w:r>
      <w:r>
        <w:rPr>
          <w:rStyle w:val="OperatorTok"/>
        </w:rPr>
        <w:t xml:space="preserve">=&gt;</w:t>
      </w:r>
      <w:r>
        <w:rPr>
          <w:rStyle w:val="NormalTok"/>
        </w:rPr>
        <w:t xml:space="preserve"> M2_growth_rel,</w:t>
      </w:r>
      <w:r>
        <w:br/>
      </w:r>
      <w:r>
        <w:rPr>
          <w:rStyle w:val="NormalTok"/>
        </w:rPr>
        <w:t xml:space="preserve">        </w:t>
      </w:r>
      <w:r>
        <w:rPr>
          <w:rStyle w:val="StringTok"/>
        </w:rPr>
        <w:t xml:space="preserve">"t_at_M2_max"</w:t>
      </w:r>
      <w:r>
        <w:rPr>
          <w:rStyle w:val="NormalTok"/>
        </w:rPr>
        <w:t xml:space="preserve"> </w:t>
      </w:r>
      <w:r>
        <w:rPr>
          <w:rStyle w:val="OperatorTok"/>
        </w:rPr>
        <w:t xml:space="preserve">=&gt;</w:t>
      </w:r>
      <w:r>
        <w:rPr>
          <w:rStyle w:val="NormalTok"/>
        </w:rPr>
        <w:t xml:space="preserve"> t_at_M2_max,</w:t>
      </w:r>
      <w:r>
        <w:br/>
      </w:r>
      <w:r>
        <w:br/>
      </w:r>
      <w:r>
        <w:rPr>
          <w:rStyle w:val="NormalTok"/>
        </w:rPr>
        <w:t xml:space="preserve">        </w:t>
      </w:r>
      <w:r>
        <w:rPr>
          <w:rStyle w:val="StringTok"/>
        </w:rPr>
        <w:t xml:space="preserve">"dM1_final"</w:t>
      </w:r>
      <w:r>
        <w:rPr>
          <w:rStyle w:val="NormalTok"/>
        </w:rPr>
        <w:t xml:space="preserve"> </w:t>
      </w:r>
      <w:r>
        <w:rPr>
          <w:rStyle w:val="OperatorTok"/>
        </w:rPr>
        <w:t xml:space="preserve">=&gt;</w:t>
      </w:r>
      <w:r>
        <w:rPr>
          <w:rStyle w:val="NormalTok"/>
        </w:rPr>
        <w:t xml:space="preserve"> dM1_final,</w:t>
      </w:r>
      <w:r>
        <w:br/>
      </w:r>
      <w:r>
        <w:rPr>
          <w:rStyle w:val="NormalTok"/>
        </w:rPr>
        <w:t xml:space="preserve">        </w:t>
      </w:r>
      <w:r>
        <w:rPr>
          <w:rStyle w:val="StringTok"/>
        </w:rPr>
        <w:t xml:space="preserve">"dM1_min"</w:t>
      </w:r>
      <w:r>
        <w:rPr>
          <w:rStyle w:val="NormalTok"/>
        </w:rPr>
        <w:t xml:space="preserve"> </w:t>
      </w:r>
      <w:r>
        <w:rPr>
          <w:rStyle w:val="OperatorTok"/>
        </w:rPr>
        <w:t xml:space="preserve">=&gt;</w:t>
      </w:r>
      <w:r>
        <w:rPr>
          <w:rStyle w:val="NormalTok"/>
        </w:rPr>
        <w:t xml:space="preserve"> dM1_min,</w:t>
      </w:r>
      <w:r>
        <w:br/>
      </w:r>
      <w:r>
        <w:rPr>
          <w:rStyle w:val="NormalTok"/>
        </w:rPr>
        <w:t xml:space="preserve">        </w:t>
      </w:r>
      <w:r>
        <w:rPr>
          <w:rStyle w:val="StringTok"/>
        </w:rPr>
        <w:t xml:space="preserve">"dM1_max"</w:t>
      </w:r>
      <w:r>
        <w:rPr>
          <w:rStyle w:val="NormalTok"/>
        </w:rPr>
        <w:t xml:space="preserve"> </w:t>
      </w:r>
      <w:r>
        <w:rPr>
          <w:rStyle w:val="OperatorTok"/>
        </w:rPr>
        <w:t xml:space="preserve">=&gt;</w:t>
      </w:r>
      <w:r>
        <w:rPr>
          <w:rStyle w:val="NormalTok"/>
        </w:rPr>
        <w:t xml:space="preserve"> dM1_max,</w:t>
      </w:r>
      <w:r>
        <w:br/>
      </w:r>
      <w:r>
        <w:rPr>
          <w:rStyle w:val="NormalTok"/>
        </w:rPr>
        <w:t xml:space="preserve">        </w:t>
      </w:r>
      <w:r>
        <w:rPr>
          <w:rStyle w:val="StringTok"/>
        </w:rPr>
        <w:t xml:space="preserve">"dM1_mean"</w:t>
      </w:r>
      <w:r>
        <w:rPr>
          <w:rStyle w:val="NormalTok"/>
        </w:rPr>
        <w:t xml:space="preserve"> </w:t>
      </w:r>
      <w:r>
        <w:rPr>
          <w:rStyle w:val="OperatorTok"/>
        </w:rPr>
        <w:t xml:space="preserve">=&gt;</w:t>
      </w:r>
      <w:r>
        <w:rPr>
          <w:rStyle w:val="NormalTok"/>
        </w:rPr>
        <w:t xml:space="preserve"> dM1_mean,</w:t>
      </w:r>
      <w:r>
        <w:br/>
      </w:r>
      <w:r>
        <w:br/>
      </w:r>
      <w:r>
        <w:rPr>
          <w:rStyle w:val="NormalTok"/>
        </w:rPr>
        <w:t xml:space="preserve">        </w:t>
      </w:r>
      <w:r>
        <w:rPr>
          <w:rStyle w:val="StringTok"/>
        </w:rPr>
        <w:t xml:space="preserve">"dM2_final"</w:t>
      </w:r>
      <w:r>
        <w:rPr>
          <w:rStyle w:val="NormalTok"/>
        </w:rPr>
        <w:t xml:space="preserve"> </w:t>
      </w:r>
      <w:r>
        <w:rPr>
          <w:rStyle w:val="OperatorTok"/>
        </w:rPr>
        <w:t xml:space="preserve">=&gt;</w:t>
      </w:r>
      <w:r>
        <w:rPr>
          <w:rStyle w:val="NormalTok"/>
        </w:rPr>
        <w:t xml:space="preserve"> dM2_final,</w:t>
      </w:r>
      <w:r>
        <w:br/>
      </w:r>
      <w:r>
        <w:rPr>
          <w:rStyle w:val="NormalTok"/>
        </w:rPr>
        <w:t xml:space="preserve">        </w:t>
      </w:r>
      <w:r>
        <w:rPr>
          <w:rStyle w:val="StringTok"/>
        </w:rPr>
        <w:t xml:space="preserve">"dM2_min"</w:t>
      </w:r>
      <w:r>
        <w:rPr>
          <w:rStyle w:val="NormalTok"/>
        </w:rPr>
        <w:t xml:space="preserve"> </w:t>
      </w:r>
      <w:r>
        <w:rPr>
          <w:rStyle w:val="OperatorTok"/>
        </w:rPr>
        <w:t xml:space="preserve">=&gt;</w:t>
      </w:r>
      <w:r>
        <w:rPr>
          <w:rStyle w:val="NormalTok"/>
        </w:rPr>
        <w:t xml:space="preserve"> dM2_min,</w:t>
      </w:r>
      <w:r>
        <w:br/>
      </w:r>
      <w:r>
        <w:rPr>
          <w:rStyle w:val="NormalTok"/>
        </w:rPr>
        <w:t xml:space="preserve">        </w:t>
      </w:r>
      <w:r>
        <w:rPr>
          <w:rStyle w:val="StringTok"/>
        </w:rPr>
        <w:t xml:space="preserve">"dM2_max"</w:t>
      </w:r>
      <w:r>
        <w:rPr>
          <w:rStyle w:val="NormalTok"/>
        </w:rPr>
        <w:t xml:space="preserve"> </w:t>
      </w:r>
      <w:r>
        <w:rPr>
          <w:rStyle w:val="OperatorTok"/>
        </w:rPr>
        <w:t xml:space="preserve">=&gt;</w:t>
      </w:r>
      <w:r>
        <w:rPr>
          <w:rStyle w:val="NormalTok"/>
        </w:rPr>
        <w:t xml:space="preserve"> dM2_max,</w:t>
      </w:r>
      <w:r>
        <w:br/>
      </w:r>
      <w:r>
        <w:rPr>
          <w:rStyle w:val="NormalTok"/>
        </w:rPr>
        <w:t xml:space="preserve">        </w:t>
      </w:r>
      <w:r>
        <w:rPr>
          <w:rStyle w:val="StringTok"/>
        </w:rPr>
        <w:t xml:space="preserve">"dM2_mean"</w:t>
      </w:r>
      <w:r>
        <w:rPr>
          <w:rStyle w:val="NormalTok"/>
        </w:rPr>
        <w:t xml:space="preserve"> </w:t>
      </w:r>
      <w:r>
        <w:rPr>
          <w:rStyle w:val="OperatorTok"/>
        </w:rPr>
        <w:t xml:space="preserve">=&gt;</w:t>
      </w:r>
      <w:r>
        <w:rPr>
          <w:rStyle w:val="NormalTok"/>
        </w:rPr>
        <w:t xml:space="preserve"> dM2_mean,</w:t>
      </w:r>
      <w:r>
        <w:br/>
      </w:r>
      <w:r>
        <w:br/>
      </w:r>
      <w:r>
        <w:rPr>
          <w:rStyle w:val="NormalTok"/>
        </w:rPr>
        <w:t xml:space="preserve">        </w:t>
      </w:r>
      <w:r>
        <w:rPr>
          <w:rStyle w:val="StringTok"/>
        </w:rPr>
        <w:t xml:space="preserve">"total_initial"</w:t>
      </w:r>
      <w:r>
        <w:rPr>
          <w:rStyle w:val="NormalTok"/>
        </w:rPr>
        <w:t xml:space="preserve"> </w:t>
      </w:r>
      <w:r>
        <w:rPr>
          <w:rStyle w:val="OperatorTok"/>
        </w:rPr>
        <w:t xml:space="preserve">=&gt;</w:t>
      </w:r>
      <w:r>
        <w:rPr>
          <w:rStyle w:val="NormalTok"/>
        </w:rPr>
        <w:t xml:space="preserve"> total_initial,</w:t>
      </w:r>
      <w:r>
        <w:br/>
      </w:r>
      <w:r>
        <w:rPr>
          <w:rStyle w:val="NormalTok"/>
        </w:rPr>
        <w:t xml:space="preserve">        </w:t>
      </w:r>
      <w:r>
        <w:rPr>
          <w:rStyle w:val="StringTok"/>
        </w:rPr>
        <w:t xml:space="preserve">"total_final"</w:t>
      </w:r>
      <w:r>
        <w:rPr>
          <w:rStyle w:val="NormalTok"/>
        </w:rPr>
        <w:t xml:space="preserve"> </w:t>
      </w:r>
      <w:r>
        <w:rPr>
          <w:rStyle w:val="OperatorTok"/>
        </w:rPr>
        <w:t xml:space="preserve">=&gt;</w:t>
      </w:r>
      <w:r>
        <w:rPr>
          <w:rStyle w:val="NormalTok"/>
        </w:rPr>
        <w:t xml:space="preserve"> total_final,</w:t>
      </w:r>
      <w:r>
        <w:br/>
      </w:r>
      <w:r>
        <w:rPr>
          <w:rStyle w:val="NormalTok"/>
        </w:rPr>
        <w:t xml:space="preserve">        </w:t>
      </w:r>
      <w:r>
        <w:rPr>
          <w:rStyle w:val="StringTok"/>
        </w:rPr>
        <w:t xml:space="preserve">"total_min"</w:t>
      </w:r>
      <w:r>
        <w:rPr>
          <w:rStyle w:val="NormalTok"/>
        </w:rPr>
        <w:t xml:space="preserve"> </w:t>
      </w:r>
      <w:r>
        <w:rPr>
          <w:rStyle w:val="OperatorTok"/>
        </w:rPr>
        <w:t xml:space="preserve">=&gt;</w:t>
      </w:r>
      <w:r>
        <w:rPr>
          <w:rStyle w:val="NormalTok"/>
        </w:rPr>
        <w:t xml:space="preserve"> total_min,</w:t>
      </w:r>
      <w:r>
        <w:br/>
      </w:r>
      <w:r>
        <w:rPr>
          <w:rStyle w:val="NormalTok"/>
        </w:rPr>
        <w:t xml:space="preserve">        </w:t>
      </w:r>
      <w:r>
        <w:rPr>
          <w:rStyle w:val="StringTok"/>
        </w:rPr>
        <w:t xml:space="preserve">"total_max"</w:t>
      </w:r>
      <w:r>
        <w:rPr>
          <w:rStyle w:val="NormalTok"/>
        </w:rPr>
        <w:t xml:space="preserve"> </w:t>
      </w:r>
      <w:r>
        <w:rPr>
          <w:rStyle w:val="OperatorTok"/>
        </w:rPr>
        <w:t xml:space="preserve">=&gt;</w:t>
      </w:r>
      <w:r>
        <w:rPr>
          <w:rStyle w:val="NormalTok"/>
        </w:rPr>
        <w:t xml:space="preserve"> total_max,</w:t>
      </w:r>
      <w:r>
        <w:br/>
      </w:r>
      <w:r>
        <w:rPr>
          <w:rStyle w:val="NormalTok"/>
        </w:rPr>
        <w:t xml:space="preserve">        </w:t>
      </w:r>
      <w:r>
        <w:rPr>
          <w:rStyle w:val="StringTok"/>
        </w:rPr>
        <w:t xml:space="preserve">"total_mean"</w:t>
      </w:r>
      <w:r>
        <w:rPr>
          <w:rStyle w:val="NormalTok"/>
        </w:rPr>
        <w:t xml:space="preserve"> </w:t>
      </w:r>
      <w:r>
        <w:rPr>
          <w:rStyle w:val="OperatorTok"/>
        </w:rPr>
        <w:t xml:space="preserve">=&gt;</w:t>
      </w:r>
      <w:r>
        <w:rPr>
          <w:rStyle w:val="NormalTok"/>
        </w:rPr>
        <w:t xml:space="preserve"> total_mean,</w:t>
      </w:r>
      <w:r>
        <w:br/>
      </w:r>
      <w:r>
        <w:br/>
      </w:r>
      <w:r>
        <w:rPr>
          <w:rStyle w:val="NormalTok"/>
        </w:rPr>
        <w:t xml:space="preserve">        </w:t>
      </w:r>
      <w:r>
        <w:rPr>
          <w:rStyle w:val="StringTok"/>
        </w:rPr>
        <w:t xml:space="preserve">"difference_initial"</w:t>
      </w:r>
      <w:r>
        <w:rPr>
          <w:rStyle w:val="NormalTok"/>
        </w:rPr>
        <w:t xml:space="preserve"> </w:t>
      </w:r>
      <w:r>
        <w:rPr>
          <w:rStyle w:val="OperatorTok"/>
        </w:rPr>
        <w:t xml:space="preserve">=&gt;</w:t>
      </w:r>
      <w:r>
        <w:rPr>
          <w:rStyle w:val="NormalTok"/>
        </w:rPr>
        <w:t xml:space="preserve"> difference_initial,</w:t>
      </w:r>
      <w:r>
        <w:br/>
      </w:r>
      <w:r>
        <w:rPr>
          <w:rStyle w:val="NormalTok"/>
        </w:rPr>
        <w:t xml:space="preserve">        </w:t>
      </w:r>
      <w:r>
        <w:rPr>
          <w:rStyle w:val="StringTok"/>
        </w:rPr>
        <w:t xml:space="preserve">"difference_final"</w:t>
      </w:r>
      <w:r>
        <w:rPr>
          <w:rStyle w:val="NormalTok"/>
        </w:rPr>
        <w:t xml:space="preserve"> </w:t>
      </w:r>
      <w:r>
        <w:rPr>
          <w:rStyle w:val="OperatorTok"/>
        </w:rPr>
        <w:t xml:space="preserve">=&gt;</w:t>
      </w:r>
      <w:r>
        <w:rPr>
          <w:rStyle w:val="NormalTok"/>
        </w:rPr>
        <w:t xml:space="preserve"> difference_final,</w:t>
      </w:r>
      <w:r>
        <w:br/>
      </w:r>
      <w:r>
        <w:rPr>
          <w:rStyle w:val="NormalTok"/>
        </w:rPr>
        <w:t xml:space="preserve">        </w:t>
      </w:r>
      <w:r>
        <w:rPr>
          <w:rStyle w:val="StringTok"/>
        </w:rPr>
        <w:t xml:space="preserve">"difference_min"</w:t>
      </w:r>
      <w:r>
        <w:rPr>
          <w:rStyle w:val="NormalTok"/>
        </w:rPr>
        <w:t xml:space="preserve"> </w:t>
      </w:r>
      <w:r>
        <w:rPr>
          <w:rStyle w:val="OperatorTok"/>
        </w:rPr>
        <w:t xml:space="preserve">=&gt;</w:t>
      </w:r>
      <w:r>
        <w:rPr>
          <w:rStyle w:val="NormalTok"/>
        </w:rPr>
        <w:t xml:space="preserve"> difference_min,</w:t>
      </w:r>
      <w:r>
        <w:br/>
      </w:r>
      <w:r>
        <w:rPr>
          <w:rStyle w:val="NormalTok"/>
        </w:rPr>
        <w:t xml:space="preserve">        </w:t>
      </w:r>
      <w:r>
        <w:rPr>
          <w:rStyle w:val="StringTok"/>
        </w:rPr>
        <w:t xml:space="preserve">"difference_max"</w:t>
      </w:r>
      <w:r>
        <w:rPr>
          <w:rStyle w:val="NormalTok"/>
        </w:rPr>
        <w:t xml:space="preserve"> </w:t>
      </w:r>
      <w:r>
        <w:rPr>
          <w:rStyle w:val="OperatorTok"/>
        </w:rPr>
        <w:t xml:space="preserve">=&gt;</w:t>
      </w:r>
      <w:r>
        <w:rPr>
          <w:rStyle w:val="NormalTok"/>
        </w:rPr>
        <w:t xml:space="preserve"> difference_max,</w:t>
      </w:r>
      <w:r>
        <w:br/>
      </w:r>
      <w:r>
        <w:rPr>
          <w:rStyle w:val="NormalTok"/>
        </w:rPr>
        <w:t xml:space="preserve">        </w:t>
      </w:r>
      <w:r>
        <w:rPr>
          <w:rStyle w:val="StringTok"/>
        </w:rPr>
        <w:t xml:space="preserve">"difference_mean"</w:t>
      </w:r>
      <w:r>
        <w:rPr>
          <w:rStyle w:val="NormalTok"/>
        </w:rPr>
        <w:t xml:space="preserve"> </w:t>
      </w:r>
      <w:r>
        <w:rPr>
          <w:rStyle w:val="OperatorTok"/>
        </w:rPr>
        <w:t xml:space="preserve">=&gt;</w:t>
      </w:r>
      <w:r>
        <w:rPr>
          <w:rStyle w:val="NormalTok"/>
        </w:rPr>
        <w:t xml:space="preserve"> difference_mean,</w:t>
      </w:r>
      <w:r>
        <w:br/>
      </w:r>
      <w:r>
        <w:br/>
      </w:r>
      <w:r>
        <w:rPr>
          <w:rStyle w:val="NormalTok"/>
        </w:rPr>
        <w:t xml:space="preserve">        </w:t>
      </w:r>
      <w:r>
        <w:rPr>
          <w:rStyle w:val="StringTok"/>
        </w:rPr>
        <w:t xml:space="preserve">"ratio_initial"</w:t>
      </w:r>
      <w:r>
        <w:rPr>
          <w:rStyle w:val="NormalTok"/>
        </w:rPr>
        <w:t xml:space="preserve"> </w:t>
      </w:r>
      <w:r>
        <w:rPr>
          <w:rStyle w:val="OperatorTok"/>
        </w:rPr>
        <w:t xml:space="preserve">=&gt;</w:t>
      </w:r>
      <w:r>
        <w:rPr>
          <w:rStyle w:val="NormalTok"/>
        </w:rPr>
        <w:t xml:space="preserve"> ratio_initial,</w:t>
      </w:r>
      <w:r>
        <w:br/>
      </w:r>
      <w:r>
        <w:rPr>
          <w:rStyle w:val="NormalTok"/>
        </w:rPr>
        <w:t xml:space="preserve">        </w:t>
      </w:r>
      <w:r>
        <w:rPr>
          <w:rStyle w:val="StringTok"/>
        </w:rPr>
        <w:t xml:space="preserve">"ratio_final"</w:t>
      </w:r>
      <w:r>
        <w:rPr>
          <w:rStyle w:val="NormalTok"/>
        </w:rPr>
        <w:t xml:space="preserve"> </w:t>
      </w:r>
      <w:r>
        <w:rPr>
          <w:rStyle w:val="OperatorTok"/>
        </w:rPr>
        <w:t xml:space="preserve">=&gt;</w:t>
      </w:r>
      <w:r>
        <w:rPr>
          <w:rStyle w:val="NormalTok"/>
        </w:rPr>
        <w:t xml:space="preserve"> ratio_final,</w:t>
      </w:r>
      <w:r>
        <w:br/>
      </w:r>
      <w:r>
        <w:rPr>
          <w:rStyle w:val="NormalTok"/>
        </w:rPr>
        <w:t xml:space="preserve">        </w:t>
      </w:r>
      <w:r>
        <w:rPr>
          <w:rStyle w:val="StringTok"/>
        </w:rPr>
        <w:t xml:space="preserve">"ratio_min"</w:t>
      </w:r>
      <w:r>
        <w:rPr>
          <w:rStyle w:val="NormalTok"/>
        </w:rPr>
        <w:t xml:space="preserve"> </w:t>
      </w:r>
      <w:r>
        <w:rPr>
          <w:rStyle w:val="OperatorTok"/>
        </w:rPr>
        <w:t xml:space="preserve">=&gt;</w:t>
      </w:r>
      <w:r>
        <w:rPr>
          <w:rStyle w:val="NormalTok"/>
        </w:rPr>
        <w:t xml:space="preserve"> ratio_min,</w:t>
      </w:r>
      <w:r>
        <w:br/>
      </w:r>
      <w:r>
        <w:rPr>
          <w:rStyle w:val="NormalTok"/>
        </w:rPr>
        <w:t xml:space="preserve">        </w:t>
      </w:r>
      <w:r>
        <w:rPr>
          <w:rStyle w:val="StringTok"/>
        </w:rPr>
        <w:t xml:space="preserve">"ratio_max"</w:t>
      </w:r>
      <w:r>
        <w:rPr>
          <w:rStyle w:val="NormalTok"/>
        </w:rPr>
        <w:t xml:space="preserve"> </w:t>
      </w:r>
      <w:r>
        <w:rPr>
          <w:rStyle w:val="OperatorTok"/>
        </w:rPr>
        <w:t xml:space="preserve">=&gt;</w:t>
      </w:r>
      <w:r>
        <w:rPr>
          <w:rStyle w:val="NormalTok"/>
        </w:rPr>
        <w:t xml:space="preserve"> ratio_max,</w:t>
      </w:r>
      <w:r>
        <w:br/>
      </w:r>
      <w:r>
        <w:rPr>
          <w:rStyle w:val="NormalTok"/>
        </w:rPr>
        <w:t xml:space="preserve">        </w:t>
      </w:r>
      <w:r>
        <w:rPr>
          <w:rStyle w:val="StringTok"/>
        </w:rPr>
        <w:t xml:space="preserve">"ratio_mean"</w:t>
      </w:r>
      <w:r>
        <w:rPr>
          <w:rStyle w:val="NormalTok"/>
        </w:rPr>
        <w:t xml:space="preserve"> </w:t>
      </w:r>
      <w:r>
        <w:rPr>
          <w:rStyle w:val="OperatorTok"/>
        </w:rPr>
        <w:t xml:space="preserve">=&gt;</w:t>
      </w:r>
      <w:r>
        <w:rPr>
          <w:rStyle w:val="NormalTok"/>
        </w:rPr>
        <w:t xml:space="preserve"> ratio_mean,</w:t>
      </w:r>
      <w:r>
        <w:br/>
      </w:r>
      <w:r>
        <w:br/>
      </w:r>
      <w:r>
        <w:rPr>
          <w:rStyle w:val="NormalTok"/>
        </w:rPr>
        <w:t xml:space="preserve">        </w:t>
      </w:r>
      <w:r>
        <w:rPr>
          <w:rStyle w:val="StringTok"/>
        </w:rPr>
        <w:t xml:space="preserve">"final_leader"</w:t>
      </w:r>
      <w:r>
        <w:rPr>
          <w:rStyle w:val="NormalTok"/>
        </w:rPr>
        <w:t xml:space="preserve"> </w:t>
      </w:r>
      <w:r>
        <w:rPr>
          <w:rStyle w:val="OperatorTok"/>
        </w:rPr>
        <w:t xml:space="preserve">=&gt;</w:t>
      </w:r>
      <w:r>
        <w:rPr>
          <w:rStyle w:val="NormalTok"/>
        </w:rPr>
        <w:t xml:space="preserve"> final_leader,</w:t>
      </w:r>
      <w:r>
        <w:br/>
      </w:r>
      <w:r>
        <w:rPr>
          <w:rStyle w:val="NormalTok"/>
        </w:rPr>
        <w:t xml:space="preserve">        </w:t>
      </w:r>
      <w:r>
        <w:rPr>
          <w:rStyle w:val="StringTok"/>
        </w:rPr>
        <w:t xml:space="preserve">"t_near_equal"</w:t>
      </w:r>
      <w:r>
        <w:rPr>
          <w:rStyle w:val="NormalTok"/>
        </w:rPr>
        <w:t xml:space="preserve"> </w:t>
      </w:r>
      <w:r>
        <w:rPr>
          <w:rStyle w:val="OperatorTok"/>
        </w:rPr>
        <w:t xml:space="preserve">=&gt;</w:t>
      </w:r>
      <w:r>
        <w:rPr>
          <w:rStyle w:val="NormalTok"/>
        </w:rPr>
        <w:t xml:space="preserve"> t_near_equal,</w:t>
      </w:r>
      <w:r>
        <w:br/>
      </w:r>
      <w:r>
        <w:br/>
      </w:r>
      <w:r>
        <w:rPr>
          <w:rStyle w:val="NormalTok"/>
        </w:rPr>
        <w:t xml:space="preserve">        </w:t>
      </w:r>
      <w:r>
        <w:rPr>
          <w:rStyle w:val="StringTok"/>
        </w:rPr>
        <w:t xml:space="preserve">"coefficients"</w:t>
      </w:r>
      <w:r>
        <w:rPr>
          <w:rStyle w:val="NormalTok"/>
        </w:rPr>
        <w:t xml:space="preserve"> </w:t>
      </w:r>
      <w:r>
        <w:rPr>
          <w:rStyle w:val="OperatorTok"/>
        </w:rPr>
        <w:t xml:space="preserve">=&gt;</w:t>
      </w:r>
      <w:r>
        <w:rPr>
          <w:rStyle w:val="NormalTok"/>
        </w:rPr>
        <w:t xml:space="preserve"> p,</w:t>
      </w:r>
      <w:r>
        <w:br/>
      </w:r>
      <w:r>
        <w:rPr>
          <w:rStyle w:val="NormalTok"/>
        </w:rPr>
        <w:t xml:space="preserve">        </w:t>
      </w:r>
      <w:r>
        <w:rPr>
          <w:rStyle w:val="StringTok"/>
        </w:rPr>
        <w:t xml:space="preserve">"parameters"</w:t>
      </w:r>
      <w:r>
        <w:rPr>
          <w:rStyle w:val="NormalTok"/>
        </w:rPr>
        <w:t xml:space="preserve"> </w:t>
      </w:r>
      <w:r>
        <w:rPr>
          <w:rStyle w:val="OperatorTok"/>
        </w:rPr>
        <w:t xml:space="preserve">=&gt;</w:t>
      </w:r>
      <w:r>
        <w:rPr>
          <w:rStyle w:val="NormalTok"/>
        </w:rPr>
        <w:t xml:space="preserve"> params</w:t>
      </w:r>
      <w:r>
        <w:br/>
      </w:r>
      <w:r>
        <w:rPr>
          <w:rStyle w:val="NormalTok"/>
        </w:rPr>
        <w:t xml:space="preserve">    )</w:t>
      </w:r>
      <w:r>
        <w:br/>
      </w:r>
      <w:r>
        <w:rPr>
          <w:rStyle w:val="KeywordTok"/>
        </w:rPr>
        <w:t xml:space="preserve">end</w:t>
      </w:r>
    </w:p>
    <w:bookmarkEnd w:id="48"/>
    <w:bookmarkStart w:id="49" w:name="Xa04dd41387d8b1e01f245de19d1f9d778a4999e"/>
    <w:p>
      <w:pPr>
        <w:pStyle w:val="Heading2"/>
      </w:pPr>
      <w:r>
        <w:t xml:space="preserve">5.10 Функция печати результатов одного эксперимента</w:t>
      </w:r>
    </w:p>
    <w:p>
      <w:pPr>
        <w:pStyle w:val="SourceCode"/>
      </w:pPr>
      <w:r>
        <w:rPr>
          <w:rStyle w:val="KeywordTok"/>
        </w:rPr>
        <w:t xml:space="preserve">function</w:t>
      </w:r>
      <w:r>
        <w:rPr>
          <w:rStyle w:val="NormalTok"/>
        </w:rPr>
        <w:t xml:space="preserve"> </w:t>
      </w:r>
      <w:r>
        <w:rPr>
          <w:rStyle w:val="FunctionTok"/>
        </w:rPr>
        <w:t xml:space="preserve">print_experiment_summary</w:t>
      </w:r>
      <w:r>
        <w:rPr>
          <w:rStyle w:val="NormalTok"/>
        </w:rPr>
        <w:t xml:space="preserve">(data, path)</w:t>
      </w:r>
      <w:r>
        <w:br/>
      </w:r>
      <w:r>
        <w:rPr>
          <w:rStyle w:val="NormalTok"/>
        </w:rPr>
        <w:t xml:space="preserve">    </w:t>
      </w:r>
      <w:r>
        <w:rPr>
          <w:rStyle w:val="FunctionTok"/>
        </w:rPr>
        <w:t xml:space="preserve">println</w:t>
      </w:r>
      <w:r>
        <w:rPr>
          <w:rStyle w:val="NormalTok"/>
        </w:rPr>
        <w:t xml:space="preserve">(</w:t>
      </w:r>
      <w:r>
        <w:rPr>
          <w:rStyle w:val="StringTok"/>
        </w:rPr>
        <w:t xml:space="preserve">" M1_initial: "</w:t>
      </w:r>
      <w:r>
        <w:rPr>
          <w:rStyle w:val="NormalTok"/>
        </w:rPr>
        <w:t xml:space="preserve">, data[</w:t>
      </w:r>
      <w:r>
        <w:rPr>
          <w:rStyle w:val="StringTok"/>
        </w:rPr>
        <w:t xml:space="preserve">"M1_initial"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M1_final: "</w:t>
      </w:r>
      <w:r>
        <w:rPr>
          <w:rStyle w:val="NormalTok"/>
        </w:rPr>
        <w:t xml:space="preserve">, data[</w:t>
      </w:r>
      <w:r>
        <w:rPr>
          <w:rStyle w:val="StringTok"/>
        </w:rPr>
        <w:t xml:space="preserve">"M1_final"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M1_min: "</w:t>
      </w:r>
      <w:r>
        <w:rPr>
          <w:rStyle w:val="NormalTok"/>
        </w:rPr>
        <w:t xml:space="preserve">, data[</w:t>
      </w:r>
      <w:r>
        <w:rPr>
          <w:rStyle w:val="StringTok"/>
        </w:rPr>
        <w:t xml:space="preserve">"M1_min"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M1_max: "</w:t>
      </w:r>
      <w:r>
        <w:rPr>
          <w:rStyle w:val="NormalTok"/>
        </w:rPr>
        <w:t xml:space="preserve">, data[</w:t>
      </w:r>
      <w:r>
        <w:rPr>
          <w:rStyle w:val="StringTok"/>
        </w:rPr>
        <w:t xml:space="preserve">"M1_max"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M1_mean: "</w:t>
      </w:r>
      <w:r>
        <w:rPr>
          <w:rStyle w:val="NormalTok"/>
        </w:rPr>
        <w:t xml:space="preserve">, </w:t>
      </w:r>
      <w:r>
        <w:rPr>
          <w:rStyle w:val="FunctionTok"/>
        </w:rPr>
        <w:t xml:space="preserve">round</w:t>
      </w:r>
      <w:r>
        <w:rPr>
          <w:rStyle w:val="NormalTok"/>
        </w:rPr>
        <w:t xml:space="preserve">(data[</w:t>
      </w:r>
      <w:r>
        <w:rPr>
          <w:rStyle w:val="StringTok"/>
        </w:rPr>
        <w:t xml:space="preserve">"M1_mean"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M1_growth_abs: "</w:t>
      </w:r>
      <w:r>
        <w:rPr>
          <w:rStyle w:val="NormalTok"/>
        </w:rPr>
        <w:t xml:space="preserve">, data[</w:t>
      </w:r>
      <w:r>
        <w:rPr>
          <w:rStyle w:val="StringTok"/>
        </w:rPr>
        <w:t xml:space="preserve">"M1_growth_abs"</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M1_growth_rel: "</w:t>
      </w:r>
      <w:r>
        <w:rPr>
          <w:rStyle w:val="NormalTok"/>
        </w:rPr>
        <w:t xml:space="preserve">, </w:t>
      </w:r>
      <w:r>
        <w:rPr>
          <w:rStyle w:val="FunctionTok"/>
        </w:rPr>
        <w:t xml:space="preserve">round</w:t>
      </w:r>
      <w:r>
        <w:rPr>
          <w:rStyle w:val="NormalTok"/>
        </w:rPr>
        <w:t xml:space="preserve">(data[</w:t>
      </w:r>
      <w:r>
        <w:rPr>
          <w:rStyle w:val="StringTok"/>
        </w:rPr>
        <w:t xml:space="preserve">"M1_growth_rel"</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t_at_M1_max: "</w:t>
      </w:r>
      <w:r>
        <w:rPr>
          <w:rStyle w:val="NormalTok"/>
        </w:rPr>
        <w:t xml:space="preserve">, data[</w:t>
      </w:r>
      <w:r>
        <w:rPr>
          <w:rStyle w:val="StringTok"/>
        </w:rPr>
        <w:t xml:space="preserve">"t_at_M1_max"</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M2_initial: "</w:t>
      </w:r>
      <w:r>
        <w:rPr>
          <w:rStyle w:val="NormalTok"/>
        </w:rPr>
        <w:t xml:space="preserve">, data[</w:t>
      </w:r>
      <w:r>
        <w:rPr>
          <w:rStyle w:val="StringTok"/>
        </w:rPr>
        <w:t xml:space="preserve">"M2_initial"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M2_final: "</w:t>
      </w:r>
      <w:r>
        <w:rPr>
          <w:rStyle w:val="NormalTok"/>
        </w:rPr>
        <w:t xml:space="preserve">, data[</w:t>
      </w:r>
      <w:r>
        <w:rPr>
          <w:rStyle w:val="StringTok"/>
        </w:rPr>
        <w:t xml:space="preserve">"M2_final"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M2_min: "</w:t>
      </w:r>
      <w:r>
        <w:rPr>
          <w:rStyle w:val="NormalTok"/>
        </w:rPr>
        <w:t xml:space="preserve">, data[</w:t>
      </w:r>
      <w:r>
        <w:rPr>
          <w:rStyle w:val="StringTok"/>
        </w:rPr>
        <w:t xml:space="preserve">"M2_min"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M2_max: "</w:t>
      </w:r>
      <w:r>
        <w:rPr>
          <w:rStyle w:val="NormalTok"/>
        </w:rPr>
        <w:t xml:space="preserve">, data[</w:t>
      </w:r>
      <w:r>
        <w:rPr>
          <w:rStyle w:val="StringTok"/>
        </w:rPr>
        <w:t xml:space="preserve">"M2_max"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M2_mean: "</w:t>
      </w:r>
      <w:r>
        <w:rPr>
          <w:rStyle w:val="NormalTok"/>
        </w:rPr>
        <w:t xml:space="preserve">, </w:t>
      </w:r>
      <w:r>
        <w:rPr>
          <w:rStyle w:val="FunctionTok"/>
        </w:rPr>
        <w:t xml:space="preserve">round</w:t>
      </w:r>
      <w:r>
        <w:rPr>
          <w:rStyle w:val="NormalTok"/>
        </w:rPr>
        <w:t xml:space="preserve">(data[</w:t>
      </w:r>
      <w:r>
        <w:rPr>
          <w:rStyle w:val="StringTok"/>
        </w:rPr>
        <w:t xml:space="preserve">"M2_mean"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M2_growth_abs: "</w:t>
      </w:r>
      <w:r>
        <w:rPr>
          <w:rStyle w:val="NormalTok"/>
        </w:rPr>
        <w:t xml:space="preserve">, data[</w:t>
      </w:r>
      <w:r>
        <w:rPr>
          <w:rStyle w:val="StringTok"/>
        </w:rPr>
        <w:t xml:space="preserve">"M2_growth_abs"</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M2_growth_rel: "</w:t>
      </w:r>
      <w:r>
        <w:rPr>
          <w:rStyle w:val="NormalTok"/>
        </w:rPr>
        <w:t xml:space="preserve">, </w:t>
      </w:r>
      <w:r>
        <w:rPr>
          <w:rStyle w:val="FunctionTok"/>
        </w:rPr>
        <w:t xml:space="preserve">round</w:t>
      </w:r>
      <w:r>
        <w:rPr>
          <w:rStyle w:val="NormalTok"/>
        </w:rPr>
        <w:t xml:space="preserve">(data[</w:t>
      </w:r>
      <w:r>
        <w:rPr>
          <w:rStyle w:val="StringTok"/>
        </w:rPr>
        <w:t xml:space="preserve">"M2_growth_rel"</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t_at_M2_max: "</w:t>
      </w:r>
      <w:r>
        <w:rPr>
          <w:rStyle w:val="NormalTok"/>
        </w:rPr>
        <w:t xml:space="preserve">, data[</w:t>
      </w:r>
      <w:r>
        <w:rPr>
          <w:rStyle w:val="StringTok"/>
        </w:rPr>
        <w:t xml:space="preserve">"t_at_M2_max"</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dM1_final: "</w:t>
      </w:r>
      <w:r>
        <w:rPr>
          <w:rStyle w:val="NormalTok"/>
        </w:rPr>
        <w:t xml:space="preserve">, data[</w:t>
      </w:r>
      <w:r>
        <w:rPr>
          <w:rStyle w:val="StringTok"/>
        </w:rPr>
        <w:t xml:space="preserve">"dM1_final"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dM1_min: "</w:t>
      </w:r>
      <w:r>
        <w:rPr>
          <w:rStyle w:val="NormalTok"/>
        </w:rPr>
        <w:t xml:space="preserve">, data[</w:t>
      </w:r>
      <w:r>
        <w:rPr>
          <w:rStyle w:val="StringTok"/>
        </w:rPr>
        <w:t xml:space="preserve">"dM1_min"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dM1_max: "</w:t>
      </w:r>
      <w:r>
        <w:rPr>
          <w:rStyle w:val="NormalTok"/>
        </w:rPr>
        <w:t xml:space="preserve">, data[</w:t>
      </w:r>
      <w:r>
        <w:rPr>
          <w:rStyle w:val="StringTok"/>
        </w:rPr>
        <w:t xml:space="preserve">"dM1_max"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dM1_mean: "</w:t>
      </w:r>
      <w:r>
        <w:rPr>
          <w:rStyle w:val="NormalTok"/>
        </w:rPr>
        <w:t xml:space="preserve">, </w:t>
      </w:r>
      <w:r>
        <w:rPr>
          <w:rStyle w:val="FunctionTok"/>
        </w:rPr>
        <w:t xml:space="preserve">round</w:t>
      </w:r>
      <w:r>
        <w:rPr>
          <w:rStyle w:val="NormalTok"/>
        </w:rPr>
        <w:t xml:space="preserve">(data[</w:t>
      </w:r>
      <w:r>
        <w:rPr>
          <w:rStyle w:val="StringTok"/>
        </w:rPr>
        <w:t xml:space="preserve">"dM1_mean"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dM2_final: "</w:t>
      </w:r>
      <w:r>
        <w:rPr>
          <w:rStyle w:val="NormalTok"/>
        </w:rPr>
        <w:t xml:space="preserve">, data[</w:t>
      </w:r>
      <w:r>
        <w:rPr>
          <w:rStyle w:val="StringTok"/>
        </w:rPr>
        <w:t xml:space="preserve">"dM2_final"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dM2_min: "</w:t>
      </w:r>
      <w:r>
        <w:rPr>
          <w:rStyle w:val="NormalTok"/>
        </w:rPr>
        <w:t xml:space="preserve">, data[</w:t>
      </w:r>
      <w:r>
        <w:rPr>
          <w:rStyle w:val="StringTok"/>
        </w:rPr>
        <w:t xml:space="preserve">"dM2_min"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dM2_max: "</w:t>
      </w:r>
      <w:r>
        <w:rPr>
          <w:rStyle w:val="NormalTok"/>
        </w:rPr>
        <w:t xml:space="preserve">, data[</w:t>
      </w:r>
      <w:r>
        <w:rPr>
          <w:rStyle w:val="StringTok"/>
        </w:rPr>
        <w:t xml:space="preserve">"dM2_max"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dM2_mean: "</w:t>
      </w:r>
      <w:r>
        <w:rPr>
          <w:rStyle w:val="NormalTok"/>
        </w:rPr>
        <w:t xml:space="preserve">, </w:t>
      </w:r>
      <w:r>
        <w:rPr>
          <w:rStyle w:val="FunctionTok"/>
        </w:rPr>
        <w:t xml:space="preserve">round</w:t>
      </w:r>
      <w:r>
        <w:rPr>
          <w:rStyle w:val="NormalTok"/>
        </w:rPr>
        <w:t xml:space="preserve">(data[</w:t>
      </w:r>
      <w:r>
        <w:rPr>
          <w:rStyle w:val="StringTok"/>
        </w:rPr>
        <w:t xml:space="preserve">"dM2_mean"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total_initial: "</w:t>
      </w:r>
      <w:r>
        <w:rPr>
          <w:rStyle w:val="NormalTok"/>
        </w:rPr>
        <w:t xml:space="preserve">, data[</w:t>
      </w:r>
      <w:r>
        <w:rPr>
          <w:rStyle w:val="StringTok"/>
        </w:rPr>
        <w:t xml:space="preserve">"total_initial"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total_final: "</w:t>
      </w:r>
      <w:r>
        <w:rPr>
          <w:rStyle w:val="NormalTok"/>
        </w:rPr>
        <w:t xml:space="preserve">, data[</w:t>
      </w:r>
      <w:r>
        <w:rPr>
          <w:rStyle w:val="StringTok"/>
        </w:rPr>
        <w:t xml:space="preserve">"total_final"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total_min: "</w:t>
      </w:r>
      <w:r>
        <w:rPr>
          <w:rStyle w:val="NormalTok"/>
        </w:rPr>
        <w:t xml:space="preserve">, data[</w:t>
      </w:r>
      <w:r>
        <w:rPr>
          <w:rStyle w:val="StringTok"/>
        </w:rPr>
        <w:t xml:space="preserve">"total_min"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total_max: "</w:t>
      </w:r>
      <w:r>
        <w:rPr>
          <w:rStyle w:val="NormalTok"/>
        </w:rPr>
        <w:t xml:space="preserve">, data[</w:t>
      </w:r>
      <w:r>
        <w:rPr>
          <w:rStyle w:val="StringTok"/>
        </w:rPr>
        <w:t xml:space="preserve">"total_max"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total_mean: "</w:t>
      </w:r>
      <w:r>
        <w:rPr>
          <w:rStyle w:val="NormalTok"/>
        </w:rPr>
        <w:t xml:space="preserve">, </w:t>
      </w:r>
      <w:r>
        <w:rPr>
          <w:rStyle w:val="FunctionTok"/>
        </w:rPr>
        <w:t xml:space="preserve">round</w:t>
      </w:r>
      <w:r>
        <w:rPr>
          <w:rStyle w:val="NormalTok"/>
        </w:rPr>
        <w:t xml:space="preserve">(data[</w:t>
      </w:r>
      <w:r>
        <w:rPr>
          <w:rStyle w:val="StringTok"/>
        </w:rPr>
        <w:t xml:space="preserve">"total_mean"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difference_initial: "</w:t>
      </w:r>
      <w:r>
        <w:rPr>
          <w:rStyle w:val="NormalTok"/>
        </w:rPr>
        <w:t xml:space="preserve">, data[</w:t>
      </w:r>
      <w:r>
        <w:rPr>
          <w:rStyle w:val="StringTok"/>
        </w:rPr>
        <w:t xml:space="preserve">"difference_initial"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difference_final: "</w:t>
      </w:r>
      <w:r>
        <w:rPr>
          <w:rStyle w:val="NormalTok"/>
        </w:rPr>
        <w:t xml:space="preserve">, data[</w:t>
      </w:r>
      <w:r>
        <w:rPr>
          <w:rStyle w:val="StringTok"/>
        </w:rPr>
        <w:t xml:space="preserve">"difference_final"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difference_min: "</w:t>
      </w:r>
      <w:r>
        <w:rPr>
          <w:rStyle w:val="NormalTok"/>
        </w:rPr>
        <w:t xml:space="preserve">, data[</w:t>
      </w:r>
      <w:r>
        <w:rPr>
          <w:rStyle w:val="StringTok"/>
        </w:rPr>
        <w:t xml:space="preserve">"difference_min"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difference_max: "</w:t>
      </w:r>
      <w:r>
        <w:rPr>
          <w:rStyle w:val="NormalTok"/>
        </w:rPr>
        <w:t xml:space="preserve">, data[</w:t>
      </w:r>
      <w:r>
        <w:rPr>
          <w:rStyle w:val="StringTok"/>
        </w:rPr>
        <w:t xml:space="preserve">"difference_max"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difference_mean: "</w:t>
      </w:r>
      <w:r>
        <w:rPr>
          <w:rStyle w:val="NormalTok"/>
        </w:rPr>
        <w:t xml:space="preserve">, </w:t>
      </w:r>
      <w:r>
        <w:rPr>
          <w:rStyle w:val="FunctionTok"/>
        </w:rPr>
        <w:t xml:space="preserve">round</w:t>
      </w:r>
      <w:r>
        <w:rPr>
          <w:rStyle w:val="NormalTok"/>
        </w:rPr>
        <w:t xml:space="preserve">(data[</w:t>
      </w:r>
      <w:r>
        <w:rPr>
          <w:rStyle w:val="StringTok"/>
        </w:rPr>
        <w:t xml:space="preserve">"difference_mean"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ratio_initial: "</w:t>
      </w:r>
      <w:r>
        <w:rPr>
          <w:rStyle w:val="NormalTok"/>
        </w:rPr>
        <w:t xml:space="preserve">, data[</w:t>
      </w:r>
      <w:r>
        <w:rPr>
          <w:rStyle w:val="StringTok"/>
        </w:rPr>
        <w:t xml:space="preserve">"ratio_initial"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ratio_final: "</w:t>
      </w:r>
      <w:r>
        <w:rPr>
          <w:rStyle w:val="NormalTok"/>
        </w:rPr>
        <w:t xml:space="preserve">, data[</w:t>
      </w:r>
      <w:r>
        <w:rPr>
          <w:rStyle w:val="StringTok"/>
        </w:rPr>
        <w:t xml:space="preserve">"ratio_final"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ratio_min: "</w:t>
      </w:r>
      <w:r>
        <w:rPr>
          <w:rStyle w:val="NormalTok"/>
        </w:rPr>
        <w:t xml:space="preserve">, data[</w:t>
      </w:r>
      <w:r>
        <w:rPr>
          <w:rStyle w:val="StringTok"/>
        </w:rPr>
        <w:t xml:space="preserve">"ratio_min"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ratio_max: "</w:t>
      </w:r>
      <w:r>
        <w:rPr>
          <w:rStyle w:val="NormalTok"/>
        </w:rPr>
        <w:t xml:space="preserve">, data[</w:t>
      </w:r>
      <w:r>
        <w:rPr>
          <w:rStyle w:val="StringTok"/>
        </w:rPr>
        <w:t xml:space="preserve">"ratio_max"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ratio_mean: "</w:t>
      </w:r>
      <w:r>
        <w:rPr>
          <w:rStyle w:val="NormalTok"/>
        </w:rPr>
        <w:t xml:space="preserve">, </w:t>
      </w:r>
      <w:r>
        <w:rPr>
          <w:rStyle w:val="FunctionTok"/>
        </w:rPr>
        <w:t xml:space="preserve">round</w:t>
      </w:r>
      <w:r>
        <w:rPr>
          <w:rStyle w:val="NormalTok"/>
        </w:rPr>
        <w:t xml:space="preserve">(data[</w:t>
      </w:r>
      <w:r>
        <w:rPr>
          <w:rStyle w:val="StringTok"/>
        </w:rPr>
        <w:t xml:space="preserve">"ratio_mean"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final_leader: "</w:t>
      </w:r>
      <w:r>
        <w:rPr>
          <w:rStyle w:val="NormalTok"/>
        </w:rPr>
        <w:t xml:space="preserve">, data[</w:t>
      </w:r>
      <w:r>
        <w:rPr>
          <w:rStyle w:val="StringTok"/>
        </w:rPr>
        <w:t xml:space="preserve">"final_leader"</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t_near_equal: "</w:t>
      </w:r>
      <w:r>
        <w:rPr>
          <w:rStyle w:val="NormalTok"/>
        </w:rPr>
        <w:t xml:space="preserve">, data[</w:t>
      </w:r>
      <w:r>
        <w:rPr>
          <w:rStyle w:val="StringTok"/>
        </w:rPr>
        <w:t xml:space="preserve">"t_near_equal"</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Коэффициенты:"</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a_1 = "</w:t>
      </w:r>
      <w:r>
        <w:rPr>
          <w:rStyle w:val="NormalTok"/>
        </w:rPr>
        <w:t xml:space="preserve">, data[</w:t>
      </w:r>
      <w:r>
        <w:rPr>
          <w:rStyle w:val="StringTok"/>
        </w:rPr>
        <w:t xml:space="preserve">"coefficients"</w:t>
      </w:r>
      <w:r>
        <w:rPr>
          <w:rStyle w:val="NormalTok"/>
        </w:rPr>
        <w:t xml:space="preserve">].a_1)</w:t>
      </w:r>
      <w:r>
        <w:br/>
      </w:r>
      <w:r>
        <w:rPr>
          <w:rStyle w:val="NormalTok"/>
        </w:rPr>
        <w:t xml:space="preserve">    </w:t>
      </w:r>
      <w:r>
        <w:rPr>
          <w:rStyle w:val="FunctionTok"/>
        </w:rPr>
        <w:t xml:space="preserve">println</w:t>
      </w:r>
      <w:r>
        <w:rPr>
          <w:rStyle w:val="NormalTok"/>
        </w:rPr>
        <w:t xml:space="preserve">(</w:t>
      </w:r>
      <w:r>
        <w:rPr>
          <w:rStyle w:val="StringTok"/>
        </w:rPr>
        <w:t xml:space="preserve">" a_2 = "</w:t>
      </w:r>
      <w:r>
        <w:rPr>
          <w:rStyle w:val="NormalTok"/>
        </w:rPr>
        <w:t xml:space="preserve">, data[</w:t>
      </w:r>
      <w:r>
        <w:rPr>
          <w:rStyle w:val="StringTok"/>
        </w:rPr>
        <w:t xml:space="preserve">"coefficients"</w:t>
      </w:r>
      <w:r>
        <w:rPr>
          <w:rStyle w:val="NormalTok"/>
        </w:rPr>
        <w:t xml:space="preserve">].a_2)</w:t>
      </w:r>
      <w:r>
        <w:br/>
      </w:r>
      <w:r>
        <w:rPr>
          <w:rStyle w:val="NormalTok"/>
        </w:rPr>
        <w:t xml:space="preserve">    </w:t>
      </w:r>
      <w:r>
        <w:rPr>
          <w:rStyle w:val="FunctionTok"/>
        </w:rPr>
        <w:t xml:space="preserve">println</w:t>
      </w:r>
      <w:r>
        <w:rPr>
          <w:rStyle w:val="NormalTok"/>
        </w:rPr>
        <w:t xml:space="preserve">(</w:t>
      </w:r>
      <w:r>
        <w:rPr>
          <w:rStyle w:val="StringTok"/>
        </w:rPr>
        <w:t xml:space="preserve">" b = "</w:t>
      </w:r>
      <w:r>
        <w:rPr>
          <w:rStyle w:val="NormalTok"/>
        </w:rPr>
        <w:t xml:space="preserve">, data[</w:t>
      </w:r>
      <w:r>
        <w:rPr>
          <w:rStyle w:val="StringTok"/>
        </w:rPr>
        <w:t xml:space="preserve">"coefficients"</w:t>
      </w:r>
      <w:r>
        <w:rPr>
          <w:rStyle w:val="NormalTok"/>
        </w:rPr>
        <w:t xml:space="preserve">].b)</w:t>
      </w:r>
      <w:r>
        <w:br/>
      </w:r>
      <w:r>
        <w:rPr>
          <w:rStyle w:val="NormalTok"/>
        </w:rPr>
        <w:t xml:space="preserve">    </w:t>
      </w:r>
      <w:r>
        <w:rPr>
          <w:rStyle w:val="FunctionTok"/>
        </w:rPr>
        <w:t xml:space="preserve">println</w:t>
      </w:r>
      <w:r>
        <w:rPr>
          <w:rStyle w:val="NormalTok"/>
        </w:rPr>
        <w:t xml:space="preserve">(</w:t>
      </w:r>
      <w:r>
        <w:rPr>
          <w:rStyle w:val="StringTok"/>
        </w:rPr>
        <w:t xml:space="preserve">" c_1 = "</w:t>
      </w:r>
      <w:r>
        <w:rPr>
          <w:rStyle w:val="NormalTok"/>
        </w:rPr>
        <w:t xml:space="preserve">, data[</w:t>
      </w:r>
      <w:r>
        <w:rPr>
          <w:rStyle w:val="StringTok"/>
        </w:rPr>
        <w:t xml:space="preserve">"coefficients"</w:t>
      </w:r>
      <w:r>
        <w:rPr>
          <w:rStyle w:val="NormalTok"/>
        </w:rPr>
        <w:t xml:space="preserve">].c_1)</w:t>
      </w:r>
      <w:r>
        <w:br/>
      </w:r>
      <w:r>
        <w:rPr>
          <w:rStyle w:val="NormalTok"/>
        </w:rPr>
        <w:t xml:space="preserve">    </w:t>
      </w:r>
      <w:r>
        <w:rPr>
          <w:rStyle w:val="FunctionTok"/>
        </w:rPr>
        <w:t xml:space="preserve">println</w:t>
      </w:r>
      <w:r>
        <w:rPr>
          <w:rStyle w:val="NormalTok"/>
        </w:rPr>
        <w:t xml:space="preserve">(</w:t>
      </w:r>
      <w:r>
        <w:rPr>
          <w:rStyle w:val="StringTok"/>
        </w:rPr>
        <w:t xml:space="preserve">" c_2 = "</w:t>
      </w:r>
      <w:r>
        <w:rPr>
          <w:rStyle w:val="NormalTok"/>
        </w:rPr>
        <w:t xml:space="preserve">, data[</w:t>
      </w:r>
      <w:r>
        <w:rPr>
          <w:rStyle w:val="StringTok"/>
        </w:rPr>
        <w:t xml:space="preserve">"coefficients"</w:t>
      </w:r>
      <w:r>
        <w:rPr>
          <w:rStyle w:val="NormalTok"/>
        </w:rPr>
        <w:t xml:space="preserve">].c_2)</w:t>
      </w:r>
      <w:r>
        <w:br/>
      </w:r>
      <w:r>
        <w:rPr>
          <w:rStyle w:val="NormalTok"/>
        </w:rPr>
        <w:t xml:space="preserve">    </w:t>
      </w:r>
      <w:r>
        <w:rPr>
          <w:rStyle w:val="FunctionTok"/>
        </w:rPr>
        <w:t xml:space="preserve">println</w:t>
      </w:r>
      <w:r>
        <w:rPr>
          <w:rStyle w:val="NormalTok"/>
        </w:rPr>
        <w:t xml:space="preserve">(</w:t>
      </w:r>
      <w:r>
        <w:rPr>
          <w:rStyle w:val="StringTok"/>
        </w:rPr>
        <w:t xml:space="preserve">" d = "</w:t>
      </w:r>
      <w:r>
        <w:rPr>
          <w:rStyle w:val="NormalTok"/>
        </w:rPr>
        <w:t xml:space="preserve">, data[</w:t>
      </w:r>
      <w:r>
        <w:rPr>
          <w:rStyle w:val="StringTok"/>
        </w:rPr>
        <w:t xml:space="preserve">"coefficients"</w:t>
      </w:r>
      <w:r>
        <w:rPr>
          <w:rStyle w:val="NormalTok"/>
        </w:rPr>
        <w:t xml:space="preserve">].d)</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Файл результатов: "</w:t>
      </w:r>
      <w:r>
        <w:rPr>
          <w:rStyle w:val="NormalTok"/>
        </w:rPr>
        <w:t xml:space="preserve">, path)</w:t>
      </w:r>
      <w:r>
        <w:br/>
      </w:r>
      <w:r>
        <w:rPr>
          <w:rStyle w:val="KeywordTok"/>
        </w:rPr>
        <w:t xml:space="preserve">end</w:t>
      </w:r>
    </w:p>
    <w:bookmarkEnd w:id="49"/>
    <w:bookmarkStart w:id="50" w:name="график-m₁t-и-m₂t"/>
    <w:p>
      <w:pPr>
        <w:pStyle w:val="Heading2"/>
      </w:pPr>
      <w:r>
        <w:t xml:space="preserve">5.11 График M₁(t) и M₂(t)</w:t>
      </w:r>
    </w:p>
    <w:p>
      <w:pPr>
        <w:pStyle w:val="SourceCode"/>
      </w:pPr>
      <w:r>
        <w:rPr>
          <w:rStyle w:val="KeywordTok"/>
        </w:rPr>
        <w:t xml:space="preserve">function</w:t>
      </w:r>
      <w:r>
        <w:rPr>
          <w:rStyle w:val="NormalTok"/>
        </w:rPr>
        <w:t xml:space="preserve"> </w:t>
      </w:r>
      <w:r>
        <w:rPr>
          <w:rStyle w:val="FunctionTok"/>
        </w:rPr>
        <w:t xml:space="preserve">plot_time_series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"M1_values"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"Динамика объёмов продаж: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"M₂(t)"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0"/>
    <w:bookmarkStart w:id="51" w:name="график-производных-dm₁dt-и-dm₂dt"/>
    <w:p>
      <w:pPr>
        <w:pStyle w:val="Heading2"/>
      </w:pPr>
      <w:r>
        <w:t xml:space="preserve">5.12 График производных dM₁/dt и dM₂/dt</w:t>
      </w:r>
    </w:p>
    <w:p>
      <w:pPr>
        <w:pStyle w:val="SourceCode"/>
      </w:pPr>
      <w:r>
        <w:rPr>
          <w:rStyle w:val="KeywordTok"/>
        </w:rPr>
        <w:t xml:space="preserve">function</w:t>
      </w:r>
      <w:r>
        <w:rPr>
          <w:rStyle w:val="NormalTok"/>
        </w:rPr>
        <w:t xml:space="preserve"> </w:t>
      </w:r>
      <w:r>
        <w:rPr>
          <w:rStyle w:val="FunctionTok"/>
        </w:rPr>
        <w:t xml:space="preserve">plot_derivative_series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"dM1_values"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"dM/dt"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"dM₁/dt"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"Скорость изменения объёмов продаж: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"dM2_values"</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"dM₂/dt"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1"/>
    <w:bookmarkStart w:id="52" w:name="фазовая-траектория-m₂m₁"/>
    <w:p>
      <w:pPr>
        <w:pStyle w:val="Heading2"/>
      </w:pPr>
      <w:r>
        <w:t xml:space="preserve">5.13 Фазовая траектория M₂(M₁)</w:t>
      </w:r>
    </w:p>
    <w:p>
      <w:pPr>
        <w:pStyle w:val="SourceCode"/>
      </w:pPr>
      <w:r>
        <w:rPr>
          <w:rStyle w:val="KeywordTok"/>
        </w:rPr>
        <w:t xml:space="preserve">function</w:t>
      </w:r>
      <w:r>
        <w:rPr>
          <w:rStyle w:val="NormalTok"/>
        </w:rPr>
        <w:t xml:space="preserve"> </w:t>
      </w:r>
      <w:r>
        <w:rPr>
          <w:rStyle w:val="FunctionTok"/>
        </w:rPr>
        <w:t xml:space="preserve">plot_phase_M1_M2</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"M1_values"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"M₁"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"M₂"</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"M₂(M₁)"</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"Фазовая траектория M₂(M₁):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2"/>
    <w:bookmarkStart w:id="53" w:name="график-разности-m₁t---m₂t"/>
    <w:p>
      <w:pPr>
        <w:pStyle w:val="Heading2"/>
      </w:pPr>
      <w:r>
        <w:t xml:space="preserve">5.14 График разности M₁(t) - M₂(t)</w:t>
      </w:r>
    </w:p>
    <w:p>
      <w:pPr>
        <w:pStyle w:val="SourceCode"/>
      </w:pPr>
      <w:r>
        <w:rPr>
          <w:rStyle w:val="KeywordTok"/>
        </w:rPr>
        <w:t xml:space="preserve">function</w:t>
      </w:r>
      <w:r>
        <w:rPr>
          <w:rStyle w:val="NormalTok"/>
        </w:rPr>
        <w:t xml:space="preserve"> </w:t>
      </w:r>
      <w:r>
        <w:rPr>
          <w:rStyle w:val="FunctionTok"/>
        </w:rPr>
        <w:t xml:space="preserve">plot_difference_series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"difference_values"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"M₁(t) - M₂(t)"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 - M₂"</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"Разность объёмов продаж: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hline!</w:t>
      </w:r>
      <w:r>
        <w:rPr>
          <w:rStyle w:val="NormalTok"/>
        </w:rPr>
        <w:t xml:space="preserve">(</w:t>
      </w:r>
      <w:r>
        <w:br/>
      </w:r>
      <w:r>
        <w:rPr>
          <w:rStyle w:val="NormalTok"/>
        </w:rPr>
        <w:t xml:space="preserve">        plt,</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3"/>
    <w:bookmarkStart w:id="54" w:name="запуск-базовых-экспериментов"/>
    <w:p>
      <w:pPr>
        <w:pStyle w:val="Heading2"/>
      </w:pPr>
      <w:r>
        <w:t xml:space="preserve">5.15 Запуск базовых экспериментов</w:t>
      </w:r>
    </w:p>
    <w:p>
      <w:pPr>
        <w:pStyle w:val="SourceCode"/>
      </w:pPr>
      <w:r>
        <w:rPr>
          <w:rStyle w:val="NormalTok"/>
        </w:rPr>
        <w:t xml:space="preserve">base_results </w:t>
      </w:r>
      <w:r>
        <w:rPr>
          <w:rStyle w:val="OperatorTok"/>
        </w:rPr>
        <w:t xml:space="preserve">=</w:t>
      </w:r>
      <w:r>
        <w:rPr>
          <w:rStyle w:val="NormalTok"/>
        </w:rPr>
        <w:t xml:space="preserve"> </w:t>
      </w:r>
      <w:r>
        <w:rPr>
          <w:rStyle w:val="FunctionTok"/>
        </w:rPr>
        <w:t xml:space="preserve">Dict</w:t>
      </w:r>
      <w:r>
        <w:rPr>
          <w:rStyle w:val="NormalTok"/>
        </w:rPr>
        <w:t xml:space="preserve">()</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base_experiments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"БАЗОВЫЙ ЭКСПЕРИМЕНТ: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r>
        <w:br/>
      </w:r>
      <w:r>
        <w:br/>
      </w:r>
      <w:r>
        <w:rPr>
          <w:rStyle w:val="NormalTok"/>
        </w:rPr>
        <w:t xml:space="preserve">    data, path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"single"</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"model"</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base_results[model_type]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StringTok"/>
        </w:rPr>
        <w:t xml:space="preserve">"data"</w:t>
      </w:r>
      <w:r>
        <w:rPr>
          <w:rStyle w:val="NormalTok"/>
        </w:rPr>
        <w:t xml:space="preserve"> </w:t>
      </w:r>
      <w:r>
        <w:rPr>
          <w:rStyle w:val="OperatorTok"/>
        </w:rPr>
        <w:t xml:space="preserve">=&gt;</w:t>
      </w:r>
      <w:r>
        <w:rPr>
          <w:rStyle w:val="NormalTok"/>
        </w:rPr>
        <w:t xml:space="preserve"> data,</w:t>
      </w:r>
      <w:r>
        <w:br/>
      </w:r>
      <w:r>
        <w:rPr>
          <w:rStyle w:val="NormalTok"/>
        </w:rPr>
        <w:t xml:space="preserve">        </w:t>
      </w:r>
      <w:r>
        <w:rPr>
          <w:rStyle w:val="StringTok"/>
        </w:rPr>
        <w:t xml:space="preserve">"path"</w:t>
      </w:r>
      <w:r>
        <w:rPr>
          <w:rStyle w:val="NormalTok"/>
        </w:rPr>
        <w:t xml:space="preserve"> </w:t>
      </w:r>
      <w:r>
        <w:rPr>
          <w:rStyle w:val="OperatorTok"/>
        </w:rPr>
        <w:t xml:space="preserve">=&gt;</w:t>
      </w:r>
      <w:r>
        <w:rPr>
          <w:rStyle w:val="NormalTok"/>
        </w:rPr>
        <w:t xml:space="preserve"> path</w:t>
      </w:r>
      <w:r>
        <w:br/>
      </w:r>
      <w:r>
        <w:rPr>
          <w:rStyle w:val="NormalTok"/>
        </w:rPr>
        <w:t xml:space="preserve">    )</w:t>
      </w:r>
      <w:r>
        <w:br/>
      </w:r>
      <w:r>
        <w:br/>
      </w:r>
      <w:r>
        <w:rPr>
          <w:rStyle w:val="NormalTok"/>
        </w:rPr>
        <w:t xml:space="preserve">    </w:t>
      </w:r>
      <w:r>
        <w:rPr>
          <w:rStyle w:val="FunctionTok"/>
        </w:rPr>
        <w:t xml:space="preserve">print_experiment_summary</w:t>
      </w:r>
      <w:r>
        <w:rPr>
          <w:rStyle w:val="NormalTok"/>
        </w:rPr>
        <w:t xml:space="preserve">(data, path)</w:t>
      </w:r>
      <w:r>
        <w:br/>
      </w:r>
      <w:r>
        <w:br/>
      </w:r>
      <w:r>
        <w:rPr>
          <w:rStyle w:val="NormalTok"/>
        </w:rPr>
        <w:t xml:space="preserve">    plt_time </w:t>
      </w:r>
      <w:r>
        <w:rPr>
          <w:rStyle w:val="OperatorTok"/>
        </w:rPr>
        <w:t xml:space="preserve">=</w:t>
      </w:r>
      <w:r>
        <w:rPr>
          <w:rStyle w:val="NormalTok"/>
        </w:rPr>
        <w:t xml:space="preserve"> </w:t>
      </w:r>
      <w:r>
        <w:rPr>
          <w:rStyle w:val="FunctionTok"/>
        </w:rPr>
        <w:t xml:space="preserve">plot_time_series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(plt_time,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.png"</w:t>
      </w:r>
      <w:r>
        <w:rPr>
          <w:rStyle w:val="NormalTok"/>
        </w:rPr>
        <w:t xml:space="preserve">))</w:t>
      </w:r>
      <w:r>
        <w:br/>
      </w:r>
      <w:r>
        <w:br/>
      </w:r>
      <w:r>
        <w:rPr>
          <w:rStyle w:val="NormalTok"/>
        </w:rPr>
        <w:t xml:space="preserve">    plt_derivative </w:t>
      </w:r>
      <w:r>
        <w:rPr>
          <w:rStyle w:val="OperatorTok"/>
        </w:rPr>
        <w:t xml:space="preserve">=</w:t>
      </w:r>
      <w:r>
        <w:rPr>
          <w:rStyle w:val="NormalTok"/>
        </w:rPr>
        <w:t xml:space="preserve"> </w:t>
      </w:r>
      <w:r>
        <w:rPr>
          <w:rStyle w:val="FunctionTok"/>
        </w:rPr>
        <w:t xml:space="preserve">plot_derivative_series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(plt_derivative,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_derivative.png"</w:t>
      </w:r>
      <w:r>
        <w:rPr>
          <w:rStyle w:val="NormalTok"/>
        </w:rPr>
        <w:t xml:space="preserve">))</w:t>
      </w:r>
      <w:r>
        <w:br/>
      </w:r>
      <w:r>
        <w:br/>
      </w:r>
      <w:r>
        <w:rPr>
          <w:rStyle w:val="NormalTok"/>
        </w:rPr>
        <w:t xml:space="preserve">    plt_phase </w:t>
      </w:r>
      <w:r>
        <w:rPr>
          <w:rStyle w:val="OperatorTok"/>
        </w:rPr>
        <w:t xml:space="preserve">=</w:t>
      </w:r>
      <w:r>
        <w:rPr>
          <w:rStyle w:val="NormalTok"/>
        </w:rPr>
        <w:t xml:space="preserve"> </w:t>
      </w:r>
      <w:r>
        <w:rPr>
          <w:rStyle w:val="FunctionTok"/>
        </w:rPr>
        <w:t xml:space="preserve">plot_phase_M1_M2</w:t>
      </w:r>
      <w:r>
        <w:rPr>
          <w:rStyle w:val="NormalTok"/>
        </w:rPr>
        <w:t xml:space="preserve">(data, params)</w:t>
      </w:r>
      <w:r>
        <w:br/>
      </w:r>
      <w:r>
        <w:rPr>
          <w:rStyle w:val="NormalTok"/>
        </w:rPr>
        <w:t xml:space="preserve">    </w:t>
      </w:r>
      <w:r>
        <w:rPr>
          <w:rStyle w:val="FunctionTok"/>
        </w:rPr>
        <w:t xml:space="preserve">savefig</w:t>
      </w:r>
      <w:r>
        <w:rPr>
          <w:rStyle w:val="NormalTok"/>
        </w:rPr>
        <w:t xml:space="preserve">(plt_phase,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_phase_M1_M2.png"</w:t>
      </w:r>
      <w:r>
        <w:rPr>
          <w:rStyle w:val="NormalTok"/>
        </w:rPr>
        <w:t xml:space="preserve">))</w:t>
      </w:r>
      <w:r>
        <w:br/>
      </w:r>
      <w:r>
        <w:br/>
      </w:r>
      <w:r>
        <w:rPr>
          <w:rStyle w:val="NormalTok"/>
        </w:rPr>
        <w:t xml:space="preserve">    plt_difference </w:t>
      </w:r>
      <w:r>
        <w:rPr>
          <w:rStyle w:val="OperatorTok"/>
        </w:rPr>
        <w:t xml:space="preserve">=</w:t>
      </w:r>
      <w:r>
        <w:rPr>
          <w:rStyle w:val="NormalTok"/>
        </w:rPr>
        <w:t xml:space="preserve"> </w:t>
      </w:r>
      <w:r>
        <w:rPr>
          <w:rStyle w:val="FunctionTok"/>
        </w:rPr>
        <w:t xml:space="preserve">plot_difference_series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(plt_difference,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_difference.png"</w:t>
      </w:r>
      <w:r>
        <w:rPr>
          <w:rStyle w:val="NormalTok"/>
        </w:rPr>
        <w:t xml:space="preserve">))</w:t>
      </w:r>
      <w:r>
        <w:br/>
      </w:r>
      <w:r>
        <w:br/>
      </w:r>
      <w:r>
        <w:rPr>
          <w:rStyle w:val="NormalTok"/>
        </w:rPr>
        <w:t xml:space="preserve">    df_base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data[</w:t>
      </w:r>
      <w:r>
        <w:rPr>
          <w:rStyle w:val="StringTok"/>
        </w:rPr>
        <w:t xml:space="preserve">"t_points"</w:t>
      </w:r>
      <w:r>
        <w:rPr>
          <w:rStyle w:val="NormalTok"/>
        </w:rPr>
        <w:t xml:space="preserve">],</w:t>
      </w:r>
      <w:r>
        <w:br/>
      </w:r>
      <w:r>
        <w:br/>
      </w:r>
      <w:r>
        <w:rPr>
          <w:rStyle w:val="NormalTok"/>
        </w:rPr>
        <w:t xml:space="preserve">        M1 </w:t>
      </w:r>
      <w:r>
        <w:rPr>
          <w:rStyle w:val="OperatorTok"/>
        </w:rPr>
        <w:t xml:space="preserve">=</w:t>
      </w:r>
      <w:r>
        <w:rPr>
          <w:rStyle w:val="NormalTok"/>
        </w:rPr>
        <w:t xml:space="preserve"> data[</w:t>
      </w:r>
      <w:r>
        <w:rPr>
          <w:rStyle w:val="StringTok"/>
        </w:rPr>
        <w:t xml:space="preserve">"M1_values"</w:t>
      </w:r>
      <w:r>
        <w:rPr>
          <w:rStyle w:val="NormalTok"/>
        </w:rPr>
        <w:t xml:space="preserve">],</w:t>
      </w:r>
      <w:r>
        <w:br/>
      </w:r>
      <w:r>
        <w:rPr>
          <w:rStyle w:val="NormalTok"/>
        </w:rPr>
        <w:t xml:space="preserve">        M2 </w:t>
      </w:r>
      <w:r>
        <w:rPr>
          <w:rStyle w:val="OperatorTok"/>
        </w:rPr>
        <w:t xml:space="preserve">=</w:t>
      </w:r>
      <w:r>
        <w:rPr>
          <w:rStyle w:val="NormalTok"/>
        </w:rPr>
        <w:t xml:space="preserve"> data[</w:t>
      </w:r>
      <w:r>
        <w:rPr>
          <w:rStyle w:val="StringTok"/>
        </w:rPr>
        <w:t xml:space="preserve">"M2_values"</w:t>
      </w:r>
      <w:r>
        <w:rPr>
          <w:rStyle w:val="NormalTok"/>
        </w:rPr>
        <w:t xml:space="preserve">],</w:t>
      </w:r>
      <w:r>
        <w:br/>
      </w:r>
      <w:r>
        <w:br/>
      </w:r>
      <w:r>
        <w:rPr>
          <w:rStyle w:val="NormalTok"/>
        </w:rPr>
        <w:t xml:space="preserve">        dM1 </w:t>
      </w:r>
      <w:r>
        <w:rPr>
          <w:rStyle w:val="OperatorTok"/>
        </w:rPr>
        <w:t xml:space="preserve">=</w:t>
      </w:r>
      <w:r>
        <w:rPr>
          <w:rStyle w:val="NormalTok"/>
        </w:rPr>
        <w:t xml:space="preserve"> data[</w:t>
      </w:r>
      <w:r>
        <w:rPr>
          <w:rStyle w:val="StringTok"/>
        </w:rPr>
        <w:t xml:space="preserve">"dM1_values"</w:t>
      </w:r>
      <w:r>
        <w:rPr>
          <w:rStyle w:val="NormalTok"/>
        </w:rPr>
        <w:t xml:space="preserve">],</w:t>
      </w:r>
      <w:r>
        <w:br/>
      </w:r>
      <w:r>
        <w:rPr>
          <w:rStyle w:val="NormalTok"/>
        </w:rPr>
        <w:t xml:space="preserve">        dM2 </w:t>
      </w:r>
      <w:r>
        <w:rPr>
          <w:rStyle w:val="OperatorTok"/>
        </w:rPr>
        <w:t xml:space="preserve">=</w:t>
      </w:r>
      <w:r>
        <w:rPr>
          <w:rStyle w:val="NormalTok"/>
        </w:rPr>
        <w:t xml:space="preserve"> data[</w:t>
      </w:r>
      <w:r>
        <w:rPr>
          <w:rStyle w:val="StringTok"/>
        </w:rPr>
        <w:t xml:space="preserve">"dM2_values"</w:t>
      </w:r>
      <w:r>
        <w:rPr>
          <w:rStyle w:val="NormalTok"/>
        </w:rPr>
        <w:t xml:space="preserve">],</w:t>
      </w:r>
      <w:r>
        <w:br/>
      </w:r>
      <w:r>
        <w:br/>
      </w:r>
      <w:r>
        <w:rPr>
          <w:rStyle w:val="NormalTok"/>
        </w:rPr>
        <w:t xml:space="preserve">        total </w:t>
      </w:r>
      <w:r>
        <w:rPr>
          <w:rStyle w:val="OperatorTok"/>
        </w:rPr>
        <w:t xml:space="preserve">=</w:t>
      </w:r>
      <w:r>
        <w:rPr>
          <w:rStyle w:val="NormalTok"/>
        </w:rPr>
        <w:t xml:space="preserve"> data[</w:t>
      </w:r>
      <w:r>
        <w:rPr>
          <w:rStyle w:val="StringTok"/>
        </w:rPr>
        <w:t xml:space="preserve">"total_values"</w:t>
      </w:r>
      <w:r>
        <w:rPr>
          <w:rStyle w:val="NormalTok"/>
        </w:rPr>
        <w:t xml:space="preserve">],</w:t>
      </w:r>
      <w:r>
        <w:br/>
      </w:r>
      <w:r>
        <w:rPr>
          <w:rStyle w:val="NormalTok"/>
        </w:rPr>
        <w:t xml:space="preserve">        difference </w:t>
      </w:r>
      <w:r>
        <w:rPr>
          <w:rStyle w:val="OperatorTok"/>
        </w:rPr>
        <w:t xml:space="preserve">=</w:t>
      </w:r>
      <w:r>
        <w:rPr>
          <w:rStyle w:val="NormalTok"/>
        </w:rPr>
        <w:t xml:space="preserve"> data[</w:t>
      </w:r>
      <w:r>
        <w:rPr>
          <w:rStyle w:val="StringTok"/>
        </w:rPr>
        <w:t xml:space="preserve">"difference_values"</w:t>
      </w:r>
      <w:r>
        <w:rPr>
          <w:rStyle w:val="NormalTok"/>
        </w:rPr>
        <w:t xml:space="preserve">],</w:t>
      </w:r>
      <w:r>
        <w:br/>
      </w:r>
      <w:r>
        <w:rPr>
          <w:rStyle w:val="NormalTok"/>
        </w:rPr>
        <w:t xml:space="preserve">        ratio </w:t>
      </w:r>
      <w:r>
        <w:rPr>
          <w:rStyle w:val="OperatorTok"/>
        </w:rPr>
        <w:t xml:space="preserve">=</w:t>
      </w:r>
      <w:r>
        <w:rPr>
          <w:rStyle w:val="NormalTok"/>
        </w:rPr>
        <w:t xml:space="preserve"> data[</w:t>
      </w:r>
      <w:r>
        <w:rPr>
          <w:rStyle w:val="StringTok"/>
        </w:rPr>
        <w:t xml:space="preserve">"ratio_values"</w:t>
      </w:r>
      <w:r>
        <w:rPr>
          <w:rStyle w:val="NormalTok"/>
        </w:rPr>
        <w:t xml:space="preserve">],</w:t>
      </w:r>
      <w:r>
        <w:br/>
      </w:r>
      <w:r>
        <w:br/>
      </w:r>
      <w:r>
        <w:rPr>
          <w:rStyle w:val="NormalTok"/>
        </w:rPr>
        <w:t xml:space="preserve">        model_type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string</w:t>
      </w:r>
      <w:r>
        <w:rPr>
          <w:rStyle w:val="NormalTok"/>
        </w:rPr>
        <w:t xml:space="preserve">(model_type),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p_cr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p_cr],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N],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q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q],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tau_1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tau_2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p_tilde_1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p_tilde_2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d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d],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w:t>
      </w:r>
      <w:r>
        <w:br/>
      </w:r>
      <w:r>
        <w:br/>
      </w:r>
      <w:r>
        <w:rPr>
          <w:rStyle w:val="NormalTok"/>
        </w:rPr>
        <w:t xml:space="preserve">    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"table_single_</w:t>
      </w:r>
      <w:r>
        <w:rPr>
          <w:rStyle w:val="SpecialCharTok"/>
        </w:rPr>
        <w:t xml:space="preserve">$</w:t>
      </w:r>
      <w:r>
        <w:rPr>
          <w:rStyle w:val="NormalTok"/>
        </w:rPr>
        <w:t xml:space="preserve">(model_type)</w:t>
      </w:r>
      <w:r>
        <w:rPr>
          <w:rStyle w:val="StringTok"/>
        </w:rPr>
        <w:t xml:space="preserve">.csv"</w:t>
      </w:r>
      <w:r>
        <w:rPr>
          <w:rStyle w:val="NormalTok"/>
        </w:rPr>
        <w:t xml:space="preserve">), df_base)</w:t>
      </w:r>
      <w:r>
        <w:br/>
      </w:r>
      <w:r>
        <w:rPr>
          <w:rStyle w:val="ControlFlowTok"/>
        </w:rPr>
        <w:t xml:space="preserve">end</w:t>
      </w:r>
    </w:p>
    <w:bookmarkEnd w:id="54"/>
    <w:bookmarkStart w:id="55" w:name="параметрическое-сканирование"/>
    <w:p>
      <w:pPr>
        <w:pStyle w:val="Heading2"/>
      </w:pPr>
      <w:r>
        <w:t xml:space="preserve">5.16 Параметрическое сканирование</w:t>
      </w:r>
    </w:p>
    <w:p>
      <w:pPr>
        <w:pStyle w:val="FirstParagraph"/>
      </w:pPr>
      <w:r>
        <w:t xml:space="preserve">В сканировании меняются:</w:t>
      </w:r>
      <w:r>
        <w:t xml:space="preserve"> </w:t>
      </w:r>
      <w:r>
        <w:t xml:space="preserve">- p_tilde_1;</w:t>
      </w:r>
      <w:r>
        <w:t xml:space="preserve"> </w:t>
      </w:r>
      <w:r>
        <w:t xml:space="preserve">- p_tilde_2;</w:t>
      </w:r>
      <w:r>
        <w:t xml:space="preserve"> </w:t>
      </w:r>
      <w:r>
        <w:t xml:space="preserve">- d для второй модели.</w:t>
      </w:r>
    </w:p>
    <w:p>
      <w:pPr>
        <w:pStyle w:val="BodyText"/>
      </w:pPr>
      <w:r>
        <w:t xml:space="preserve">tau_1 и tau_2 оставлены базовыми, чтобы число экспериментов</w:t>
      </w:r>
      <w:r>
        <w:t xml:space="preserve"> </w:t>
      </w:r>
      <w:r>
        <w:t xml:space="preserve">не становилось чрезмерно большим.</w:t>
      </w:r>
    </w:p>
    <w:bookmarkEnd w:id="55"/>
    <w:bookmarkStart w:id="56" w:name="сетка-параметров-для-первой-модели"/>
    <w:p>
      <w:pPr>
        <w:pStyle w:val="Heading2"/>
      </w:pPr>
      <w:r>
        <w:t xml:space="preserve">5.17 Сетка параметров для первой модели</w:t>
      </w:r>
    </w:p>
    <w:p>
      <w:pPr>
        <w:pStyle w:val="SourceCode"/>
      </w:pPr>
      <w:r>
        <w:rPr>
          <w:rStyle w:val="NormalTok"/>
        </w:rPr>
        <w:t xml:space="preserve">param_grid_case1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5.0</w:t>
      </w:r>
      <w:r>
        <w:rPr>
          <w:rStyle w:val="NormalTok"/>
        </w:rPr>
        <w:t xml:space="preserve">, </w:t>
      </w:r>
      <w:r>
        <w:rPr>
          <w:rStyle w:val="FloatTok"/>
        </w:rPr>
        <w:t xml:space="preserve">5.5</w:t>
      </w:r>
      <w:r>
        <w:rPr>
          <w:rStyle w:val="NormalTok"/>
        </w:rPr>
        <w:t xml:space="preserve">, </w:t>
      </w:r>
      <w:r>
        <w:rPr>
          <w:rStyle w:val="FloatTok"/>
        </w:rPr>
        <w:t xml:space="preserve">6.0</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10.0</w:t>
      </w:r>
      <w:r>
        <w:rPr>
          <w:rStyle w:val="NormalTok"/>
        </w:rPr>
        <w:t xml:space="preserve">, </w:t>
      </w:r>
      <w:r>
        <w:rPr>
          <w:rStyle w:val="FloatTok"/>
        </w:rPr>
        <w:t xml:space="preserve">11.0</w:t>
      </w:r>
      <w:r>
        <w:rPr>
          <w:rStyle w:val="NormalTok"/>
        </w:rPr>
        <w:t xml:space="preserve">, </w:t>
      </w:r>
      <w:r>
        <w:rPr>
          <w:rStyle w:val="FloatTok"/>
        </w:rPr>
        <w:t xml:space="preserve">12.0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0.00033</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case1],</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"parametric_scan_case1"</w:t>
      </w:r>
      <w:r>
        <w:rPr>
          <w:rStyle w:val="NormalTok"/>
        </w:rPr>
        <w:t xml:space="preserve">]</w:t>
      </w:r>
      <w:r>
        <w:br/>
      </w:r>
      <w:r>
        <w:rPr>
          <w:rStyle w:val="NormalTok"/>
        </w:rPr>
        <w:t xml:space="preserve">)</w:t>
      </w:r>
    </w:p>
    <w:bookmarkEnd w:id="56"/>
    <w:bookmarkStart w:id="57" w:name="сетка-параметров-для-второй-модели"/>
    <w:p>
      <w:pPr>
        <w:pStyle w:val="Heading2"/>
      </w:pPr>
      <w:r>
        <w:t xml:space="preserve">5.18 Сетка параметров для второй модели</w:t>
      </w:r>
    </w:p>
    <w:p>
      <w:pPr>
        <w:pStyle w:val="SourceCode"/>
      </w:pPr>
      <w:r>
        <w:rPr>
          <w:rStyle w:val="NormalTok"/>
        </w:rPr>
        <w:t xml:space="preserve">param_grid_case2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5.0</w:t>
      </w:r>
      <w:r>
        <w:rPr>
          <w:rStyle w:val="NormalTok"/>
        </w:rPr>
        <w:t xml:space="preserve">, </w:t>
      </w:r>
      <w:r>
        <w:rPr>
          <w:rStyle w:val="FloatTok"/>
        </w:rPr>
        <w:t xml:space="preserve">5.5</w:t>
      </w:r>
      <w:r>
        <w:rPr>
          <w:rStyle w:val="NormalTok"/>
        </w:rPr>
        <w:t xml:space="preserve">, </w:t>
      </w:r>
      <w:r>
        <w:rPr>
          <w:rStyle w:val="FloatTok"/>
        </w:rPr>
        <w:t xml:space="preserve">6.0</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10.0</w:t>
      </w:r>
      <w:r>
        <w:rPr>
          <w:rStyle w:val="NormalTok"/>
        </w:rPr>
        <w:t xml:space="preserve">, </w:t>
      </w:r>
      <w:r>
        <w:rPr>
          <w:rStyle w:val="FloatTok"/>
        </w:rPr>
        <w:t xml:space="preserve">11.0</w:t>
      </w:r>
      <w:r>
        <w:rPr>
          <w:rStyle w:val="NormalTok"/>
        </w:rPr>
        <w:t xml:space="preserve">, </w:t>
      </w:r>
      <w:r>
        <w:rPr>
          <w:rStyle w:val="FloatTok"/>
        </w:rPr>
        <w:t xml:space="preserve">12.0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0.00010</w:t>
      </w:r>
      <w:r>
        <w:rPr>
          <w:rStyle w:val="NormalTok"/>
        </w:rPr>
        <w:t xml:space="preserve">, </w:t>
      </w:r>
      <w:r>
        <w:rPr>
          <w:rStyle w:val="FloatTok"/>
        </w:rPr>
        <w:t xml:space="preserve">0.00033</w:t>
      </w:r>
      <w:r>
        <w:rPr>
          <w:rStyle w:val="NormalTok"/>
        </w:rPr>
        <w:t xml:space="preserve">, </w:t>
      </w:r>
      <w:r>
        <w:rPr>
          <w:rStyle w:val="FloatTok"/>
        </w:rPr>
        <w:t xml:space="preserve">0.00066</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case2],</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"parametric_scan_case2"</w:t>
      </w:r>
      <w:r>
        <w:rPr>
          <w:rStyle w:val="NormalTok"/>
        </w:rPr>
        <w:t xml:space="preserve">]</w:t>
      </w:r>
      <w:r>
        <w:br/>
      </w:r>
      <w:r>
        <w:rPr>
          <w:rStyle w:val="NormalTok"/>
        </w:rPr>
        <w:t xml:space="preserve">)</w:t>
      </w:r>
      <w:r>
        <w:br/>
      </w:r>
      <w:r>
        <w:br/>
      </w:r>
      <w:r>
        <w:rPr>
          <w:rStyle w:val="NormalTok"/>
        </w:rPr>
        <w:t xml:space="preserve">all_params </w:t>
      </w:r>
      <w:r>
        <w:rPr>
          <w:rStyle w:val="OperatorTok"/>
        </w:rPr>
        <w:t xml:space="preserve">=</w:t>
      </w:r>
      <w:r>
        <w:rPr>
          <w:rStyle w:val="NormalTok"/>
        </w:rPr>
        <w:t xml:space="preserve"> </w:t>
      </w:r>
      <w:r>
        <w:rPr>
          <w:rStyle w:val="FunctionTok"/>
        </w:rPr>
        <w:t xml:space="preserve">vcat</w:t>
      </w:r>
      <w:r>
        <w:rPr>
          <w:rStyle w:val="NormalTok"/>
        </w:rPr>
        <w:t xml:space="preserve">(</w:t>
      </w:r>
      <w:r>
        <w:br/>
      </w:r>
      <w:r>
        <w:rPr>
          <w:rStyle w:val="NormalTok"/>
        </w:rPr>
        <w:t xml:space="preserve">    </w:t>
      </w:r>
      <w:r>
        <w:rPr>
          <w:rStyle w:val="FunctionTok"/>
        </w:rPr>
        <w:t xml:space="preserve">dict_list</w:t>
      </w:r>
      <w:r>
        <w:rPr>
          <w:rStyle w:val="NormalTok"/>
        </w:rPr>
        <w:t xml:space="preserve">(param_grid_case1),</w:t>
      </w:r>
      <w:r>
        <w:br/>
      </w:r>
      <w:r>
        <w:rPr>
          <w:rStyle w:val="NormalTok"/>
        </w:rPr>
        <w:t xml:space="preserve">    </w:t>
      </w:r>
      <w:r>
        <w:rPr>
          <w:rStyle w:val="FunctionTok"/>
        </w:rPr>
        <w:t xml:space="preserve">dict_list</w:t>
      </w:r>
      <w:r>
        <w:rPr>
          <w:rStyle w:val="NormalTok"/>
        </w:rPr>
        <w:t xml:space="preserve">(param_grid_case2)</w:t>
      </w:r>
      <w:r>
        <w:br/>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FunctionTok"/>
        </w:rPr>
        <w:t xml:space="preserve">println</w:t>
      </w:r>
      <w:r>
        <w:rPr>
          <w:rStyle w:val="NormalTok"/>
        </w:rPr>
        <w:t xml:space="preserve">(</w:t>
      </w:r>
      <w:r>
        <w:rPr>
          <w:rStyle w:val="StringTok"/>
        </w:rPr>
        <w:t xml:space="preserve">"ПАРАМЕТРИЧЕСКОЕ СКАНИРОВАНИЕ"</w:t>
      </w:r>
      <w:r>
        <w:rPr>
          <w:rStyle w:val="NormalTok"/>
        </w:rPr>
        <w:t xml:space="preserve">)</w:t>
      </w:r>
      <w:r>
        <w:br/>
      </w:r>
      <w:r>
        <w:rPr>
          <w:rStyle w:val="FunctionTok"/>
        </w:rPr>
        <w:t xml:space="preserve">println</w:t>
      </w:r>
      <w:r>
        <w:rPr>
          <w:rStyle w:val="NormalTok"/>
        </w:rPr>
        <w:t xml:space="preserve">(</w:t>
      </w:r>
      <w:r>
        <w:rPr>
          <w:rStyle w:val="StringTok"/>
        </w:rPr>
        <w:t xml:space="preserve">"Всего комбинаций параметров: "</w:t>
      </w:r>
      <w:r>
        <w:rPr>
          <w:rStyle w:val="NormalTok"/>
        </w:rPr>
        <w:t xml:space="preserve">, </w:t>
      </w:r>
      <w:r>
        <w:rPr>
          <w:rStyle w:val="FunctionTok"/>
        </w:rPr>
        <w:t xml:space="preserve">length</w:t>
      </w:r>
      <w:r>
        <w:rPr>
          <w:rStyle w:val="NormalTok"/>
        </w:rPr>
        <w:t xml:space="preserve">(all_params))</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p>
    <w:bookmarkEnd w:id="57"/>
    <w:bookmarkStart w:id="58" w:name="запуск-всех-экспериментов"/>
    <w:p>
      <w:pPr>
        <w:pStyle w:val="Heading2"/>
      </w:pPr>
      <w:r>
        <w:t xml:space="preserve">5.19 Запуск всех экспериментов</w:t>
      </w:r>
    </w:p>
    <w:p>
      <w:pPr>
        <w:pStyle w:val="SourceCode"/>
      </w:pPr>
      <w:r>
        <w:rPr>
          <w:rStyle w:val="NormalTok"/>
        </w:rPr>
        <w:t xml:space="preserve">all_results </w:t>
      </w:r>
      <w:r>
        <w:rPr>
          <w:rStyle w:val="OperatorTok"/>
        </w:rPr>
        <w:t xml:space="preserve">=</w:t>
      </w:r>
      <w:r>
        <w:rPr>
          <w:rStyle w:val="NormalTok"/>
        </w:rPr>
        <w:t xml:space="preserve"> []</w:t>
      </w:r>
      <w:r>
        <w:br/>
      </w:r>
      <w:r>
        <w:rPr>
          <w:rStyle w:val="NormalTok"/>
        </w:rPr>
        <w:t xml:space="preserve">all_dfs </w:t>
      </w:r>
      <w:r>
        <w:rPr>
          <w:rStyle w:val="OperatorTok"/>
        </w:rPr>
        <w:t xml:space="preserve">=</w:t>
      </w:r>
      <w:r>
        <w:rPr>
          <w:rStyle w:val="NormalTok"/>
        </w:rPr>
        <w:t xml:space="preserve"> []</w:t>
      </w:r>
      <w:r>
        <w:br/>
      </w:r>
      <w:r>
        <w:br/>
      </w:r>
      <w:r>
        <w:rPr>
          <w:rStyle w:val="ControlFlowTok"/>
        </w:rPr>
        <w:t xml:space="preserve">for</w:t>
      </w:r>
      <w:r>
        <w:rPr>
          <w:rStyle w:val="NormalTok"/>
        </w:rPr>
        <w:t xml:space="preserve"> (i, params) </w:t>
      </w:r>
      <w:r>
        <w:rPr>
          <w:rStyle w:val="KeywordTok"/>
        </w:rPr>
        <w:t xml:space="preserve">in</w:t>
      </w:r>
      <w:r>
        <w:rPr>
          <w:rStyle w:val="NormalTok"/>
        </w:rPr>
        <w:t xml:space="preserve"> </w:t>
      </w:r>
      <w:r>
        <w:rPr>
          <w:rStyle w:val="FunctionTok"/>
        </w:rPr>
        <w:t xml:space="preserve">enumerate</w:t>
      </w:r>
      <w:r>
        <w:rPr>
          <w:rStyle w:val="NormalTok"/>
        </w:rPr>
        <w:t xml:space="preserve">(all_params)</w:t>
      </w:r>
      <w:r>
        <w:br/>
      </w:r>
      <w:r>
        <w:rPr>
          <w:rStyle w:val="NormalTok"/>
        </w:rPr>
        <w:t xml:space="preserve">    </w:t>
      </w:r>
      <w:r>
        <w:rPr>
          <w:rStyle w:val="FunctionTok"/>
        </w:rPr>
        <w:t xml:space="preserve">println</w:t>
      </w:r>
      <w:r>
        <w:rPr>
          <w:rStyle w:val="NormalTok"/>
        </w:rPr>
        <w:t xml:space="preserve">(</w:t>
      </w:r>
      <w:r>
        <w:br/>
      </w:r>
      <w:r>
        <w:rPr>
          <w:rStyle w:val="NormalTok"/>
        </w:rPr>
        <w:t xml:space="preserve">        </w:t>
      </w:r>
      <w:r>
        <w:rPr>
          <w:rStyle w:val="StringTok"/>
        </w:rPr>
        <w:t xml:space="preserve">"Прогресс: </w:t>
      </w:r>
      <w:r>
        <w:rPr>
          <w:rStyle w:val="SpecialCharTok"/>
        </w:rPr>
        <w:t xml:space="preserve">$</w:t>
      </w:r>
      <w:r>
        <w:rPr>
          <w:rStyle w:val="NormalTok"/>
        </w:rPr>
        <w:t xml:space="preserve">i</w:t>
      </w:r>
      <w:r>
        <w:rPr>
          <w:rStyle w:val="StringTok"/>
        </w:rPr>
        <w:t xml:space="preserve">/</w:t>
      </w:r>
      <w:r>
        <w:rPr>
          <w:rStyle w:val="SpecialCharTok"/>
        </w:rPr>
        <w:t xml:space="preserve">$</w:t>
      </w:r>
      <w:r>
        <w:rPr>
          <w:rStyle w:val="NormalTok"/>
        </w:rPr>
        <w:t xml:space="preserve">(</w:t>
      </w:r>
      <w:r>
        <w:rPr>
          <w:rStyle w:val="FunctionTok"/>
        </w:rPr>
        <w:t xml:space="preserve">length</w:t>
      </w:r>
      <w:r>
        <w:rPr>
          <w:rStyle w:val="NormalTok"/>
        </w:rPr>
        <w:t xml:space="preserve">(all_params))</w:t>
      </w:r>
      <w:r>
        <w:rPr>
          <w:rStyle w:val="StringTok"/>
        </w:rPr>
        <w:t xml:space="preserve"> | "</w:t>
      </w:r>
      <w:r>
        <w:rPr>
          <w:rStyle w:val="NormalTok"/>
        </w:rPr>
        <w:t xml:space="preserve">,</w:t>
      </w:r>
      <w:r>
        <w:br/>
      </w:r>
      <w:r>
        <w:rPr>
          <w:rStyle w:val="NormalTok"/>
        </w:rPr>
        <w:t xml:space="preserve">        </w:t>
      </w:r>
      <w:r>
        <w:rPr>
          <w:rStyle w:val="StringTok"/>
        </w:rPr>
        <w:t xml:space="preserve">"model_type=</w:t>
      </w:r>
      <w:r>
        <w:rPr>
          <w:rStyle w:val="SpecialCharTok"/>
        </w:rPr>
        <w:t xml:space="preserve">$</w:t>
      </w:r>
      <w:r>
        <w:rPr>
          <w:rStyle w:val="NormalTok"/>
        </w:rPr>
        <w:t xml:space="preserve">(params[</w:t>
      </w:r>
      <w:r>
        <w:rPr>
          <w:rStyle w:val="OperatorTok"/>
        </w:rPr>
        <w:t xml:space="preserve">:</w:t>
      </w:r>
      <w:r>
        <w:rPr>
          <w:rStyle w:val="NormalTok"/>
        </w:rPr>
        <w:t xml:space="preserve">model_type])</w:t>
      </w:r>
      <w:r>
        <w:rPr>
          <w:rStyle w:val="StringTok"/>
        </w:rPr>
        <w:t xml:space="preserve"> | "</w:t>
      </w:r>
      <w:r>
        <w:rPr>
          <w:rStyle w:val="NormalTok"/>
        </w:rPr>
        <w:t xml:space="preserve">,</w:t>
      </w:r>
      <w:r>
        <w:br/>
      </w:r>
      <w:r>
        <w:rPr>
          <w:rStyle w:val="NormalTok"/>
        </w:rPr>
        <w:t xml:space="preserve">        </w:t>
      </w:r>
      <w:r>
        <w:rPr>
          <w:rStyle w:val="StringTok"/>
        </w:rPr>
        <w:t xml:space="preserve">"p_tilde_1=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 "</w:t>
      </w:r>
      <w:r>
        <w:rPr>
          <w:rStyle w:val="NormalTok"/>
        </w:rPr>
        <w:t xml:space="preserve">,</w:t>
      </w:r>
      <w:r>
        <w:br/>
      </w:r>
      <w:r>
        <w:rPr>
          <w:rStyle w:val="NormalTok"/>
        </w:rPr>
        <w:t xml:space="preserve">        </w:t>
      </w:r>
      <w:r>
        <w:rPr>
          <w:rStyle w:val="StringTok"/>
        </w:rPr>
        <w:t xml:space="preserve">"p_tilde_2=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 "</w:t>
      </w:r>
      <w:r>
        <w:rPr>
          <w:rStyle w:val="NormalTok"/>
        </w:rPr>
        <w:t xml:space="preserve">,</w:t>
      </w:r>
      <w:r>
        <w:br/>
      </w:r>
      <w:r>
        <w:rPr>
          <w:rStyle w:val="NormalTok"/>
        </w:rPr>
        <w:t xml:space="preserve">        </w:t>
      </w:r>
      <w:r>
        <w:rPr>
          <w:rStyle w:val="StringTok"/>
        </w:rPr>
        <w:t xml:space="preserve">"d=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rPr>
          <w:rStyle w:val="NormalTok"/>
        </w:rPr>
        <w:t xml:space="preserve">    )</w:t>
      </w:r>
      <w:r>
        <w:br/>
      </w:r>
      <w:r>
        <w:br/>
      </w:r>
      <w:r>
        <w:rPr>
          <w:rStyle w:val="NormalTok"/>
        </w:rPr>
        <w:t xml:space="preserve">    data, path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coeffs </w:t>
      </w:r>
      <w:r>
        <w:rPr>
          <w:rStyle w:val="OperatorTok"/>
        </w:rPr>
        <w:t xml:space="preserve">=</w:t>
      </w:r>
      <w:r>
        <w:rPr>
          <w:rStyle w:val="NormalTok"/>
        </w:rPr>
        <w:t xml:space="preserve"> data[</w:t>
      </w:r>
      <w:r>
        <w:rPr>
          <w:rStyle w:val="StringTok"/>
        </w:rPr>
        <w:t xml:space="preserve">"coefficients"</w:t>
      </w:r>
      <w:r>
        <w:rPr>
          <w:rStyle w:val="NormalTok"/>
        </w:rPr>
        <w:t xml:space="preserve">]</w:t>
      </w:r>
      <w:r>
        <w:br/>
      </w:r>
      <w:r>
        <w:br/>
      </w:r>
      <w:r>
        <w:rPr>
          <w:rStyle w:val="NormalTok"/>
        </w:rPr>
        <w:t xml:space="preserve">    result_summary </w:t>
      </w:r>
      <w:r>
        <w:rPr>
          <w:rStyle w:val="OperatorTok"/>
        </w:rPr>
        <w:t xml:space="preserve">=</w:t>
      </w:r>
      <w:r>
        <w:rPr>
          <w:rStyle w:val="NormalTok"/>
        </w:rPr>
        <w:t xml:space="preserve"> (</w:t>
      </w:r>
      <w:r>
        <w:br/>
      </w:r>
      <w:r>
        <w:rPr>
          <w:rStyle w:val="NormalTok"/>
        </w:rPr>
        <w:t xml:space="preserve">        model_type </w:t>
      </w:r>
      <w:r>
        <w:rPr>
          <w:rStyle w:val="OperatorTok"/>
        </w:rPr>
        <w:t xml:space="preserve">=</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p_cr </w:t>
      </w:r>
      <w:r>
        <w:rPr>
          <w:rStyle w:val="OperatorTok"/>
        </w:rPr>
        <w:t xml:space="preserve">=</w:t>
      </w:r>
      <w:r>
        <w:rPr>
          <w:rStyle w:val="NormalTok"/>
        </w:rPr>
        <w:t xml:space="preserve"> params[</w:t>
      </w:r>
      <w:r>
        <w:rPr>
          <w:rStyle w:val="OperatorTok"/>
        </w:rPr>
        <w:t xml:space="preserve">:</w:t>
      </w:r>
      <w:r>
        <w:rPr>
          <w:rStyle w:val="NormalTok"/>
        </w:rPr>
        <w:t xml:space="preserve">p_cr],</w:t>
      </w:r>
      <w:r>
        <w:br/>
      </w:r>
      <w:r>
        <w:rPr>
          <w:rStyle w:val="NormalTok"/>
        </w:rPr>
        <w:t xml:space="preserve">        N </w:t>
      </w:r>
      <w:r>
        <w:rPr>
          <w:rStyle w:val="OperatorTok"/>
        </w:rPr>
        <w:t xml:space="preserve">=</w:t>
      </w:r>
      <w:r>
        <w:rPr>
          <w:rStyle w:val="NormalTok"/>
        </w:rPr>
        <w:t xml:space="preserve"> params[</w:t>
      </w:r>
      <w:r>
        <w:rPr>
          <w:rStyle w:val="OperatorTok"/>
        </w:rPr>
        <w:t xml:space="preserve">:</w:t>
      </w:r>
      <w:r>
        <w:rPr>
          <w:rStyle w:val="NormalTok"/>
        </w:rPr>
        <w:t xml:space="preserve">N],</w:t>
      </w:r>
      <w:r>
        <w:br/>
      </w:r>
      <w:r>
        <w:rPr>
          <w:rStyle w:val="NormalTok"/>
        </w:rPr>
        <w:t xml:space="preserve">        q </w:t>
      </w:r>
      <w:r>
        <w:rPr>
          <w:rStyle w:val="OperatorTok"/>
        </w:rPr>
        <w:t xml:space="preserve">=</w:t>
      </w:r>
      <w:r>
        <w:rPr>
          <w:rStyle w:val="NormalTok"/>
        </w:rPr>
        <w:t xml:space="preserve"> params[</w:t>
      </w:r>
      <w:r>
        <w:rPr>
          <w:rStyle w:val="OperatorTok"/>
        </w:rPr>
        <w:t xml:space="preserve">:</w:t>
      </w:r>
      <w:r>
        <w:rPr>
          <w:rStyle w:val="NormalTok"/>
        </w:rPr>
        <w:t xml:space="preserve">q],</w:t>
      </w:r>
      <w:r>
        <w:br/>
      </w:r>
      <w:r>
        <w:br/>
      </w:r>
      <w:r>
        <w:rPr>
          <w:rStyle w:val="NormalTok"/>
        </w:rPr>
        <w:t xml:space="preserve">        tau_1 </w:t>
      </w:r>
      <w:r>
        <w:rPr>
          <w:rStyle w:val="OperatorTok"/>
        </w:rPr>
        <w:t xml:space="preserve">=</w:t>
      </w:r>
      <w:r>
        <w:rPr>
          <w:rStyle w:val="NormalTok"/>
        </w:rPr>
        <w:t xml:space="preserve"> params[</w:t>
      </w:r>
      <w:r>
        <w:rPr>
          <w:rStyle w:val="OperatorTok"/>
        </w:rPr>
        <w:t xml:space="preserve">:</w:t>
      </w:r>
      <w:r>
        <w:rPr>
          <w:rStyle w:val="NormalTok"/>
        </w:rPr>
        <w:t xml:space="preserve">tau_1],</w:t>
      </w:r>
      <w:r>
        <w:br/>
      </w:r>
      <w:r>
        <w:rPr>
          <w:rStyle w:val="NormalTok"/>
        </w:rPr>
        <w:t xml:space="preserve">        tau_2 </w:t>
      </w:r>
      <w:r>
        <w:rPr>
          <w:rStyle w:val="OperatorTok"/>
        </w:rPr>
        <w:t xml:space="preserve">=</w:t>
      </w:r>
      <w:r>
        <w:rPr>
          <w:rStyle w:val="NormalTok"/>
        </w:rPr>
        <w:t xml:space="preserve"> params[</w:t>
      </w:r>
      <w:r>
        <w:rPr>
          <w:rStyle w:val="OperatorTok"/>
        </w:rPr>
        <w:t xml:space="preserve">:</w:t>
      </w:r>
      <w:r>
        <w:rPr>
          <w:rStyle w:val="NormalTok"/>
        </w:rPr>
        <w:t xml:space="preserve">tau_2],</w:t>
      </w:r>
      <w:r>
        <w:br/>
      </w:r>
      <w:r>
        <w:br/>
      </w:r>
      <w:r>
        <w:rPr>
          <w:rStyle w:val="NormalTok"/>
        </w:rPr>
        <w:t xml:space="preserve">        p_tilde_1 </w:t>
      </w:r>
      <w:r>
        <w:rPr>
          <w:rStyle w:val="OperatorTok"/>
        </w:rPr>
        <w:t xml:space="preserve">=</w:t>
      </w:r>
      <w:r>
        <w:rPr>
          <w:rStyle w:val="NormalTok"/>
        </w:rPr>
        <w:t xml:space="preserve"> params[</w:t>
      </w:r>
      <w:r>
        <w:rPr>
          <w:rStyle w:val="OperatorTok"/>
        </w:rPr>
        <w:t xml:space="preserve">:</w:t>
      </w:r>
      <w:r>
        <w:rPr>
          <w:rStyle w:val="NormalTok"/>
        </w:rPr>
        <w:t xml:space="preserve">p_tilde_1],</w:t>
      </w:r>
      <w:r>
        <w:br/>
      </w:r>
      <w:r>
        <w:rPr>
          <w:rStyle w:val="NormalTok"/>
        </w:rPr>
        <w:t xml:space="preserve">        p_tilde_2 </w:t>
      </w:r>
      <w:r>
        <w:rPr>
          <w:rStyle w:val="OperatorTok"/>
        </w:rPr>
        <w:t xml:space="preserve">=</w:t>
      </w:r>
      <w:r>
        <w:rPr>
          <w:rStyle w:val="NormalTok"/>
        </w:rPr>
        <w:t xml:space="preserve"> params[</w:t>
      </w:r>
      <w:r>
        <w:rPr>
          <w:rStyle w:val="OperatorTok"/>
        </w:rPr>
        <w:t xml:space="preserve">:</w:t>
      </w:r>
      <w:r>
        <w:rPr>
          <w:rStyle w:val="NormalTok"/>
        </w:rPr>
        <w:t xml:space="preserve">p_tilde_2],</w:t>
      </w:r>
      <w:r>
        <w:br/>
      </w:r>
      <w:r>
        <w:br/>
      </w:r>
      <w:r>
        <w:rPr>
          <w:rStyle w:val="NormalTok"/>
        </w:rPr>
        <w:t xml:space="preserve">        d </w:t>
      </w:r>
      <w:r>
        <w:rPr>
          <w:rStyle w:val="OperatorTok"/>
        </w:rPr>
        <w:t xml:space="preserve">=</w:t>
      </w:r>
      <w:r>
        <w:rPr>
          <w:rStyle w:val="NormalTok"/>
        </w:rPr>
        <w:t xml:space="preserve"> params[</w:t>
      </w:r>
      <w:r>
        <w:rPr>
          <w:rStyle w:val="OperatorTok"/>
        </w:rPr>
        <w:t xml:space="preserve">:</w:t>
      </w:r>
      <w:r>
        <w:rPr>
          <w:rStyle w:val="NormalTok"/>
        </w:rPr>
        <w:t xml:space="preserve">d],</w:t>
      </w:r>
      <w:r>
        <w:br/>
      </w:r>
      <w:r>
        <w:br/>
      </w:r>
      <w:r>
        <w:rPr>
          <w:rStyle w:val="NormalTok"/>
        </w:rPr>
        <w:t xml:space="preserve">        a_1 </w:t>
      </w:r>
      <w:r>
        <w:rPr>
          <w:rStyle w:val="OperatorTok"/>
        </w:rPr>
        <w:t xml:space="preserve">=</w:t>
      </w:r>
      <w:r>
        <w:rPr>
          <w:rStyle w:val="NormalTok"/>
        </w:rPr>
        <w:t xml:space="preserve"> coeffs.a_1,</w:t>
      </w:r>
      <w:r>
        <w:br/>
      </w:r>
      <w:r>
        <w:rPr>
          <w:rStyle w:val="NormalTok"/>
        </w:rPr>
        <w:t xml:space="preserve">        a_2 </w:t>
      </w:r>
      <w:r>
        <w:rPr>
          <w:rStyle w:val="OperatorTok"/>
        </w:rPr>
        <w:t xml:space="preserve">=</w:t>
      </w:r>
      <w:r>
        <w:rPr>
          <w:rStyle w:val="NormalTok"/>
        </w:rPr>
        <w:t xml:space="preserve"> coeffs.a_2,</w:t>
      </w:r>
      <w:r>
        <w:br/>
      </w:r>
      <w:r>
        <w:rPr>
          <w:rStyle w:val="NormalTok"/>
        </w:rPr>
        <w:t xml:space="preserve">        b </w:t>
      </w:r>
      <w:r>
        <w:rPr>
          <w:rStyle w:val="OperatorTok"/>
        </w:rPr>
        <w:t xml:space="preserve">=</w:t>
      </w:r>
      <w:r>
        <w:rPr>
          <w:rStyle w:val="NormalTok"/>
        </w:rPr>
        <w:t xml:space="preserve"> coeffs.b,</w:t>
      </w:r>
      <w:r>
        <w:br/>
      </w:r>
      <w:r>
        <w:rPr>
          <w:rStyle w:val="NormalTok"/>
        </w:rPr>
        <w:t xml:space="preserve">        c_1 </w:t>
      </w:r>
      <w:r>
        <w:rPr>
          <w:rStyle w:val="OperatorTok"/>
        </w:rPr>
        <w:t xml:space="preserve">=</w:t>
      </w:r>
      <w:r>
        <w:rPr>
          <w:rStyle w:val="NormalTok"/>
        </w:rPr>
        <w:t xml:space="preserve"> coeffs.c_1,</w:t>
      </w:r>
      <w:r>
        <w:br/>
      </w:r>
      <w:r>
        <w:rPr>
          <w:rStyle w:val="NormalTok"/>
        </w:rPr>
        <w:t xml:space="preserve">        c_2 </w:t>
      </w:r>
      <w:r>
        <w:rPr>
          <w:rStyle w:val="OperatorTok"/>
        </w:rPr>
        <w:t xml:space="preserve">=</w:t>
      </w:r>
      <w:r>
        <w:rPr>
          <w:rStyle w:val="NormalTok"/>
        </w:rPr>
        <w:t xml:space="preserve"> coeffs.c_2,</w:t>
      </w:r>
      <w:r>
        <w:br/>
      </w:r>
      <w:r>
        <w:br/>
      </w:r>
      <w:r>
        <w:rPr>
          <w:rStyle w:val="NormalTok"/>
        </w:rPr>
        <w:t xml:space="preserve">        M1_0 </w:t>
      </w:r>
      <w:r>
        <w:rPr>
          <w:rStyle w:val="OperatorTok"/>
        </w:rPr>
        <w:t xml:space="preserve">=</w:t>
      </w:r>
      <w:r>
        <w:rPr>
          <w:rStyle w:val="NormalTok"/>
        </w:rPr>
        <w:t xml:space="preserve"> params[</w:t>
      </w:r>
      <w:r>
        <w:rPr>
          <w:rStyle w:val="OperatorTok"/>
        </w:rPr>
        <w:t xml:space="preserve">:</w:t>
      </w:r>
      <w:r>
        <w:rPr>
          <w:rStyle w:val="NormalTok"/>
        </w:rPr>
        <w:t xml:space="preserve">M1_0],</w:t>
      </w:r>
      <w:r>
        <w:br/>
      </w:r>
      <w:r>
        <w:rPr>
          <w:rStyle w:val="NormalTok"/>
        </w:rPr>
        <w:t xml:space="preserve">        M2_0 </w:t>
      </w:r>
      <w:r>
        <w:rPr>
          <w:rStyle w:val="OperatorTok"/>
        </w:rPr>
        <w:t xml:space="preserve">=</w:t>
      </w:r>
      <w:r>
        <w:rPr>
          <w:rStyle w:val="NormalTok"/>
        </w:rPr>
        <w:t xml:space="preserve"> params[</w:t>
      </w:r>
      <w:r>
        <w:rPr>
          <w:rStyle w:val="OperatorTok"/>
        </w:rPr>
        <w:t xml:space="preserve">:</w:t>
      </w:r>
      <w:r>
        <w:rPr>
          <w:rStyle w:val="NormalTok"/>
        </w:rPr>
        <w:t xml:space="preserve">M2_0],</w:t>
      </w:r>
      <w:r>
        <w:br/>
      </w:r>
      <w:r>
        <w:br/>
      </w:r>
      <w:r>
        <w:rPr>
          <w:rStyle w:val="NormalTok"/>
        </w:rPr>
        <w:t xml:space="preserve">        t_start </w:t>
      </w:r>
      <w:r>
        <w:rPr>
          <w:rStyle w:val="OperatorTok"/>
        </w:rPr>
        <w:t xml:space="preserve">=</w:t>
      </w:r>
      <w:r>
        <w:rPr>
          <w:rStyle w:val="NormalTok"/>
        </w:rPr>
        <w:t xml:space="preserve"> params[</w:t>
      </w:r>
      <w:r>
        <w:rPr>
          <w:rStyle w:val="OperatorTok"/>
        </w:rPr>
        <w:t xml:space="preserve">:</w:t>
      </w:r>
      <w:r>
        <w:rPr>
          <w:rStyle w:val="NormalTok"/>
        </w:rPr>
        <w:t xml:space="preserve">tspan][</w:t>
      </w:r>
      <w:r>
        <w:rPr>
          <w:rStyle w:val="FloatTok"/>
        </w:rPr>
        <w:t xml:space="preserve">1</w:t>
      </w:r>
      <w:r>
        <w:rPr>
          <w:rStyle w:val="NormalTok"/>
        </w:rPr>
        <w:t xml:space="preserve">],</w:t>
      </w:r>
      <w:r>
        <w:br/>
      </w:r>
      <w:r>
        <w:rPr>
          <w:rStyle w:val="NormalTok"/>
        </w:rPr>
        <w:t xml:space="preserve">        t_end </w:t>
      </w:r>
      <w:r>
        <w:rPr>
          <w:rStyle w:val="OperatorTok"/>
        </w:rPr>
        <w:t xml:space="preserve">=</w:t>
      </w:r>
      <w:r>
        <w:rPr>
          <w:rStyle w:val="NormalTok"/>
        </w:rPr>
        <w:t xml:space="preserve"> params[</w:t>
      </w:r>
      <w:r>
        <w:rPr>
          <w:rStyle w:val="OperatorTok"/>
        </w:rPr>
        <w:t xml:space="preserve">:</w:t>
      </w:r>
      <w:r>
        <w:rPr>
          <w:rStyle w:val="NormalTok"/>
        </w:rPr>
        <w:t xml:space="preserve">tspan][</w:t>
      </w:r>
      <w:r>
        <w:rPr>
          <w:rStyle w:val="FloatTok"/>
        </w:rPr>
        <w:t xml:space="preserve">2</w:t>
      </w:r>
      <w:r>
        <w:rPr>
          <w:rStyle w:val="NormalTok"/>
        </w:rPr>
        <w:t xml:space="preserve">],</w:t>
      </w:r>
      <w:r>
        <w:br/>
      </w:r>
      <w:r>
        <w:rPr>
          <w:rStyle w:val="NormalTok"/>
        </w:rPr>
        <w:t xml:space="preserve">        nt </w:t>
      </w:r>
      <w:r>
        <w:rPr>
          <w:rStyle w:val="OperatorTok"/>
        </w:rPr>
        <w:t xml:space="preserve">=</w:t>
      </w:r>
      <w:r>
        <w:rPr>
          <w:rStyle w:val="NormalTok"/>
        </w:rPr>
        <w:t xml:space="preserve"> params[</w:t>
      </w:r>
      <w:r>
        <w:rPr>
          <w:rStyle w:val="OperatorTok"/>
        </w:rPr>
        <w:t xml:space="preserve">:</w:t>
      </w:r>
      <w:r>
        <w:rPr>
          <w:rStyle w:val="NormalTok"/>
        </w:rPr>
        <w:t xml:space="preserve">nt],</w:t>
      </w:r>
      <w:r>
        <w:br/>
      </w:r>
      <w:r>
        <w:br/>
      </w:r>
      <w:r>
        <w:rPr>
          <w:rStyle w:val="NormalTok"/>
        </w:rPr>
        <w:t xml:space="preserve">        M1_initial </w:t>
      </w:r>
      <w:r>
        <w:rPr>
          <w:rStyle w:val="OperatorTok"/>
        </w:rPr>
        <w:t xml:space="preserve">=</w:t>
      </w:r>
      <w:r>
        <w:rPr>
          <w:rStyle w:val="NormalTok"/>
        </w:rPr>
        <w:t xml:space="preserve"> data[</w:t>
      </w:r>
      <w:r>
        <w:rPr>
          <w:rStyle w:val="StringTok"/>
        </w:rPr>
        <w:t xml:space="preserve">"M1_initial"</w:t>
      </w:r>
      <w:r>
        <w:rPr>
          <w:rStyle w:val="NormalTok"/>
        </w:rPr>
        <w:t xml:space="preserve">],</w:t>
      </w:r>
      <w:r>
        <w:br/>
      </w:r>
      <w:r>
        <w:rPr>
          <w:rStyle w:val="NormalTok"/>
        </w:rPr>
        <w:t xml:space="preserve">        M1_final </w:t>
      </w:r>
      <w:r>
        <w:rPr>
          <w:rStyle w:val="OperatorTok"/>
        </w:rPr>
        <w:t xml:space="preserve">=</w:t>
      </w:r>
      <w:r>
        <w:rPr>
          <w:rStyle w:val="NormalTok"/>
        </w:rPr>
        <w:t xml:space="preserve"> data[</w:t>
      </w:r>
      <w:r>
        <w:rPr>
          <w:rStyle w:val="StringTok"/>
        </w:rPr>
        <w:t xml:space="preserve">"M1_final"</w:t>
      </w:r>
      <w:r>
        <w:rPr>
          <w:rStyle w:val="NormalTok"/>
        </w:rPr>
        <w:t xml:space="preserve">],</w:t>
      </w:r>
      <w:r>
        <w:br/>
      </w:r>
      <w:r>
        <w:rPr>
          <w:rStyle w:val="NormalTok"/>
        </w:rPr>
        <w:t xml:space="preserve">        M1_min </w:t>
      </w:r>
      <w:r>
        <w:rPr>
          <w:rStyle w:val="OperatorTok"/>
        </w:rPr>
        <w:t xml:space="preserve">=</w:t>
      </w:r>
      <w:r>
        <w:rPr>
          <w:rStyle w:val="NormalTok"/>
        </w:rPr>
        <w:t xml:space="preserve"> data[</w:t>
      </w:r>
      <w:r>
        <w:rPr>
          <w:rStyle w:val="StringTok"/>
        </w:rPr>
        <w:t xml:space="preserve">"M1_min"</w:t>
      </w:r>
      <w:r>
        <w:rPr>
          <w:rStyle w:val="NormalTok"/>
        </w:rPr>
        <w:t xml:space="preserve">],</w:t>
      </w:r>
      <w:r>
        <w:br/>
      </w:r>
      <w:r>
        <w:rPr>
          <w:rStyle w:val="NormalTok"/>
        </w:rPr>
        <w:t xml:space="preserve">        M1_max </w:t>
      </w:r>
      <w:r>
        <w:rPr>
          <w:rStyle w:val="OperatorTok"/>
        </w:rPr>
        <w:t xml:space="preserve">=</w:t>
      </w:r>
      <w:r>
        <w:rPr>
          <w:rStyle w:val="NormalTok"/>
        </w:rPr>
        <w:t xml:space="preserve"> data[</w:t>
      </w:r>
      <w:r>
        <w:rPr>
          <w:rStyle w:val="StringTok"/>
        </w:rPr>
        <w:t xml:space="preserve">"M1_max"</w:t>
      </w:r>
      <w:r>
        <w:rPr>
          <w:rStyle w:val="NormalTok"/>
        </w:rPr>
        <w:t xml:space="preserve">],</w:t>
      </w:r>
      <w:r>
        <w:br/>
      </w:r>
      <w:r>
        <w:rPr>
          <w:rStyle w:val="NormalTok"/>
        </w:rPr>
        <w:t xml:space="preserve">        M1_mean </w:t>
      </w:r>
      <w:r>
        <w:rPr>
          <w:rStyle w:val="OperatorTok"/>
        </w:rPr>
        <w:t xml:space="preserve">=</w:t>
      </w:r>
      <w:r>
        <w:rPr>
          <w:rStyle w:val="NormalTok"/>
        </w:rPr>
        <w:t xml:space="preserve"> data[</w:t>
      </w:r>
      <w:r>
        <w:rPr>
          <w:rStyle w:val="StringTok"/>
        </w:rPr>
        <w:t xml:space="preserve">"M1_mean"</w:t>
      </w:r>
      <w:r>
        <w:rPr>
          <w:rStyle w:val="NormalTok"/>
        </w:rPr>
        <w:t xml:space="preserve">],</w:t>
      </w:r>
      <w:r>
        <w:br/>
      </w:r>
      <w:r>
        <w:rPr>
          <w:rStyle w:val="NormalTok"/>
        </w:rPr>
        <w:t xml:space="preserve">        M1_growth_abs </w:t>
      </w:r>
      <w:r>
        <w:rPr>
          <w:rStyle w:val="OperatorTok"/>
        </w:rPr>
        <w:t xml:space="preserve">=</w:t>
      </w:r>
      <w:r>
        <w:rPr>
          <w:rStyle w:val="NormalTok"/>
        </w:rPr>
        <w:t xml:space="preserve"> data[</w:t>
      </w:r>
      <w:r>
        <w:rPr>
          <w:rStyle w:val="StringTok"/>
        </w:rPr>
        <w:t xml:space="preserve">"M1_growth_abs"</w:t>
      </w:r>
      <w:r>
        <w:rPr>
          <w:rStyle w:val="NormalTok"/>
        </w:rPr>
        <w:t xml:space="preserve">],</w:t>
      </w:r>
      <w:r>
        <w:br/>
      </w:r>
      <w:r>
        <w:rPr>
          <w:rStyle w:val="NormalTok"/>
        </w:rPr>
        <w:t xml:space="preserve">        M1_growth_rel </w:t>
      </w:r>
      <w:r>
        <w:rPr>
          <w:rStyle w:val="OperatorTok"/>
        </w:rPr>
        <w:t xml:space="preserve">=</w:t>
      </w:r>
      <w:r>
        <w:rPr>
          <w:rStyle w:val="NormalTok"/>
        </w:rPr>
        <w:t xml:space="preserve"> data[</w:t>
      </w:r>
      <w:r>
        <w:rPr>
          <w:rStyle w:val="StringTok"/>
        </w:rPr>
        <w:t xml:space="preserve">"M1_growth_rel"</w:t>
      </w:r>
      <w:r>
        <w:rPr>
          <w:rStyle w:val="NormalTok"/>
        </w:rPr>
        <w:t xml:space="preserve">],</w:t>
      </w:r>
      <w:r>
        <w:br/>
      </w:r>
      <w:r>
        <w:rPr>
          <w:rStyle w:val="NormalTok"/>
        </w:rPr>
        <w:t xml:space="preserve">        t_at_M1_max </w:t>
      </w:r>
      <w:r>
        <w:rPr>
          <w:rStyle w:val="OperatorTok"/>
        </w:rPr>
        <w:t xml:space="preserve">=</w:t>
      </w:r>
      <w:r>
        <w:rPr>
          <w:rStyle w:val="NormalTok"/>
        </w:rPr>
        <w:t xml:space="preserve"> data[</w:t>
      </w:r>
      <w:r>
        <w:rPr>
          <w:rStyle w:val="StringTok"/>
        </w:rPr>
        <w:t xml:space="preserve">"t_at_M1_max"</w:t>
      </w:r>
      <w:r>
        <w:rPr>
          <w:rStyle w:val="NormalTok"/>
        </w:rPr>
        <w:t xml:space="preserve">],</w:t>
      </w:r>
      <w:r>
        <w:br/>
      </w:r>
      <w:r>
        <w:br/>
      </w:r>
      <w:r>
        <w:rPr>
          <w:rStyle w:val="NormalTok"/>
        </w:rPr>
        <w:t xml:space="preserve">        M2_initial </w:t>
      </w:r>
      <w:r>
        <w:rPr>
          <w:rStyle w:val="OperatorTok"/>
        </w:rPr>
        <w:t xml:space="preserve">=</w:t>
      </w:r>
      <w:r>
        <w:rPr>
          <w:rStyle w:val="NormalTok"/>
        </w:rPr>
        <w:t xml:space="preserve"> data[</w:t>
      </w:r>
      <w:r>
        <w:rPr>
          <w:rStyle w:val="StringTok"/>
        </w:rPr>
        <w:t xml:space="preserve">"M2_initial"</w:t>
      </w:r>
      <w:r>
        <w:rPr>
          <w:rStyle w:val="NormalTok"/>
        </w:rPr>
        <w:t xml:space="preserve">],</w:t>
      </w:r>
      <w:r>
        <w:br/>
      </w:r>
      <w:r>
        <w:rPr>
          <w:rStyle w:val="NormalTok"/>
        </w:rPr>
        <w:t xml:space="preserve">        M2_final </w:t>
      </w:r>
      <w:r>
        <w:rPr>
          <w:rStyle w:val="OperatorTok"/>
        </w:rPr>
        <w:t xml:space="preserve">=</w:t>
      </w:r>
      <w:r>
        <w:rPr>
          <w:rStyle w:val="NormalTok"/>
        </w:rPr>
        <w:t xml:space="preserve"> data[</w:t>
      </w:r>
      <w:r>
        <w:rPr>
          <w:rStyle w:val="StringTok"/>
        </w:rPr>
        <w:t xml:space="preserve">"M2_final"</w:t>
      </w:r>
      <w:r>
        <w:rPr>
          <w:rStyle w:val="NormalTok"/>
        </w:rPr>
        <w:t xml:space="preserve">],</w:t>
      </w:r>
      <w:r>
        <w:br/>
      </w:r>
      <w:r>
        <w:rPr>
          <w:rStyle w:val="NormalTok"/>
        </w:rPr>
        <w:t xml:space="preserve">        M2_min </w:t>
      </w:r>
      <w:r>
        <w:rPr>
          <w:rStyle w:val="OperatorTok"/>
        </w:rPr>
        <w:t xml:space="preserve">=</w:t>
      </w:r>
      <w:r>
        <w:rPr>
          <w:rStyle w:val="NormalTok"/>
        </w:rPr>
        <w:t xml:space="preserve"> data[</w:t>
      </w:r>
      <w:r>
        <w:rPr>
          <w:rStyle w:val="StringTok"/>
        </w:rPr>
        <w:t xml:space="preserve">"M2_min"</w:t>
      </w:r>
      <w:r>
        <w:rPr>
          <w:rStyle w:val="NormalTok"/>
        </w:rPr>
        <w:t xml:space="preserve">],</w:t>
      </w:r>
      <w:r>
        <w:br/>
      </w:r>
      <w:r>
        <w:rPr>
          <w:rStyle w:val="NormalTok"/>
        </w:rPr>
        <w:t xml:space="preserve">        M2_max </w:t>
      </w:r>
      <w:r>
        <w:rPr>
          <w:rStyle w:val="OperatorTok"/>
        </w:rPr>
        <w:t xml:space="preserve">=</w:t>
      </w:r>
      <w:r>
        <w:rPr>
          <w:rStyle w:val="NormalTok"/>
        </w:rPr>
        <w:t xml:space="preserve"> data[</w:t>
      </w:r>
      <w:r>
        <w:rPr>
          <w:rStyle w:val="StringTok"/>
        </w:rPr>
        <w:t xml:space="preserve">"M2_max"</w:t>
      </w:r>
      <w:r>
        <w:rPr>
          <w:rStyle w:val="NormalTok"/>
        </w:rPr>
        <w:t xml:space="preserve">],</w:t>
      </w:r>
      <w:r>
        <w:br/>
      </w:r>
      <w:r>
        <w:rPr>
          <w:rStyle w:val="NormalTok"/>
        </w:rPr>
        <w:t xml:space="preserve">        M2_mean </w:t>
      </w:r>
      <w:r>
        <w:rPr>
          <w:rStyle w:val="OperatorTok"/>
        </w:rPr>
        <w:t xml:space="preserve">=</w:t>
      </w:r>
      <w:r>
        <w:rPr>
          <w:rStyle w:val="NormalTok"/>
        </w:rPr>
        <w:t xml:space="preserve"> data[</w:t>
      </w:r>
      <w:r>
        <w:rPr>
          <w:rStyle w:val="StringTok"/>
        </w:rPr>
        <w:t xml:space="preserve">"M2_mean"</w:t>
      </w:r>
      <w:r>
        <w:rPr>
          <w:rStyle w:val="NormalTok"/>
        </w:rPr>
        <w:t xml:space="preserve">],</w:t>
      </w:r>
      <w:r>
        <w:br/>
      </w:r>
      <w:r>
        <w:rPr>
          <w:rStyle w:val="NormalTok"/>
        </w:rPr>
        <w:t xml:space="preserve">        M2_growth_abs </w:t>
      </w:r>
      <w:r>
        <w:rPr>
          <w:rStyle w:val="OperatorTok"/>
        </w:rPr>
        <w:t xml:space="preserve">=</w:t>
      </w:r>
      <w:r>
        <w:rPr>
          <w:rStyle w:val="NormalTok"/>
        </w:rPr>
        <w:t xml:space="preserve"> data[</w:t>
      </w:r>
      <w:r>
        <w:rPr>
          <w:rStyle w:val="StringTok"/>
        </w:rPr>
        <w:t xml:space="preserve">"M2_growth_abs"</w:t>
      </w:r>
      <w:r>
        <w:rPr>
          <w:rStyle w:val="NormalTok"/>
        </w:rPr>
        <w:t xml:space="preserve">],</w:t>
      </w:r>
      <w:r>
        <w:br/>
      </w:r>
      <w:r>
        <w:rPr>
          <w:rStyle w:val="NormalTok"/>
        </w:rPr>
        <w:t xml:space="preserve">        M2_growth_rel </w:t>
      </w:r>
      <w:r>
        <w:rPr>
          <w:rStyle w:val="OperatorTok"/>
        </w:rPr>
        <w:t xml:space="preserve">=</w:t>
      </w:r>
      <w:r>
        <w:rPr>
          <w:rStyle w:val="NormalTok"/>
        </w:rPr>
        <w:t xml:space="preserve"> data[</w:t>
      </w:r>
      <w:r>
        <w:rPr>
          <w:rStyle w:val="StringTok"/>
        </w:rPr>
        <w:t xml:space="preserve">"M2_growth_rel"</w:t>
      </w:r>
      <w:r>
        <w:rPr>
          <w:rStyle w:val="NormalTok"/>
        </w:rPr>
        <w:t xml:space="preserve">],</w:t>
      </w:r>
      <w:r>
        <w:br/>
      </w:r>
      <w:r>
        <w:rPr>
          <w:rStyle w:val="NormalTok"/>
        </w:rPr>
        <w:t xml:space="preserve">        t_at_M2_max </w:t>
      </w:r>
      <w:r>
        <w:rPr>
          <w:rStyle w:val="OperatorTok"/>
        </w:rPr>
        <w:t xml:space="preserve">=</w:t>
      </w:r>
      <w:r>
        <w:rPr>
          <w:rStyle w:val="NormalTok"/>
        </w:rPr>
        <w:t xml:space="preserve"> data[</w:t>
      </w:r>
      <w:r>
        <w:rPr>
          <w:rStyle w:val="StringTok"/>
        </w:rPr>
        <w:t xml:space="preserve">"t_at_M2_max"</w:t>
      </w:r>
      <w:r>
        <w:rPr>
          <w:rStyle w:val="NormalTok"/>
        </w:rPr>
        <w:t xml:space="preserve">],</w:t>
      </w:r>
      <w:r>
        <w:br/>
      </w:r>
      <w:r>
        <w:br/>
      </w:r>
      <w:r>
        <w:rPr>
          <w:rStyle w:val="NormalTok"/>
        </w:rPr>
        <w:t xml:space="preserve">        dM1_final </w:t>
      </w:r>
      <w:r>
        <w:rPr>
          <w:rStyle w:val="OperatorTok"/>
        </w:rPr>
        <w:t xml:space="preserve">=</w:t>
      </w:r>
      <w:r>
        <w:rPr>
          <w:rStyle w:val="NormalTok"/>
        </w:rPr>
        <w:t xml:space="preserve"> data[</w:t>
      </w:r>
      <w:r>
        <w:rPr>
          <w:rStyle w:val="StringTok"/>
        </w:rPr>
        <w:t xml:space="preserve">"dM1_final"</w:t>
      </w:r>
      <w:r>
        <w:rPr>
          <w:rStyle w:val="NormalTok"/>
        </w:rPr>
        <w:t xml:space="preserve">],</w:t>
      </w:r>
      <w:r>
        <w:br/>
      </w:r>
      <w:r>
        <w:rPr>
          <w:rStyle w:val="NormalTok"/>
        </w:rPr>
        <w:t xml:space="preserve">        dM1_min </w:t>
      </w:r>
      <w:r>
        <w:rPr>
          <w:rStyle w:val="OperatorTok"/>
        </w:rPr>
        <w:t xml:space="preserve">=</w:t>
      </w:r>
      <w:r>
        <w:rPr>
          <w:rStyle w:val="NormalTok"/>
        </w:rPr>
        <w:t xml:space="preserve"> data[</w:t>
      </w:r>
      <w:r>
        <w:rPr>
          <w:rStyle w:val="StringTok"/>
        </w:rPr>
        <w:t xml:space="preserve">"dM1_min"</w:t>
      </w:r>
      <w:r>
        <w:rPr>
          <w:rStyle w:val="NormalTok"/>
        </w:rPr>
        <w:t xml:space="preserve">],</w:t>
      </w:r>
      <w:r>
        <w:br/>
      </w:r>
      <w:r>
        <w:rPr>
          <w:rStyle w:val="NormalTok"/>
        </w:rPr>
        <w:t xml:space="preserve">        dM1_max </w:t>
      </w:r>
      <w:r>
        <w:rPr>
          <w:rStyle w:val="OperatorTok"/>
        </w:rPr>
        <w:t xml:space="preserve">=</w:t>
      </w:r>
      <w:r>
        <w:rPr>
          <w:rStyle w:val="NormalTok"/>
        </w:rPr>
        <w:t xml:space="preserve"> data[</w:t>
      </w:r>
      <w:r>
        <w:rPr>
          <w:rStyle w:val="StringTok"/>
        </w:rPr>
        <w:t xml:space="preserve">"dM1_max"</w:t>
      </w:r>
      <w:r>
        <w:rPr>
          <w:rStyle w:val="NormalTok"/>
        </w:rPr>
        <w:t xml:space="preserve">],</w:t>
      </w:r>
      <w:r>
        <w:br/>
      </w:r>
      <w:r>
        <w:rPr>
          <w:rStyle w:val="NormalTok"/>
        </w:rPr>
        <w:t xml:space="preserve">        dM1_mean </w:t>
      </w:r>
      <w:r>
        <w:rPr>
          <w:rStyle w:val="OperatorTok"/>
        </w:rPr>
        <w:t xml:space="preserve">=</w:t>
      </w:r>
      <w:r>
        <w:rPr>
          <w:rStyle w:val="NormalTok"/>
        </w:rPr>
        <w:t xml:space="preserve"> data[</w:t>
      </w:r>
      <w:r>
        <w:rPr>
          <w:rStyle w:val="StringTok"/>
        </w:rPr>
        <w:t xml:space="preserve">"dM1_mean"</w:t>
      </w:r>
      <w:r>
        <w:rPr>
          <w:rStyle w:val="NormalTok"/>
        </w:rPr>
        <w:t xml:space="preserve">],</w:t>
      </w:r>
      <w:r>
        <w:br/>
      </w:r>
      <w:r>
        <w:br/>
      </w:r>
      <w:r>
        <w:rPr>
          <w:rStyle w:val="NormalTok"/>
        </w:rPr>
        <w:t xml:space="preserve">        dM2_final </w:t>
      </w:r>
      <w:r>
        <w:rPr>
          <w:rStyle w:val="OperatorTok"/>
        </w:rPr>
        <w:t xml:space="preserve">=</w:t>
      </w:r>
      <w:r>
        <w:rPr>
          <w:rStyle w:val="NormalTok"/>
        </w:rPr>
        <w:t xml:space="preserve"> data[</w:t>
      </w:r>
      <w:r>
        <w:rPr>
          <w:rStyle w:val="StringTok"/>
        </w:rPr>
        <w:t xml:space="preserve">"dM2_final"</w:t>
      </w:r>
      <w:r>
        <w:rPr>
          <w:rStyle w:val="NormalTok"/>
        </w:rPr>
        <w:t xml:space="preserve">],</w:t>
      </w:r>
      <w:r>
        <w:br/>
      </w:r>
      <w:r>
        <w:rPr>
          <w:rStyle w:val="NormalTok"/>
        </w:rPr>
        <w:t xml:space="preserve">        dM2_min </w:t>
      </w:r>
      <w:r>
        <w:rPr>
          <w:rStyle w:val="OperatorTok"/>
        </w:rPr>
        <w:t xml:space="preserve">=</w:t>
      </w:r>
      <w:r>
        <w:rPr>
          <w:rStyle w:val="NormalTok"/>
        </w:rPr>
        <w:t xml:space="preserve"> data[</w:t>
      </w:r>
      <w:r>
        <w:rPr>
          <w:rStyle w:val="StringTok"/>
        </w:rPr>
        <w:t xml:space="preserve">"dM2_min"</w:t>
      </w:r>
      <w:r>
        <w:rPr>
          <w:rStyle w:val="NormalTok"/>
        </w:rPr>
        <w:t xml:space="preserve">],</w:t>
      </w:r>
      <w:r>
        <w:br/>
      </w:r>
      <w:r>
        <w:rPr>
          <w:rStyle w:val="NormalTok"/>
        </w:rPr>
        <w:t xml:space="preserve">        dM2_max </w:t>
      </w:r>
      <w:r>
        <w:rPr>
          <w:rStyle w:val="OperatorTok"/>
        </w:rPr>
        <w:t xml:space="preserve">=</w:t>
      </w:r>
      <w:r>
        <w:rPr>
          <w:rStyle w:val="NormalTok"/>
        </w:rPr>
        <w:t xml:space="preserve"> data[</w:t>
      </w:r>
      <w:r>
        <w:rPr>
          <w:rStyle w:val="StringTok"/>
        </w:rPr>
        <w:t xml:space="preserve">"dM2_max"</w:t>
      </w:r>
      <w:r>
        <w:rPr>
          <w:rStyle w:val="NormalTok"/>
        </w:rPr>
        <w:t xml:space="preserve">],</w:t>
      </w:r>
      <w:r>
        <w:br/>
      </w:r>
      <w:r>
        <w:rPr>
          <w:rStyle w:val="NormalTok"/>
        </w:rPr>
        <w:t xml:space="preserve">        dM2_mean </w:t>
      </w:r>
      <w:r>
        <w:rPr>
          <w:rStyle w:val="OperatorTok"/>
        </w:rPr>
        <w:t xml:space="preserve">=</w:t>
      </w:r>
      <w:r>
        <w:rPr>
          <w:rStyle w:val="NormalTok"/>
        </w:rPr>
        <w:t xml:space="preserve"> data[</w:t>
      </w:r>
      <w:r>
        <w:rPr>
          <w:rStyle w:val="StringTok"/>
        </w:rPr>
        <w:t xml:space="preserve">"dM2_mean"</w:t>
      </w:r>
      <w:r>
        <w:rPr>
          <w:rStyle w:val="NormalTok"/>
        </w:rPr>
        <w:t xml:space="preserve">],</w:t>
      </w:r>
      <w:r>
        <w:br/>
      </w:r>
      <w:r>
        <w:br/>
      </w:r>
      <w:r>
        <w:rPr>
          <w:rStyle w:val="NormalTok"/>
        </w:rPr>
        <w:t xml:space="preserve">        total_final </w:t>
      </w:r>
      <w:r>
        <w:rPr>
          <w:rStyle w:val="OperatorTok"/>
        </w:rPr>
        <w:t xml:space="preserve">=</w:t>
      </w:r>
      <w:r>
        <w:rPr>
          <w:rStyle w:val="NormalTok"/>
        </w:rPr>
        <w:t xml:space="preserve"> data[</w:t>
      </w:r>
      <w:r>
        <w:rPr>
          <w:rStyle w:val="StringTok"/>
        </w:rPr>
        <w:t xml:space="preserve">"total_final"</w:t>
      </w:r>
      <w:r>
        <w:rPr>
          <w:rStyle w:val="NormalTok"/>
        </w:rPr>
        <w:t xml:space="preserve">],</w:t>
      </w:r>
      <w:r>
        <w:br/>
      </w:r>
      <w:r>
        <w:rPr>
          <w:rStyle w:val="NormalTok"/>
        </w:rPr>
        <w:t xml:space="preserve">        total_min </w:t>
      </w:r>
      <w:r>
        <w:rPr>
          <w:rStyle w:val="OperatorTok"/>
        </w:rPr>
        <w:t xml:space="preserve">=</w:t>
      </w:r>
      <w:r>
        <w:rPr>
          <w:rStyle w:val="NormalTok"/>
        </w:rPr>
        <w:t xml:space="preserve"> data[</w:t>
      </w:r>
      <w:r>
        <w:rPr>
          <w:rStyle w:val="StringTok"/>
        </w:rPr>
        <w:t xml:space="preserve">"total_min"</w:t>
      </w:r>
      <w:r>
        <w:rPr>
          <w:rStyle w:val="NormalTok"/>
        </w:rPr>
        <w:t xml:space="preserve">],</w:t>
      </w:r>
      <w:r>
        <w:br/>
      </w:r>
      <w:r>
        <w:rPr>
          <w:rStyle w:val="NormalTok"/>
        </w:rPr>
        <w:t xml:space="preserve">        total_max </w:t>
      </w:r>
      <w:r>
        <w:rPr>
          <w:rStyle w:val="OperatorTok"/>
        </w:rPr>
        <w:t xml:space="preserve">=</w:t>
      </w:r>
      <w:r>
        <w:rPr>
          <w:rStyle w:val="NormalTok"/>
        </w:rPr>
        <w:t xml:space="preserve"> data[</w:t>
      </w:r>
      <w:r>
        <w:rPr>
          <w:rStyle w:val="StringTok"/>
        </w:rPr>
        <w:t xml:space="preserve">"total_max"</w:t>
      </w:r>
      <w:r>
        <w:rPr>
          <w:rStyle w:val="NormalTok"/>
        </w:rPr>
        <w:t xml:space="preserve">],</w:t>
      </w:r>
      <w:r>
        <w:br/>
      </w:r>
      <w:r>
        <w:rPr>
          <w:rStyle w:val="NormalTok"/>
        </w:rPr>
        <w:t xml:space="preserve">        total_mean </w:t>
      </w:r>
      <w:r>
        <w:rPr>
          <w:rStyle w:val="OperatorTok"/>
        </w:rPr>
        <w:t xml:space="preserve">=</w:t>
      </w:r>
      <w:r>
        <w:rPr>
          <w:rStyle w:val="NormalTok"/>
        </w:rPr>
        <w:t xml:space="preserve"> data[</w:t>
      </w:r>
      <w:r>
        <w:rPr>
          <w:rStyle w:val="StringTok"/>
        </w:rPr>
        <w:t xml:space="preserve">"total_mean"</w:t>
      </w:r>
      <w:r>
        <w:rPr>
          <w:rStyle w:val="NormalTok"/>
        </w:rPr>
        <w:t xml:space="preserve">],</w:t>
      </w:r>
      <w:r>
        <w:br/>
      </w:r>
      <w:r>
        <w:br/>
      </w:r>
      <w:r>
        <w:rPr>
          <w:rStyle w:val="NormalTok"/>
        </w:rPr>
        <w:t xml:space="preserve">        difference_final </w:t>
      </w:r>
      <w:r>
        <w:rPr>
          <w:rStyle w:val="OperatorTok"/>
        </w:rPr>
        <w:t xml:space="preserve">=</w:t>
      </w:r>
      <w:r>
        <w:rPr>
          <w:rStyle w:val="NormalTok"/>
        </w:rPr>
        <w:t xml:space="preserve"> data[</w:t>
      </w:r>
      <w:r>
        <w:rPr>
          <w:rStyle w:val="StringTok"/>
        </w:rPr>
        <w:t xml:space="preserve">"difference_final"</w:t>
      </w:r>
      <w:r>
        <w:rPr>
          <w:rStyle w:val="NormalTok"/>
        </w:rPr>
        <w:t xml:space="preserve">],</w:t>
      </w:r>
      <w:r>
        <w:br/>
      </w:r>
      <w:r>
        <w:rPr>
          <w:rStyle w:val="NormalTok"/>
        </w:rPr>
        <w:t xml:space="preserve">        difference_min </w:t>
      </w:r>
      <w:r>
        <w:rPr>
          <w:rStyle w:val="OperatorTok"/>
        </w:rPr>
        <w:t xml:space="preserve">=</w:t>
      </w:r>
      <w:r>
        <w:rPr>
          <w:rStyle w:val="NormalTok"/>
        </w:rPr>
        <w:t xml:space="preserve"> data[</w:t>
      </w:r>
      <w:r>
        <w:rPr>
          <w:rStyle w:val="StringTok"/>
        </w:rPr>
        <w:t xml:space="preserve">"difference_min"</w:t>
      </w:r>
      <w:r>
        <w:rPr>
          <w:rStyle w:val="NormalTok"/>
        </w:rPr>
        <w:t xml:space="preserve">],</w:t>
      </w:r>
      <w:r>
        <w:br/>
      </w:r>
      <w:r>
        <w:rPr>
          <w:rStyle w:val="NormalTok"/>
        </w:rPr>
        <w:t xml:space="preserve">        difference_max </w:t>
      </w:r>
      <w:r>
        <w:rPr>
          <w:rStyle w:val="OperatorTok"/>
        </w:rPr>
        <w:t xml:space="preserve">=</w:t>
      </w:r>
      <w:r>
        <w:rPr>
          <w:rStyle w:val="NormalTok"/>
        </w:rPr>
        <w:t xml:space="preserve"> data[</w:t>
      </w:r>
      <w:r>
        <w:rPr>
          <w:rStyle w:val="StringTok"/>
        </w:rPr>
        <w:t xml:space="preserve">"difference_max"</w:t>
      </w:r>
      <w:r>
        <w:rPr>
          <w:rStyle w:val="NormalTok"/>
        </w:rPr>
        <w:t xml:space="preserve">],</w:t>
      </w:r>
      <w:r>
        <w:br/>
      </w:r>
      <w:r>
        <w:rPr>
          <w:rStyle w:val="NormalTok"/>
        </w:rPr>
        <w:t xml:space="preserve">        difference_mean </w:t>
      </w:r>
      <w:r>
        <w:rPr>
          <w:rStyle w:val="OperatorTok"/>
        </w:rPr>
        <w:t xml:space="preserve">=</w:t>
      </w:r>
      <w:r>
        <w:rPr>
          <w:rStyle w:val="NormalTok"/>
        </w:rPr>
        <w:t xml:space="preserve"> data[</w:t>
      </w:r>
      <w:r>
        <w:rPr>
          <w:rStyle w:val="StringTok"/>
        </w:rPr>
        <w:t xml:space="preserve">"difference_mean"</w:t>
      </w:r>
      <w:r>
        <w:rPr>
          <w:rStyle w:val="NormalTok"/>
        </w:rPr>
        <w:t xml:space="preserve">],</w:t>
      </w:r>
      <w:r>
        <w:br/>
      </w:r>
      <w:r>
        <w:br/>
      </w:r>
      <w:r>
        <w:rPr>
          <w:rStyle w:val="NormalTok"/>
        </w:rPr>
        <w:t xml:space="preserve">        ratio_final </w:t>
      </w:r>
      <w:r>
        <w:rPr>
          <w:rStyle w:val="OperatorTok"/>
        </w:rPr>
        <w:t xml:space="preserve">=</w:t>
      </w:r>
      <w:r>
        <w:rPr>
          <w:rStyle w:val="NormalTok"/>
        </w:rPr>
        <w:t xml:space="preserve"> data[</w:t>
      </w:r>
      <w:r>
        <w:rPr>
          <w:rStyle w:val="StringTok"/>
        </w:rPr>
        <w:t xml:space="preserve">"ratio_final"</w:t>
      </w:r>
      <w:r>
        <w:rPr>
          <w:rStyle w:val="NormalTok"/>
        </w:rPr>
        <w:t xml:space="preserve">],</w:t>
      </w:r>
      <w:r>
        <w:br/>
      </w:r>
      <w:r>
        <w:rPr>
          <w:rStyle w:val="NormalTok"/>
        </w:rPr>
        <w:t xml:space="preserve">        ratio_min </w:t>
      </w:r>
      <w:r>
        <w:rPr>
          <w:rStyle w:val="OperatorTok"/>
        </w:rPr>
        <w:t xml:space="preserve">=</w:t>
      </w:r>
      <w:r>
        <w:rPr>
          <w:rStyle w:val="NormalTok"/>
        </w:rPr>
        <w:t xml:space="preserve"> data[</w:t>
      </w:r>
      <w:r>
        <w:rPr>
          <w:rStyle w:val="StringTok"/>
        </w:rPr>
        <w:t xml:space="preserve">"ratio_min"</w:t>
      </w:r>
      <w:r>
        <w:rPr>
          <w:rStyle w:val="NormalTok"/>
        </w:rPr>
        <w:t xml:space="preserve">],</w:t>
      </w:r>
      <w:r>
        <w:br/>
      </w:r>
      <w:r>
        <w:rPr>
          <w:rStyle w:val="NormalTok"/>
        </w:rPr>
        <w:t xml:space="preserve">        ratio_max </w:t>
      </w:r>
      <w:r>
        <w:rPr>
          <w:rStyle w:val="OperatorTok"/>
        </w:rPr>
        <w:t xml:space="preserve">=</w:t>
      </w:r>
      <w:r>
        <w:rPr>
          <w:rStyle w:val="NormalTok"/>
        </w:rPr>
        <w:t xml:space="preserve"> data[</w:t>
      </w:r>
      <w:r>
        <w:rPr>
          <w:rStyle w:val="StringTok"/>
        </w:rPr>
        <w:t xml:space="preserve">"ratio_max"</w:t>
      </w:r>
      <w:r>
        <w:rPr>
          <w:rStyle w:val="NormalTok"/>
        </w:rPr>
        <w:t xml:space="preserve">],</w:t>
      </w:r>
      <w:r>
        <w:br/>
      </w:r>
      <w:r>
        <w:rPr>
          <w:rStyle w:val="NormalTok"/>
        </w:rPr>
        <w:t xml:space="preserve">        ratio_mean </w:t>
      </w:r>
      <w:r>
        <w:rPr>
          <w:rStyle w:val="OperatorTok"/>
        </w:rPr>
        <w:t xml:space="preserve">=</w:t>
      </w:r>
      <w:r>
        <w:rPr>
          <w:rStyle w:val="NormalTok"/>
        </w:rPr>
        <w:t xml:space="preserve"> data[</w:t>
      </w:r>
      <w:r>
        <w:rPr>
          <w:rStyle w:val="StringTok"/>
        </w:rPr>
        <w:t xml:space="preserve">"ratio_mean"</w:t>
      </w:r>
      <w:r>
        <w:rPr>
          <w:rStyle w:val="NormalTok"/>
        </w:rPr>
        <w:t xml:space="preserve">],</w:t>
      </w:r>
      <w:r>
        <w:br/>
      </w:r>
      <w:r>
        <w:br/>
      </w:r>
      <w:r>
        <w:rPr>
          <w:rStyle w:val="NormalTok"/>
        </w:rPr>
        <w:t xml:space="preserve">        final_leader </w:t>
      </w:r>
      <w:r>
        <w:rPr>
          <w:rStyle w:val="OperatorTok"/>
        </w:rPr>
        <w:t xml:space="preserve">=</w:t>
      </w:r>
      <w:r>
        <w:rPr>
          <w:rStyle w:val="NormalTok"/>
        </w:rPr>
        <w:t xml:space="preserve"> data[</w:t>
      </w:r>
      <w:r>
        <w:rPr>
          <w:rStyle w:val="StringTok"/>
        </w:rPr>
        <w:t xml:space="preserve">"final_leader"</w:t>
      </w:r>
      <w:r>
        <w:rPr>
          <w:rStyle w:val="NormalTok"/>
        </w:rPr>
        <w:t xml:space="preserve">],</w:t>
      </w:r>
      <w:r>
        <w:br/>
      </w:r>
      <w:r>
        <w:rPr>
          <w:rStyle w:val="NormalTok"/>
        </w:rPr>
        <w:t xml:space="preserve">        t_near_equal </w:t>
      </w:r>
      <w:r>
        <w:rPr>
          <w:rStyle w:val="OperatorTok"/>
        </w:rPr>
        <w:t xml:space="preserve">=</w:t>
      </w:r>
      <w:r>
        <w:rPr>
          <w:rStyle w:val="NormalTok"/>
        </w:rPr>
        <w:t xml:space="preserve"> data[</w:t>
      </w:r>
      <w:r>
        <w:rPr>
          <w:rStyle w:val="StringTok"/>
        </w:rPr>
        <w:t xml:space="preserve">"t_near_equal"</w:t>
      </w:r>
      <w:r>
        <w:rPr>
          <w:rStyle w:val="NormalTok"/>
        </w:rPr>
        <w:t xml:space="preserve">],</w:t>
      </w:r>
      <w:r>
        <w:br/>
      </w:r>
      <w:r>
        <w:br/>
      </w:r>
      <w:r>
        <w:rPr>
          <w:rStyle w:val="NormalTok"/>
        </w:rPr>
        <w:t xml:space="preserve">        filepath </w:t>
      </w:r>
      <w:r>
        <w:rPr>
          <w:rStyle w:val="OperatorTok"/>
        </w:rPr>
        <w:t xml:space="preserve">=</w:t>
      </w:r>
      <w:r>
        <w:rPr>
          <w:rStyle w:val="NormalTok"/>
        </w:rPr>
        <w:t xml:space="preserve"> path</w:t>
      </w:r>
      <w:r>
        <w:br/>
      </w:r>
      <w:r>
        <w:rPr>
          <w:rStyle w:val="NormalTok"/>
        </w:rPr>
        <w:t xml:space="preserve">    )</w:t>
      </w:r>
      <w:r>
        <w:br/>
      </w:r>
      <w:r>
        <w:br/>
      </w:r>
      <w:r>
        <w:rPr>
          <w:rStyle w:val="NormalTok"/>
        </w:rPr>
        <w:t xml:space="preserve">    </w:t>
      </w:r>
      <w:r>
        <w:rPr>
          <w:rStyle w:val="FunctionTok"/>
        </w:rPr>
        <w:t xml:space="preserve">push!</w:t>
      </w:r>
      <w:r>
        <w:rPr>
          <w:rStyle w:val="NormalTok"/>
        </w:rPr>
        <w:t xml:space="preserve">(all_results, result_summary)</w:t>
      </w:r>
      <w:r>
        <w:br/>
      </w:r>
      <w:r>
        <w:br/>
      </w:r>
      <w:r>
        <w:rPr>
          <w:rStyle w:val="NormalTok"/>
        </w:rPr>
        <w:t xml:space="preserve">    df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data[</w:t>
      </w:r>
      <w:r>
        <w:rPr>
          <w:rStyle w:val="StringTok"/>
        </w:rPr>
        <w:t xml:space="preserve">"t_points"</w:t>
      </w:r>
      <w:r>
        <w:rPr>
          <w:rStyle w:val="NormalTok"/>
        </w:rPr>
        <w:t xml:space="preserve">],</w:t>
      </w:r>
      <w:r>
        <w:br/>
      </w:r>
      <w:r>
        <w:br/>
      </w:r>
      <w:r>
        <w:rPr>
          <w:rStyle w:val="NormalTok"/>
        </w:rPr>
        <w:t xml:space="preserve">        M1 </w:t>
      </w:r>
      <w:r>
        <w:rPr>
          <w:rStyle w:val="OperatorTok"/>
        </w:rPr>
        <w:t xml:space="preserve">=</w:t>
      </w:r>
      <w:r>
        <w:rPr>
          <w:rStyle w:val="NormalTok"/>
        </w:rPr>
        <w:t xml:space="preserve"> data[</w:t>
      </w:r>
      <w:r>
        <w:rPr>
          <w:rStyle w:val="StringTok"/>
        </w:rPr>
        <w:t xml:space="preserve">"M1_values"</w:t>
      </w:r>
      <w:r>
        <w:rPr>
          <w:rStyle w:val="NormalTok"/>
        </w:rPr>
        <w:t xml:space="preserve">],</w:t>
      </w:r>
      <w:r>
        <w:br/>
      </w:r>
      <w:r>
        <w:rPr>
          <w:rStyle w:val="NormalTok"/>
        </w:rPr>
        <w:t xml:space="preserve">        M2 </w:t>
      </w:r>
      <w:r>
        <w:rPr>
          <w:rStyle w:val="OperatorTok"/>
        </w:rPr>
        <w:t xml:space="preserve">=</w:t>
      </w:r>
      <w:r>
        <w:rPr>
          <w:rStyle w:val="NormalTok"/>
        </w:rPr>
        <w:t xml:space="preserve"> data[</w:t>
      </w:r>
      <w:r>
        <w:rPr>
          <w:rStyle w:val="StringTok"/>
        </w:rPr>
        <w:t xml:space="preserve">"M2_values"</w:t>
      </w:r>
      <w:r>
        <w:rPr>
          <w:rStyle w:val="NormalTok"/>
        </w:rPr>
        <w:t xml:space="preserve">],</w:t>
      </w:r>
      <w:r>
        <w:br/>
      </w:r>
      <w:r>
        <w:br/>
      </w:r>
      <w:r>
        <w:rPr>
          <w:rStyle w:val="NormalTok"/>
        </w:rPr>
        <w:t xml:space="preserve">        dM1 </w:t>
      </w:r>
      <w:r>
        <w:rPr>
          <w:rStyle w:val="OperatorTok"/>
        </w:rPr>
        <w:t xml:space="preserve">=</w:t>
      </w:r>
      <w:r>
        <w:rPr>
          <w:rStyle w:val="NormalTok"/>
        </w:rPr>
        <w:t xml:space="preserve"> data[</w:t>
      </w:r>
      <w:r>
        <w:rPr>
          <w:rStyle w:val="StringTok"/>
        </w:rPr>
        <w:t xml:space="preserve">"dM1_values"</w:t>
      </w:r>
      <w:r>
        <w:rPr>
          <w:rStyle w:val="NormalTok"/>
        </w:rPr>
        <w:t xml:space="preserve">],</w:t>
      </w:r>
      <w:r>
        <w:br/>
      </w:r>
      <w:r>
        <w:rPr>
          <w:rStyle w:val="NormalTok"/>
        </w:rPr>
        <w:t xml:space="preserve">        dM2 </w:t>
      </w:r>
      <w:r>
        <w:rPr>
          <w:rStyle w:val="OperatorTok"/>
        </w:rPr>
        <w:t xml:space="preserve">=</w:t>
      </w:r>
      <w:r>
        <w:rPr>
          <w:rStyle w:val="NormalTok"/>
        </w:rPr>
        <w:t xml:space="preserve"> data[</w:t>
      </w:r>
      <w:r>
        <w:rPr>
          <w:rStyle w:val="StringTok"/>
        </w:rPr>
        <w:t xml:space="preserve">"dM2_values"</w:t>
      </w:r>
      <w:r>
        <w:rPr>
          <w:rStyle w:val="NormalTok"/>
        </w:rPr>
        <w:t xml:space="preserve">],</w:t>
      </w:r>
      <w:r>
        <w:br/>
      </w:r>
      <w:r>
        <w:br/>
      </w:r>
      <w:r>
        <w:rPr>
          <w:rStyle w:val="NormalTok"/>
        </w:rPr>
        <w:t xml:space="preserve">        total </w:t>
      </w:r>
      <w:r>
        <w:rPr>
          <w:rStyle w:val="OperatorTok"/>
        </w:rPr>
        <w:t xml:space="preserve">=</w:t>
      </w:r>
      <w:r>
        <w:rPr>
          <w:rStyle w:val="NormalTok"/>
        </w:rPr>
        <w:t xml:space="preserve"> data[</w:t>
      </w:r>
      <w:r>
        <w:rPr>
          <w:rStyle w:val="StringTok"/>
        </w:rPr>
        <w:t xml:space="preserve">"total_values"</w:t>
      </w:r>
      <w:r>
        <w:rPr>
          <w:rStyle w:val="NormalTok"/>
        </w:rPr>
        <w:t xml:space="preserve">],</w:t>
      </w:r>
      <w:r>
        <w:br/>
      </w:r>
      <w:r>
        <w:rPr>
          <w:rStyle w:val="NormalTok"/>
        </w:rPr>
        <w:t xml:space="preserve">        difference </w:t>
      </w:r>
      <w:r>
        <w:rPr>
          <w:rStyle w:val="OperatorTok"/>
        </w:rPr>
        <w:t xml:space="preserve">=</w:t>
      </w:r>
      <w:r>
        <w:rPr>
          <w:rStyle w:val="NormalTok"/>
        </w:rPr>
        <w:t xml:space="preserve"> data[</w:t>
      </w:r>
      <w:r>
        <w:rPr>
          <w:rStyle w:val="StringTok"/>
        </w:rPr>
        <w:t xml:space="preserve">"difference_values"</w:t>
      </w:r>
      <w:r>
        <w:rPr>
          <w:rStyle w:val="NormalTok"/>
        </w:rPr>
        <w:t xml:space="preserve">],</w:t>
      </w:r>
      <w:r>
        <w:br/>
      </w:r>
      <w:r>
        <w:rPr>
          <w:rStyle w:val="NormalTok"/>
        </w:rPr>
        <w:t xml:space="preserve">        ratio </w:t>
      </w:r>
      <w:r>
        <w:rPr>
          <w:rStyle w:val="OperatorTok"/>
        </w:rPr>
        <w:t xml:space="preserve">=</w:t>
      </w:r>
      <w:r>
        <w:rPr>
          <w:rStyle w:val="NormalTok"/>
        </w:rPr>
        <w:t xml:space="preserve"> data[</w:t>
      </w:r>
      <w:r>
        <w:rPr>
          <w:rStyle w:val="StringTok"/>
        </w:rPr>
        <w:t xml:space="preserve">"ratio_values"</w:t>
      </w:r>
      <w:r>
        <w:rPr>
          <w:rStyle w:val="NormalTok"/>
        </w:rPr>
        <w:t xml:space="preserve">],</w:t>
      </w:r>
      <w:r>
        <w:br/>
      </w:r>
      <w:r>
        <w:br/>
      </w:r>
      <w:r>
        <w:rPr>
          <w:rStyle w:val="NormalTok"/>
        </w:rPr>
        <w:t xml:space="preserve">        model_type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p_cr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p_cr],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N],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q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q],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tau_1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tau_2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p_tilde_1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p_tilde_2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d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d],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a_1 </w:t>
      </w:r>
      <w:r>
        <w:rPr>
          <w:rStyle w:val="OperatorTok"/>
        </w:rPr>
        <w:t xml:space="preserve">=</w:t>
      </w:r>
      <w:r>
        <w:rPr>
          <w:rStyle w:val="NormalTok"/>
        </w:rPr>
        <w:t xml:space="preserve"> </w:t>
      </w:r>
      <w:r>
        <w:rPr>
          <w:rStyle w:val="FunctionTok"/>
        </w:rPr>
        <w:t xml:space="preserve">fill</w:t>
      </w:r>
      <w:r>
        <w:rPr>
          <w:rStyle w:val="NormalTok"/>
        </w:rPr>
        <w:t xml:space="preserve">(coeffs.a_1,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a_2 </w:t>
      </w:r>
      <w:r>
        <w:rPr>
          <w:rStyle w:val="OperatorTok"/>
        </w:rPr>
        <w:t xml:space="preserve">=</w:t>
      </w:r>
      <w:r>
        <w:rPr>
          <w:rStyle w:val="NormalTok"/>
        </w:rPr>
        <w:t xml:space="preserve"> </w:t>
      </w:r>
      <w:r>
        <w:rPr>
          <w:rStyle w:val="FunctionTok"/>
        </w:rPr>
        <w:t xml:space="preserve">fill</w:t>
      </w:r>
      <w:r>
        <w:rPr>
          <w:rStyle w:val="NormalTok"/>
        </w:rPr>
        <w:t xml:space="preserve">(coeffs.a_2,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FunctionTok"/>
        </w:rPr>
        <w:t xml:space="preserve">fill</w:t>
      </w:r>
      <w:r>
        <w:rPr>
          <w:rStyle w:val="NormalTok"/>
        </w:rPr>
        <w:t xml:space="preserve">(coeffs.b,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c_1 </w:t>
      </w:r>
      <w:r>
        <w:rPr>
          <w:rStyle w:val="OperatorTok"/>
        </w:rPr>
        <w:t xml:space="preserve">=</w:t>
      </w:r>
      <w:r>
        <w:rPr>
          <w:rStyle w:val="NormalTok"/>
        </w:rPr>
        <w:t xml:space="preserve"> </w:t>
      </w:r>
      <w:r>
        <w:rPr>
          <w:rStyle w:val="FunctionTok"/>
        </w:rPr>
        <w:t xml:space="preserve">fill</w:t>
      </w:r>
      <w:r>
        <w:rPr>
          <w:rStyle w:val="NormalTok"/>
        </w:rPr>
        <w:t xml:space="preserve">(coeffs.c_1,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c_2 </w:t>
      </w:r>
      <w:r>
        <w:rPr>
          <w:rStyle w:val="OperatorTok"/>
        </w:rPr>
        <w:t xml:space="preserve">=</w:t>
      </w:r>
      <w:r>
        <w:rPr>
          <w:rStyle w:val="NormalTok"/>
        </w:rPr>
        <w:t xml:space="preserve"> </w:t>
      </w:r>
      <w:r>
        <w:rPr>
          <w:rStyle w:val="FunctionTok"/>
        </w:rPr>
        <w:t xml:space="preserve">fill</w:t>
      </w:r>
      <w:r>
        <w:rPr>
          <w:rStyle w:val="NormalTok"/>
        </w:rPr>
        <w:t xml:space="preserve">(coeffs.c_2,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w:t>
      </w:r>
      <w:r>
        <w:br/>
      </w:r>
      <w:r>
        <w:br/>
      </w:r>
      <w:r>
        <w:rPr>
          <w:rStyle w:val="NormalTok"/>
        </w:rPr>
        <w:t xml:space="preserve">    </w:t>
      </w:r>
      <w:r>
        <w:rPr>
          <w:rStyle w:val="FunctionTok"/>
        </w:rPr>
        <w:t xml:space="preserve">push!</w:t>
      </w:r>
      <w:r>
        <w:rPr>
          <w:rStyle w:val="NormalTok"/>
        </w:rPr>
        <w:t xml:space="preserve">(all_dfs, df)</w:t>
      </w:r>
      <w:r>
        <w:br/>
      </w:r>
      <w:r>
        <w:rPr>
          <w:rStyle w:val="ControlFlowTok"/>
        </w:rPr>
        <w:t xml:space="preserve">end</w:t>
      </w:r>
    </w:p>
    <w:bookmarkEnd w:id="58"/>
    <w:bookmarkStart w:id="59" w:name="анализ-результатов-сканирования"/>
    <w:p>
      <w:pPr>
        <w:pStyle w:val="Heading2"/>
      </w:pPr>
      <w:r>
        <w:t xml:space="preserve">5.20 Анализ результатов сканирования</w:t>
      </w:r>
    </w:p>
    <w:p>
      <w:pPr>
        <w:pStyle w:val="SourceCode"/>
      </w:pPr>
      <w:r>
        <w:rPr>
          <w:rStyle w:val="NormalTok"/>
        </w:rPr>
        <w:t xml:space="preserve">results_df </w:t>
      </w:r>
      <w:r>
        <w:rPr>
          <w:rStyle w:val="OperatorTok"/>
        </w:rPr>
        <w:t xml:space="preserve">=</w:t>
      </w:r>
      <w:r>
        <w:rPr>
          <w:rStyle w:val="NormalTok"/>
        </w:rPr>
        <w:t xml:space="preserve"> </w:t>
      </w:r>
      <w:r>
        <w:rPr>
          <w:rStyle w:val="FunctionTok"/>
        </w:rPr>
        <w:t xml:space="preserve">DataFrame</w:t>
      </w:r>
      <w:r>
        <w:rPr>
          <w:rStyle w:val="NormalTok"/>
        </w:rPr>
        <w:t xml:space="preserve">(all_results)</w:t>
      </w:r>
      <w:r>
        <w:br/>
      </w:r>
      <w:r>
        <w:rPr>
          <w:rStyle w:val="NormalTok"/>
        </w:rPr>
        <w:t xml:space="preserve">full_timeseries_df </w:t>
      </w:r>
      <w:r>
        <w:rPr>
          <w:rStyle w:val="OperatorTok"/>
        </w:rPr>
        <w:t xml:space="preserve">=</w:t>
      </w:r>
      <w:r>
        <w:rPr>
          <w:rStyle w:val="NormalTok"/>
        </w:rPr>
        <w:t xml:space="preserve"> </w:t>
      </w:r>
      <w:r>
        <w:rPr>
          <w:rStyle w:val="FunctionTok"/>
        </w:rPr>
        <w:t xml:space="preserve">vcat</w:t>
      </w:r>
      <w:r>
        <w:rPr>
          <w:rStyle w:val="NormalTok"/>
        </w:rPr>
        <w:t xml:space="preserve">(all_dfs</w:t>
      </w:r>
      <w:r>
        <w:rPr>
          <w:rStyle w:val="OperatorTok"/>
        </w:rPr>
        <w:t xml:space="preserve">...</w:t>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Сводная таблица результатов:"</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(results_df, </w:t>
      </w:r>
      <w:r>
        <w:rPr>
          <w:rStyle w:val="FloatTok"/>
        </w:rPr>
        <w:t xml:space="preserve">10</w:t>
      </w:r>
      <w:r>
        <w:rPr>
          <w:rStyle w:val="NormalTok"/>
        </w:rPr>
        <w:t xml:space="preserve">))</w:t>
      </w:r>
      <w:r>
        <w:br/>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"results_summary.csv"</w:t>
      </w:r>
      <w:r>
        <w:rPr>
          <w:rStyle w:val="NormalTok"/>
        </w:rPr>
        <w:t xml:space="preserve">), results_df)</w:t>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"timeseries_full.csv"</w:t>
      </w:r>
      <w:r>
        <w:rPr>
          <w:rStyle w:val="NormalTok"/>
        </w:rPr>
        <w:t xml:space="preserve">), full_timeseries_df)</w:t>
      </w:r>
    </w:p>
    <w:bookmarkEnd w:id="59"/>
    <w:bookmarkStart w:id="60" w:name="Xe5e045d1c91fbfdb8a793941ced6ebcf9040d8e"/>
    <w:p>
      <w:pPr>
        <w:pStyle w:val="Heading2"/>
      </w:pPr>
      <w:r>
        <w:t xml:space="preserve">5.21 Сравнительные графики M₁(t) для каждой модели</w:t>
      </w:r>
    </w:p>
    <w:p>
      <w:pPr>
        <w:pStyle w:val="SourceCode"/>
      </w:pPr>
      <w:r>
        <w:rPr>
          <w:rStyle w:val="NormalTok"/>
        </w:rPr>
        <w:t xml:space="preserve">model_types </w:t>
      </w:r>
      <w:r>
        <w:rPr>
          <w:rStyle w:val="OperatorTok"/>
        </w:rPr>
        <w:t xml:space="preserve">=</w:t>
      </w:r>
      <w:r>
        <w:rPr>
          <w:rStyle w:val="NormalTok"/>
        </w:rPr>
        <w:t xml:space="preserve"> </w:t>
      </w:r>
      <w:r>
        <w:rPr>
          <w:rStyle w:val="FunctionTok"/>
        </w:rPr>
        <w:t xml:space="preserve">unique</w:t>
      </w:r>
      <w:r>
        <w:rPr>
          <w:rStyle w:val="NormalTok"/>
        </w:rPr>
        <w:t xml:space="preserve">(results_df.model_type)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"M1_values"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"M₁(t)"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траектории M₁(t),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"parametric_scan_M1_comparison_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0"/>
    <w:bookmarkStart w:id="61" w:name="X1d3596b8043c453f03032e61338b688744f32a2"/>
    <w:p>
      <w:pPr>
        <w:pStyle w:val="Heading2"/>
      </w:pPr>
      <w:r>
        <w:t xml:space="preserve">5.22 Сравнительные графики M₂(t) для каждой модели</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"M₂(t)"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траектории M₂(t),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"parametric_scan_M2_comparison_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1"/>
    <w:bookmarkStart w:id="62" w:name="сравнительные-графики-разности-m₁t---m₂t"/>
    <w:p>
      <w:pPr>
        <w:pStyle w:val="Heading2"/>
      </w:pPr>
      <w:r>
        <w:t xml:space="preserve">5.23 Сравнительные графики разности M₁(t) - M₂(t)</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"difference_values"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hline!</w:t>
      </w:r>
      <w:r>
        <w:rPr>
          <w:rStyle w:val="NormalTok"/>
        </w:rPr>
        <w:t xml:space="preserve">(</w:t>
      </w:r>
      <w:r>
        <w:br/>
      </w:r>
      <w:r>
        <w:rPr>
          <w:rStyle w:val="NormalTok"/>
        </w:rPr>
        <w:t xml:space="preserve">        plt,</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 = M₂"</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"M₁(t) - M₂(t)"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разность объёмов продаж,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"parametric_scan_difference_comparison_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2"/>
    <w:bookmarkStart w:id="63" w:name="сравнительные-фазовые-траектории-m₂m₁"/>
    <w:p>
      <w:pPr>
        <w:pStyle w:val="Heading2"/>
      </w:pPr>
      <w:r>
        <w:t xml:space="preserve">5.24 Сравнительные фазовые траектории M₂(M₁)</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"M1_values"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"M₁"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"M₂"</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фазовые траектории M₂(M₁),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"parametric_scan_phase_M1_M2_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3"/>
    <w:bookmarkStart w:id="64" w:name="график-зависимости-m1_final-от-p_tilde_1"/>
    <w:p>
      <w:pPr>
        <w:pStyle w:val="Heading2"/>
      </w:pPr>
      <w:r>
        <w:t xml:space="preserve">5.25 График зависимости M1_final от p_tilde_1</w:t>
      </w:r>
    </w:p>
    <w:p>
      <w:pPr>
        <w:pStyle w:val="SourceCode"/>
      </w:pPr>
      <w:r>
        <w:rPr>
          <w:rStyle w:val="NormalTok"/>
        </w:rPr>
        <w:t xml:space="preserve">p_M1_final_p1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p_M1_final_p1,</w:t>
      </w:r>
      <w:r>
        <w:br/>
      </w:r>
      <w:r>
        <w:rPr>
          <w:rStyle w:val="NormalTok"/>
        </w:rPr>
        <w:t xml:space="preserve">            sub.p_tilde_1,</w:t>
      </w:r>
      <w:r>
        <w:br/>
      </w:r>
      <w:r>
        <w:rPr>
          <w:rStyle w:val="NormalTok"/>
        </w:rPr>
        <w:t xml:space="preserve">            sub.M1_final,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p_M1_final_p1,</w:t>
      </w:r>
      <w:r>
        <w:br/>
      </w:r>
      <w:r>
        <w:rPr>
          <w:rStyle w:val="NormalTok"/>
        </w:rPr>
        <w:t xml:space="preserve">    xlabel </w:t>
      </w:r>
      <w:r>
        <w:rPr>
          <w:rStyle w:val="OperatorTok"/>
        </w:rPr>
        <w:t xml:space="preserve">=</w:t>
      </w:r>
      <w:r>
        <w:rPr>
          <w:rStyle w:val="NormalTok"/>
        </w:rPr>
        <w:t xml:space="preserve"> </w:t>
      </w:r>
      <w:r>
        <w:rPr>
          <w:rStyle w:val="StringTok"/>
        </w:rPr>
        <w:t xml:space="preserve">"p̃₁"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итогового объёма M₁ от p̃₁"</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(p_M1_final_p1, </w:t>
      </w:r>
      <w:r>
        <w:rPr>
          <w:rStyle w:val="FunctionTok"/>
        </w:rPr>
        <w:t xml:space="preserve">plotsdir</w:t>
      </w:r>
      <w:r>
        <w:rPr>
          <w:rStyle w:val="NormalTok"/>
        </w:rPr>
        <w:t xml:space="preserve">(script_name, </w:t>
      </w:r>
      <w:r>
        <w:rPr>
          <w:rStyle w:val="StringTok"/>
        </w:rPr>
        <w:t xml:space="preserve">"M1_final_vs_p_tilde_1.png"</w:t>
      </w:r>
      <w:r>
        <w:rPr>
          <w:rStyle w:val="NormalTok"/>
        </w:rPr>
        <w:t xml:space="preserve">))</w:t>
      </w:r>
    </w:p>
    <w:bookmarkEnd w:id="64"/>
    <w:bookmarkStart w:id="65" w:name="график-зависимости-m2_final-от-p_tilde_2"/>
    <w:p>
      <w:pPr>
        <w:pStyle w:val="Heading2"/>
      </w:pPr>
      <w:r>
        <w:t xml:space="preserve">5.26 График зависимости M2_final от p_tilde_2</w:t>
      </w:r>
    </w:p>
    <w:p>
      <w:pPr>
        <w:pStyle w:val="SourceCode"/>
      </w:pPr>
      <w:r>
        <w:rPr>
          <w:rStyle w:val="NormalTok"/>
        </w:rPr>
        <w:t xml:space="preserve">p_M2_final_p2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p_M2_final_p2,</w:t>
      </w:r>
      <w:r>
        <w:br/>
      </w:r>
      <w:r>
        <w:rPr>
          <w:rStyle w:val="NormalTok"/>
        </w:rPr>
        <w:t xml:space="preserve">            sub.p_tilde_2,</w:t>
      </w:r>
      <w:r>
        <w:br/>
      </w:r>
      <w:r>
        <w:rPr>
          <w:rStyle w:val="NormalTok"/>
        </w:rPr>
        <w:t xml:space="preserve">            sub.M2_final,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p_M2_final_p2,</w:t>
      </w:r>
      <w:r>
        <w:br/>
      </w:r>
      <w:r>
        <w:rPr>
          <w:rStyle w:val="NormalTok"/>
        </w:rPr>
        <w:t xml:space="preserve">    xlabel </w:t>
      </w:r>
      <w:r>
        <w:rPr>
          <w:rStyle w:val="OperatorTok"/>
        </w:rPr>
        <w:t xml:space="preserve">=</w:t>
      </w:r>
      <w:r>
        <w:rPr>
          <w:rStyle w:val="NormalTok"/>
        </w:rPr>
        <w:t xml:space="preserve"> </w:t>
      </w:r>
      <w:r>
        <w:rPr>
          <w:rStyle w:val="StringTok"/>
        </w:rPr>
        <w:t xml:space="preserve">"p̃₂"</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итогового объёма M₂ от p̃₂"</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(p_M2_final_p2, </w:t>
      </w:r>
      <w:r>
        <w:rPr>
          <w:rStyle w:val="FunctionTok"/>
        </w:rPr>
        <w:t xml:space="preserve">plotsdir</w:t>
      </w:r>
      <w:r>
        <w:rPr>
          <w:rStyle w:val="NormalTok"/>
        </w:rPr>
        <w:t xml:space="preserve">(script_name, </w:t>
      </w:r>
      <w:r>
        <w:rPr>
          <w:rStyle w:val="StringTok"/>
        </w:rPr>
        <w:t xml:space="preserve">"M2_final_vs_p_tilde_2.png"</w:t>
      </w:r>
      <w:r>
        <w:rPr>
          <w:rStyle w:val="NormalTok"/>
        </w:rPr>
        <w:t xml:space="preserve">))</w:t>
      </w:r>
    </w:p>
    <w:bookmarkEnd w:id="65"/>
    <w:bookmarkStart w:id="66" w:name="X3ff330d23c3a36dc186cd12711b86b8c9a3284e"/>
    <w:p>
      <w:pPr>
        <w:pStyle w:val="Heading2"/>
      </w:pPr>
      <w:r>
        <w:t xml:space="preserve">5.27 График зависимости difference_final от p_tilde_1</w:t>
      </w:r>
    </w:p>
    <w:p>
      <w:pPr>
        <w:pStyle w:val="SourceCode"/>
      </w:pPr>
      <w:r>
        <w:rPr>
          <w:rStyle w:val="NormalTok"/>
        </w:rPr>
        <w:t xml:space="preserve">p_difference_final_p1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p_difference_final_p1,</w:t>
      </w:r>
      <w:r>
        <w:br/>
      </w:r>
      <w:r>
        <w:rPr>
          <w:rStyle w:val="NormalTok"/>
        </w:rPr>
        <w:t xml:space="preserve">            sub.p_tilde_1,</w:t>
      </w:r>
      <w:r>
        <w:br/>
      </w:r>
      <w:r>
        <w:rPr>
          <w:rStyle w:val="NormalTok"/>
        </w:rPr>
        <w:t xml:space="preserve">            sub.difference_final,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 -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hline!</w:t>
      </w:r>
      <w:r>
        <w:rPr>
          <w:rStyle w:val="NormalTok"/>
        </w:rPr>
        <w:t xml:space="preserve">(</w:t>
      </w:r>
      <w:r>
        <w:br/>
      </w:r>
      <w:r>
        <w:rPr>
          <w:rStyle w:val="NormalTok"/>
        </w:rPr>
        <w:t xml:space="preserve">    p_difference_final_p1,</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итоговых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w:t>
      </w:r>
      <w:r>
        <w:br/>
      </w:r>
      <w:r>
        <w:br/>
      </w:r>
      <w:r>
        <w:rPr>
          <w:rStyle w:val="FunctionTok"/>
        </w:rPr>
        <w:t xml:space="preserve">plot!</w:t>
      </w:r>
      <w:r>
        <w:rPr>
          <w:rStyle w:val="NormalTok"/>
        </w:rPr>
        <w:t xml:space="preserve">(</w:t>
      </w:r>
      <w:r>
        <w:br/>
      </w:r>
      <w:r>
        <w:rPr>
          <w:rStyle w:val="NormalTok"/>
        </w:rPr>
        <w:t xml:space="preserve">    p_difference_final_p1,</w:t>
      </w:r>
      <w:r>
        <w:br/>
      </w:r>
      <w:r>
        <w:rPr>
          <w:rStyle w:val="NormalTok"/>
        </w:rPr>
        <w:t xml:space="preserve">    xlabel </w:t>
      </w:r>
      <w:r>
        <w:rPr>
          <w:rStyle w:val="OperatorTok"/>
        </w:rPr>
        <w:t xml:space="preserve">=</w:t>
      </w:r>
      <w:r>
        <w:rPr>
          <w:rStyle w:val="NormalTok"/>
        </w:rPr>
        <w:t xml:space="preserve"> </w:t>
      </w:r>
      <w:r>
        <w:rPr>
          <w:rStyle w:val="StringTok"/>
        </w:rPr>
        <w:t xml:space="preserve">"p̃₁"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 - 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"Влияние p̃₁ на итоговую разность объёмов продаж"</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(p_difference_final_p1, </w:t>
      </w:r>
      <w:r>
        <w:rPr>
          <w:rStyle w:val="FunctionTok"/>
        </w:rPr>
        <w:t xml:space="preserve">plotsdir</w:t>
      </w:r>
      <w:r>
        <w:rPr>
          <w:rStyle w:val="NormalTok"/>
        </w:rPr>
        <w:t xml:space="preserve">(script_name, </w:t>
      </w:r>
      <w:r>
        <w:rPr>
          <w:rStyle w:val="StringTok"/>
        </w:rPr>
        <w:t xml:space="preserve">"difference_final_vs_p_tilde_1.png"</w:t>
      </w:r>
      <w:r>
        <w:rPr>
          <w:rStyle w:val="NormalTok"/>
        </w:rPr>
        <w:t xml:space="preserve">))</w:t>
      </w:r>
    </w:p>
    <w:bookmarkEnd w:id="66"/>
    <w:bookmarkStart w:id="67" w:name="X157c038ae5a42e3c4f23a127a7e4d5fe1fbfb12"/>
    <w:p>
      <w:pPr>
        <w:pStyle w:val="Heading2"/>
      </w:pPr>
      <w:r>
        <w:t xml:space="preserve">5.28 График зависимости difference_final от p_tilde_2</w:t>
      </w:r>
    </w:p>
    <w:p>
      <w:pPr>
        <w:pStyle w:val="SourceCode"/>
      </w:pPr>
      <w:r>
        <w:rPr>
          <w:rStyle w:val="NormalTok"/>
        </w:rPr>
        <w:t xml:space="preserve">p_difference_final_p2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p_difference_final_p2,</w:t>
      </w:r>
      <w:r>
        <w:br/>
      </w:r>
      <w:r>
        <w:rPr>
          <w:rStyle w:val="NormalTok"/>
        </w:rPr>
        <w:t xml:space="preserve">            sub.p_tilde_2,</w:t>
      </w:r>
      <w:r>
        <w:br/>
      </w:r>
      <w:r>
        <w:rPr>
          <w:rStyle w:val="NormalTok"/>
        </w:rPr>
        <w:t xml:space="preserve">            sub.difference_final,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 -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hline!</w:t>
      </w:r>
      <w:r>
        <w:rPr>
          <w:rStyle w:val="NormalTok"/>
        </w:rPr>
        <w:t xml:space="preserve">(</w:t>
      </w:r>
      <w:r>
        <w:br/>
      </w:r>
      <w:r>
        <w:rPr>
          <w:rStyle w:val="NormalTok"/>
        </w:rPr>
        <w:t xml:space="preserve">    p_difference_final_p2,</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итоговых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w:t>
      </w:r>
      <w:r>
        <w:br/>
      </w:r>
      <w:r>
        <w:br/>
      </w:r>
      <w:r>
        <w:rPr>
          <w:rStyle w:val="FunctionTok"/>
        </w:rPr>
        <w:t xml:space="preserve">plot!</w:t>
      </w:r>
      <w:r>
        <w:rPr>
          <w:rStyle w:val="NormalTok"/>
        </w:rPr>
        <w:t xml:space="preserve">(</w:t>
      </w:r>
      <w:r>
        <w:br/>
      </w:r>
      <w:r>
        <w:rPr>
          <w:rStyle w:val="NormalTok"/>
        </w:rPr>
        <w:t xml:space="preserve">    p_difference_final_p2,</w:t>
      </w:r>
      <w:r>
        <w:br/>
      </w:r>
      <w:r>
        <w:rPr>
          <w:rStyle w:val="NormalTok"/>
        </w:rPr>
        <w:t xml:space="preserve">    xlabel </w:t>
      </w:r>
      <w:r>
        <w:rPr>
          <w:rStyle w:val="OperatorTok"/>
        </w:rPr>
        <w:t xml:space="preserve">=</w:t>
      </w:r>
      <w:r>
        <w:rPr>
          <w:rStyle w:val="NormalTok"/>
        </w:rPr>
        <w:t xml:space="preserve"> </w:t>
      </w:r>
      <w:r>
        <w:rPr>
          <w:rStyle w:val="StringTok"/>
        </w:rPr>
        <w:t xml:space="preserve">"p̃₂"</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 - 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"Влияние p̃₂ на итоговую разность объёмов продаж"</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(p_difference_final_p2, </w:t>
      </w:r>
      <w:r>
        <w:rPr>
          <w:rStyle w:val="FunctionTok"/>
        </w:rPr>
        <w:t xml:space="preserve">plotsdir</w:t>
      </w:r>
      <w:r>
        <w:rPr>
          <w:rStyle w:val="NormalTok"/>
        </w:rPr>
        <w:t xml:space="preserve">(script_name, </w:t>
      </w:r>
      <w:r>
        <w:rPr>
          <w:rStyle w:val="StringTok"/>
        </w:rPr>
        <w:t xml:space="preserve">"difference_final_vs_p_tilde_2.png"</w:t>
      </w:r>
      <w:r>
        <w:rPr>
          <w:rStyle w:val="NormalTok"/>
        </w:rPr>
        <w:t xml:space="preserve">))</w:t>
      </w:r>
    </w:p>
    <w:bookmarkEnd w:id="67"/>
    <w:bookmarkStart w:id="68" w:name="график-зависимости-difference_final-от-d"/>
    <w:p>
      <w:pPr>
        <w:pStyle w:val="Heading2"/>
      </w:pPr>
      <w:r>
        <w:t xml:space="preserve">5.29 График зависимости difference_final от d</w:t>
      </w:r>
    </w:p>
    <w:p>
      <w:pPr>
        <w:pStyle w:val="SourceCode"/>
      </w:pPr>
      <w:r>
        <w:rPr>
          <w:rStyle w:val="NormalTok"/>
        </w:rPr>
        <w:t xml:space="preserve">p_difference_final_d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p_difference_final_d,</w:t>
      </w:r>
      <w:r>
        <w:br/>
      </w:r>
      <w:r>
        <w:rPr>
          <w:rStyle w:val="NormalTok"/>
        </w:rPr>
        <w:t xml:space="preserve">            sub.d,</w:t>
      </w:r>
      <w:r>
        <w:br/>
      </w:r>
      <w:r>
        <w:rPr>
          <w:rStyle w:val="NormalTok"/>
        </w:rPr>
        <w:t xml:space="preserve">            sub.difference_final,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 -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hline!</w:t>
      </w:r>
      <w:r>
        <w:rPr>
          <w:rStyle w:val="NormalTok"/>
        </w:rPr>
        <w:t xml:space="preserve">(</w:t>
      </w:r>
      <w:r>
        <w:br/>
      </w:r>
      <w:r>
        <w:rPr>
          <w:rStyle w:val="NormalTok"/>
        </w:rPr>
        <w:t xml:space="preserve">    p_difference_final_d,</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итоговых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w:t>
      </w:r>
      <w:r>
        <w:br/>
      </w:r>
      <w:r>
        <w:br/>
      </w:r>
      <w:r>
        <w:rPr>
          <w:rStyle w:val="FunctionTok"/>
        </w:rPr>
        <w:t xml:space="preserve">plot!</w:t>
      </w:r>
      <w:r>
        <w:rPr>
          <w:rStyle w:val="NormalTok"/>
        </w:rPr>
        <w:t xml:space="preserve">(</w:t>
      </w:r>
      <w:r>
        <w:br/>
      </w:r>
      <w:r>
        <w:rPr>
          <w:rStyle w:val="NormalTok"/>
        </w:rPr>
        <w:t xml:space="preserve">    p_difference_final_d,</w:t>
      </w:r>
      <w:r>
        <w:br/>
      </w:r>
      <w:r>
        <w:rPr>
          <w:rStyle w:val="NormalTok"/>
        </w:rPr>
        <w:t xml:space="preserve">    xlabel </w:t>
      </w:r>
      <w:r>
        <w:rPr>
          <w:rStyle w:val="OperatorTok"/>
        </w:rPr>
        <w:t xml:space="preserve">=</w:t>
      </w:r>
      <w:r>
        <w:rPr>
          <w:rStyle w:val="NormalTok"/>
        </w:rPr>
        <w:t xml:space="preserve"> </w:t>
      </w:r>
      <w:r>
        <w:rPr>
          <w:rStyle w:val="StringTok"/>
        </w:rPr>
        <w:t xml:space="preserve">"d"</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 - 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"Влияние социально-психологического фактора d"</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(p_difference_final_d, </w:t>
      </w:r>
      <w:r>
        <w:rPr>
          <w:rStyle w:val="FunctionTok"/>
        </w:rPr>
        <w:t xml:space="preserve">plotsdir</w:t>
      </w:r>
      <w:r>
        <w:rPr>
          <w:rStyle w:val="NormalTok"/>
        </w:rPr>
        <w:t xml:space="preserve">(script_name, </w:t>
      </w:r>
      <w:r>
        <w:rPr>
          <w:rStyle w:val="StringTok"/>
        </w:rPr>
        <w:t xml:space="preserve">"difference_final_vs_d.png"</w:t>
      </w:r>
      <w:r>
        <w:rPr>
          <w:rStyle w:val="NormalTok"/>
        </w:rPr>
        <w:t xml:space="preserve">))</w:t>
      </w:r>
    </w:p>
    <w:bookmarkEnd w:id="68"/>
    <w:bookmarkStart w:id="69" w:name="бенчмаркинг"/>
    <w:p>
      <w:pPr>
        <w:pStyle w:val="Heading2"/>
      </w:pPr>
      <w:r>
        <w:t xml:space="preserve">5.30 Бенчмаркинг</w:t>
      </w:r>
    </w:p>
    <w:p>
      <w:pPr>
        <w:pStyle w:val="SourceCode"/>
      </w:pP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FunctionTok"/>
        </w:rPr>
        <w:t xml:space="preserve">println</w:t>
      </w:r>
      <w:r>
        <w:rPr>
          <w:rStyle w:val="NormalTok"/>
        </w:rPr>
        <w:t xml:space="preserve">(</w:t>
      </w:r>
      <w:r>
        <w:rPr>
          <w:rStyle w:val="StringTok"/>
        </w:rPr>
        <w:t xml:space="preserve">"БЕНЧМАРКИНГ ДЛЯ РАЗНЫХ ПАРАМЕТРОВ"</w:t>
      </w:r>
      <w:r>
        <w:rPr>
          <w:rStyle w:val="NormalTok"/>
        </w:rPr>
        <w:t xml:space="preserve">)</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r>
        <w:br/>
      </w:r>
      <w:r>
        <w:br/>
      </w:r>
      <w:r>
        <w:rPr>
          <w:rStyle w:val="NormalTok"/>
        </w:rPr>
        <w:t xml:space="preserve">benchmark_results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all_params</w:t>
      </w:r>
      <w:r>
        <w:br/>
      </w:r>
      <w:r>
        <w:rPr>
          <w:rStyle w:val="NormalTok"/>
        </w:rPr>
        <w:t xml:space="preserve">    </w:t>
      </w:r>
      <w:r>
        <w:rPr>
          <w:rStyle w:val="KeywordTok"/>
        </w:rPr>
        <w:t xml:space="preserve">function</w:t>
      </w:r>
      <w:r>
        <w:rPr>
          <w:rStyle w:val="NormalTok"/>
        </w:rPr>
        <w:t xml:space="preserve"> </w:t>
      </w:r>
      <w:r>
        <w:rPr>
          <w:rStyle w:val="FunctionTok"/>
        </w:rPr>
        <w:t xml:space="preserve">benchmark_run</w:t>
      </w:r>
      <w:r>
        <w:rPr>
          <w:rStyle w:val="NormalTok"/>
        </w:rPr>
        <w:t xml:space="preserve">()</w:t>
      </w:r>
      <w:r>
        <w:br/>
      </w:r>
      <w:r>
        <w:rPr>
          <w:rStyle w:val="NormalTok"/>
        </w:rPr>
        <w:t xml:space="preserve">        M1_0 </w:t>
      </w:r>
      <w:r>
        <w:rPr>
          <w:rStyle w:val="OperatorTok"/>
        </w:rPr>
        <w:t xml:space="preserve">=</w:t>
      </w:r>
      <w:r>
        <w:rPr>
          <w:rStyle w:val="NormalTok"/>
        </w:rPr>
        <w:t xml:space="preserve"> params[</w:t>
      </w:r>
      <w:r>
        <w:rPr>
          <w:rStyle w:val="OperatorTok"/>
        </w:rPr>
        <w:t xml:space="preserve">:</w:t>
      </w:r>
      <w:r>
        <w:rPr>
          <w:rStyle w:val="NormalTok"/>
        </w:rPr>
        <w:t xml:space="preserve">M1_0]</w:t>
      </w:r>
      <w:r>
        <w:br/>
      </w:r>
      <w:r>
        <w:rPr>
          <w:rStyle w:val="NormalTok"/>
        </w:rPr>
        <w:t xml:space="preserve">        M2_0 </w:t>
      </w:r>
      <w:r>
        <w:rPr>
          <w:rStyle w:val="OperatorTok"/>
        </w:rPr>
        <w:t xml:space="preserve">=</w:t>
      </w:r>
      <w:r>
        <w:rPr>
          <w:rStyle w:val="NormalTok"/>
        </w:rPr>
        <w:t xml:space="preserve"> params[</w:t>
      </w:r>
      <w:r>
        <w:rPr>
          <w:rStyle w:val="OperatorTok"/>
        </w:rPr>
        <w:t xml:space="preserve">:</w:t>
      </w:r>
      <w:r>
        <w:rPr>
          <w:rStyle w:val="NormalTok"/>
        </w:rPr>
        <w:t xml:space="preserve">M2_0]</w:t>
      </w:r>
      <w:r>
        <w:br/>
      </w:r>
      <w:r>
        <w:br/>
      </w:r>
      <w:r>
        <w:rPr>
          <w:rStyle w:val="NormalTok"/>
        </w:rPr>
        <w:t xml:space="preserve">        u0 </w:t>
      </w:r>
      <w:r>
        <w:rPr>
          <w:rStyle w:val="OperatorTok"/>
        </w:rPr>
        <w:t xml:space="preserve">=</w:t>
      </w:r>
      <w:r>
        <w:rPr>
          <w:rStyle w:val="NormalTok"/>
        </w:rPr>
        <w:t xml:space="preserve"> [M1_0, M2_0]</w:t>
      </w:r>
      <w:r>
        <w:br/>
      </w:r>
      <w:r>
        <w:br/>
      </w:r>
      <w:r>
        <w:rPr>
          <w:rStyle w:val="NormalTok"/>
        </w:rPr>
        <w:t xml:space="preserve">        p </w:t>
      </w:r>
      <w:r>
        <w:rPr>
          <w:rStyle w:val="OperatorTok"/>
        </w:rPr>
        <w:t xml:space="preserve">=</w:t>
      </w:r>
      <w:r>
        <w:rPr>
          <w:rStyle w:val="NormalTok"/>
        </w:rPr>
        <w:t xml:space="preserve"> </w:t>
      </w:r>
      <w:r>
        <w:rPr>
          <w:rStyle w:val="FunctionTok"/>
        </w:rPr>
        <w:t xml:space="preserve">calculate_coefficients</w:t>
      </w:r>
      <w:r>
        <w:rPr>
          <w:rStyle w:val="NormalTok"/>
        </w:rPr>
        <w:t xml:space="preserve">(params)</w:t>
      </w:r>
      <w:r>
        <w:br/>
      </w:r>
      <w:r>
        <w:rPr>
          <w:rStyle w:val="NormalTok"/>
        </w:rPr>
        <w:t xml:space="preserve">        model! </w:t>
      </w:r>
      <w:r>
        <w:rPr>
          <w:rStyle w:val="OperatorTok"/>
        </w:rPr>
        <w:t xml:space="preserve">=</w:t>
      </w:r>
      <w:r>
        <w:rPr>
          <w:rStyle w:val="NormalTok"/>
        </w:rPr>
        <w:t xml:space="preserve"> </w:t>
      </w:r>
      <w:r>
        <w:rPr>
          <w:rStyle w:val="FunctionTok"/>
        </w:rPr>
        <w:t xml:space="preserve">choose_model</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params[</w:t>
      </w:r>
      <w:r>
        <w:rPr>
          <w:rStyle w:val="OperatorTok"/>
        </w:rPr>
        <w:t xml:space="preserve">:</w:t>
      </w:r>
      <w:r>
        <w:rPr>
          <w:rStyle w:val="NormalTok"/>
        </w:rPr>
        <w:t xml:space="preserve">tspan], p)</w:t>
      </w:r>
      <w:r>
        <w:br/>
      </w:r>
      <w:r>
        <w:br/>
      </w:r>
      <w:r>
        <w:rPr>
          <w:rStyle w:val="NormalTok"/>
        </w:rPr>
        <w:t xml:space="preserve">        </w:t>
      </w:r>
      <w:r>
        <w:rPr>
          <w:rStyle w:val="ControlFlowTok"/>
        </w:rPr>
        <w:t xml:space="preserve">return</w:t>
      </w:r>
      <w:r>
        <w:rPr>
          <w:rStyle w:val="NormalTok"/>
        </w:rPr>
        <w:t xml:space="preserve"> </w:t>
      </w:r>
      <w:r>
        <w:rPr>
          <w:rStyle w:val="FunctionTok"/>
        </w:rPr>
        <w:t xml:space="preserve">solve</w:t>
      </w:r>
      <w:r>
        <w:rPr>
          <w:rStyle w:val="NormalTok"/>
        </w:rPr>
        <w:t xml:space="preserve">(</w:t>
      </w:r>
      <w:r>
        <w:br/>
      </w:r>
      <w:r>
        <w:rPr>
          <w:rStyle w:val="NormalTok"/>
        </w:rPr>
        <w:t xml:space="preserve">            prob,</w:t>
      </w:r>
      <w:r>
        <w:br/>
      </w:r>
      <w:r>
        <w:rPr>
          <w:rStyle w:val="NormalTok"/>
        </w:rPr>
        <w:t xml:space="preserve">            params[</w:t>
      </w:r>
      <w:r>
        <w:rPr>
          <w:rStyle w:val="OperatorTok"/>
        </w:rPr>
        <w:t xml:space="preserve">:</w:t>
      </w:r>
      <w:r>
        <w:rPr>
          <w:rStyle w:val="NormalTok"/>
        </w:rPr>
        <w:t xml:space="preserve">solver];</w:t>
      </w:r>
      <w:r>
        <w:br/>
      </w:r>
      <w:r>
        <w:rPr>
          <w:rStyle w:val="NormalTok"/>
        </w:rPr>
        <w:t xml:space="preserve">            saveat </w:t>
      </w:r>
      <w:r>
        <w:rPr>
          <w:rStyle w:val="OperatorTok"/>
        </w:rPr>
        <w:t xml:space="preserve">=</w:t>
      </w:r>
      <w:r>
        <w:rPr>
          <w:rStyle w:val="NormalTok"/>
        </w:rPr>
        <w:t xml:space="preserve"> </w:t>
      </w:r>
      <w:r>
        <w:rPr>
          <w:rStyle w:val="FunctionTok"/>
        </w:rPr>
        <w:t xml:space="preserve">LinRange</w:t>
      </w:r>
      <w:r>
        <w:rPr>
          <w:rStyle w:val="NormalTok"/>
        </w:rPr>
        <w:t xml:space="preserve">(params[</w:t>
      </w:r>
      <w:r>
        <w:rPr>
          <w:rStyle w:val="OperatorTok"/>
        </w:rPr>
        <w:t xml:space="preserve">:</w:t>
      </w:r>
      <w:r>
        <w:rPr>
          <w:rStyle w:val="NormalTok"/>
        </w:rPr>
        <w:t xml:space="preserve">tspan][</w:t>
      </w:r>
      <w:r>
        <w:rPr>
          <w:rStyle w:val="FloatTok"/>
        </w:rPr>
        <w:t xml:space="preserve">1</w:t>
      </w:r>
      <w:r>
        <w:rPr>
          <w:rStyle w:val="NormalTok"/>
        </w:rPr>
        <w:t xml:space="preserve">], params[</w:t>
      </w:r>
      <w:r>
        <w:rPr>
          <w:rStyle w:val="OperatorTok"/>
        </w:rPr>
        <w:t xml:space="preserve">:</w:t>
      </w:r>
      <w:r>
        <w:rPr>
          <w:rStyle w:val="NormalTok"/>
        </w:rPr>
        <w:t xml:space="preserve">tspan][</w:t>
      </w:r>
      <w:r>
        <w:rPr>
          <w:rStyle w:val="FloatTok"/>
        </w:rPr>
        <w:t xml:space="preserve">2</w:t>
      </w:r>
      <w:r>
        <w:rPr>
          <w:rStyle w:val="NormalTok"/>
        </w:rPr>
        <w:t xml:space="preserve">], params[</w:t>
      </w:r>
      <w:r>
        <w:rPr>
          <w:rStyle w:val="OperatorTok"/>
        </w:rPr>
        <w:t xml:space="preserve">:</w:t>
      </w:r>
      <w:r>
        <w:rPr>
          <w:rStyle w:val="NormalTok"/>
        </w:rPr>
        <w:t xml:space="preserve">nt])</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println</w:t>
      </w:r>
      <w:r>
        <w:rPr>
          <w:rStyle w:val="NormalTok"/>
        </w:rPr>
        <w:t xml:space="preserve">(</w:t>
      </w:r>
      <w:r>
        <w:br/>
      </w:r>
      <w:r>
        <w:rPr>
          <w:rStyle w:val="NormalTok"/>
        </w:rPr>
        <w:t xml:space="preserve">        </w:t>
      </w:r>
      <w:r>
        <w:rPr>
          <w:rStyle w:val="StringTok"/>
        </w:rPr>
        <w:t xml:space="preserve">"</w:t>
      </w:r>
      <w:r>
        <w:rPr>
          <w:rStyle w:val="SpecialCharTok"/>
        </w:rPr>
        <w:t xml:space="preserve">\n</w:t>
      </w:r>
      <w:r>
        <w:rPr>
          <w:rStyle w:val="StringTok"/>
        </w:rPr>
        <w:t xml:space="preserve">Бенчмарк для model_type=</w:t>
      </w:r>
      <w:r>
        <w:rPr>
          <w:rStyle w:val="SpecialCharTok"/>
        </w:rPr>
        <w:t xml:space="preserve">$</w:t>
      </w:r>
      <w:r>
        <w:rPr>
          <w:rStyle w:val="NormalTok"/>
        </w:rPr>
        <w:t xml:space="preserve">(params[</w:t>
      </w:r>
      <w:r>
        <w:rPr>
          <w:rStyle w:val="OperatorTok"/>
        </w:rPr>
        <w:t xml:space="preserve">:</w:t>
      </w:r>
      <w:r>
        <w:rPr>
          <w:rStyle w:val="NormalTok"/>
        </w:rPr>
        <w:t xml:space="preserve">model_type])</w:t>
      </w:r>
      <w:r>
        <w:rPr>
          <w:rStyle w:val="StringTok"/>
        </w:rPr>
        <w:t xml:space="preserve">, "</w:t>
      </w:r>
      <w:r>
        <w:rPr>
          <w:rStyle w:val="NormalTok"/>
        </w:rPr>
        <w:t xml:space="preserve">,</w:t>
      </w:r>
      <w:r>
        <w:br/>
      </w:r>
      <w:r>
        <w:rPr>
          <w:rStyle w:val="NormalTok"/>
        </w:rPr>
        <w:t xml:space="preserve">        </w:t>
      </w:r>
      <w:r>
        <w:rPr>
          <w:rStyle w:val="StringTok"/>
        </w:rPr>
        <w:t xml:space="preserve">"p_tilde_1=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w:t>
      </w:r>
      <w:r>
        <w:rPr>
          <w:rStyle w:val="NormalTok"/>
        </w:rPr>
        <w:t xml:space="preserve">,</w:t>
      </w:r>
      <w:r>
        <w:br/>
      </w:r>
      <w:r>
        <w:rPr>
          <w:rStyle w:val="NormalTok"/>
        </w:rPr>
        <w:t xml:space="preserve">        </w:t>
      </w:r>
      <w:r>
        <w:rPr>
          <w:rStyle w:val="StringTok"/>
        </w:rPr>
        <w:t xml:space="preserve">"p_tilde_2=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w:t>
      </w:r>
      <w:r>
        <w:rPr>
          <w:rStyle w:val="NormalTok"/>
        </w:rPr>
        <w:t xml:space="preserve">,</w:t>
      </w:r>
      <w:r>
        <w:br/>
      </w:r>
      <w:r>
        <w:rPr>
          <w:rStyle w:val="NormalTok"/>
        </w:rPr>
        <w:t xml:space="preserve">        </w:t>
      </w:r>
      <w:r>
        <w:rPr>
          <w:rStyle w:val="StringTok"/>
        </w:rPr>
        <w:t xml:space="preserve">"d=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rPr>
          <w:rStyle w:val="NormalTok"/>
        </w:rPr>
        <w:t xml:space="preserve">    )</w:t>
      </w:r>
      <w:r>
        <w:br/>
      </w:r>
      <w:r>
        <w:br/>
      </w:r>
      <w:r>
        <w:rPr>
          <w:rStyle w:val="NormalTok"/>
        </w:rPr>
        <w:t xml:space="preserve">    bmark </w:t>
      </w:r>
      <w:r>
        <w:rPr>
          <w:rStyle w:val="OperatorTok"/>
        </w:rPr>
        <w:t xml:space="preserve">=</w:t>
      </w:r>
      <w:r>
        <w:rPr>
          <w:rStyle w:val="NormalTok"/>
        </w:rPr>
        <w:t xml:space="preserve"> </w:t>
      </w:r>
      <w:r>
        <w:rPr>
          <w:rStyle w:val="PreprocessorTok"/>
        </w:rPr>
        <w:t xml:space="preserve">@benchmark</w:t>
      </w:r>
      <w:r>
        <w:rPr>
          <w:rStyle w:val="NormalTok"/>
        </w:rPr>
        <w:t xml:space="preserve"> </w:t>
      </w:r>
      <w:r>
        <w:rPr>
          <w:rStyle w:val="OperatorTok"/>
        </w:rPr>
        <w:t xml:space="preserve">$</w:t>
      </w:r>
      <w:r>
        <w:rPr>
          <w:rStyle w:val="FunctionTok"/>
        </w:rPr>
        <w:t xml:space="preserve">benchmark_run</w:t>
      </w:r>
      <w:r>
        <w:rPr>
          <w:rStyle w:val="NormalTok"/>
        </w:rPr>
        <w:t xml:space="preserve">() samples </w:t>
      </w:r>
      <w:r>
        <w:rPr>
          <w:rStyle w:val="OperatorTok"/>
        </w:rPr>
        <w:t xml:space="preserve">=</w:t>
      </w:r>
      <w:r>
        <w:rPr>
          <w:rStyle w:val="NormalTok"/>
        </w:rPr>
        <w:t xml:space="preserve"> </w:t>
      </w:r>
      <w:r>
        <w:rPr>
          <w:rStyle w:val="FloatTok"/>
        </w:rPr>
        <w:t xml:space="preserve">80</w:t>
      </w:r>
      <w:r>
        <w:rPr>
          <w:rStyle w:val="NormalTok"/>
        </w:rPr>
        <w:t xml:space="preserve"> evals </w:t>
      </w:r>
      <w:r>
        <w:rPr>
          <w:rStyle w:val="OperatorTok"/>
        </w:rPr>
        <w:t xml:space="preserve">=</w:t>
      </w:r>
      <w:r>
        <w:rPr>
          <w:rStyle w:val="NormalTok"/>
        </w:rPr>
        <w:t xml:space="preserve"> </w:t>
      </w:r>
      <w:r>
        <w:rPr>
          <w:rStyle w:val="FloatTok"/>
        </w:rPr>
        <w:t xml:space="preserve">1</w:t>
      </w:r>
      <w:r>
        <w:br/>
      </w:r>
      <w:r>
        <w:rPr>
          <w:rStyle w:val="NormalTok"/>
        </w:rPr>
        <w:t xml:space="preserve">    tsec </w:t>
      </w:r>
      <w:r>
        <w:rPr>
          <w:rStyle w:val="OperatorTok"/>
        </w:rPr>
        <w:t xml:space="preserve">=</w:t>
      </w:r>
      <w:r>
        <w:rPr>
          <w:rStyle w:val="NormalTok"/>
        </w:rPr>
        <w:t xml:space="preserve"> </w:t>
      </w:r>
      <w:r>
        <w:rPr>
          <w:rStyle w:val="FunctionTok"/>
        </w:rPr>
        <w:t xml:space="preserve">median</w:t>
      </w:r>
      <w:r>
        <w:rPr>
          <w:rStyle w:val="NormalTok"/>
        </w:rPr>
        <w:t xml:space="preserve">(bmark).time </w:t>
      </w:r>
      <w:r>
        <w:rPr>
          <w:rStyle w:val="OperatorTok"/>
        </w:rPr>
        <w:t xml:space="preserve">/</w:t>
      </w:r>
      <w:r>
        <w:rPr>
          <w:rStyle w:val="NormalTok"/>
        </w:rPr>
        <w:t xml:space="preserve"> </w:t>
      </w:r>
      <w:r>
        <w:rPr>
          <w:rStyle w:val="FloatTok"/>
        </w:rPr>
        <w:t xml:space="preserve">1e9</w:t>
      </w:r>
      <w:r>
        <w:br/>
      </w:r>
      <w:r>
        <w:br/>
      </w:r>
      <w:r>
        <w:rPr>
          <w:rStyle w:val="NormalTok"/>
        </w:rPr>
        <w:t xml:space="preserve">    </w:t>
      </w:r>
      <w:r>
        <w:rPr>
          <w:rStyle w:val="FunctionTok"/>
        </w:rPr>
        <w:t xml:space="preserve">println</w:t>
      </w:r>
      <w:r>
        <w:rPr>
          <w:rStyle w:val="NormalTok"/>
        </w:rPr>
        <w:t xml:space="preserve">(</w:t>
      </w:r>
      <w:r>
        <w:rPr>
          <w:rStyle w:val="StringTok"/>
        </w:rPr>
        <w:t xml:space="preserve">" Медианное время: "</w:t>
      </w:r>
      <w:r>
        <w:rPr>
          <w:rStyle w:val="NormalTok"/>
        </w:rPr>
        <w:t xml:space="preserve">, </w:t>
      </w:r>
      <w:r>
        <w:rPr>
          <w:rStyle w:val="FunctionTok"/>
        </w:rPr>
        <w:t xml:space="preserve">round</w:t>
      </w:r>
      <w:r>
        <w:rPr>
          <w:rStyle w:val="NormalTok"/>
        </w:rPr>
        <w:t xml:space="preserve">(tsec; digits </w:t>
      </w:r>
      <w:r>
        <w:rPr>
          <w:rStyle w:val="OperatorTok"/>
        </w:rPr>
        <w:t xml:space="preserve">=</w:t>
      </w:r>
      <w:r>
        <w:rPr>
          <w:rStyle w:val="NormalTok"/>
        </w:rPr>
        <w:t xml:space="preserve"> </w:t>
      </w:r>
      <w:r>
        <w:rPr>
          <w:rStyle w:val="FloatTok"/>
        </w:rPr>
        <w:t xml:space="preserve">6</w:t>
      </w:r>
      <w:r>
        <w:rPr>
          <w:rStyle w:val="NormalTok"/>
        </w:rPr>
        <w:t xml:space="preserve">), </w:t>
      </w:r>
      <w:r>
        <w:rPr>
          <w:rStyle w:val="StringTok"/>
        </w:rPr>
        <w:t xml:space="preserve">" сек"</w:t>
      </w:r>
      <w:r>
        <w:rPr>
          <w:rStyle w:val="NormalTok"/>
        </w:rPr>
        <w:t xml:space="preserve">)</w:t>
      </w:r>
      <w:r>
        <w:br/>
      </w:r>
      <w:r>
        <w:br/>
      </w:r>
      <w:r>
        <w:rPr>
          <w:rStyle w:val="NormalTok"/>
        </w:rPr>
        <w:t xml:space="preserve">    </w:t>
      </w:r>
      <w:r>
        <w:rPr>
          <w:rStyle w:val="FunctionTok"/>
        </w:rPr>
        <w:t xml:space="preserve">push!</w:t>
      </w:r>
      <w:r>
        <w:rPr>
          <w:rStyle w:val="NormalTok"/>
        </w:rPr>
        <w:t xml:space="preserve">(</w:t>
      </w:r>
      <w:r>
        <w:br/>
      </w:r>
      <w:r>
        <w:rPr>
          <w:rStyle w:val="NormalTok"/>
        </w:rPr>
        <w:t xml:space="preserve">        benchmark_results,</w:t>
      </w:r>
      <w:r>
        <w:br/>
      </w:r>
      <w:r>
        <w:rPr>
          <w:rStyle w:val="NormalTok"/>
        </w:rPr>
        <w:t xml:space="preserve">        (</w:t>
      </w:r>
      <w:r>
        <w:br/>
      </w:r>
      <w:r>
        <w:rPr>
          <w:rStyle w:val="NormalTok"/>
        </w:rPr>
        <w:t xml:space="preserve">            model_type </w:t>
      </w:r>
      <w:r>
        <w:rPr>
          <w:rStyle w:val="OperatorTok"/>
        </w:rPr>
        <w:t xml:space="preserve">=</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p_tilde_1 </w:t>
      </w:r>
      <w:r>
        <w:rPr>
          <w:rStyle w:val="OperatorTok"/>
        </w:rPr>
        <w:t xml:space="preserve">=</w:t>
      </w:r>
      <w:r>
        <w:rPr>
          <w:rStyle w:val="NormalTok"/>
        </w:rPr>
        <w:t xml:space="preserve"> params[</w:t>
      </w:r>
      <w:r>
        <w:rPr>
          <w:rStyle w:val="OperatorTok"/>
        </w:rPr>
        <w:t xml:space="preserve">:</w:t>
      </w:r>
      <w:r>
        <w:rPr>
          <w:rStyle w:val="NormalTok"/>
        </w:rPr>
        <w:t xml:space="preserve">p_tilde_1],</w:t>
      </w:r>
      <w:r>
        <w:br/>
      </w:r>
      <w:r>
        <w:rPr>
          <w:rStyle w:val="NormalTok"/>
        </w:rPr>
        <w:t xml:space="preserve">            p_tilde_2 </w:t>
      </w:r>
      <w:r>
        <w:rPr>
          <w:rStyle w:val="OperatorTok"/>
        </w:rPr>
        <w:t xml:space="preserve">=</w:t>
      </w:r>
      <w:r>
        <w:rPr>
          <w:rStyle w:val="NormalTok"/>
        </w:rPr>
        <w:t xml:space="preserve"> params[</w:t>
      </w:r>
      <w:r>
        <w:rPr>
          <w:rStyle w:val="OperatorTok"/>
        </w:rPr>
        <w:t xml:space="preserve">:</w:t>
      </w:r>
      <w:r>
        <w:rPr>
          <w:rStyle w:val="NormalTok"/>
        </w:rPr>
        <w:t xml:space="preserve">p_tilde_2],</w:t>
      </w:r>
      <w:r>
        <w:br/>
      </w:r>
      <w:r>
        <w:rPr>
          <w:rStyle w:val="NormalTok"/>
        </w:rPr>
        <w:t xml:space="preserve">            d </w:t>
      </w:r>
      <w:r>
        <w:rPr>
          <w:rStyle w:val="OperatorTok"/>
        </w:rPr>
        <w:t xml:space="preserve">=</w:t>
      </w:r>
      <w:r>
        <w:rPr>
          <w:rStyle w:val="NormalTok"/>
        </w:rPr>
        <w:t xml:space="preserve"> params[</w:t>
      </w:r>
      <w:r>
        <w:rPr>
          <w:rStyle w:val="OperatorTok"/>
        </w:rPr>
        <w:t xml:space="preserve">:</w:t>
      </w:r>
      <w:r>
        <w:rPr>
          <w:rStyle w:val="NormalTok"/>
        </w:rPr>
        <w:t xml:space="preserve">d],</w:t>
      </w:r>
      <w:r>
        <w:br/>
      </w:r>
      <w:r>
        <w:br/>
      </w:r>
      <w:r>
        <w:rPr>
          <w:rStyle w:val="NormalTok"/>
        </w:rPr>
        <w:t xml:space="preserve">            time </w:t>
      </w:r>
      <w:r>
        <w:rPr>
          <w:rStyle w:val="OperatorTok"/>
        </w:rPr>
        <w:t xml:space="preserve">=</w:t>
      </w:r>
      <w:r>
        <w:rPr>
          <w:rStyle w:val="NormalTok"/>
        </w:rPr>
        <w:t xml:space="preserve"> tsec</w:t>
      </w:r>
      <w:r>
        <w:br/>
      </w:r>
      <w:r>
        <w:rPr>
          <w:rStyle w:val="NormalTok"/>
        </w:rPr>
        <w:t xml:space="preserve">        )</w:t>
      </w:r>
      <w:r>
        <w:br/>
      </w:r>
      <w:r>
        <w:rPr>
          <w:rStyle w:val="NormalTok"/>
        </w:rPr>
        <w:t xml:space="preserve">    )</w:t>
      </w:r>
      <w:r>
        <w:br/>
      </w:r>
      <w:r>
        <w:rPr>
          <w:rStyle w:val="KeywordTok"/>
        </w:rPr>
        <w:t xml:space="preserve">end</w:t>
      </w:r>
      <w:r>
        <w:br/>
      </w:r>
      <w:r>
        <w:br/>
      </w:r>
      <w:r>
        <w:rPr>
          <w:rStyle w:val="NormalTok"/>
        </w:rPr>
        <w:t xml:space="preserve">bench_df </w:t>
      </w:r>
      <w:r>
        <w:rPr>
          <w:rStyle w:val="OperatorTok"/>
        </w:rPr>
        <w:t xml:space="preserve">=</w:t>
      </w:r>
      <w:r>
        <w:rPr>
          <w:rStyle w:val="NormalTok"/>
        </w:rPr>
        <w:t xml:space="preserve"> </w:t>
      </w:r>
      <w:r>
        <w:rPr>
          <w:rStyle w:val="FunctionTok"/>
        </w:rPr>
        <w:t xml:space="preserve">DataFrame</w:t>
      </w:r>
      <w:r>
        <w:rPr>
          <w:rStyle w:val="NormalTok"/>
        </w:rPr>
        <w:t xml:space="preserve">(benchmark_results)</w:t>
      </w:r>
      <w:r>
        <w:br/>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"benchmark_results.csv"</w:t>
      </w:r>
      <w:r>
        <w:rPr>
          <w:rStyle w:val="NormalTok"/>
        </w:rPr>
        <w:t xml:space="preserve">), bench_df)</w:t>
      </w:r>
    </w:p>
    <w:bookmarkEnd w:id="69"/>
    <w:bookmarkStart w:id="70" w:name="график-времени-вычисления-от-p_tilde_1"/>
    <w:p>
      <w:pPr>
        <w:pStyle w:val="Heading2"/>
      </w:pPr>
      <w:r>
        <w:t xml:space="preserve">5.31 График времени вычисления от p_tilde_1</w:t>
      </w:r>
    </w:p>
    <w:p>
      <w:pPr>
        <w:pStyle w:val="SourceCode"/>
      </w:pPr>
      <w:r>
        <w:rPr>
          <w:rStyle w:val="NormalTok"/>
        </w:rPr>
        <w:t xml:space="preserve">p_time_p1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p_time_p1,</w:t>
      </w:r>
      <w:r>
        <w:br/>
      </w:r>
      <w:r>
        <w:rPr>
          <w:rStyle w:val="NormalTok"/>
        </w:rPr>
        <w:t xml:space="preserve">            sub.p_tilde_1,</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p̃₁"</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p_time_p1,</w:t>
      </w:r>
      <w:r>
        <w:br/>
      </w:r>
      <w:r>
        <w:rPr>
          <w:rStyle w:val="NormalTok"/>
        </w:rPr>
        <w:t xml:space="preserve">    xlabel </w:t>
      </w:r>
      <w:r>
        <w:rPr>
          <w:rStyle w:val="OperatorTok"/>
        </w:rPr>
        <w:t xml:space="preserve">=</w:t>
      </w:r>
      <w:r>
        <w:rPr>
          <w:rStyle w:val="NormalTok"/>
        </w:rPr>
        <w:t xml:space="preserve"> </w:t>
      </w:r>
      <w:r>
        <w:rPr>
          <w:rStyle w:val="StringTok"/>
        </w:rPr>
        <w:t xml:space="preserve">"p̃₁"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p̃₁"</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(p_time_p1, </w:t>
      </w:r>
      <w:r>
        <w:rPr>
          <w:rStyle w:val="FunctionTok"/>
        </w:rPr>
        <w:t xml:space="preserve">plotsdir</w:t>
      </w:r>
      <w:r>
        <w:rPr>
          <w:rStyle w:val="NormalTok"/>
        </w:rPr>
        <w:t xml:space="preserve">(script_name, </w:t>
      </w:r>
      <w:r>
        <w:rPr>
          <w:rStyle w:val="StringTok"/>
        </w:rPr>
        <w:t xml:space="preserve">"computation_time_vs_p_tilde_1.png"</w:t>
      </w:r>
      <w:r>
        <w:rPr>
          <w:rStyle w:val="NormalTok"/>
        </w:rPr>
        <w:t xml:space="preserve">))</w:t>
      </w:r>
    </w:p>
    <w:bookmarkEnd w:id="70"/>
    <w:bookmarkStart w:id="71" w:name="график-времени-вычисления-от-p_tilde_2"/>
    <w:p>
      <w:pPr>
        <w:pStyle w:val="Heading2"/>
      </w:pPr>
      <w:r>
        <w:t xml:space="preserve">5.32 График времени вычисления от p_tilde_2</w:t>
      </w:r>
    </w:p>
    <w:p>
      <w:pPr>
        <w:pStyle w:val="SourceCode"/>
      </w:pPr>
      <w:r>
        <w:rPr>
          <w:rStyle w:val="NormalTok"/>
        </w:rPr>
        <w:t xml:space="preserve">p_time_p2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p_time_p2,</w:t>
      </w:r>
      <w:r>
        <w:br/>
      </w:r>
      <w:r>
        <w:rPr>
          <w:rStyle w:val="NormalTok"/>
        </w:rPr>
        <w:t xml:space="preserve">            sub.p_tilde_2,</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p̃₂"</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p_time_p2,</w:t>
      </w:r>
      <w:r>
        <w:br/>
      </w:r>
      <w:r>
        <w:rPr>
          <w:rStyle w:val="NormalTok"/>
        </w:rPr>
        <w:t xml:space="preserve">    xlabel </w:t>
      </w:r>
      <w:r>
        <w:rPr>
          <w:rStyle w:val="OperatorTok"/>
        </w:rPr>
        <w:t xml:space="preserve">=</w:t>
      </w:r>
      <w:r>
        <w:rPr>
          <w:rStyle w:val="NormalTok"/>
        </w:rPr>
        <w:t xml:space="preserve"> </w:t>
      </w:r>
      <w:r>
        <w:rPr>
          <w:rStyle w:val="StringTok"/>
        </w:rPr>
        <w:t xml:space="preserve">"p̃₂"</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p̃₂"</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(p_time_p2, </w:t>
      </w:r>
      <w:r>
        <w:rPr>
          <w:rStyle w:val="FunctionTok"/>
        </w:rPr>
        <w:t xml:space="preserve">plotsdir</w:t>
      </w:r>
      <w:r>
        <w:rPr>
          <w:rStyle w:val="NormalTok"/>
        </w:rPr>
        <w:t xml:space="preserve">(script_name, </w:t>
      </w:r>
      <w:r>
        <w:rPr>
          <w:rStyle w:val="StringTok"/>
        </w:rPr>
        <w:t xml:space="preserve">"computation_time_vs_p_tilde_2.png"</w:t>
      </w:r>
      <w:r>
        <w:rPr>
          <w:rStyle w:val="NormalTok"/>
        </w:rPr>
        <w:t xml:space="preserve">))</w:t>
      </w:r>
    </w:p>
    <w:bookmarkEnd w:id="71"/>
    <w:bookmarkStart w:id="72" w:name="график-времени-вычисления-от-d"/>
    <w:p>
      <w:pPr>
        <w:pStyle w:val="Heading2"/>
      </w:pPr>
      <w:r>
        <w:t xml:space="preserve">5.33 График времени вычисления от d</w:t>
      </w:r>
    </w:p>
    <w:p>
      <w:pPr>
        <w:pStyle w:val="SourceCode"/>
      </w:pPr>
      <w:r>
        <w:rPr>
          <w:rStyle w:val="NormalTok"/>
        </w:rPr>
        <w:t xml:space="preserve">p_time_d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p_time_d,</w:t>
      </w:r>
      <w:r>
        <w:br/>
      </w:r>
      <w:r>
        <w:rPr>
          <w:rStyle w:val="NormalTok"/>
        </w:rPr>
        <w:t xml:space="preserve">            sub.d,</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d"</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p_time_d,</w:t>
      </w:r>
      <w:r>
        <w:br/>
      </w:r>
      <w:r>
        <w:rPr>
          <w:rStyle w:val="NormalTok"/>
        </w:rPr>
        <w:t xml:space="preserve">    xlabel </w:t>
      </w:r>
      <w:r>
        <w:rPr>
          <w:rStyle w:val="OperatorTok"/>
        </w:rPr>
        <w:t xml:space="preserve">=</w:t>
      </w:r>
      <w:r>
        <w:rPr>
          <w:rStyle w:val="NormalTok"/>
        </w:rPr>
        <w:t xml:space="preserve"> </w:t>
      </w:r>
      <w:r>
        <w:rPr>
          <w:rStyle w:val="StringTok"/>
        </w:rPr>
        <w:t xml:space="preserve">"d"</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d"</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(p_time_d, </w:t>
      </w:r>
      <w:r>
        <w:rPr>
          <w:rStyle w:val="FunctionTok"/>
        </w:rPr>
        <w:t xml:space="preserve">plotsdir</w:t>
      </w:r>
      <w:r>
        <w:rPr>
          <w:rStyle w:val="NormalTok"/>
        </w:rPr>
        <w:t xml:space="preserve">(script_name, </w:t>
      </w:r>
      <w:r>
        <w:rPr>
          <w:rStyle w:val="StringTok"/>
        </w:rPr>
        <w:t xml:space="preserve">"computation_time_vs_d.png"</w:t>
      </w:r>
      <w:r>
        <w:rPr>
          <w:rStyle w:val="NormalTok"/>
        </w:rPr>
        <w:t xml:space="preserve">))</w:t>
      </w:r>
    </w:p>
    <w:bookmarkEnd w:id="72"/>
    <w:bookmarkStart w:id="73" w:name="сохранение-всех-результатов"/>
    <w:p>
      <w:pPr>
        <w:pStyle w:val="Heading2"/>
      </w:pPr>
      <w:r>
        <w:t xml:space="preserve">5.34 Сохранение всех результатов</w:t>
      </w:r>
    </w:p>
    <w:p>
      <w:pPr>
        <w:pStyle w:val="SourceCode"/>
      </w:pP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"all_results.jld2"</w:t>
      </w:r>
      <w:r>
        <w:rPr>
          <w:rStyle w:val="NormalTok"/>
        </w:rPr>
        <w:t xml:space="preserve">) base_experiments base_results param_grid_case1 param_grid_case2 all_params results_df bench_df full_timeseries_df</w:t>
      </w:r>
      <w:r>
        <w:br/>
      </w:r>
      <w:r>
        <w:br/>
      </w: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"all_plots.jld2"</w:t>
      </w:r>
      <w:r>
        <w:rPr>
          <w:rStyle w:val="NormalTok"/>
        </w:rPr>
        <w:t xml:space="preserve">) p_M1_final_p1 p_M2_final_p2 p_difference_final_p1 p_difference_final_p2 p_difference_final_d p_time_p1 p_time_p2 p_time_d</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FunctionTok"/>
        </w:rPr>
        <w:t xml:space="preserve">println</w:t>
      </w:r>
      <w:r>
        <w:rPr>
          <w:rStyle w:val="NormalTok"/>
        </w:rPr>
        <w:t xml:space="preserve">(</w:t>
      </w:r>
      <w:r>
        <w:rPr>
          <w:rStyle w:val="StringTok"/>
        </w:rPr>
        <w:t xml:space="preserve">"ЛАБОРАТОРНАЯ РАБОТА ЗАВЕРШЕНА"</w:t>
      </w:r>
      <w:r>
        <w:rPr>
          <w:rStyle w:val="NormalTok"/>
        </w:rPr>
        <w:t xml:space="preserve">)</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Результаты сохранены в:"</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/single/ - базовые эксперименты"</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/parametric_scan/ - параметрическое сканирование"</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/table_single_case1.csv - таблица для первой модели"</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/table_single_case2.csv - таблица для второй модели"</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/results_summary.csv - сводная таблица"</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/timeseries_full.csv - полные временные ряды"</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/benchmark_results.csv - результаты бенчмаркинга"</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/all_results.jld2 - сводные данные"</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/all_plots.jld2 - объекты графиков"</w:t>
      </w:r>
      <w:r>
        <w:rPr>
          <w:rStyle w:val="NormalTok"/>
        </w:rPr>
        <w:t xml:space="preserve">)</w:t>
      </w:r>
      <w:r>
        <w:br/>
      </w:r>
      <w:r>
        <w:rPr>
          <w:rStyle w:val="FunctionTok"/>
        </w:rPr>
        <w:t xml:space="preserve">println</w:t>
      </w:r>
      <w:r>
        <w:rPr>
          <w:rStyle w:val="NormalTok"/>
        </w:rPr>
        <w:t xml:space="preserve">(</w:t>
      </w:r>
      <w:r>
        <w:rPr>
          <w:rStyle w:val="StringTok"/>
        </w:rPr>
        <w:t xml:space="preserve">" • plots/</w:t>
      </w:r>
      <w:r>
        <w:rPr>
          <w:rStyle w:val="SpecialCharTok"/>
        </w:rPr>
        <w:t xml:space="preserve">$</w:t>
      </w:r>
      <w:r>
        <w:rPr>
          <w:rStyle w:val="NormalTok"/>
        </w:rPr>
        <w:t xml:space="preserve">(script_name)</w:t>
      </w:r>
      <w:r>
        <w:rPr>
          <w:rStyle w:val="StringTok"/>
        </w:rPr>
        <w:t xml:space="preserve">/ - все графики"</w:t>
      </w:r>
      <w:r>
        <w:rPr>
          <w:rStyle w:val="NormalTok"/>
        </w:rPr>
        <w:t xml:space="preserve">)</w:t>
      </w:r>
    </w:p>
    <w:bookmarkEnd w:id="73"/>
    <w:bookmarkStart w:id="100" w:name="базовые-эксперименты"/>
    <w:p>
      <w:pPr>
        <w:pStyle w:val="Heading2"/>
      </w:pPr>
      <w:r>
        <w:t xml:space="preserve">5.35 Базовые эксперименты</w:t>
      </w:r>
    </w:p>
    <w:bookmarkStart w:id="86" w:name="первая-модель-model_type-case1"/>
    <w:p>
      <w:pPr>
        <w:pStyle w:val="Heading3"/>
      </w:pPr>
      <w:r>
        <w:t xml:space="preserve">5.35.1 Первая модель</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3556000"/>
            <wp:effectExtent b="0" l="0" r="0" t="0"/>
            <wp:docPr descr="Первая модель: динамика объёмов продаж" title="" id="75" name="Picture"/>
            <a:graphic>
              <a:graphicData uri="http://schemas.openxmlformats.org/drawingml/2006/picture">
                <pic:pic>
                  <pic:nvPicPr>
                    <pic:cNvPr descr="image/single_experiment_case1.png" id="76" name="Picture"/>
                    <pic:cNvPicPr>
                      <a:picLocks noChangeArrowheads="1" noChangeAspect="1"/>
                    </pic:cNvPicPr>
                  </pic:nvPicPr>
                  <pic:blipFill>
                    <a:blip r:embed="rId74"/>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динамика объёмов продаж</w:t>
      </w:r>
    </w:p>
    <w:p>
      <w:pPr>
        <w:pStyle w:val="CaptionedFigure"/>
      </w:pPr>
      <w:r>
        <w:drawing>
          <wp:inline>
            <wp:extent cx="5334000" cy="3556000"/>
            <wp:effectExtent b="0" l="0" r="0" t="0"/>
            <wp:docPr descr="Первая модель: скорость изменения объёмов продаж" title="" id="78" name="Picture"/>
            <a:graphic>
              <a:graphicData uri="http://schemas.openxmlformats.org/drawingml/2006/picture">
                <pic:pic>
                  <pic:nvPicPr>
                    <pic:cNvPr descr="image/single_experiment_case1_derivative.png" id="79" name="Picture"/>
                    <pic:cNvPicPr>
                      <a:picLocks noChangeArrowheads="1" noChangeAspect="1"/>
                    </pic:cNvPicPr>
                  </pic:nvPicPr>
                  <pic:blipFill>
                    <a:blip r:embed="rId7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скорость изменения объёмов продаж</w:t>
      </w:r>
    </w:p>
    <w:p>
      <w:pPr>
        <w:pStyle w:val="CaptionedFigure"/>
      </w:pPr>
      <w:r>
        <w:drawing>
          <wp:inline>
            <wp:extent cx="5334000" cy="3556000"/>
            <wp:effectExtent b="0" l="0" r="0" t="0"/>
            <wp:docPr descr="Первая модель: разность объёмов продаж" title="" id="81" name="Picture"/>
            <a:graphic>
              <a:graphicData uri="http://schemas.openxmlformats.org/drawingml/2006/picture">
                <pic:pic>
                  <pic:nvPicPr>
                    <pic:cNvPr descr="image/single_experiment_case1_difference.png" id="82" name="Picture"/>
                    <pic:cNvPicPr>
                      <a:picLocks noChangeArrowheads="1" noChangeAspect="1"/>
                    </pic:cNvPicPr>
                  </pic:nvPicPr>
                  <pic:blipFill>
                    <a:blip r:embed="rId8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разность объёмов продаж</w:t>
      </w:r>
    </w:p>
    <w:p>
      <w:pPr>
        <w:pStyle w:val="CaptionedFigure"/>
      </w:pPr>
      <w:r>
        <w:drawing>
          <wp:inline>
            <wp:extent cx="5334000" cy="3556000"/>
            <wp:effectExtent b="0" l="0" r="0" t="0"/>
            <wp:docPr descr="Первая модель: фазовая траектория" title="" id="84" name="Picture"/>
            <a:graphic>
              <a:graphicData uri="http://schemas.openxmlformats.org/drawingml/2006/picture">
                <pic:pic>
                  <pic:nvPicPr>
                    <pic:cNvPr descr="image/single_experiment_case1_phase_M1_M2.png" id="85" name="Picture"/>
                    <pic:cNvPicPr>
                      <a:picLocks noChangeArrowheads="1" noChangeAspect="1"/>
                    </pic:cNvPicPr>
                  </pic:nvPicPr>
                  <pic:blipFill>
                    <a:blip r:embed="rId8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фазовая траектория</w:t>
      </w:r>
    </w:p>
    <w:p>
      <w:pPr>
        <w:pStyle w:val="BodyText"/>
      </w:pPr>
      <w:r>
        <w:t xml:space="preserve">В первой модели рассматривается конкуренция двух фирм без дополнительного социально-психологического влияния. Взаимодействие фирм задаётся только экономическими параметрами модели: характеристиками производственного цикла, ценовыми параметрами и коэффициентами, рассчитанными на их основе.</w:t>
      </w:r>
    </w:p>
    <w:p>
      <w:pPr>
        <w:pStyle w:val="BodyText"/>
      </w:pPr>
      <w:r>
        <w:t xml:space="preserve">На графике динамики объёмов продаж видно, что обе фирмы демонстрируют рост. Кривая</w:t>
      </w:r>
      <w:r>
        <w:t xml:space="preserve"> </w:t>
      </w:r>
      <m:oMath>
        <m:sSub>
          <m:e>
            <m:r>
              <m:t>M</m:t>
            </m:r>
          </m:e>
          <m:sub>
            <m:r>
              <m:t>1</m:t>
            </m:r>
          </m:sub>
        </m:sSub>
        <m:d>
          <m:dPr>
            <m:begChr m:val="("/>
            <m:sepChr m:val=""/>
            <m:endChr m:val=")"/>
            <m:grow/>
          </m:dPr>
          <m:e>
            <m:r>
              <m:t>t</m:t>
            </m:r>
          </m:e>
        </m:d>
      </m:oMath>
      <w:r>
        <w:t xml:space="preserve"> </w:t>
      </w:r>
      <w:r>
        <w:t xml:space="preserve">начинает быстро увеличиваться раньше, чем</w:t>
      </w:r>
      <w:r>
        <w:t xml:space="preserve"> </w:t>
      </w:r>
      <m:oMath>
        <m:sSub>
          <m:e>
            <m:r>
              <m:t>M</m:t>
            </m:r>
          </m:e>
          <m:sub>
            <m:r>
              <m:t>2</m:t>
            </m:r>
          </m:sub>
        </m:sSub>
        <m:d>
          <m:dPr>
            <m:begChr m:val="("/>
            <m:sepChr m:val=""/>
            <m:endChr m:val=")"/>
            <m:grow/>
          </m:dPr>
          <m:e>
            <m:r>
              <m:t>t</m:t>
            </m:r>
          </m:e>
        </m:d>
      </m:oMath>
      <w:r>
        <w:t xml:space="preserve">. Первая фирма выходит на активную фазу роста примерно после</w:t>
      </w:r>
      <w:r>
        <w:t xml:space="preserve"> </w:t>
      </w:r>
      <m:oMath>
        <m:r>
          <m:t>t</m:t>
        </m:r>
        <m:r>
          <m:rPr>
            <m:sty m:val="p"/>
          </m:rPr>
          <m:t>≈</m:t>
        </m:r>
        <m:r>
          <m:t>4</m:t>
        </m:r>
      </m:oMath>
      <w:r>
        <w:t xml:space="preserve">, затем её объём продаж резко возрастает и к моменту</w:t>
      </w:r>
      <w:r>
        <w:t xml:space="preserve"> </w:t>
      </w:r>
      <m:oMath>
        <m:r>
          <m:t>t</m:t>
        </m:r>
        <m:r>
          <m:rPr>
            <m:sty m:val="p"/>
          </m:rPr>
          <m:t>≈</m:t>
        </m:r>
        <m:r>
          <m:t>10</m:t>
        </m:r>
      </m:oMath>
      <w:r>
        <w:t xml:space="preserve"> </w:t>
      </w:r>
      <w:r>
        <w:t xml:space="preserve">почти достигает устойчивого уровня. После этого рост заметно замедляется, а график переходит в почти горизонтальный участок.</w:t>
      </w:r>
    </w:p>
    <w:p>
      <w:pPr>
        <w:pStyle w:val="BodyText"/>
      </w:pPr>
      <w:r>
        <w:t xml:space="preserve">Вторая фирма также увеличивает объём продаж, но её рост начинается позже. Активная фаза для</w:t>
      </w:r>
      <w:r>
        <w:t xml:space="preserve"> </w:t>
      </w:r>
      <m:oMath>
        <m:sSub>
          <m:e>
            <m:r>
              <m:t>M</m:t>
            </m:r>
          </m:e>
          <m:sub>
            <m:r>
              <m:t>2</m:t>
            </m:r>
          </m:sub>
        </m:sSub>
        <m:d>
          <m:dPr>
            <m:begChr m:val="("/>
            <m:sepChr m:val=""/>
            <m:endChr m:val=")"/>
            <m:grow/>
          </m:dPr>
          <m:e>
            <m:r>
              <m:t>t</m:t>
            </m:r>
          </m:e>
        </m:d>
      </m:oMath>
      <w:r>
        <w:t xml:space="preserve"> </w:t>
      </w:r>
      <w:r>
        <w:t xml:space="preserve">наблюдается примерно после</w:t>
      </w:r>
      <w:r>
        <w:t xml:space="preserve"> </w:t>
      </w:r>
      <m:oMath>
        <m:r>
          <m:t>t</m:t>
        </m:r>
        <m:r>
          <m:rPr>
            <m:sty m:val="p"/>
          </m:rPr>
          <m:t>≈</m:t>
        </m:r>
        <m:r>
          <m:t>8</m:t>
        </m:r>
      </m:oMath>
      <w:r>
        <w:t xml:space="preserve">. К концу расчётного интервала объём продаж второй фирмы продолжает приближаться к своему предельному уровню, но остаётся ниже итогового значения первой фирмы. Это означает, что в первом сценарии первая фирма быстрее занимает рыночную нишу и сохраняет преимущество до конца моделирования.</w:t>
      </w:r>
    </w:p>
    <w:p>
      <w:pPr>
        <w:pStyle w:val="BodyText"/>
      </w:pPr>
      <w:r>
        <w:t xml:space="preserve">График скорости изменения объёмов продаж показывает, что максимальная скорость роста первой фирмы достигается раньше, чем у второй. Производная</w:t>
      </w:r>
      <w:r>
        <w:t xml:space="preserve"> </w:t>
      </w:r>
      <m:oMath>
        <m:r>
          <m:t>d</m:t>
        </m:r>
        <m:sSub>
          <m:e>
            <m:r>
              <m:t>M</m:t>
            </m:r>
          </m:e>
          <m:sub>
            <m:r>
              <m:t>1</m:t>
            </m:r>
          </m:sub>
        </m:sSub>
        <m:r>
          <m:rPr>
            <m:sty m:val="p"/>
          </m:rPr>
          <m:t>/</m:t>
        </m:r>
        <m:r>
          <m:t>d</m:t>
        </m:r>
        <m:r>
          <m:t>t</m:t>
        </m:r>
      </m:oMath>
      <w:r>
        <w:t xml:space="preserve"> </w:t>
      </w:r>
      <w:r>
        <w:t xml:space="preserve">имеет выраженный пик примерно при</w:t>
      </w:r>
      <w:r>
        <w:t xml:space="preserve"> </w:t>
      </w:r>
      <m:oMath>
        <m:r>
          <m:t>t</m:t>
        </m:r>
        <m:r>
          <m:rPr>
            <m:sty m:val="p"/>
          </m:rPr>
          <m:t>≈</m:t>
        </m:r>
        <m:r>
          <m:t>7</m:t>
        </m:r>
      </m:oMath>
      <w:r>
        <w:t xml:space="preserve">. После достижения максимума скорость быстро снижается и стремится к нулю, что соответствует выходу</w:t>
      </w:r>
      <w:r>
        <w:t xml:space="preserve"> </w:t>
      </w:r>
      <m:oMath>
        <m:sSub>
          <m:e>
            <m:r>
              <m:t>M</m:t>
            </m:r>
          </m:e>
          <m:sub>
            <m:r>
              <m:t>1</m:t>
            </m:r>
          </m:sub>
        </m:sSub>
        <m:d>
          <m:dPr>
            <m:begChr m:val="("/>
            <m:sepChr m:val=""/>
            <m:endChr m:val=")"/>
            <m:grow/>
          </m:dPr>
          <m:e>
            <m:r>
              <m:t>t</m:t>
            </m:r>
          </m:e>
        </m:d>
      </m:oMath>
      <w:r>
        <w:t xml:space="preserve"> </w:t>
      </w:r>
      <w:r>
        <w:t xml:space="preserve">на насыщение.</w:t>
      </w:r>
    </w:p>
    <w:p>
      <w:pPr>
        <w:pStyle w:val="BodyText"/>
      </w:pPr>
      <w:r>
        <w:t xml:space="preserve">Скорость изменения</w:t>
      </w:r>
      <w:r>
        <w:t xml:space="preserve"> </w:t>
      </w:r>
      <m:oMath>
        <m:r>
          <m:t>d</m:t>
        </m:r>
        <m:sSub>
          <m:e>
            <m:r>
              <m:t>M</m:t>
            </m:r>
          </m:e>
          <m:sub>
            <m:r>
              <m:t>2</m:t>
            </m:r>
          </m:sub>
        </m:sSub>
        <m:r>
          <m:rPr>
            <m:sty m:val="p"/>
          </m:rPr>
          <m:t>/</m:t>
        </m:r>
        <m:r>
          <m:t>d</m:t>
        </m:r>
        <m:r>
          <m:t>t</m:t>
        </m:r>
      </m:oMath>
      <w:r>
        <w:t xml:space="preserve"> </w:t>
      </w:r>
      <w:r>
        <w:t xml:space="preserve">достигает максимума позднее, примерно при</w:t>
      </w:r>
      <w:r>
        <w:t xml:space="preserve"> </w:t>
      </w:r>
      <m:oMath>
        <m:r>
          <m:t>t</m:t>
        </m:r>
        <m:r>
          <m:rPr>
            <m:sty m:val="p"/>
          </m:rPr>
          <m:t>≈</m:t>
        </m:r>
        <m:r>
          <m:t>11</m:t>
        </m:r>
      </m:oMath>
      <w:r>
        <w:t xml:space="preserve">. Пик второй фирмы ниже пика первой, а сама кривая шире. Это говорит о более растянутом во времени росте. Вторая фирма наращивает продажи медленнее, но её рост продолжается дольше. После прохождения максимума производная также убывает и приближается к нулю.</w:t>
      </w:r>
    </w:p>
    <w:p>
      <w:pPr>
        <w:pStyle w:val="BodyText"/>
      </w:pPr>
      <w:r>
        <w:t xml:space="preserve">График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показывает устойчивое преимущество первой фирмы на всём интервале времени. В начале расчёта разность мала, поскольку начальные объёмы продаж обеих фирм близки. Затем преимущество первой фирмы быстро увеличивается и достигает максимума примерно около</w:t>
      </w:r>
      <w:r>
        <w:t xml:space="preserve"> </w:t>
      </w:r>
      <m:oMath>
        <m:r>
          <m:t>t</m:t>
        </m:r>
        <m:r>
          <m:rPr>
            <m:sty m:val="p"/>
          </m:rPr>
          <m:t>≈</m:t>
        </m:r>
        <m:r>
          <m:t>9</m:t>
        </m:r>
      </m:oMath>
      <w:r>
        <w:t xml:space="preserve">. После этого разность начинает снижаться, потому что вторая фирма входит в активную фазу роста и постепенно сокращает отставание.</w:t>
      </w:r>
    </w:p>
    <w:p>
      <w:pPr>
        <w:pStyle w:val="BodyText"/>
      </w:pPr>
      <w:r>
        <w:t xml:space="preserve">Несмотря на уменьшение разности во второй половине интервала, график не пересекает горизонтальную линию равенства. Значение</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положительным. Это означает, что первая фирма сохраняет лидерство до конца расчёта. При этом разрыв между фирмами к концу интервала становится меньше, чем в момент максимального преимущества первой фирмы.</w:t>
      </w:r>
    </w:p>
    <w:p>
      <w:pPr>
        <w:pStyle w:val="BodyText"/>
      </w:pPr>
      <w:r>
        <w:t xml:space="preserve">Фазовая траектория</w:t>
      </w:r>
      <w:r>
        <w:t xml:space="preserve"> </w:t>
      </w:r>
      <m:oMath>
        <m:sSub>
          <m:e>
            <m:r>
              <m:t>M</m:t>
            </m:r>
          </m:e>
          <m:sub>
            <m:r>
              <m:t>2</m:t>
            </m:r>
          </m:sub>
        </m:sSub>
        <m:d>
          <m:dPr>
            <m:begChr m:val="("/>
            <m:sepChr m:val=""/>
            <m:endChr m:val=")"/>
            <m:grow/>
          </m:dPr>
          <m:e>
            <m:sSub>
              <m:e>
                <m:r>
                  <m:t>M</m:t>
                </m:r>
              </m:e>
              <m:sub>
                <m:r>
                  <m:t>1</m:t>
                </m:r>
              </m:sub>
            </m:sSub>
          </m:e>
        </m:d>
      </m:oMath>
      <w:r>
        <w:t xml:space="preserve"> </w:t>
      </w:r>
      <w:r>
        <w:t xml:space="preserve">показывает совместное изменение объёмов продаж двух фирм. В начале траектория идёт полого:</w:t>
      </w:r>
      <w:r>
        <w:t xml:space="preserve"> </w:t>
      </w:r>
      <m:oMath>
        <m:sSub>
          <m:e>
            <m:r>
              <m:t>M</m:t>
            </m:r>
          </m:e>
          <m:sub>
            <m:r>
              <m:t>1</m:t>
            </m:r>
          </m:sub>
        </m:sSub>
      </m:oMath>
      <w:r>
        <w:t xml:space="preserve"> </w:t>
      </w:r>
      <w:r>
        <w:t xml:space="preserve">растёт быстрее, чем</w:t>
      </w:r>
      <w:r>
        <w:t xml:space="preserve"> </w:t>
      </w:r>
      <m:oMath>
        <m:sSub>
          <m:e>
            <m:r>
              <m:t>M</m:t>
            </m:r>
          </m:e>
          <m:sub>
            <m:r>
              <m:t>2</m:t>
            </m:r>
          </m:sub>
        </m:sSub>
      </m:oMath>
      <w:r>
        <w:t xml:space="preserve">. Это соответствует начальному преимуществу первой фирмы. Затем при больших значениях</w:t>
      </w:r>
      <w:r>
        <w:t xml:space="preserve"> </w:t>
      </w:r>
      <m:oMath>
        <m:sSub>
          <m:e>
            <m:r>
              <m:t>M</m:t>
            </m:r>
          </m:e>
          <m:sub>
            <m:r>
              <m:t>1</m:t>
            </m:r>
          </m:sub>
        </m:sSub>
      </m:oMath>
      <w:r>
        <w:t xml:space="preserve"> </w:t>
      </w:r>
      <w:r>
        <w:t xml:space="preserve">кривая становится более крутой, что отражает ускорение роста второй фирмы.</w:t>
      </w:r>
    </w:p>
    <w:p>
      <w:pPr>
        <w:pStyle w:val="BodyText"/>
      </w:pPr>
      <w:r>
        <w:t xml:space="preserve">Форма фазовой траектории показывает, что развитие фирм происходит не синхронно. Сначала рынок быстрее осваивает первая фирма, затем вторая фирма начинает активнее увеличивать объём продаж. Однако даже при ускорении роста второй фирмы траектория не указывает на смену лидера в пределах выбранного интервала.</w:t>
      </w:r>
    </w:p>
    <w:p>
      <w:pPr>
        <w:pStyle w:val="BodyText"/>
      </w:pPr>
      <w:r>
        <w:t xml:space="preserve">Первая модель демонстрирует режим устойчивого роста обеих фирм с сохранением преимущества первой фирмы. Конкуренция замедляет рост после активной фазы, но не приводит к падению объёмов продаж. Обе фирмы выходят на насыщение, причём первая достигает высокого уровня раньше и удерживает больший итоговый объём.</w:t>
      </w:r>
    </w:p>
    <w:bookmarkEnd w:id="86"/>
    <w:bookmarkStart w:id="99" w:name="вторая-модель-model_type-case2"/>
    <w:p>
      <w:pPr>
        <w:pStyle w:val="Heading3"/>
      </w:pPr>
      <w:r>
        <w:t xml:space="preserve">5.35.2 Вторая модель</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3556000"/>
            <wp:effectExtent b="0" l="0" r="0" t="0"/>
            <wp:docPr descr="Вторая модель: динамика объёмов продаж" title="" id="88" name="Picture"/>
            <a:graphic>
              <a:graphicData uri="http://schemas.openxmlformats.org/drawingml/2006/picture">
                <pic:pic>
                  <pic:nvPicPr>
                    <pic:cNvPr descr="image/single_experiment_case2.png" id="89" name="Picture"/>
                    <pic:cNvPicPr>
                      <a:picLocks noChangeArrowheads="1" noChangeAspect="1"/>
                    </pic:cNvPicPr>
                  </pic:nvPicPr>
                  <pic:blipFill>
                    <a:blip r:embed="rId8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динамика объёмов продаж</w:t>
      </w:r>
    </w:p>
    <w:p>
      <w:pPr>
        <w:pStyle w:val="CaptionedFigure"/>
      </w:pPr>
      <w:r>
        <w:drawing>
          <wp:inline>
            <wp:extent cx="5334000" cy="3556000"/>
            <wp:effectExtent b="0" l="0" r="0" t="0"/>
            <wp:docPr descr="Вторая модель: скорость изменения объёмов продаж" title="" id="91" name="Picture"/>
            <a:graphic>
              <a:graphicData uri="http://schemas.openxmlformats.org/drawingml/2006/picture">
                <pic:pic>
                  <pic:nvPicPr>
                    <pic:cNvPr descr="image/single_experiment_case2_derivative.png" id="92" name="Picture"/>
                    <pic:cNvPicPr>
                      <a:picLocks noChangeArrowheads="1" noChangeAspect="1"/>
                    </pic:cNvPicPr>
                  </pic:nvPicPr>
                  <pic:blipFill>
                    <a:blip r:embed="rId9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скорость изменения объёмов продаж</w:t>
      </w:r>
    </w:p>
    <w:p>
      <w:pPr>
        <w:pStyle w:val="CaptionedFigure"/>
      </w:pPr>
      <w:r>
        <w:drawing>
          <wp:inline>
            <wp:extent cx="5334000" cy="3556000"/>
            <wp:effectExtent b="0" l="0" r="0" t="0"/>
            <wp:docPr descr="Вторая модель: разность объёмов продаж" title="" id="94" name="Picture"/>
            <a:graphic>
              <a:graphicData uri="http://schemas.openxmlformats.org/drawingml/2006/picture">
                <pic:pic>
                  <pic:nvPicPr>
                    <pic:cNvPr descr="image/single_experiment_case2_difference.png" id="95" name="Picture"/>
                    <pic:cNvPicPr>
                      <a:picLocks noChangeArrowheads="1" noChangeAspect="1"/>
                    </pic:cNvPicPr>
                  </pic:nvPicPr>
                  <pic:blipFill>
                    <a:blip r:embed="rId9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разность объёмов продаж</w:t>
      </w:r>
    </w:p>
    <w:p>
      <w:pPr>
        <w:pStyle w:val="CaptionedFigure"/>
      </w:pPr>
      <w:r>
        <w:drawing>
          <wp:inline>
            <wp:extent cx="5334000" cy="3556000"/>
            <wp:effectExtent b="0" l="0" r="0" t="0"/>
            <wp:docPr descr="Вторая модель: фазовая траектория" title="" id="97" name="Picture"/>
            <a:graphic>
              <a:graphicData uri="http://schemas.openxmlformats.org/drawingml/2006/picture">
                <pic:pic>
                  <pic:nvPicPr>
                    <pic:cNvPr descr="image/single_experiment_case2_phase_M1_M2.png" id="98" name="Picture"/>
                    <pic:cNvPicPr>
                      <a:picLocks noChangeArrowheads="1" noChangeAspect="1"/>
                    </pic:cNvPicPr>
                  </pic:nvPicPr>
                  <pic:blipFill>
                    <a:blip r:embed="rId96"/>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фазовая траектория</w:t>
      </w:r>
    </w:p>
    <w:p>
      <w:pPr>
        <w:pStyle w:val="BodyText"/>
      </w:pPr>
      <w:r>
        <w:t xml:space="preserve">Во второй модели учитывается дополнительный социально-психологический фактор, который усиливает влияние второй фирмы на первую. В результате коэффициент взаимодействия в уравнении для</w:t>
      </w:r>
      <w:r>
        <w:t xml:space="preserve"> </w:t>
      </w:r>
      <m:oMath>
        <m:sSub>
          <m:e>
            <m:r>
              <m:t>M</m:t>
            </m:r>
          </m:e>
          <m:sub>
            <m:r>
              <m:t>1</m:t>
            </m:r>
          </m:sub>
        </m:sSub>
        <m:d>
          <m:dPr>
            <m:begChr m:val="("/>
            <m:sepChr m:val=""/>
            <m:endChr m:val=")"/>
            <m:grow/>
          </m:dPr>
          <m:e>
            <m:r>
              <m:t>t</m:t>
            </m:r>
          </m:e>
        </m:d>
      </m:oMath>
      <w:r>
        <w:t xml:space="preserve"> </w:t>
      </w:r>
      <w:r>
        <w:t xml:space="preserve">увеличивается, и динамика первой фирмы заметно меняется по сравнению с первым случаем.</w:t>
      </w:r>
    </w:p>
    <w:p>
      <w:pPr>
        <w:pStyle w:val="BodyText"/>
      </w:pPr>
      <w:r>
        <w:t xml:space="preserve">На графике динамики видно, что в начале процесса первая фирма снова растёт быстрее. Кривая</w:t>
      </w:r>
      <w:r>
        <w:t xml:space="preserve"> </w:t>
      </w:r>
      <m:oMath>
        <m:sSub>
          <m:e>
            <m:r>
              <m:t>M</m:t>
            </m:r>
          </m:e>
          <m:sub>
            <m:r>
              <m:t>1</m:t>
            </m:r>
          </m:sub>
        </m:sSub>
        <m:d>
          <m:dPr>
            <m:begChr m:val="("/>
            <m:sepChr m:val=""/>
            <m:endChr m:val=")"/>
            <m:grow/>
          </m:dPr>
          <m:e>
            <m:r>
              <m:t>t</m:t>
            </m:r>
          </m:e>
        </m:d>
      </m:oMath>
      <w:r>
        <w:t xml:space="preserve"> </w:t>
      </w:r>
      <w:r>
        <w:t xml:space="preserve">резко увеличивается и достигает максимального значения примерно около</w:t>
      </w:r>
      <w:r>
        <w:t xml:space="preserve"> </w:t>
      </w:r>
      <m:oMath>
        <m:r>
          <m:t>t</m:t>
        </m:r>
        <m:r>
          <m:rPr>
            <m:sty m:val="p"/>
          </m:rPr>
          <m:t>≈</m:t>
        </m:r>
        <m:r>
          <m:t>9</m:t>
        </m:r>
      </m:oMath>
      <w:r>
        <w:t xml:space="preserve">. Однако после этого объём продаж первой фирмы начинает снижаться. Это главное отличие второй модели от первой: в первом случае</w:t>
      </w:r>
      <w:r>
        <w:t xml:space="preserve"> </w:t>
      </w:r>
      <m:oMath>
        <m:sSub>
          <m:e>
            <m:r>
              <m:t>M</m:t>
            </m:r>
          </m:e>
          <m:sub>
            <m:r>
              <m:t>1</m:t>
            </m:r>
          </m:sub>
        </m:sSub>
        <m:d>
          <m:dPr>
            <m:begChr m:val="("/>
            <m:sepChr m:val=""/>
            <m:endChr m:val=")"/>
            <m:grow/>
          </m:dPr>
          <m:e>
            <m:r>
              <m:t>t</m:t>
            </m:r>
          </m:e>
        </m:d>
      </m:oMath>
      <w:r>
        <w:t xml:space="preserve"> </w:t>
      </w:r>
      <w:r>
        <w:t xml:space="preserve">выходила на устойчивое насыщение, а во втором случае после достижения максимума наблюдается спад.</w:t>
      </w:r>
    </w:p>
    <w:p>
      <w:pPr>
        <w:pStyle w:val="BodyText"/>
      </w:pPr>
      <w:r>
        <w:t xml:space="preserve">Вторая фирма, наоборот, после начального медленного роста переходит к активному увеличению объёма продаж. Кривая</w:t>
      </w:r>
      <w:r>
        <w:t xml:space="preserve"> </w:t>
      </w:r>
      <m:oMath>
        <m:sSub>
          <m:e>
            <m:r>
              <m:t>M</m:t>
            </m:r>
          </m:e>
          <m:sub>
            <m:r>
              <m:t>2</m:t>
            </m:r>
          </m:sub>
        </m:sSub>
        <m:d>
          <m:dPr>
            <m:begChr m:val="("/>
            <m:sepChr m:val=""/>
            <m:endChr m:val=")"/>
            <m:grow/>
          </m:dPr>
          <m:e>
            <m:r>
              <m:t>t</m:t>
            </m:r>
          </m:e>
        </m:d>
      </m:oMath>
      <w:r>
        <w:t xml:space="preserve"> </w:t>
      </w:r>
      <w:r>
        <w:t xml:space="preserve">начинает резко расти примерно после</w:t>
      </w:r>
      <w:r>
        <w:t xml:space="preserve"> </w:t>
      </w:r>
      <m:oMath>
        <m:r>
          <m:t>t</m:t>
        </m:r>
        <m:r>
          <m:rPr>
            <m:sty m:val="p"/>
          </m:rPr>
          <m:t>≈</m:t>
        </m:r>
        <m:r>
          <m:t>8</m:t>
        </m:r>
      </m:oMath>
      <w:r>
        <w:t xml:space="preserve"> </w:t>
      </w:r>
      <w:r>
        <w:t xml:space="preserve">и к концу интервала приближается к высокому устойчивому уровню. После</w:t>
      </w:r>
      <w:r>
        <w:t xml:space="preserve"> </w:t>
      </w:r>
      <m:oMath>
        <m:r>
          <m:t>t</m:t>
        </m:r>
        <m:r>
          <m:rPr>
            <m:sty m:val="p"/>
          </m:rPr>
          <m:t>≈</m:t>
        </m:r>
        <m:r>
          <m:t>12</m:t>
        </m:r>
      </m:oMath>
      <w:r>
        <w:t xml:space="preserve"> </w:t>
      </w:r>
      <w:r>
        <w:t xml:space="preserve">объём продаж второй фирмы становится больше объёма продаж первой фирмы. Это показывает смену лидера в системе.</w:t>
      </w:r>
    </w:p>
    <w:p>
      <w:pPr>
        <w:pStyle w:val="BodyText"/>
      </w:pPr>
      <w:r>
        <w:t xml:space="preserve">График скорости изменения подтверждает данный вывод. Производная</w:t>
      </w:r>
      <w:r>
        <w:t xml:space="preserve"> </w:t>
      </w:r>
      <m:oMath>
        <m:r>
          <m:t>d</m:t>
        </m:r>
        <m:sSub>
          <m:e>
            <m:r>
              <m:t>M</m:t>
            </m:r>
          </m:e>
          <m:sub>
            <m:r>
              <m:t>1</m:t>
            </m:r>
          </m:sub>
        </m:sSub>
        <m:r>
          <m:rPr>
            <m:sty m:val="p"/>
          </m:rPr>
          <m:t>/</m:t>
        </m:r>
        <m:r>
          <m:t>d</m:t>
        </m:r>
        <m:r>
          <m:t>t</m:t>
        </m:r>
      </m:oMath>
      <w:r>
        <w:t xml:space="preserve"> </w:t>
      </w:r>
      <w:r>
        <w:t xml:space="preserve">сначала положительна и имеет выраженный максимум примерно при</w:t>
      </w:r>
      <w:r>
        <w:t xml:space="preserve"> </w:t>
      </w:r>
      <m:oMath>
        <m:r>
          <m:t>t</m:t>
        </m:r>
        <m:r>
          <m:rPr>
            <m:sty m:val="p"/>
          </m:rPr>
          <m:t>≈</m:t>
        </m:r>
        <m:r>
          <m:t>7</m:t>
        </m:r>
      </m:oMath>
      <w:r>
        <w:t xml:space="preserve">. В этот период первая фирма быстро увеличивает объём продаж. Затем скорость резко снижается, пересекает нулевой уровень и становится отрицательной. Отрицательные значения</w:t>
      </w:r>
      <w:r>
        <w:t xml:space="preserve"> </w:t>
      </w:r>
      <m:oMath>
        <m:r>
          <m:t>d</m:t>
        </m:r>
        <m:sSub>
          <m:e>
            <m:r>
              <m:t>M</m:t>
            </m:r>
          </m:e>
          <m:sub>
            <m:r>
              <m:t>1</m:t>
            </m:r>
          </m:sub>
        </m:sSub>
        <m:r>
          <m:rPr>
            <m:sty m:val="p"/>
          </m:rPr>
          <m:t>/</m:t>
        </m:r>
        <m:r>
          <m:t>d</m:t>
        </m:r>
        <m:r>
          <m:t>t</m:t>
        </m:r>
      </m:oMath>
      <w:r>
        <w:t xml:space="preserve"> </w:t>
      </w:r>
      <w:r>
        <w:t xml:space="preserve">означают, что объём продаж первой фирмы начинает уменьшаться.</w:t>
      </w:r>
    </w:p>
    <w:p>
      <w:pPr>
        <w:pStyle w:val="BodyText"/>
      </w:pPr>
      <w:r>
        <w:t xml:space="preserve">Минимум</w:t>
      </w:r>
      <w:r>
        <w:t xml:space="preserve"> </w:t>
      </w:r>
      <m:oMath>
        <m:r>
          <m:t>d</m:t>
        </m:r>
        <m:sSub>
          <m:e>
            <m:r>
              <m:t>M</m:t>
            </m:r>
          </m:e>
          <m:sub>
            <m:r>
              <m:t>1</m:t>
            </m:r>
          </m:sub>
        </m:sSub>
        <m:r>
          <m:rPr>
            <m:sty m:val="p"/>
          </m:rPr>
          <m:t>/</m:t>
        </m:r>
        <m:r>
          <m:t>d</m:t>
        </m:r>
        <m:r>
          <m:t>t</m:t>
        </m:r>
      </m:oMath>
      <w:r>
        <w:t xml:space="preserve"> </w:t>
      </w:r>
      <w:r>
        <w:t xml:space="preserve">наблюдается примерно около</w:t>
      </w:r>
      <w:r>
        <w:t xml:space="preserve"> </w:t>
      </w:r>
      <m:oMath>
        <m:r>
          <m:t>t</m:t>
        </m:r>
        <m:r>
          <m:rPr>
            <m:sty m:val="p"/>
          </m:rPr>
          <m:t>≈</m:t>
        </m:r>
        <m:r>
          <m:t>12</m:t>
        </m:r>
      </m:oMath>
      <w:r>
        <w:t xml:space="preserve">. После этого отрицательная скорость постепенно возрастает к нулю, то есть спад первой фирмы замедляется. К концу интервала объём продаж первой фирмы продолжает снижаться, но темп падения уже становится менее резким.</w:t>
      </w:r>
    </w:p>
    <w:p>
      <w:pPr>
        <w:pStyle w:val="BodyText"/>
      </w:pPr>
      <w:r>
        <w:t xml:space="preserve">Скорость</w:t>
      </w:r>
      <w:r>
        <w:t xml:space="preserve"> </w:t>
      </w:r>
      <m:oMath>
        <m:r>
          <m:t>d</m:t>
        </m:r>
        <m:sSub>
          <m:e>
            <m:r>
              <m:t>M</m:t>
            </m:r>
          </m:e>
          <m:sub>
            <m:r>
              <m:t>2</m:t>
            </m:r>
          </m:sub>
        </m:sSub>
        <m:r>
          <m:rPr>
            <m:sty m:val="p"/>
          </m:rPr>
          <m:t>/</m:t>
        </m:r>
        <m:r>
          <m:t>d</m:t>
        </m:r>
        <m:r>
          <m:t>t</m:t>
        </m:r>
      </m:oMath>
      <w:r>
        <w:t xml:space="preserve"> </w:t>
      </w:r>
      <w:r>
        <w:t xml:space="preserve">остаётся положительной на всём интервале. Она достигает максимума примерно около</w:t>
      </w:r>
      <w:r>
        <w:t xml:space="preserve"> </w:t>
      </w:r>
      <m:oMath>
        <m:r>
          <m:t>t</m:t>
        </m:r>
        <m:r>
          <m:rPr>
            <m:sty m:val="p"/>
          </m:rPr>
          <m:t>≈</m:t>
        </m:r>
        <m:r>
          <m:t>11</m:t>
        </m:r>
      </m:oMath>
      <w:r>
        <w:t xml:space="preserve">, после чего начинает снижаться. Это означает, что вторая фирма продолжает увеличивать продажи на протяжении всего расчётного периода, но после активной фазы её рост постепенно замедляется. В отличие от первой фирмы, для второй фирмы отрицательных значений производной не наблюдается.</w:t>
      </w:r>
    </w:p>
    <w:p>
      <w:pPr>
        <w:pStyle w:val="BodyText"/>
      </w:pPr>
      <w:r>
        <w:t xml:space="preserve">График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особенно наглядно показывает смену положения фирм. В начале разность положительна и быстро увеличивается, что соответствует начальному лидерству первой фирмы. Максимальное преимущество первой фирмы достигается примерно около</w:t>
      </w:r>
      <w:r>
        <w:t xml:space="preserve"> </w:t>
      </w:r>
      <m:oMath>
        <m:r>
          <m:t>t</m:t>
        </m:r>
        <m:r>
          <m:rPr>
            <m:sty m:val="p"/>
          </m:rPr>
          <m:t>≈</m:t>
        </m:r>
        <m:r>
          <m:t>9</m:t>
        </m:r>
      </m:oMath>
      <w:r>
        <w:t xml:space="preserve">. Затем разность начинает быстро уменьшаться.</w:t>
      </w:r>
    </w:p>
    <w:p>
      <w:pPr>
        <w:pStyle w:val="BodyText"/>
      </w:pPr>
      <w:r>
        <w:t xml:space="preserve">Примерно в районе</w:t>
      </w:r>
      <w:r>
        <w:t xml:space="preserve"> </w:t>
      </w:r>
      <m:oMath>
        <m:r>
          <m:t>t</m:t>
        </m:r>
        <m:r>
          <m:rPr>
            <m:sty m:val="p"/>
          </m:rPr>
          <m:t>≈</m:t>
        </m:r>
        <m:r>
          <m:t>12</m:t>
        </m:r>
      </m:oMath>
      <w:r>
        <w:t xml:space="preserve"> </w:t>
      </w:r>
      <w:r>
        <w:t xml:space="preserve">график пересекает линию равенства. После этого значение</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становится отрицательным. Это означает, что вторая фирма обгоняет первую по объёму продаж. К концу расчётного интервала отрицательная разность продолжает увеличиваться по модулю, поэтому преимущество второй фирмы становится значительным.</w:t>
      </w:r>
    </w:p>
    <w:p>
      <w:pPr>
        <w:pStyle w:val="BodyText"/>
      </w:pPr>
      <w:r>
        <w:t xml:space="preserve">Фазовая траектория</w:t>
      </w:r>
      <w:r>
        <w:t xml:space="preserve"> </w:t>
      </w:r>
      <m:oMath>
        <m:sSub>
          <m:e>
            <m:r>
              <m:t>M</m:t>
            </m:r>
          </m:e>
          <m:sub>
            <m:r>
              <m:t>2</m:t>
            </m:r>
          </m:sub>
        </m:sSub>
        <m:d>
          <m:dPr>
            <m:begChr m:val="("/>
            <m:sepChr m:val=""/>
            <m:endChr m:val=")"/>
            <m:grow/>
          </m:dPr>
          <m:e>
            <m:sSub>
              <m:e>
                <m:r>
                  <m:t>M</m:t>
                </m:r>
              </m:e>
              <m:sub>
                <m:r>
                  <m:t>1</m:t>
                </m:r>
              </m:sub>
            </m:sSub>
          </m:e>
        </m:d>
      </m:oMath>
      <w:r>
        <w:t xml:space="preserve"> </w:t>
      </w:r>
      <w:r>
        <w:t xml:space="preserve">во второй модели имеет петлеобразный характер. В начале траектория движется вправо и вверх: обе фирмы растут, но первая фирма увеличивает объём быстрее. Затем траектория достигает области максимального значения</w:t>
      </w:r>
      <w:r>
        <w:t xml:space="preserve"> </w:t>
      </w:r>
      <m:oMath>
        <m:sSub>
          <m:e>
            <m:r>
              <m:t>M</m:t>
            </m:r>
          </m:e>
          <m:sub>
            <m:r>
              <m:t>1</m:t>
            </m:r>
          </m:sub>
        </m:sSub>
      </m:oMath>
      <w:r>
        <w:t xml:space="preserve">, после чего меняет направление:</w:t>
      </w:r>
      <w:r>
        <w:t xml:space="preserve"> </w:t>
      </w:r>
      <m:oMath>
        <m:sSub>
          <m:e>
            <m:r>
              <m:t>M</m:t>
            </m:r>
          </m:e>
          <m:sub>
            <m:r>
              <m:t>1</m:t>
            </m:r>
          </m:sub>
        </m:sSub>
      </m:oMath>
      <w:r>
        <w:t xml:space="preserve"> </w:t>
      </w:r>
      <w:r>
        <w:t xml:space="preserve">начинает уменьшаться, а</w:t>
      </w:r>
      <w:r>
        <w:t xml:space="preserve"> </w:t>
      </w:r>
      <m:oMath>
        <m:sSub>
          <m:e>
            <m:r>
              <m:t>M</m:t>
            </m:r>
          </m:e>
          <m:sub>
            <m:r>
              <m:t>2</m:t>
            </m:r>
          </m:sub>
        </m:sSub>
      </m:oMath>
      <w:r>
        <w:t xml:space="preserve"> </w:t>
      </w:r>
      <w:r>
        <w:t xml:space="preserve">продолжает увеличиваться.</w:t>
      </w:r>
    </w:p>
    <w:p>
      <w:pPr>
        <w:pStyle w:val="BodyText"/>
      </w:pPr>
      <w:r>
        <w:t xml:space="preserve">Именно эта особенность отличает второй случай от первого. В первой модели фазовая траектория была монотонной: рост</w:t>
      </w:r>
      <w:r>
        <w:t xml:space="preserve"> </w:t>
      </w:r>
      <m:oMath>
        <m:sSub>
          <m:e>
            <m:r>
              <m:t>M</m:t>
            </m:r>
          </m:e>
          <m:sub>
            <m:r>
              <m:t>1</m:t>
            </m:r>
          </m:sub>
        </m:sSub>
      </m:oMath>
      <w:r>
        <w:t xml:space="preserve"> </w:t>
      </w:r>
      <w:r>
        <w:t xml:space="preserve">сопровождался ростом</w:t>
      </w:r>
      <w:r>
        <w:t xml:space="preserve"> </w:t>
      </w:r>
      <m:oMath>
        <m:sSub>
          <m:e>
            <m:r>
              <m:t>M</m:t>
            </m:r>
          </m:e>
          <m:sub>
            <m:r>
              <m:t>2</m:t>
            </m:r>
          </m:sub>
        </m:sSub>
      </m:oMath>
      <w:r>
        <w:t xml:space="preserve">. Во второй модели появляется участок, где</w:t>
      </w:r>
      <w:r>
        <w:t xml:space="preserve"> </w:t>
      </w:r>
      <m:oMath>
        <m:sSub>
          <m:e>
            <m:r>
              <m:t>M</m:t>
            </m:r>
          </m:e>
          <m:sub>
            <m:r>
              <m:t>2</m:t>
            </m:r>
          </m:sub>
        </m:sSub>
      </m:oMath>
      <w:r>
        <w:t xml:space="preserve"> </w:t>
      </w:r>
      <w:r>
        <w:t xml:space="preserve">растёт при одновременном снижении</w:t>
      </w:r>
      <w:r>
        <w:t xml:space="preserve"> </w:t>
      </w:r>
      <m:oMath>
        <m:sSub>
          <m:e>
            <m:r>
              <m:t>M</m:t>
            </m:r>
          </m:e>
          <m:sub>
            <m:r>
              <m:t>1</m:t>
            </m:r>
          </m:sub>
        </m:sSub>
      </m:oMath>
      <w:r>
        <w:t xml:space="preserve">. Это отражает перераспределение рыночного преимущества в пользу второй фирмы.</w:t>
      </w:r>
    </w:p>
    <w:p>
      <w:pPr>
        <w:pStyle w:val="BodyText"/>
      </w:pPr>
      <w:r>
        <w:t xml:space="preserve">Вторая модель показывает, что дополнительный социально-психологический фактор существенно меняет динамику конкуренции. Первая фирма получает преимущество в начале процесса, но не удерживает его. После достижения максимального объёма продаж она начинает терять позиции, тогда как вторая фирма продолжает расти и становится лидером к концу расчётного интервала.</w:t>
      </w:r>
    </w:p>
    <w:bookmarkEnd w:id="99"/>
    <w:bookmarkEnd w:id="100"/>
    <w:bookmarkStart w:id="101" w:name="сравнение-базовых-экспериментов"/>
    <w:p>
      <w:pPr>
        <w:pStyle w:val="Heading2"/>
      </w:pPr>
      <w:r>
        <w:t xml:space="preserve">5.36 Сравнение базовых экспериментов</w:t>
      </w:r>
    </w:p>
    <w:p>
      <w:pPr>
        <w:pStyle w:val="FirstParagraph"/>
      </w:pPr>
      <w:r>
        <w:t xml:space="preserve">В обеих моделях первая фирма быстрее входит в активную фазу роста. На начальном участке</w:t>
      </w:r>
      <w:r>
        <w:t xml:space="preserve"> </w:t>
      </w:r>
      <m:oMath>
        <m:sSub>
          <m:e>
            <m:r>
              <m:t>M</m:t>
            </m:r>
          </m:e>
          <m:sub>
            <m:r>
              <m:t>1</m:t>
            </m:r>
          </m:sub>
        </m:sSub>
        <m:d>
          <m:dPr>
            <m:begChr m:val="("/>
            <m:sepChr m:val=""/>
            <m:endChr m:val=")"/>
            <m:grow/>
          </m:dPr>
          <m:e>
            <m:r>
              <m:t>t</m:t>
            </m:r>
          </m:e>
        </m:d>
      </m:oMath>
      <w:r>
        <w:t xml:space="preserve"> </w:t>
      </w:r>
      <w:r>
        <w:t xml:space="preserve">увеличивается быстрее, чем</w:t>
      </w:r>
      <w:r>
        <w:t xml:space="preserve"> </w:t>
      </w:r>
      <m:oMath>
        <m:sSub>
          <m:e>
            <m:r>
              <m:t>M</m:t>
            </m:r>
          </m:e>
          <m:sub>
            <m:r>
              <m:t>2</m:t>
            </m:r>
          </m:sub>
        </m:sSub>
        <m:d>
          <m:dPr>
            <m:begChr m:val="("/>
            <m:sepChr m:val=""/>
            <m:endChr m:val=")"/>
            <m:grow/>
          </m:dPr>
          <m:e>
            <m:r>
              <m:t>t</m:t>
            </m:r>
          </m:e>
        </m:d>
      </m:oMath>
      <w:r>
        <w:t xml:space="preserve">, поэтому первая фирма получает раннее преимущество. Однако дальнейшая динамика в двух случаях различается.</w:t>
      </w:r>
    </w:p>
    <w:p>
      <w:pPr>
        <w:pStyle w:val="BodyText"/>
      </w:pPr>
      <w:r>
        <w:t xml:space="preserve">В первой модели обе фирмы растут монотонно. Первая фирма достигает насыщения раньше, вторая фирма растёт медленнее и выходит на высокий уровень позднее. Разность</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положительной на всём интервале, поэтому первая фирма сохраняет лидерство до конца моделирования.</w:t>
      </w:r>
    </w:p>
    <w:p>
      <w:pPr>
        <w:pStyle w:val="BodyText"/>
      </w:pPr>
      <w:r>
        <w:t xml:space="preserve">Во второй модели начальное преимущество первой фирмы оказывается временным. После достижения максимума объём продаж</w:t>
      </w:r>
      <w:r>
        <w:t xml:space="preserve"> </w:t>
      </w:r>
      <m:oMath>
        <m:sSub>
          <m:e>
            <m:r>
              <m:t>M</m:t>
            </m:r>
          </m:e>
          <m:sub>
            <m:r>
              <m:t>1</m:t>
            </m:r>
          </m:sub>
        </m:sSub>
        <m:d>
          <m:dPr>
            <m:begChr m:val="("/>
            <m:sepChr m:val=""/>
            <m:endChr m:val=")"/>
            <m:grow/>
          </m:dPr>
          <m:e>
            <m:r>
              <m:t>t</m:t>
            </m:r>
          </m:e>
        </m:d>
      </m:oMath>
      <w:r>
        <w:t xml:space="preserve"> </w:t>
      </w:r>
      <w:r>
        <w:t xml:space="preserve">начинает снижаться, а</w:t>
      </w:r>
      <w:r>
        <w:t xml:space="preserve"> </w:t>
      </w:r>
      <m:oMath>
        <m:sSub>
          <m:e>
            <m:r>
              <m:t>M</m:t>
            </m:r>
          </m:e>
          <m:sub>
            <m:r>
              <m:t>2</m:t>
            </m:r>
          </m:sub>
        </m:sSub>
        <m:d>
          <m:dPr>
            <m:begChr m:val="("/>
            <m:sepChr m:val=""/>
            <m:endChr m:val=")"/>
            <m:grow/>
          </m:dPr>
          <m:e>
            <m:r>
              <m:t>t</m:t>
            </m:r>
          </m:e>
        </m:d>
      </m:oMath>
      <w:r>
        <w:t xml:space="preserve"> </w:t>
      </w:r>
      <w:r>
        <w:t xml:space="preserve">продолжает расти. График разности пересекает нулевой уровень, что показывает смену лидера. В конце интервала вторая фирма имеет значительно больший объём продаж.</w:t>
      </w:r>
    </w:p>
    <w:p>
      <w:pPr>
        <w:pStyle w:val="BodyText"/>
      </w:pPr>
      <w:r>
        <w:t xml:space="preserve">Графики производных также демонстрируют различие между моделями. В первом случае обе производные остаются положительными и стремятся к нулю после прохождения максимумов. Это соответствует замедляющемуся росту обеих фирм. Во втором случае производная</w:t>
      </w:r>
      <w:r>
        <w:t xml:space="preserve"> </w:t>
      </w:r>
      <m:oMath>
        <m:r>
          <m:t>d</m:t>
        </m:r>
        <m:sSub>
          <m:e>
            <m:r>
              <m:t>M</m:t>
            </m:r>
          </m:e>
          <m:sub>
            <m:r>
              <m:t>1</m:t>
            </m:r>
          </m:sub>
        </m:sSub>
        <m:r>
          <m:rPr>
            <m:sty m:val="p"/>
          </m:rPr>
          <m:t>/</m:t>
        </m:r>
        <m:r>
          <m:t>d</m:t>
        </m:r>
        <m:r>
          <m:t>t</m:t>
        </m:r>
      </m:oMath>
      <w:r>
        <w:t xml:space="preserve"> </w:t>
      </w:r>
      <w:r>
        <w:t xml:space="preserve">становится отрицательной, что указывает не просто на замедление, а на фактическое снижение продаж первой фирмы.</w:t>
      </w:r>
    </w:p>
    <w:p>
      <w:pPr>
        <w:pStyle w:val="BodyText"/>
      </w:pPr>
      <w:r>
        <w:t xml:space="preserve">Фазовые траектории подтверждают различный характер взаимодействия. Для первой модели траектория отражает совместный рост двух фирм без разворота динамики. Для второй модели появляется участок обратного движения по оси</w:t>
      </w:r>
      <w:r>
        <w:t xml:space="preserve"> </w:t>
      </w:r>
      <m:oMath>
        <m:sSub>
          <m:e>
            <m:r>
              <m:t>M</m:t>
            </m:r>
          </m:e>
          <m:sub>
            <m:r>
              <m:t>1</m:t>
            </m:r>
          </m:sub>
        </m:sSub>
      </m:oMath>
      <w:r>
        <w:t xml:space="preserve">, где первая фирма теряет объём продаж, а вторая продолжает укреплять положение.</w:t>
      </w:r>
    </w:p>
    <w:p>
      <w:pPr>
        <w:pStyle w:val="BodyText"/>
      </w:pPr>
      <w:r>
        <w:t xml:space="preserve">Сравнение показывает, что добавление социально-психологического фактора меняет качественный характер модели. В первом случае конкуренция приводит к устойчивому сосуществованию фирм с преимуществом первой. Во втором случае дополнительное влияние усиливает позиции второй фирмы и приводит к перераспределению рынка в её пользу.</w:t>
      </w:r>
    </w:p>
    <w:bookmarkEnd w:id="101"/>
    <w:bookmarkStart w:id="134" w:name="параметрическое-сканирование-1"/>
    <w:p>
      <w:pPr>
        <w:pStyle w:val="Heading2"/>
      </w:pPr>
      <w:r>
        <w:t xml:space="preserve">5.37 Параметрическое сканирование</w:t>
      </w:r>
    </w:p>
    <w:p>
      <w:pPr>
        <w:pStyle w:val="FirstParagraph"/>
      </w:pPr>
      <w:r>
        <w:t xml:space="preserve">В рамках параметрического сканирования анализируется, как изменение параметров</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w:t>
      </w:r>
      <w:r>
        <w:t xml:space="preserve">влияет на динамику объёмов продаж двух фирм. На графиках используются обозначения</w:t>
      </w:r>
      <w:r>
        <w:t xml:space="preserve"> </w:t>
      </w:r>
      <m:oMath>
        <m:r>
          <m:t>p</m:t>
        </m:r>
        <m:r>
          <m:t>1</m:t>
        </m:r>
        <m:r>
          <m:rPr>
            <m:sty m:val="p"/>
          </m:rPr>
          <m:t>=</m:t>
        </m:r>
        <m:sSub>
          <m:e>
            <m:acc>
              <m:accPr>
                <m:chr m:val="̃"/>
              </m:accPr>
              <m:e>
                <m:r>
                  <m:t>p</m:t>
                </m:r>
              </m:e>
            </m:acc>
          </m:e>
          <m:sub>
            <m:r>
              <m:t>1</m:t>
            </m:r>
          </m:sub>
        </m:sSub>
      </m:oMath>
      <w:r>
        <w:t xml:space="preserve"> </w:t>
      </w:r>
      <w:r>
        <w:t xml:space="preserve">и</w:t>
      </w:r>
      <w:r>
        <w:t xml:space="preserve"> </w:t>
      </w:r>
      <m:oMath>
        <m:r>
          <m:t>p</m:t>
        </m:r>
        <m:r>
          <m:t>2</m:t>
        </m:r>
        <m:r>
          <m:rPr>
            <m:sty m:val="p"/>
          </m:rPr>
          <m:t>=</m:t>
        </m:r>
        <m:sSub>
          <m:e>
            <m:acc>
              <m:accPr>
                <m:chr m:val="̃"/>
              </m:accPr>
              <m:e>
                <m:r>
                  <m:t>p</m:t>
                </m:r>
              </m:e>
            </m:acc>
          </m:e>
          <m:sub>
            <m:r>
              <m:t>2</m:t>
            </m:r>
          </m:sub>
        </m:sSub>
      </m:oMath>
      <w:r>
        <w:t xml:space="preserve">.</w:t>
      </w:r>
    </w:p>
    <w:p>
      <w:pPr>
        <w:pStyle w:val="BodyText"/>
      </w:pPr>
      <w:r>
        <w:t xml:space="preserve">Для первой модели параметр</w:t>
      </w:r>
      <w:r>
        <w:t xml:space="preserve"> </w:t>
      </w:r>
      <m:oMath>
        <m:r>
          <m:t>d</m:t>
        </m:r>
      </m:oMath>
      <w:r>
        <w:t xml:space="preserve"> </w:t>
      </w:r>
      <w:r>
        <w:t xml:space="preserve">остаётся фиксированным и равен</w:t>
      </w:r>
      <w:r>
        <w:t xml:space="preserve"> </w:t>
      </w:r>
      <m:oMath>
        <m:r>
          <m:t>d</m:t>
        </m:r>
        <m:r>
          <m:rPr>
            <m:sty m:val="p"/>
          </m:rPr>
          <m:t>=</m:t>
        </m:r>
        <m:r>
          <m:t>0</m:t>
        </m:r>
        <m:r>
          <m:rPr>
            <m:sty m:val="p"/>
          </m:rPr>
          <m:t>,</m:t>
        </m:r>
        <m:r>
          <m:t>00033</m:t>
        </m:r>
      </m:oMath>
      <w:r>
        <w:t xml:space="preserve">, поскольку дополнительное социально-психологическое влияние в данной модели не изменяет структуру взаимодействия фирм. Для второй модели параметр</w:t>
      </w:r>
      <w:r>
        <w:t xml:space="preserve"> </w:t>
      </w:r>
      <m:oMath>
        <m:r>
          <m:t>d</m:t>
        </m:r>
      </m:oMath>
      <w:r>
        <w:t xml:space="preserve"> </w:t>
      </w:r>
      <w:r>
        <w:t xml:space="preserve">варьируется, что позволяет оценить влияние дополнительного фактора на перераспределение объёмов продаж между фирмами.</w:t>
      </w:r>
    </w:p>
    <w:bookmarkStart w:id="105" w:name="X7ad98c8b26dc42b7b908e617ff2d22b8aabb40e"/>
    <w:p>
      <w:pPr>
        <w:pStyle w:val="Heading3"/>
      </w:pPr>
      <w:r>
        <w:t xml:space="preserve">5.37.1 Сравнение разности объёмов продаж 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разность объёмов продаж, первая модель" title="" id="103" name="Picture"/>
            <a:graphic>
              <a:graphicData uri="http://schemas.openxmlformats.org/drawingml/2006/picture">
                <pic:pic>
                  <pic:nvPicPr>
                    <pic:cNvPr descr="image/parametric_scan_difference_comparison_case1.png" id="104" name="Picture"/>
                    <pic:cNvPicPr>
                      <a:picLocks noChangeArrowheads="1" noChangeAspect="1"/>
                    </pic:cNvPicPr>
                  </pic:nvPicPr>
                  <pic:blipFill>
                    <a:blip r:embed="rId102"/>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разность объёмов продаж, первая модель</w:t>
      </w:r>
    </w:p>
    <w:p>
      <w:pPr>
        <w:pStyle w:val="BodyText"/>
      </w:pPr>
      <w:r>
        <w:t xml:space="preserve">На графике показана динамика разности объёмов продаж</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для первой модели при различных значениях параметров</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Горизонтальная пунктирная линия соответствует условию равенства объёмов продаж двух фирм:</w:t>
      </w:r>
      <w:r>
        <w:t xml:space="preserve"> </w:t>
      </w:r>
      <m:oMath>
        <m:sSub>
          <m:e>
            <m:r>
              <m:t>M</m:t>
            </m:r>
          </m:e>
          <m:sub>
            <m:r>
              <m:t>1</m:t>
            </m:r>
          </m:sub>
        </m:sSub>
        <m:r>
          <m:rPr>
            <m:sty m:val="p"/>
          </m:rPr>
          <m:t>=</m:t>
        </m:r>
        <m:sSub>
          <m:e>
            <m:r>
              <m:t>M</m:t>
            </m:r>
          </m:e>
          <m:sub>
            <m:r>
              <m:t>2</m:t>
            </m:r>
          </m:sub>
        </m:sSub>
      </m:oMath>
      <w:r>
        <w:t xml:space="preserve">.</w:t>
      </w:r>
    </w:p>
    <w:p>
      <w:pPr>
        <w:pStyle w:val="BodyText"/>
      </w:pPr>
      <w:r>
        <w:t xml:space="preserve">Во всех рассмотренных вариантах разность</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положительной на всём расчётном интервале. Это означает, что первая фирма сохраняет преимущество над второй фирмой независимо от выбранной комбинации параметров. Графики не пересекают линию</w:t>
      </w:r>
      <w:r>
        <w:t xml:space="preserve"> </w:t>
      </w:r>
      <m:oMath>
        <m:sSub>
          <m:e>
            <m:r>
              <m:t>M</m:t>
            </m:r>
          </m:e>
          <m:sub>
            <m:r>
              <m:t>1</m:t>
            </m:r>
          </m:sub>
        </m:sSub>
        <m:r>
          <m:rPr>
            <m:sty m:val="p"/>
          </m:rPr>
          <m:t>=</m:t>
        </m:r>
        <m:sSub>
          <m:e>
            <m:r>
              <m:t>M</m:t>
            </m:r>
          </m:e>
          <m:sub>
            <m:r>
              <m:t>2</m:t>
            </m:r>
          </m:sub>
        </m:sSub>
      </m:oMath>
      <w:r>
        <w:t xml:space="preserve">, поэтому смены лидера в первой модели не происходит.</w:t>
      </w:r>
    </w:p>
    <w:p>
      <w:pPr>
        <w:pStyle w:val="BodyText"/>
      </w:pPr>
      <w:r>
        <w:t xml:space="preserve">В начале расчёта разность близка к нулю, поскольку начальные значения объёмов продаж фирм сравнительно малы. Затем разность быстро увеличивается: первая фирма раньше входит в активную фазу роста и временно значительно опережает вторую фирму. Максимальное преимущество достигается примерно на интервале</w:t>
      </w:r>
      <w:r>
        <w:t xml:space="preserve"> </w:t>
      </w:r>
      <m:oMath>
        <m:r>
          <m:t>t</m:t>
        </m:r>
        <m:r>
          <m:rPr>
            <m:sty m:val="p"/>
          </m:rPr>
          <m:t>≈</m:t>
        </m:r>
        <m:r>
          <m:t>8</m:t>
        </m:r>
      </m:oMath>
      <w:r>
        <w:t xml:space="preserve">–</w:t>
      </w:r>
      <m:oMath>
        <m:r>
          <m:t>10</m:t>
        </m:r>
      </m:oMath>
      <w:r>
        <w:t xml:space="preserve">.</w:t>
      </w:r>
    </w:p>
    <w:p>
      <w:pPr>
        <w:pStyle w:val="BodyText"/>
      </w:pPr>
      <w:r>
        <w:t xml:space="preserve">После достижения максимума разность начинает уменьшаться. Это связано с тем, что вторая фирма позже входит в активную фазу роста и постепенно сокращает отставание. Несмотря на это, к концу интервала</w:t>
      </w:r>
      <w:r>
        <w:t xml:space="preserve"> </w:t>
      </w:r>
      <m:oMath>
        <m:sSub>
          <m:e>
            <m:r>
              <m:t>M</m:t>
            </m:r>
          </m:e>
          <m:sub>
            <m:r>
              <m:t>1</m:t>
            </m:r>
          </m:sub>
        </m:sSub>
        <m:d>
          <m:dPr>
            <m:begChr m:val="("/>
            <m:sepChr m:val=""/>
            <m:endChr m:val=")"/>
            <m:grow/>
          </m:dPr>
          <m:e>
            <m:r>
              <m:t>t</m:t>
            </m:r>
          </m:e>
        </m:d>
      </m:oMath>
      <w:r>
        <w:t xml:space="preserve"> </w:t>
      </w:r>
      <w:r>
        <w:t xml:space="preserve">всё ещё остаётся больше</w:t>
      </w:r>
      <w:r>
        <w:t xml:space="preserve"> </w:t>
      </w:r>
      <m:oMath>
        <m:sSub>
          <m:e>
            <m:r>
              <m:t>M</m:t>
            </m:r>
          </m:e>
          <m:sub>
            <m:r>
              <m:t>2</m:t>
            </m:r>
          </m:sub>
        </m:sSub>
        <m:d>
          <m:dPr>
            <m:begChr m:val="("/>
            <m:sepChr m:val=""/>
            <m:endChr m:val=")"/>
            <m:grow/>
          </m:dPr>
          <m:e>
            <m:r>
              <m:t>t</m:t>
            </m:r>
          </m:e>
        </m:d>
      </m:oMath>
      <w:r>
        <w:t xml:space="preserve">.</w:t>
      </w:r>
    </w:p>
    <w:p>
      <w:pPr>
        <w:pStyle w:val="BodyText"/>
      </w:pPr>
      <w:r>
        <w:t xml:space="preserve">Разные кривые отличаются высотой максимума и итоговым уровнем разности. При одних наборах параметров максимальное преимущество первой фирмы достигает почти</w:t>
      </w:r>
      <w:r>
        <w:t xml:space="preserve"> </w:t>
      </w:r>
      <m:oMath>
        <m:r>
          <m:t>3000</m:t>
        </m:r>
      </m:oMath>
      <w:r>
        <w:t xml:space="preserve">, при других остаётся ниже. Это показывает, что параметры</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w:t>
      </w:r>
      <w:r>
        <w:t xml:space="preserve">влияют не на сам факт лидерства первой фирмы, а на величину временного преимущества и скорость его последующего сокращения.</w:t>
      </w:r>
    </w:p>
    <w:p>
      <w:pPr>
        <w:pStyle w:val="BodyText"/>
      </w:pPr>
      <w:r>
        <w:t xml:space="preserve">Первая модель при всех рассмотренных параметрах описывает режим устойчивого преимущества первой фирмы. Вторая фирма может сокращать разрыв, но не обгоняет первую в пределах заданного временного интервала.</w:t>
      </w:r>
    </w:p>
    <w:bookmarkEnd w:id="105"/>
    <w:bookmarkStart w:id="109" w:name="X93d3853d18ee6b8949c483dbef4e8589969d10e"/>
    <w:p>
      <w:pPr>
        <w:pStyle w:val="Heading3"/>
      </w:pPr>
      <w:r>
        <w:t xml:space="preserve">5.37.2 Сравнение разности объёмов продаж 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разность объёмов продаж, вторая модель" title="" id="107" name="Picture"/>
            <a:graphic>
              <a:graphicData uri="http://schemas.openxmlformats.org/drawingml/2006/picture">
                <pic:pic>
                  <pic:nvPicPr>
                    <pic:cNvPr descr="image/parametric_scan_difference_comparison_case2.png" id="108" name="Picture"/>
                    <pic:cNvPicPr>
                      <a:picLocks noChangeArrowheads="1" noChangeAspect="1"/>
                    </pic:cNvPicPr>
                  </pic:nvPicPr>
                  <pic:blipFill>
                    <a:blip r:embed="rId106"/>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разность объёмов продаж, вторая модель</w:t>
      </w:r>
    </w:p>
    <w:p>
      <w:pPr>
        <w:pStyle w:val="BodyText"/>
      </w:pPr>
      <w:r>
        <w:t xml:space="preserve">На графике представлена динамика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для второй модели при различных значениях</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В отличие от первой модели, здесь учитывается дополнительный социально-психологический фактор, который усиливает влияние второй фирмы на первую.</w:t>
      </w:r>
    </w:p>
    <w:p>
      <w:pPr>
        <w:pStyle w:val="BodyText"/>
      </w:pPr>
      <w:r>
        <w:t xml:space="preserve">В начале расчёта почти все траектории ведут себя похожим образом: разность близка к нулю, затем становится положительной и быстро увеличивается. Это означает, что первая фирма, как и в первой модели, сначала получает преимущество. Максимум разности достигается примерно в области</w:t>
      </w:r>
      <w:r>
        <w:t xml:space="preserve"> </w:t>
      </w:r>
      <m:oMath>
        <m:r>
          <m:t>t</m:t>
        </m:r>
        <m:r>
          <m:rPr>
            <m:sty m:val="p"/>
          </m:rPr>
          <m:t>≈</m:t>
        </m:r>
        <m:r>
          <m:t>8</m:t>
        </m:r>
      </m:oMath>
      <w:r>
        <w:t xml:space="preserve">–</w:t>
      </w:r>
      <m:oMath>
        <m:r>
          <m:t>10</m:t>
        </m:r>
      </m:oMath>
      <w:r>
        <w:t xml:space="preserve">.</w:t>
      </w:r>
    </w:p>
    <w:p>
      <w:pPr>
        <w:pStyle w:val="BodyText"/>
      </w:pPr>
      <w:r>
        <w:t xml:space="preserve">После максимума графики начинают резко снижаться. Для большинства комбинаций параметров разность пересекает линию</w:t>
      </w:r>
      <w:r>
        <w:t xml:space="preserve"> </w:t>
      </w:r>
      <m:oMath>
        <m:sSub>
          <m:e>
            <m:r>
              <m:t>M</m:t>
            </m:r>
          </m:e>
          <m:sub>
            <m:r>
              <m:t>1</m:t>
            </m:r>
          </m:sub>
        </m:sSub>
        <m:r>
          <m:rPr>
            <m:sty m:val="p"/>
          </m:rPr>
          <m:t>=</m:t>
        </m:r>
        <m:sSub>
          <m:e>
            <m:r>
              <m:t>M</m:t>
            </m:r>
          </m:e>
          <m:sub>
            <m:r>
              <m:t>2</m:t>
            </m:r>
          </m:sub>
        </m:sSub>
      </m:oMath>
      <w:r>
        <w:t xml:space="preserve"> </w:t>
      </w:r>
      <w:r>
        <w:t xml:space="preserve">и становится отрицательной. Это означает, что вторая фирма обгоняет первую по объёму продаж. В отличие от первой модели, здесь начальное преимущество первой фирмы оказывается временным.</w:t>
      </w:r>
    </w:p>
    <w:p>
      <w:pPr>
        <w:pStyle w:val="BodyText"/>
      </w:pPr>
      <w:r>
        <w:t xml:space="preserve">К концу расчётного интервала часть траекторий достигает значений около</w:t>
      </w:r>
      <w:r>
        <w:t xml:space="preserve"> </w:t>
      </w:r>
      <m:oMath>
        <m:r>
          <m:rPr>
            <m:sty m:val="p"/>
          </m:rPr>
          <m:t>−</m:t>
        </m:r>
        <m:r>
          <m:t>2500</m:t>
        </m:r>
      </m:oMath>
      <w:r>
        <w:t xml:space="preserve"> </w:t>
      </w:r>
      <w:r>
        <w:t xml:space="preserve">и ниже. Это указывает на значительное преимущество второй фирмы. Чем сильнее влияние дополнительного фактора и чем быстрее вторая фирма входит в активную фазу роста, тем раньше происходит пересечение нулевой линии и тем больше итоговый перевес второй фирмы.</w:t>
      </w:r>
    </w:p>
    <w:p>
      <w:pPr>
        <w:pStyle w:val="BodyText"/>
      </w:pPr>
      <w:r>
        <w:t xml:space="preserve">На графике виден широкий разброс траекторий. Он связан с одновременным изменением параметров</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Одни комбинации параметров приводят к ранней потере лидерства первой фирмой, другие позволяют ей дольше удерживать преимущество. Однако общий характер второй модели остаётся выраженным: социально-психологический фактор делает систему склонной к перераспределению рынка в пользу второй фирмы.</w:t>
      </w:r>
    </w:p>
    <w:p>
      <w:pPr>
        <w:pStyle w:val="BodyText"/>
      </w:pPr>
      <w:r>
        <w:t xml:space="preserve">Вторая модель демонстрирует более чувствительную динамику по сравнению с первой. Наличие отрицательных значений</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показывает, что дополнительный фактор меняет не только величину разрыва, но и само направление конкурентного преимущества.</w:t>
      </w:r>
    </w:p>
    <w:bookmarkEnd w:id="109"/>
    <w:bookmarkStart w:id="113" w:name="X9c6200b65bb93fde20d513844a7074550429578"/>
    <w:p>
      <w:pPr>
        <w:pStyle w:val="Heading3"/>
      </w:pPr>
      <w:r>
        <w:t xml:space="preserve">5.37.3 Сравнение траекторий</w:t>
      </w:r>
      <w:r>
        <w:t xml:space="preserve"> </w:t>
      </w:r>
      <m:oMath>
        <m:sSub>
          <m:e>
            <m:r>
              <m:t>M</m:t>
            </m:r>
          </m:e>
          <m:sub>
            <m:r>
              <m:t>1</m:t>
            </m:r>
          </m:sub>
        </m:sSub>
        <m:d>
          <m:dPr>
            <m:begChr m:val="("/>
            <m:sepChr m:val=""/>
            <m:endChr m:val=")"/>
            <m:grow/>
          </m:dPr>
          <m:e>
            <m:r>
              <m:t>t</m:t>
            </m:r>
          </m:e>
        </m:d>
      </m:oMath>
      <w:r>
        <w:t xml:space="preserve"> </w:t>
      </w:r>
      <w:r>
        <w:t xml:space="preserve">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траектории M1(t), первая модель" title="" id="111" name="Picture"/>
            <a:graphic>
              <a:graphicData uri="http://schemas.openxmlformats.org/drawingml/2006/picture">
                <pic:pic>
                  <pic:nvPicPr>
                    <pic:cNvPr descr="image/parametric_scan_M1_comparison_case1.png" id="112" name="Picture"/>
                    <pic:cNvPicPr>
                      <a:picLocks noChangeArrowheads="1" noChangeAspect="1"/>
                    </pic:cNvPicPr>
                  </pic:nvPicPr>
                  <pic:blipFill>
                    <a:blip r:embed="rId110"/>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M1(t), первая модель</w:t>
      </w:r>
    </w:p>
    <w:p>
      <w:pPr>
        <w:pStyle w:val="BodyText"/>
      </w:pPr>
      <w:r>
        <w:t xml:space="preserve">На графике показаны траектории</w:t>
      </w:r>
      <w:r>
        <w:t xml:space="preserve"> </w:t>
      </w:r>
      <m:oMath>
        <m:sSub>
          <m:e>
            <m:r>
              <m:t>M</m:t>
            </m:r>
          </m:e>
          <m:sub>
            <m:r>
              <m:t>1</m:t>
            </m:r>
          </m:sub>
        </m:sSub>
        <m:d>
          <m:dPr>
            <m:begChr m:val="("/>
            <m:sepChr m:val=""/>
            <m:endChr m:val=")"/>
            <m:grow/>
          </m:dPr>
          <m:e>
            <m:r>
              <m:t>t</m:t>
            </m:r>
          </m:e>
        </m:d>
      </m:oMath>
      <w:r>
        <w:t xml:space="preserve"> </w:t>
      </w:r>
      <w:r>
        <w:t xml:space="preserve">для первой модели при различных значениях</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Все кривые имеют одинаковый общий характер: объём продаж первой фирмы монотонно возрастает и затем выходит на насыщение.</w:t>
      </w:r>
    </w:p>
    <w:p>
      <w:pPr>
        <w:pStyle w:val="BodyText"/>
      </w:pPr>
      <w:r>
        <w:t xml:space="preserve">В начале расчёта значения</w:t>
      </w:r>
      <w:r>
        <w:t xml:space="preserve"> </w:t>
      </w:r>
      <m:oMath>
        <m:sSub>
          <m:e>
            <m:r>
              <m:t>M</m:t>
            </m:r>
          </m:e>
          <m:sub>
            <m:r>
              <m:t>1</m:t>
            </m:r>
          </m:sub>
        </m:sSub>
        <m:d>
          <m:dPr>
            <m:begChr m:val="("/>
            <m:sepChr m:val=""/>
            <m:endChr m:val=")"/>
            <m:grow/>
          </m:dPr>
          <m:e>
            <m:r>
              <m:t>t</m:t>
            </m:r>
          </m:e>
        </m:d>
      </m:oMath>
      <w:r>
        <w:t xml:space="preserve"> </w:t>
      </w:r>
      <w:r>
        <w:t xml:space="preserve">малы. Примерно после</w:t>
      </w:r>
      <w:r>
        <w:t xml:space="preserve"> </w:t>
      </w:r>
      <m:oMath>
        <m:r>
          <m:t>t</m:t>
        </m:r>
        <m:r>
          <m:rPr>
            <m:sty m:val="p"/>
          </m:rPr>
          <m:t>≈</m:t>
        </m:r>
        <m:r>
          <m:t>4</m:t>
        </m:r>
      </m:oMath>
      <w:r>
        <w:t xml:space="preserve"> </w:t>
      </w:r>
      <w:r>
        <w:t xml:space="preserve">начинается быстрый рост. На интервале</w:t>
      </w:r>
      <w:r>
        <w:t xml:space="preserve"> </w:t>
      </w:r>
      <m:oMath>
        <m:r>
          <m:t>t</m:t>
        </m:r>
        <m:r>
          <m:rPr>
            <m:sty m:val="p"/>
          </m:rPr>
          <m:t>≈</m:t>
        </m:r>
        <m:r>
          <m:t>5</m:t>
        </m:r>
      </m:oMath>
      <w:r>
        <w:t xml:space="preserve">–</w:t>
      </w:r>
      <m:oMath>
        <m:r>
          <m:t>9</m:t>
        </m:r>
      </m:oMath>
      <w:r>
        <w:t xml:space="preserve"> </w:t>
      </w:r>
      <w:r>
        <w:t xml:space="preserve">наблюдается основная активная фаза увеличения объёма продаж первой фирмы. Затем рост замедляется, и траектории переходят в почти горизонтальные участки.</w:t>
      </w:r>
    </w:p>
    <w:p>
      <w:pPr>
        <w:pStyle w:val="BodyText"/>
      </w:pPr>
      <w:r>
        <w:t xml:space="preserve">Кривые отличаются итоговым уровнем насыщения. При одних сочетаниях параметров</w:t>
      </w:r>
      <w:r>
        <w:t xml:space="preserve"> </w:t>
      </w:r>
      <m:oMath>
        <m:sSub>
          <m:e>
            <m:r>
              <m:t>M</m:t>
            </m:r>
          </m:e>
          <m:sub>
            <m:r>
              <m:t>1</m:t>
            </m:r>
          </m:sub>
        </m:sSub>
        <m:d>
          <m:dPr>
            <m:begChr m:val="("/>
            <m:sepChr m:val=""/>
            <m:endChr m:val=")"/>
            <m:grow/>
          </m:dPr>
          <m:e>
            <m:r>
              <m:t>t</m:t>
            </m:r>
          </m:e>
        </m:d>
      </m:oMath>
      <w:r>
        <w:t xml:space="preserve"> </w:t>
      </w:r>
      <w:r>
        <w:t xml:space="preserve">выходит на уровень выше</w:t>
      </w:r>
      <w:r>
        <w:t xml:space="preserve"> </w:t>
      </w:r>
      <m:oMath>
        <m:r>
          <m:t>3500</m:t>
        </m:r>
      </m:oMath>
      <w:r>
        <w:t xml:space="preserve">, при других стабилизируется ближе к</w:t>
      </w:r>
      <w:r>
        <w:t xml:space="preserve"> </w:t>
      </w:r>
      <m:oMath>
        <m:r>
          <m:t>3300</m:t>
        </m:r>
      </m:oMath>
      <w:r>
        <w:t xml:space="preserve">. Это показывает, что изменение</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w:t>
      </w:r>
      <w:r>
        <w:t xml:space="preserve">влияет на предельный объём продаж первой фирмы.</w:t>
      </w:r>
    </w:p>
    <w:p>
      <w:pPr>
        <w:pStyle w:val="BodyText"/>
      </w:pPr>
      <w:r>
        <w:t xml:space="preserve">При этом форма траекторий остаётся устойчивой: ни одна кривая не демонстрирует падения после достижения высокого уровня. Следовательно, в первой модели первая фирма сохраняет накопленный объём продаж, а конкурентное взаимодействие лишь ограничивает дальнейший рост.</w:t>
      </w:r>
    </w:p>
    <w:p>
      <w:pPr>
        <w:pStyle w:val="BodyText"/>
      </w:pPr>
      <w:r>
        <w:t xml:space="preserve">График подтверждает вывод, полученный при анализе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первая фирма в первой модели занимает сильную позицию и выходит на устойчивый высокий уровень объёма продаж при всех рассмотренных параметрах.</w:t>
      </w:r>
    </w:p>
    <w:bookmarkEnd w:id="113"/>
    <w:bookmarkStart w:id="117" w:name="Xfd038a4065538461e1b7dcdfc979ddcc22818c2"/>
    <w:p>
      <w:pPr>
        <w:pStyle w:val="Heading3"/>
      </w:pPr>
      <w:r>
        <w:t xml:space="preserve">5.37.4 Сравнение траекторий</w:t>
      </w:r>
      <w:r>
        <w:t xml:space="preserve"> </w:t>
      </w:r>
      <m:oMath>
        <m:sSub>
          <m:e>
            <m:r>
              <m:t>M</m:t>
            </m:r>
          </m:e>
          <m:sub>
            <m:r>
              <m:t>1</m:t>
            </m:r>
          </m:sub>
        </m:sSub>
        <m:d>
          <m:dPr>
            <m:begChr m:val="("/>
            <m:sepChr m:val=""/>
            <m:endChr m:val=")"/>
            <m:grow/>
          </m:dPr>
          <m:e>
            <m:r>
              <m:t>t</m:t>
            </m:r>
          </m:e>
        </m:d>
      </m:oMath>
      <w:r>
        <w:t xml:space="preserve"> </w:t>
      </w:r>
      <w:r>
        <w:t xml:space="preserve">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траектории M1(t), вторая модель" title="" id="115" name="Picture"/>
            <a:graphic>
              <a:graphicData uri="http://schemas.openxmlformats.org/drawingml/2006/picture">
                <pic:pic>
                  <pic:nvPicPr>
                    <pic:cNvPr descr="image/parametric_scan_M1_comparison_case2.png" id="116" name="Picture"/>
                    <pic:cNvPicPr>
                      <a:picLocks noChangeArrowheads="1" noChangeAspect="1"/>
                    </pic:cNvPicPr>
                  </pic:nvPicPr>
                  <pic:blipFill>
                    <a:blip r:embed="rId114"/>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M1(t), вторая модель</w:t>
      </w:r>
    </w:p>
    <w:p>
      <w:pPr>
        <w:pStyle w:val="BodyText"/>
      </w:pPr>
      <w:r>
        <w:t xml:space="preserve">На графике представлены траектории</w:t>
      </w:r>
      <w:r>
        <w:t xml:space="preserve"> </w:t>
      </w:r>
      <m:oMath>
        <m:sSub>
          <m:e>
            <m:r>
              <m:t>M</m:t>
            </m:r>
          </m:e>
          <m:sub>
            <m:r>
              <m:t>1</m:t>
            </m:r>
          </m:sub>
        </m:sSub>
        <m:d>
          <m:dPr>
            <m:begChr m:val="("/>
            <m:sepChr m:val=""/>
            <m:endChr m:val=")"/>
            <m:grow/>
          </m:dPr>
          <m:e>
            <m:r>
              <m:t>t</m:t>
            </m:r>
          </m:e>
        </m:d>
      </m:oMath>
      <w:r>
        <w:t xml:space="preserve"> </w:t>
      </w:r>
      <w:r>
        <w:t xml:space="preserve">для второй модели при разных значениях</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В отличие от первой модели, здесь траектории не всегда являются монотонными.</w:t>
      </w:r>
    </w:p>
    <w:p>
      <w:pPr>
        <w:pStyle w:val="BodyText"/>
      </w:pPr>
      <w:r>
        <w:t xml:space="preserve">На начальном участке почти все кривые демонстрируют быстрый рост. Первая фирма активно увеличивает объём продаж примерно до интервала</w:t>
      </w:r>
      <w:r>
        <w:t xml:space="preserve"> </w:t>
      </w:r>
      <m:oMath>
        <m:r>
          <m:t>t</m:t>
        </m:r>
        <m:r>
          <m:rPr>
            <m:sty m:val="p"/>
          </m:rPr>
          <m:t>≈</m:t>
        </m:r>
        <m:r>
          <m:t>8</m:t>
        </m:r>
      </m:oMath>
      <w:r>
        <w:t xml:space="preserve">–</w:t>
      </w:r>
      <m:oMath>
        <m:r>
          <m:t>11</m:t>
        </m:r>
      </m:oMath>
      <w:r>
        <w:t xml:space="preserve">. После этого для значительной части траекторий начинается снижение</w:t>
      </w:r>
      <w:r>
        <w:t xml:space="preserve"> </w:t>
      </w:r>
      <m:oMath>
        <m:sSub>
          <m:e>
            <m:r>
              <m:t>M</m:t>
            </m:r>
          </m:e>
          <m:sub>
            <m:r>
              <m:t>1</m:t>
            </m:r>
          </m:sub>
        </m:sSub>
        <m:d>
          <m:dPr>
            <m:begChr m:val="("/>
            <m:sepChr m:val=""/>
            <m:endChr m:val=")"/>
            <m:grow/>
          </m:dPr>
          <m:e>
            <m:r>
              <m:t>t</m:t>
            </m:r>
          </m:e>
        </m:d>
      </m:oMath>
      <w:r>
        <w:t xml:space="preserve">. Это означает, что первая фирма сначала усиливает позиции, но затем теряет часть рынка под влиянием второй фирмы.</w:t>
      </w:r>
    </w:p>
    <w:p>
      <w:pPr>
        <w:pStyle w:val="BodyText"/>
      </w:pPr>
      <w:r>
        <w:t xml:space="preserve">Разброс траекторий во второй модели значительно больше, чем в первой. Для одних комбинаций параметров</w:t>
      </w:r>
      <w:r>
        <w:t xml:space="preserve"> </w:t>
      </w:r>
      <m:oMath>
        <m:sSub>
          <m:e>
            <m:r>
              <m:t>M</m:t>
            </m:r>
          </m:e>
          <m:sub>
            <m:r>
              <m:t>1</m:t>
            </m:r>
          </m:sub>
        </m:sSub>
        <m:d>
          <m:dPr>
            <m:begChr m:val="("/>
            <m:sepChr m:val=""/>
            <m:endChr m:val=")"/>
            <m:grow/>
          </m:dPr>
          <m:e>
            <m:r>
              <m:t>t</m:t>
            </m:r>
          </m:e>
        </m:d>
      </m:oMath>
      <w:r>
        <w:t xml:space="preserve"> </w:t>
      </w:r>
      <w:r>
        <w:t xml:space="preserve">после максимума снижается умеренно и к концу расчёта остаётся на уровне около</w:t>
      </w:r>
      <w:r>
        <w:t xml:space="preserve"> </w:t>
      </w:r>
      <m:oMath>
        <m:r>
          <m:t>2500</m:t>
        </m:r>
      </m:oMath>
      <w:r>
        <w:t xml:space="preserve">–</w:t>
      </w:r>
      <m:oMath>
        <m:r>
          <m:t>3000</m:t>
        </m:r>
      </m:oMath>
      <w:r>
        <w:t xml:space="preserve">. Для других комбинаций спад оказывается резким, и объём продаж первой фирмы к концу интервала приближается к нулю.</w:t>
      </w:r>
    </w:p>
    <w:p>
      <w:pPr>
        <w:pStyle w:val="BodyText"/>
      </w:pPr>
      <w:r>
        <w:t xml:space="preserve">Особенно заметно влияние параметра</w:t>
      </w:r>
      <w:r>
        <w:t xml:space="preserve"> </w:t>
      </w:r>
      <m:oMath>
        <m:r>
          <m:t>d</m:t>
        </m:r>
      </m:oMath>
      <w:r>
        <w:t xml:space="preserve">. При большем значении</w:t>
      </w:r>
      <w:r>
        <w:t xml:space="preserve"> </w:t>
      </w:r>
      <m:oMath>
        <m:r>
          <m:t>d</m:t>
        </m:r>
      </m:oMath>
      <w:r>
        <w:t xml:space="preserve"> </w:t>
      </w:r>
      <w:r>
        <w:t xml:space="preserve">отрицательное воздействие взаимодействия на первую фирму усиливается. В результате после достижения максимума объём продаж</w:t>
      </w:r>
      <w:r>
        <w:t xml:space="preserve"> </w:t>
      </w:r>
      <m:oMath>
        <m:sSub>
          <m:e>
            <m:r>
              <m:t>M</m:t>
            </m:r>
          </m:e>
          <m:sub>
            <m:r>
              <m:t>1</m:t>
            </m:r>
          </m:sub>
        </m:sSub>
        <m:d>
          <m:dPr>
            <m:begChr m:val="("/>
            <m:sepChr m:val=""/>
            <m:endChr m:val=")"/>
            <m:grow/>
          </m:dPr>
          <m:e>
            <m:r>
              <m:t>t</m:t>
            </m:r>
          </m:e>
        </m:d>
      </m:oMath>
      <w:r>
        <w:t xml:space="preserve"> </w:t>
      </w:r>
      <w:r>
        <w:t xml:space="preserve">быстрее уменьшается. При меньшем</w:t>
      </w:r>
      <w:r>
        <w:t xml:space="preserve"> </w:t>
      </w:r>
      <m:oMath>
        <m:r>
          <m:t>d</m:t>
        </m:r>
      </m:oMath>
      <w:r>
        <w:t xml:space="preserve"> </w:t>
      </w:r>
      <w:r>
        <w:t xml:space="preserve">первая фирма способна дольше удерживать высокий уровень.</w:t>
      </w:r>
    </w:p>
    <w:p>
      <w:pPr>
        <w:pStyle w:val="BodyText"/>
      </w:pPr>
      <w:r>
        <w:t xml:space="preserve">Вторая модель показывает, что дополнительное социально-психологическое влияние может привести к качественному изменению динамики первой фирмы. Если в первой модели</w:t>
      </w:r>
      <w:r>
        <w:t xml:space="preserve"> </w:t>
      </w:r>
      <m:oMath>
        <m:sSub>
          <m:e>
            <m:r>
              <m:t>M</m:t>
            </m:r>
          </m:e>
          <m:sub>
            <m:r>
              <m:t>1</m:t>
            </m:r>
          </m:sub>
        </m:sSub>
        <m:d>
          <m:dPr>
            <m:begChr m:val="("/>
            <m:sepChr m:val=""/>
            <m:endChr m:val=")"/>
            <m:grow/>
          </m:dPr>
          <m:e>
            <m:r>
              <m:t>t</m:t>
            </m:r>
          </m:e>
        </m:d>
      </m:oMath>
      <w:r>
        <w:t xml:space="preserve"> </w:t>
      </w:r>
      <w:r>
        <w:t xml:space="preserve">выходит на насыщение, то во второй модели рост может сменяться спадом. Это отражает потерю конкурентного преимущества первой фирмы после начальной активной фазы.</w:t>
      </w:r>
    </w:p>
    <w:bookmarkEnd w:id="117"/>
    <w:bookmarkStart w:id="121" w:name="X379b87605e3b9d94ed90133b620db6301addd5c"/>
    <w:p>
      <w:pPr>
        <w:pStyle w:val="Heading3"/>
      </w:pPr>
      <w:r>
        <w:t xml:space="preserve">5.37.5 Сравнение траекторий</w:t>
      </w:r>
      <w:r>
        <w:t xml:space="preserve"> </w:t>
      </w:r>
      <m:oMath>
        <m:sSub>
          <m:e>
            <m:r>
              <m:t>M</m:t>
            </m:r>
          </m:e>
          <m:sub>
            <m:r>
              <m:t>2</m:t>
            </m:r>
          </m:sub>
        </m:sSub>
        <m:d>
          <m:dPr>
            <m:begChr m:val="("/>
            <m:sepChr m:val=""/>
            <m:endChr m:val=")"/>
            <m:grow/>
          </m:dPr>
          <m:e>
            <m:r>
              <m:t>t</m:t>
            </m:r>
          </m:e>
        </m:d>
      </m:oMath>
      <w:r>
        <w:t xml:space="preserve"> </w:t>
      </w:r>
      <w:r>
        <w:t xml:space="preserve">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траектории M2(t), первая модель" title="" id="119" name="Picture"/>
            <a:graphic>
              <a:graphicData uri="http://schemas.openxmlformats.org/drawingml/2006/picture">
                <pic:pic>
                  <pic:nvPicPr>
                    <pic:cNvPr descr="image/parametric_scan_M2_comparison_case1.png" id="120" name="Picture"/>
                    <pic:cNvPicPr>
                      <a:picLocks noChangeArrowheads="1" noChangeAspect="1"/>
                    </pic:cNvPicPr>
                  </pic:nvPicPr>
                  <pic:blipFill>
                    <a:blip r:embed="rId118"/>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M2(t), первая модель</w:t>
      </w:r>
    </w:p>
    <w:p>
      <w:pPr>
        <w:pStyle w:val="BodyText"/>
      </w:pPr>
      <w:r>
        <w:t xml:space="preserve">На графике показаны траектории</w:t>
      </w:r>
      <w:r>
        <w:t xml:space="preserve"> </w:t>
      </w:r>
      <m:oMath>
        <m:sSub>
          <m:e>
            <m:r>
              <m:t>M</m:t>
            </m:r>
          </m:e>
          <m:sub>
            <m:r>
              <m:t>2</m:t>
            </m:r>
          </m:sub>
        </m:sSub>
        <m:d>
          <m:dPr>
            <m:begChr m:val="("/>
            <m:sepChr m:val=""/>
            <m:endChr m:val=")"/>
            <m:grow/>
          </m:dPr>
          <m:e>
            <m:r>
              <m:t>t</m:t>
            </m:r>
          </m:e>
        </m:d>
      </m:oMath>
      <w:r>
        <w:t xml:space="preserve"> </w:t>
      </w:r>
      <w:r>
        <w:t xml:space="preserve">для первой модели при различных значениях</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Все кривые имеют S-образный вид, характерный для роста с последующим насыщением.</w:t>
      </w:r>
    </w:p>
    <w:p>
      <w:pPr>
        <w:pStyle w:val="BodyText"/>
      </w:pPr>
      <w:r>
        <w:t xml:space="preserve">В начале расчётного интервала объём продаж второй фирмы увеличивается медленно. Затем, в зависимости от набора параметров, активная фаза роста начинается примерно в области</w:t>
      </w:r>
      <w:r>
        <w:t xml:space="preserve"> </w:t>
      </w:r>
      <m:oMath>
        <m:r>
          <m:t>t</m:t>
        </m:r>
        <m:r>
          <m:rPr>
            <m:sty m:val="p"/>
          </m:rPr>
          <m:t>≈</m:t>
        </m:r>
        <m:r>
          <m:t>7</m:t>
        </m:r>
      </m:oMath>
      <w:r>
        <w:t xml:space="preserve">–</w:t>
      </w:r>
      <m:oMath>
        <m:r>
          <m:t>12</m:t>
        </m:r>
      </m:oMath>
      <w:r>
        <w:t xml:space="preserve">. После этого</w:t>
      </w:r>
      <w:r>
        <w:t xml:space="preserve"> </w:t>
      </w:r>
      <m:oMath>
        <m:sSub>
          <m:e>
            <m:r>
              <m:t>M</m:t>
            </m:r>
          </m:e>
          <m:sub>
            <m:r>
              <m:t>2</m:t>
            </m:r>
          </m:sub>
        </m:sSub>
        <m:d>
          <m:dPr>
            <m:begChr m:val="("/>
            <m:sepChr m:val=""/>
            <m:endChr m:val=")"/>
            <m:grow/>
          </m:dPr>
          <m:e>
            <m:r>
              <m:t>t</m:t>
            </m:r>
          </m:e>
        </m:d>
      </m:oMath>
      <w:r>
        <w:t xml:space="preserve"> </w:t>
      </w:r>
      <w:r>
        <w:t xml:space="preserve">быстро возрастает и к концу расчёта приближается к уровню около</w:t>
      </w:r>
      <w:r>
        <w:t xml:space="preserve"> </w:t>
      </w:r>
      <m:oMath>
        <m:r>
          <m:t>2700</m:t>
        </m:r>
      </m:oMath>
      <w:r>
        <w:t xml:space="preserve">–</w:t>
      </w:r>
      <m:oMath>
        <m:r>
          <m:t>3000</m:t>
        </m:r>
      </m:oMath>
      <w:r>
        <w:t xml:space="preserve">.</w:t>
      </w:r>
    </w:p>
    <w:p>
      <w:pPr>
        <w:pStyle w:val="BodyText"/>
      </w:pPr>
      <w:r>
        <w:t xml:space="preserve">Сдвиг кривых по времени показывает, что параметры</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w:t>
      </w:r>
      <w:r>
        <w:t xml:space="preserve">существенно влияют на скорость выхода второй фирмы в активную фазу роста. При одних комбинациях параметров вторая фирма начинает быстро расти раньше, при других рост заметно запаздывает.</w:t>
      </w:r>
    </w:p>
    <w:p>
      <w:pPr>
        <w:pStyle w:val="BodyText"/>
      </w:pPr>
      <w:r>
        <w:t xml:space="preserve">Несмотря на различия в моменте начала активного роста, все траектории сохраняют общий монотонный характер. Объём продаж второй фирмы не уменьшается, а постепенно приближается к предельному уровню. Это соответствует поведению первой модели, где конкуренция ограничивает рост, но не вызывает падения продаж.</w:t>
      </w:r>
    </w:p>
    <w:p>
      <w:pPr>
        <w:pStyle w:val="BodyText"/>
      </w:pPr>
      <w:r>
        <w:t xml:space="preserve">К концу расчётного интервала значения</w:t>
      </w:r>
      <w:r>
        <w:t xml:space="preserve"> </w:t>
      </w:r>
      <m:oMath>
        <m:sSub>
          <m:e>
            <m:r>
              <m:t>M</m:t>
            </m:r>
          </m:e>
          <m:sub>
            <m:r>
              <m:t>2</m:t>
            </m:r>
          </m:sub>
        </m:sSub>
        <m:d>
          <m:dPr>
            <m:begChr m:val="("/>
            <m:sepChr m:val=""/>
            <m:endChr m:val=")"/>
            <m:grow/>
          </m:dPr>
          <m:e>
            <m:r>
              <m:t>t</m:t>
            </m:r>
          </m:e>
        </m:d>
      </m:oMath>
      <w:r>
        <w:t xml:space="preserve"> </w:t>
      </w:r>
      <w:r>
        <w:t xml:space="preserve">для разных комбинаций параметров становятся близкими, хотя полностью не совпадают. Это говорит о том, что параметры сильнее влияют на скорость достижения высокого уровня, чем на сам факт выхода второй фирмы на насыщение.</w:t>
      </w:r>
    </w:p>
    <w:bookmarkEnd w:id="121"/>
    <w:bookmarkStart w:id="125" w:name="X75dfc7f5ea4ff22730375349228da81848018e6"/>
    <w:p>
      <w:pPr>
        <w:pStyle w:val="Heading3"/>
      </w:pPr>
      <w:r>
        <w:t xml:space="preserve">5.37.6 Сравнение траекторий</w:t>
      </w:r>
      <w:r>
        <w:t xml:space="preserve"> </w:t>
      </w:r>
      <m:oMath>
        <m:sSub>
          <m:e>
            <m:r>
              <m:t>M</m:t>
            </m:r>
          </m:e>
          <m:sub>
            <m:r>
              <m:t>2</m:t>
            </m:r>
          </m:sub>
        </m:sSub>
        <m:d>
          <m:dPr>
            <m:begChr m:val="("/>
            <m:sepChr m:val=""/>
            <m:endChr m:val=")"/>
            <m:grow/>
          </m:dPr>
          <m:e>
            <m:r>
              <m:t>t</m:t>
            </m:r>
          </m:e>
        </m:d>
      </m:oMath>
      <w:r>
        <w:t xml:space="preserve"> </w:t>
      </w:r>
      <w:r>
        <w:t xml:space="preserve">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траектории M2(t), вторая модель" title="" id="123" name="Picture"/>
            <a:graphic>
              <a:graphicData uri="http://schemas.openxmlformats.org/drawingml/2006/picture">
                <pic:pic>
                  <pic:nvPicPr>
                    <pic:cNvPr descr="image/parametric_scan_M2_comparison_case2.png" id="124" name="Picture"/>
                    <pic:cNvPicPr>
                      <a:picLocks noChangeArrowheads="1" noChangeAspect="1"/>
                    </pic:cNvPicPr>
                  </pic:nvPicPr>
                  <pic:blipFill>
                    <a:blip r:embed="rId122"/>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M2(t), вторая модель</w:t>
      </w:r>
    </w:p>
    <w:p>
      <w:pPr>
        <w:pStyle w:val="BodyText"/>
      </w:pPr>
      <w:r>
        <w:t xml:space="preserve">На графике представлены траектории</w:t>
      </w:r>
      <w:r>
        <w:t xml:space="preserve"> </w:t>
      </w:r>
      <m:oMath>
        <m:sSub>
          <m:e>
            <m:r>
              <m:t>M</m:t>
            </m:r>
          </m:e>
          <m:sub>
            <m:r>
              <m:t>2</m:t>
            </m:r>
          </m:sub>
        </m:sSub>
        <m:d>
          <m:dPr>
            <m:begChr m:val="("/>
            <m:sepChr m:val=""/>
            <m:endChr m:val=")"/>
            <m:grow/>
          </m:dPr>
          <m:e>
            <m:r>
              <m:t>t</m:t>
            </m:r>
          </m:e>
        </m:d>
      </m:oMath>
      <w:r>
        <w:t xml:space="preserve"> </w:t>
      </w:r>
      <w:r>
        <w:t xml:space="preserve">для второй модели при различных значениях</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В отличие от траекторий</w:t>
      </w:r>
      <w:r>
        <w:t xml:space="preserve"> </w:t>
      </w:r>
      <m:oMath>
        <m:sSub>
          <m:e>
            <m:r>
              <m:t>M</m:t>
            </m:r>
          </m:e>
          <m:sub>
            <m:r>
              <m:t>1</m:t>
            </m:r>
          </m:sub>
        </m:sSub>
        <m:d>
          <m:dPr>
            <m:begChr m:val="("/>
            <m:sepChr m:val=""/>
            <m:endChr m:val=")"/>
            <m:grow/>
          </m:dPr>
          <m:e>
            <m:r>
              <m:t>t</m:t>
            </m:r>
          </m:e>
        </m:d>
      </m:oMath>
      <w:r>
        <w:t xml:space="preserve">, объём продаж второй фирмы во всех рассмотренных случаях возрастает монотонно.</w:t>
      </w:r>
    </w:p>
    <w:p>
      <w:pPr>
        <w:pStyle w:val="BodyText"/>
      </w:pPr>
      <w:r>
        <w:t xml:space="preserve">В начале расчёта</w:t>
      </w:r>
      <w:r>
        <w:t xml:space="preserve"> </w:t>
      </w:r>
      <m:oMath>
        <m:sSub>
          <m:e>
            <m:r>
              <m:t>M</m:t>
            </m:r>
          </m:e>
          <m:sub>
            <m:r>
              <m:t>2</m:t>
            </m:r>
          </m:sub>
        </m:sSub>
        <m:d>
          <m:dPr>
            <m:begChr m:val="("/>
            <m:sepChr m:val=""/>
            <m:endChr m:val=")"/>
            <m:grow/>
          </m:dPr>
          <m:e>
            <m:r>
              <m:t>t</m:t>
            </m:r>
          </m:e>
        </m:d>
      </m:oMath>
      <w:r>
        <w:t xml:space="preserve"> </w:t>
      </w:r>
      <w:r>
        <w:t xml:space="preserve">увеличивается медленно. Затем вторая фирма входит в активную фазу роста. В зависимости от параметров этот переход происходит примерно на интервале</w:t>
      </w:r>
      <w:r>
        <w:t xml:space="preserve"> </w:t>
      </w:r>
      <m:oMath>
        <m:r>
          <m:t>t</m:t>
        </m:r>
        <m:r>
          <m:rPr>
            <m:sty m:val="p"/>
          </m:rPr>
          <m:t>≈</m:t>
        </m:r>
        <m:r>
          <m:t>7</m:t>
        </m:r>
      </m:oMath>
      <w:r>
        <w:t xml:space="preserve">–</w:t>
      </w:r>
      <m:oMath>
        <m:r>
          <m:t>15</m:t>
        </m:r>
      </m:oMath>
      <w:r>
        <w:t xml:space="preserve">. После активного роста траектории постепенно выходят на высокий уровень, близкий к</w:t>
      </w:r>
      <w:r>
        <w:t xml:space="preserve"> </w:t>
      </w:r>
      <m:oMath>
        <m:r>
          <m:t>2800</m:t>
        </m:r>
      </m:oMath>
      <w:r>
        <w:t xml:space="preserve">–</w:t>
      </w:r>
      <m:oMath>
        <m:r>
          <m:t>3000</m:t>
        </m:r>
      </m:oMath>
      <w:r>
        <w:t xml:space="preserve">.</w:t>
      </w:r>
    </w:p>
    <w:p>
      <w:pPr>
        <w:pStyle w:val="BodyText"/>
      </w:pPr>
      <w:r>
        <w:t xml:space="preserve">Изменение параметров заметно сдвигает траектории по времени. Одни кривые начинают быстро расти раньше и раньше приближаются к насыщению. Другие долго остаются на низком уровне, а затем резко возрастают во второй половине расчётного интервала. Это показывает чувствительность скорости роста второй фирмы к выбранным параметрам.</w:t>
      </w:r>
    </w:p>
    <w:p>
      <w:pPr>
        <w:pStyle w:val="BodyText"/>
      </w:pPr>
      <w:r>
        <w:t xml:space="preserve">Параметр</w:t>
      </w:r>
      <w:r>
        <w:t xml:space="preserve"> </w:t>
      </w:r>
      <m:oMath>
        <m:r>
          <m:t>d</m:t>
        </m:r>
      </m:oMath>
      <w:r>
        <w:t xml:space="preserve"> </w:t>
      </w:r>
      <w:r>
        <w:t xml:space="preserve">влияет на траектории косвенно через усиление воздействия второй фирмы на первую. При увеличении</w:t>
      </w:r>
      <w:r>
        <w:t xml:space="preserve"> </w:t>
      </w:r>
      <m:oMath>
        <m:r>
          <m:t>d</m:t>
        </m:r>
      </m:oMath>
      <w:r>
        <w:t xml:space="preserve"> </w:t>
      </w:r>
      <w:r>
        <w:t xml:space="preserve">первая фирма быстрее теряет позиции, что создаёт условия для более заметного преимущества второй фирмы. При этом сама траектория</w:t>
      </w:r>
      <w:r>
        <w:t xml:space="preserve"> </w:t>
      </w:r>
      <m:oMath>
        <m:sSub>
          <m:e>
            <m:r>
              <m:t>M</m:t>
            </m:r>
          </m:e>
          <m:sub>
            <m:r>
              <m:t>2</m:t>
            </m:r>
          </m:sub>
        </m:sSub>
        <m:d>
          <m:dPr>
            <m:begChr m:val="("/>
            <m:sepChr m:val=""/>
            <m:endChr m:val=")"/>
            <m:grow/>
          </m:dPr>
          <m:e>
            <m:r>
              <m:t>t</m:t>
            </m:r>
          </m:e>
        </m:d>
      </m:oMath>
      <w:r>
        <w:t xml:space="preserve"> </w:t>
      </w:r>
      <w:r>
        <w:t xml:space="preserve">остаётся возрастающей.</w:t>
      </w:r>
    </w:p>
    <w:p>
      <w:pPr>
        <w:pStyle w:val="BodyText"/>
      </w:pPr>
      <w:r>
        <w:t xml:space="preserve">Вторая модель подчёркивает асимметрию взаимодействия фирм. Первая фирма может после максимума снижать объём продаж, а вторая фирма во всех вариантах продолжает рост. Это объясняет появление отрицательных значений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на графиках параметрического сканирования.</w:t>
      </w:r>
    </w:p>
    <w:bookmarkEnd w:id="125"/>
    <w:bookmarkStart w:id="129" w:name="Xdc3df730c26d5754f94ea1baea416b5224cd405"/>
    <w:p>
      <w:pPr>
        <w:pStyle w:val="Heading3"/>
      </w:pPr>
      <w:r>
        <w:t xml:space="preserve">5.37.7 Сравнение фазовых траекторий</w:t>
      </w:r>
      <w:r>
        <w:t xml:space="preserve"> </w:t>
      </w:r>
      <m:oMath>
        <m:sSub>
          <m:e>
            <m:r>
              <m:t>M</m:t>
            </m:r>
          </m:e>
          <m:sub>
            <m:r>
              <m:t>2</m:t>
            </m:r>
          </m:sub>
        </m:sSub>
        <m:d>
          <m:dPr>
            <m:begChr m:val="("/>
            <m:sepChr m:val=""/>
            <m:endChr m:val=")"/>
            <m:grow/>
          </m:dPr>
          <m:e>
            <m:sSub>
              <m:e>
                <m:r>
                  <m:t>M</m:t>
                </m:r>
              </m:e>
              <m:sub>
                <m:r>
                  <m:t>1</m:t>
                </m:r>
              </m:sub>
            </m:sSub>
          </m:e>
        </m:d>
      </m:oMath>
      <w:r>
        <w:t xml:space="preserve"> </w:t>
      </w:r>
      <w:r>
        <w:t xml:space="preserve">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фазовые траектории M2(M1), первая модель" title="" id="127" name="Picture"/>
            <a:graphic>
              <a:graphicData uri="http://schemas.openxmlformats.org/drawingml/2006/picture">
                <pic:pic>
                  <pic:nvPicPr>
                    <pic:cNvPr descr="image/parametric_scan_phase_M1_M2_case1.png" id="128" name="Picture"/>
                    <pic:cNvPicPr>
                      <a:picLocks noChangeArrowheads="1" noChangeAspect="1"/>
                    </pic:cNvPicPr>
                  </pic:nvPicPr>
                  <pic:blipFill>
                    <a:blip r:embed="rId126"/>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фазовые траектории M2(M1), первая модель</w:t>
      </w:r>
    </w:p>
    <w:p>
      <w:pPr>
        <w:pStyle w:val="BodyText"/>
      </w:pPr>
      <w:r>
        <w:t xml:space="preserve">На графике представлены фазовые траектории</w:t>
      </w:r>
      <w:r>
        <w:t xml:space="preserve"> </w:t>
      </w:r>
      <m:oMath>
        <m:sSub>
          <m:e>
            <m:r>
              <m:t>M</m:t>
            </m:r>
          </m:e>
          <m:sub>
            <m:r>
              <m:t>2</m:t>
            </m:r>
          </m:sub>
        </m:sSub>
        <m:d>
          <m:dPr>
            <m:begChr m:val="("/>
            <m:sepChr m:val=""/>
            <m:endChr m:val=")"/>
            <m:grow/>
          </m:dPr>
          <m:e>
            <m:sSub>
              <m:e>
                <m:r>
                  <m:t>M</m:t>
                </m:r>
              </m:e>
              <m:sub>
                <m:r>
                  <m:t>1</m:t>
                </m:r>
              </m:sub>
            </m:sSub>
          </m:e>
        </m:d>
      </m:oMath>
      <w:r>
        <w:t xml:space="preserve"> </w:t>
      </w:r>
      <w:r>
        <w:t xml:space="preserve">для первой модели. Каждая кривая показывает совместное изменение объёмов продаж двух фирм при определённой комбинации параметров</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w:t>
      </w:r>
    </w:p>
    <w:p>
      <w:pPr>
        <w:pStyle w:val="BodyText"/>
      </w:pPr>
      <w:r>
        <w:t xml:space="preserve">Все фазовые траектории имеют монотонный характер: при увеличении</w:t>
      </w:r>
      <w:r>
        <w:t xml:space="preserve"> </w:t>
      </w:r>
      <m:oMath>
        <m:sSub>
          <m:e>
            <m:r>
              <m:t>M</m:t>
            </m:r>
          </m:e>
          <m:sub>
            <m:r>
              <m:t>1</m:t>
            </m:r>
          </m:sub>
        </m:sSub>
      </m:oMath>
      <w:r>
        <w:t xml:space="preserve"> </w:t>
      </w:r>
      <w:r>
        <w:t xml:space="preserve">одновременно увеличивается</w:t>
      </w:r>
      <w:r>
        <w:t xml:space="preserve"> </w:t>
      </w:r>
      <m:oMath>
        <m:sSub>
          <m:e>
            <m:r>
              <m:t>M</m:t>
            </m:r>
          </m:e>
          <m:sub>
            <m:r>
              <m:t>2</m:t>
            </m:r>
          </m:sub>
        </m:sSub>
      </m:oMath>
      <w:r>
        <w:t xml:space="preserve">. Это означает, что в первой модели обе фирмы развиваются в одном направлении. Конкуренция не приводит к снижению объёма продаж одной фирмы при росте другой.</w:t>
      </w:r>
    </w:p>
    <w:p>
      <w:pPr>
        <w:pStyle w:val="BodyText"/>
      </w:pPr>
      <w:r>
        <w:t xml:space="preserve">В начале траектории проходят в нижней части графика. На этом участке значения</w:t>
      </w:r>
      <w:r>
        <w:t xml:space="preserve"> </w:t>
      </w:r>
      <m:oMath>
        <m:sSub>
          <m:e>
            <m:r>
              <m:t>M</m:t>
            </m:r>
          </m:e>
          <m:sub>
            <m:r>
              <m:t>1</m:t>
            </m:r>
          </m:sub>
        </m:sSub>
      </m:oMath>
      <w:r>
        <w:t xml:space="preserve"> </w:t>
      </w:r>
      <w:r>
        <w:t xml:space="preserve">и</w:t>
      </w:r>
      <w:r>
        <w:t xml:space="preserve"> </w:t>
      </w:r>
      <m:oMath>
        <m:sSub>
          <m:e>
            <m:r>
              <m:t>M</m:t>
            </m:r>
          </m:e>
          <m:sub>
            <m:r>
              <m:t>2</m:t>
            </m:r>
          </m:sub>
        </m:sSub>
      </m:oMath>
      <w:r>
        <w:t xml:space="preserve"> </w:t>
      </w:r>
      <w:r>
        <w:t xml:space="preserve">малы. Затем</w:t>
      </w:r>
      <w:r>
        <w:t xml:space="preserve"> </w:t>
      </w:r>
      <m:oMath>
        <m:sSub>
          <m:e>
            <m:r>
              <m:t>M</m:t>
            </m:r>
          </m:e>
          <m:sub>
            <m:r>
              <m:t>1</m:t>
            </m:r>
          </m:sub>
        </m:sSub>
      </m:oMath>
      <w:r>
        <w:t xml:space="preserve"> </w:t>
      </w:r>
      <w:r>
        <w:t xml:space="preserve">начинает расти быстрее, поэтому траектории вытягиваются вправо. На позднем участке кривая становится более крутой: рост</w:t>
      </w:r>
      <w:r>
        <w:t xml:space="preserve"> </w:t>
      </w:r>
      <m:oMath>
        <m:sSub>
          <m:e>
            <m:r>
              <m:t>M</m:t>
            </m:r>
          </m:e>
          <m:sub>
            <m:r>
              <m:t>2</m:t>
            </m:r>
          </m:sub>
        </m:sSub>
      </m:oMath>
      <w:r>
        <w:t xml:space="preserve"> </w:t>
      </w:r>
      <w:r>
        <w:t xml:space="preserve">ускоряется, а</w:t>
      </w:r>
      <w:r>
        <w:t xml:space="preserve"> </w:t>
      </w:r>
      <m:oMath>
        <m:sSub>
          <m:e>
            <m:r>
              <m:t>M</m:t>
            </m:r>
          </m:e>
          <m:sub>
            <m:r>
              <m:t>1</m:t>
            </m:r>
          </m:sub>
        </m:sSub>
      </m:oMath>
      <w:r>
        <w:t xml:space="preserve"> </w:t>
      </w:r>
      <w:r>
        <w:t xml:space="preserve">уже близок к насыщению.</w:t>
      </w:r>
    </w:p>
    <w:p>
      <w:pPr>
        <w:pStyle w:val="BodyText"/>
      </w:pPr>
      <w:r>
        <w:t xml:space="preserve">Различия между траекториями связаны с разными параметрами</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Одни варианты приводят к большему предельному значению</w:t>
      </w:r>
      <w:r>
        <w:t xml:space="preserve"> </w:t>
      </w:r>
      <m:oMath>
        <m:sSub>
          <m:e>
            <m:r>
              <m:t>M</m:t>
            </m:r>
          </m:e>
          <m:sub>
            <m:r>
              <m:t>1</m:t>
            </m:r>
          </m:sub>
        </m:sSub>
      </m:oMath>
      <w:r>
        <w:t xml:space="preserve">, другие к более раннему и быстрому росту</w:t>
      </w:r>
      <w:r>
        <w:t xml:space="preserve"> </w:t>
      </w:r>
      <m:oMath>
        <m:sSub>
          <m:e>
            <m:r>
              <m:t>M</m:t>
            </m:r>
          </m:e>
          <m:sub>
            <m:r>
              <m:t>2</m:t>
            </m:r>
          </m:sub>
        </m:sSub>
      </m:oMath>
      <w:r>
        <w:t xml:space="preserve">. Однако общий вид фазовых траекторий остаётся одинаковым.</w:t>
      </w:r>
    </w:p>
    <w:p>
      <w:pPr>
        <w:pStyle w:val="BodyText"/>
      </w:pPr>
      <w:r>
        <w:t xml:space="preserve">Фазовый график подтверждает, что первая модель описывает совместный рост двух фирм без смены направления динамики. Первая фирма раньше занимает большую часть рынка, а вторая фирма затем догоняет её частично, но не вызывает падения</w:t>
      </w:r>
      <w:r>
        <w:t xml:space="preserve"> </w:t>
      </w:r>
      <m:oMath>
        <m:sSub>
          <m:e>
            <m:r>
              <m:t>M</m:t>
            </m:r>
          </m:e>
          <m:sub>
            <m:r>
              <m:t>1</m:t>
            </m:r>
          </m:sub>
        </m:sSub>
      </m:oMath>
      <w:r>
        <w:t xml:space="preserve">.</w:t>
      </w:r>
    </w:p>
    <w:bookmarkEnd w:id="129"/>
    <w:bookmarkStart w:id="133" w:name="X431fd7511b0502399bb8aa888e5741ac2669c87"/>
    <w:p>
      <w:pPr>
        <w:pStyle w:val="Heading3"/>
      </w:pPr>
      <w:r>
        <w:t xml:space="preserve">5.37.8 Сравнение фазовых траекторий</w:t>
      </w:r>
      <w:r>
        <w:t xml:space="preserve"> </w:t>
      </w:r>
      <m:oMath>
        <m:sSub>
          <m:e>
            <m:r>
              <m:t>M</m:t>
            </m:r>
          </m:e>
          <m:sub>
            <m:r>
              <m:t>2</m:t>
            </m:r>
          </m:sub>
        </m:sSub>
        <m:d>
          <m:dPr>
            <m:begChr m:val="("/>
            <m:sepChr m:val=""/>
            <m:endChr m:val=")"/>
            <m:grow/>
          </m:dPr>
          <m:e>
            <m:sSub>
              <m:e>
                <m:r>
                  <m:t>M</m:t>
                </m:r>
              </m:e>
              <m:sub>
                <m:r>
                  <m:t>1</m:t>
                </m:r>
              </m:sub>
            </m:sSub>
          </m:e>
        </m:d>
      </m:oMath>
      <w:r>
        <w:t xml:space="preserve"> </w:t>
      </w:r>
      <w:r>
        <w:t xml:space="preserve">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фазовые траектории M2(M1), вторая модель" title="" id="131" name="Picture"/>
            <a:graphic>
              <a:graphicData uri="http://schemas.openxmlformats.org/drawingml/2006/picture">
                <pic:pic>
                  <pic:nvPicPr>
                    <pic:cNvPr descr="image/parametric_scan_phase_M1_M2_case2.png" id="132" name="Picture"/>
                    <pic:cNvPicPr>
                      <a:picLocks noChangeArrowheads="1" noChangeAspect="1"/>
                    </pic:cNvPicPr>
                  </pic:nvPicPr>
                  <pic:blipFill>
                    <a:blip r:embed="rId130"/>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фазовые траектории M2(M1), вторая модель</w:t>
      </w:r>
    </w:p>
    <w:p>
      <w:pPr>
        <w:pStyle w:val="BodyText"/>
      </w:pPr>
      <w:r>
        <w:t xml:space="preserve">На графике показаны фазовые траектории</w:t>
      </w:r>
      <w:r>
        <w:t xml:space="preserve"> </w:t>
      </w:r>
      <m:oMath>
        <m:sSub>
          <m:e>
            <m:r>
              <m:t>M</m:t>
            </m:r>
          </m:e>
          <m:sub>
            <m:r>
              <m:t>2</m:t>
            </m:r>
          </m:sub>
        </m:sSub>
        <m:d>
          <m:dPr>
            <m:begChr m:val="("/>
            <m:sepChr m:val=""/>
            <m:endChr m:val=")"/>
            <m:grow/>
          </m:dPr>
          <m:e>
            <m:sSub>
              <m:e>
                <m:r>
                  <m:t>M</m:t>
                </m:r>
              </m:e>
              <m:sub>
                <m:r>
                  <m:t>1</m:t>
                </m:r>
              </m:sub>
            </m:sSub>
          </m:e>
        </m:d>
      </m:oMath>
      <w:r>
        <w:t xml:space="preserve"> </w:t>
      </w:r>
      <w:r>
        <w:t xml:space="preserve">для второй модели. По сравнению с первой моделью их форма заметно сложнее: многие кривые имеют петлеобразный вид и содержат участки, где</w:t>
      </w:r>
      <w:r>
        <w:t xml:space="preserve"> </w:t>
      </w:r>
      <m:oMath>
        <m:sSub>
          <m:e>
            <m:r>
              <m:t>M</m:t>
            </m:r>
          </m:e>
          <m:sub>
            <m:r>
              <m:t>1</m:t>
            </m:r>
          </m:sub>
        </m:sSub>
      </m:oMath>
      <w:r>
        <w:t xml:space="preserve"> </w:t>
      </w:r>
      <w:r>
        <w:t xml:space="preserve">уменьшается при продолжающемся росте</w:t>
      </w:r>
      <w:r>
        <w:t xml:space="preserve"> </w:t>
      </w:r>
      <m:oMath>
        <m:sSub>
          <m:e>
            <m:r>
              <m:t>M</m:t>
            </m:r>
          </m:e>
          <m:sub>
            <m:r>
              <m:t>2</m:t>
            </m:r>
          </m:sub>
        </m:sSub>
      </m:oMath>
      <w:r>
        <w:t xml:space="preserve">.</w:t>
      </w:r>
    </w:p>
    <w:p>
      <w:pPr>
        <w:pStyle w:val="BodyText"/>
      </w:pPr>
      <w:r>
        <w:t xml:space="preserve">В начале траектории движутся вправо и вверх. Это соответствует периоду, когда обе фирмы увеличивают объём продаж, а первая фирма растёт быстрее. Затем траектории достигают области максимальных значений</w:t>
      </w:r>
      <w:r>
        <w:t xml:space="preserve"> </w:t>
      </w:r>
      <m:oMath>
        <m:sSub>
          <m:e>
            <m:r>
              <m:t>M</m:t>
            </m:r>
          </m:e>
          <m:sub>
            <m:r>
              <m:t>1</m:t>
            </m:r>
          </m:sub>
        </m:sSub>
      </m:oMath>
      <w:r>
        <w:t xml:space="preserve">. После этого направление движения меняется:</w:t>
      </w:r>
      <w:r>
        <w:t xml:space="preserve"> </w:t>
      </w:r>
      <m:oMath>
        <m:sSub>
          <m:e>
            <m:r>
              <m:t>M</m:t>
            </m:r>
          </m:e>
          <m:sub>
            <m:r>
              <m:t>1</m:t>
            </m:r>
          </m:sub>
        </m:sSub>
      </m:oMath>
      <w:r>
        <w:t xml:space="preserve"> </w:t>
      </w:r>
      <w:r>
        <w:t xml:space="preserve">начинает снижаться, а</w:t>
      </w:r>
      <w:r>
        <w:t xml:space="preserve"> </w:t>
      </w:r>
      <m:oMath>
        <m:sSub>
          <m:e>
            <m:r>
              <m:t>M</m:t>
            </m:r>
          </m:e>
          <m:sub>
            <m:r>
              <m:t>2</m:t>
            </m:r>
          </m:sub>
        </m:sSub>
      </m:oMath>
      <w:r>
        <w:t xml:space="preserve"> </w:t>
      </w:r>
      <w:r>
        <w:t xml:space="preserve">продолжает увеличиваться.</w:t>
      </w:r>
    </w:p>
    <w:p>
      <w:pPr>
        <w:pStyle w:val="BodyText"/>
      </w:pPr>
      <w:r>
        <w:t xml:space="preserve">Наличие участков обратного движения по оси</w:t>
      </w:r>
      <w:r>
        <w:t xml:space="preserve"> </w:t>
      </w:r>
      <m:oMath>
        <m:sSub>
          <m:e>
            <m:r>
              <m:t>M</m:t>
            </m:r>
          </m:e>
          <m:sub>
            <m:r>
              <m:t>1</m:t>
            </m:r>
          </m:sub>
        </m:sSub>
      </m:oMath>
      <w:r>
        <w:t xml:space="preserve"> </w:t>
      </w:r>
      <w:r>
        <w:t xml:space="preserve">является главным отличием второй модели. Оно означает, что первая фирма не просто замедляет рост, а теряет объём продаж. Одновременно вторая фирма продолжает усиливать позиции. В фазовом пространстве это выглядит как разворот траектории влево при движении вверх.</w:t>
      </w:r>
    </w:p>
    <w:p>
      <w:pPr>
        <w:pStyle w:val="BodyText"/>
      </w:pPr>
      <w:r>
        <w:t xml:space="preserve">Разброс фазовых траекторий показывает высокую чувствительность второй модели к параметрам</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При одних комбинациях параметров разворот происходит раньше, при других первая фирма дольше сохраняет высокий уровень</w:t>
      </w:r>
      <w:r>
        <w:t xml:space="preserve"> </w:t>
      </w:r>
      <m:oMath>
        <m:sSub>
          <m:e>
            <m:r>
              <m:t>M</m:t>
            </m:r>
          </m:e>
          <m:sub>
            <m:r>
              <m:t>1</m:t>
            </m:r>
          </m:sub>
        </m:sSub>
      </m:oMath>
      <w:r>
        <w:t xml:space="preserve">. Чем сильнее дополнительный фактор</w:t>
      </w:r>
      <w:r>
        <w:t xml:space="preserve"> </w:t>
      </w:r>
      <m:oMath>
        <m:r>
          <m:t>d</m:t>
        </m:r>
      </m:oMath>
      <w:r>
        <w:t xml:space="preserve">, тем заметнее перераспределение в пользу второй фирмы.</w:t>
      </w:r>
    </w:p>
    <w:p>
      <w:pPr>
        <w:pStyle w:val="BodyText"/>
      </w:pPr>
      <w:r>
        <w:t xml:space="preserve">Фазовые траектории второй модели подтверждают выводы, полученные по графикам</w:t>
      </w:r>
      <w:r>
        <w:t xml:space="preserve"> </w:t>
      </w:r>
      <m:oMath>
        <m:sSub>
          <m:e>
            <m:r>
              <m:t>M</m:t>
            </m:r>
          </m:e>
          <m:sub>
            <m:r>
              <m:t>1</m:t>
            </m:r>
          </m:sub>
        </m:sSub>
        <m:d>
          <m:dPr>
            <m:begChr m:val="("/>
            <m:sepChr m:val=""/>
            <m:endChr m:val=")"/>
            <m:grow/>
          </m:dPr>
          <m:e>
            <m:r>
              <m:t>t</m:t>
            </m:r>
          </m:e>
        </m:d>
      </m:oMath>
      <w:r>
        <w:t xml:space="preserve">,</w:t>
      </w:r>
      <w:r>
        <w:t xml:space="preserve"> </w:t>
      </w:r>
      <m:oMath>
        <m:sSub>
          <m:e>
            <m:r>
              <m:t>M</m:t>
            </m:r>
          </m:e>
          <m:sub>
            <m:r>
              <m:t>2</m:t>
            </m:r>
          </m:sub>
        </m:sSub>
        <m:d>
          <m:dPr>
            <m:begChr m:val="("/>
            <m:sepChr m:val=""/>
            <m:endChr m:val=")"/>
            <m:grow/>
          </m:dPr>
          <m:e>
            <m:r>
              <m:t>t</m:t>
            </m:r>
          </m:e>
        </m:d>
      </m:oMath>
      <w:r>
        <w:t xml:space="preserve"> </w:t>
      </w:r>
      <w:r>
        <w:t xml:space="preserve">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Социально-психологическое влияние меняет характер конкуренции: система переходит от совместного насыщаемого роста к режиму, где рост второй фирмы сопровождается снижением объёма продаж первой фирмы.</w:t>
      </w:r>
    </w:p>
    <w:bookmarkEnd w:id="133"/>
    <w:bookmarkEnd w:id="134"/>
    <w:bookmarkStart w:id="155" w:name="X4d1e8c4e3b592d3795fb8ec33085bcc5d95eb17"/>
    <w:p>
      <w:pPr>
        <w:pStyle w:val="Heading2"/>
      </w:pPr>
      <w:r>
        <w:t xml:space="preserve">5.38 Анализ итоговых показателей параметрического сканирования</w:t>
      </w:r>
    </w:p>
    <w:bookmarkStart w:id="138" w:name="X15bb20108d11956b782932f5025f867d0db1fa6"/>
    <w:p>
      <w:pPr>
        <w:pStyle w:val="Heading3"/>
      </w:pPr>
      <w:r>
        <w:t xml:space="preserve">5.38.1 Влияние социально-психологического фактора</w:t>
      </w:r>
      <w:r>
        <w:t xml:space="preserve"> </w:t>
      </w:r>
      <m:oMath>
        <m:r>
          <m:t>d</m:t>
        </m:r>
      </m:oMath>
      <w:r>
        <w:t xml:space="preserve"> </w:t>
      </w:r>
      <w:r>
        <w:t xml:space="preserve">на итоговую разность объёмов продаж</w:t>
      </w:r>
    </w:p>
    <w:p>
      <w:pPr>
        <w:pStyle w:val="CaptionedFigure"/>
      </w:pPr>
      <w:r>
        <w:drawing>
          <wp:inline>
            <wp:extent cx="5334000" cy="3081866"/>
            <wp:effectExtent b="0" l="0" r="0" t="0"/>
            <wp:docPr descr="Влияние социально-психологического фактора d" title="" id="136" name="Picture"/>
            <a:graphic>
              <a:graphicData uri="http://schemas.openxmlformats.org/drawingml/2006/picture">
                <pic:pic>
                  <pic:nvPicPr>
                    <pic:cNvPr descr="image/difference_final_vs_d.png" id="137" name="Picture"/>
                    <pic:cNvPicPr>
                      <a:picLocks noChangeArrowheads="1" noChangeAspect="1"/>
                    </pic:cNvPicPr>
                  </pic:nvPicPr>
                  <pic:blipFill>
                    <a:blip r:embed="rId135"/>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Влияние социально-психологического фактора d</w:t>
      </w:r>
    </w:p>
    <w:p>
      <w:pPr>
        <w:pStyle w:val="BodyText"/>
      </w:pPr>
      <w:r>
        <w:t xml:space="preserve">На графике показана зависимость итоговой разности объёмов продаж</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 параметра</w:t>
      </w:r>
      <w:r>
        <w:t xml:space="preserve"> </w:t>
      </w:r>
      <m:oMath>
        <m:r>
          <m:t>d</m:t>
        </m:r>
      </m:oMath>
      <w:r>
        <w:t xml:space="preserve">. Горизонтальная пунктирная линия соответствует равенству итоговых объёмов продаж двух фирм:</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w:t>
      </w:r>
    </w:p>
    <w:p>
      <w:pPr>
        <w:pStyle w:val="BodyText"/>
      </w:pPr>
      <w:r>
        <w:t xml:space="preserve">Для первой модели точки располагаются выше нулевого уровня. Это означает, что при базовом значении</w:t>
      </w:r>
      <w:r>
        <w:t xml:space="preserve"> </w:t>
      </w:r>
      <m:oMath>
        <m:r>
          <m:t>d</m:t>
        </m:r>
        <m:r>
          <m:rPr>
            <m:sty m:val="p"/>
          </m:rPr>
          <m:t>=</m:t>
        </m:r>
        <m:r>
          <m:t>0</m:t>
        </m:r>
        <m:r>
          <m:rPr>
            <m:sty m:val="p"/>
          </m:rPr>
          <m:t>,</m:t>
        </m:r>
        <m:r>
          <m:t>00033</m:t>
        </m:r>
      </m:oMath>
      <w:r>
        <w:t xml:space="preserve"> </w:t>
      </w:r>
      <w:r>
        <w:t xml:space="preserve">первая фирма сохраняет итоговое преимущество над второй фирмой. Поскольку в первой модели дополнительный социально-психологический фактор фактически не изменяет структуру взаимодействия, параметр</w:t>
      </w:r>
      <w:r>
        <w:t xml:space="preserve"> </w:t>
      </w:r>
      <m:oMath>
        <m:r>
          <m:t>d</m:t>
        </m:r>
      </m:oMath>
      <w:r>
        <w:t xml:space="preserve"> </w:t>
      </w:r>
      <w:r>
        <w:t xml:space="preserve">здесь не играет самостоятельной роли и используется только как фиксированное значение в общей сетке параметров.</w:t>
      </w:r>
    </w:p>
    <w:p>
      <w:pPr>
        <w:pStyle w:val="BodyText"/>
      </w:pPr>
      <w:r>
        <w:t xml:space="preserve">Для второй модели все точки располагаются ниже линии равенства. Это показывает, что при учёте социально-психологического фактора итоговый объём продаж второй фирмы становится больше итогового объёма продаж первой фирмы. Значения</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отрицательны, поэтому конкурентное преимущество переходит ко второй фирме.</w:t>
      </w:r>
    </w:p>
    <w:p>
      <w:pPr>
        <w:pStyle w:val="BodyText"/>
      </w:pPr>
      <w:r>
        <w:t xml:space="preserve">При увеличении</w:t>
      </w:r>
      <w:r>
        <w:t xml:space="preserve"> </w:t>
      </w:r>
      <m:oMath>
        <m:r>
          <m:t>d</m:t>
        </m:r>
      </m:oMath>
      <w:r>
        <w:t xml:space="preserve"> </w:t>
      </w:r>
      <w:r>
        <w:t xml:space="preserve">отрицательная разность становится более выраженной. Для малых значений</w:t>
      </w:r>
      <w:r>
        <w:t xml:space="preserve"> </w:t>
      </w:r>
      <m:oMath>
        <m:r>
          <m:t>d</m:t>
        </m:r>
      </m:oMath>
      <w:r>
        <w:t xml:space="preserve"> </w:t>
      </w:r>
      <w:r>
        <w:t xml:space="preserve">итоговый проигрыш первой фирмы сравнительно умеренный, но при</w:t>
      </w:r>
      <w:r>
        <w:t xml:space="preserve"> </w:t>
      </w:r>
      <m:oMath>
        <m:r>
          <m:t>d</m:t>
        </m:r>
        <m:r>
          <m:rPr>
            <m:sty m:val="p"/>
          </m:rPr>
          <m:t>=</m:t>
        </m:r>
        <m:r>
          <m:t>0</m:t>
        </m:r>
        <m:r>
          <m:rPr>
            <m:sty m:val="p"/>
          </m:rPr>
          <m:t>,</m:t>
        </m:r>
        <m:r>
          <m:t>00033</m:t>
        </m:r>
      </m:oMath>
      <w:r>
        <w:t xml:space="preserve"> </w:t>
      </w:r>
      <w:r>
        <w:t xml:space="preserve">и особенно при</w:t>
      </w:r>
      <w:r>
        <w:t xml:space="preserve"> </w:t>
      </w:r>
      <m:oMath>
        <m:r>
          <m:t>d</m:t>
        </m:r>
        <m:r>
          <m:rPr>
            <m:sty m:val="p"/>
          </m:rPr>
          <m:t>=</m:t>
        </m:r>
        <m:r>
          <m:t>0</m:t>
        </m:r>
        <m:r>
          <m:rPr>
            <m:sty m:val="p"/>
          </m:rPr>
          <m:t>,</m:t>
        </m:r>
        <m:r>
          <m:t>00066</m:t>
        </m:r>
      </m:oMath>
      <w:r>
        <w:t xml:space="preserve"> </w:t>
      </w:r>
      <w:r>
        <w:t xml:space="preserve">точки смещаются вниз, достигая значений порядка</w:t>
      </w:r>
      <w:r>
        <w:t xml:space="preserve"> </w:t>
      </w:r>
      <m:oMath>
        <m:r>
          <m:rPr>
            <m:sty m:val="p"/>
          </m:rPr>
          <m:t>−</m:t>
        </m:r>
        <m:r>
          <m:t>2500</m:t>
        </m:r>
      </m:oMath>
      <w:r>
        <w:t xml:space="preserve"> </w:t>
      </w:r>
      <w:r>
        <w:t xml:space="preserve">и ниже. Это означает, что усиление социально-психологического фактора приводит к более сильному перераспределению рынка в пользу второй фирмы.</w:t>
      </w:r>
    </w:p>
    <w:p>
      <w:pPr>
        <w:pStyle w:val="BodyText"/>
      </w:pPr>
      <w:r>
        <w:t xml:space="preserve">График подтверждает качественное различие между двумя моделями. В первой модели первая фирма сохраняет лидерство, а во второй модели дополнительное влияние меняет итоговый баланс и делает вторую фирму доминирующей.</w:t>
      </w:r>
    </w:p>
    <w:bookmarkEnd w:id="138"/>
    <w:bookmarkStart w:id="142" w:name="Xb64158da2750fe79e097237ca9e60d5294e33a7"/>
    <w:p>
      <w:pPr>
        <w:pStyle w:val="Heading3"/>
      </w:pPr>
      <w:r>
        <w:t xml:space="preserve">5.38.2 Влияние</w:t>
      </w:r>
      <w:r>
        <w:t xml:space="preserve"> </w:t>
      </w:r>
      <m:oMath>
        <m:sSub>
          <m:e>
            <m:acc>
              <m:accPr>
                <m:chr m:val="̃"/>
              </m:accPr>
              <m:e>
                <m:r>
                  <m:t>p</m:t>
                </m:r>
              </m:e>
            </m:acc>
          </m:e>
          <m:sub>
            <m:r>
              <m:t>1</m:t>
            </m:r>
          </m:sub>
        </m:sSub>
      </m:oMath>
      <w:r>
        <w:t xml:space="preserve"> </w:t>
      </w:r>
      <w:r>
        <w:t xml:space="preserve">на итоговую разность объёмов продаж</w:t>
      </w:r>
    </w:p>
    <w:p>
      <w:pPr>
        <w:pStyle w:val="CaptionedFigure"/>
      </w:pPr>
      <w:r>
        <w:drawing>
          <wp:inline>
            <wp:extent cx="5334000" cy="3081866"/>
            <wp:effectExtent b="0" l="0" r="0" t="0"/>
            <wp:docPr descr="Влияние p1 на итоговую разность объёмов продаж" title="" id="140" name="Picture"/>
            <a:graphic>
              <a:graphicData uri="http://schemas.openxmlformats.org/drawingml/2006/picture">
                <pic:pic>
                  <pic:nvPicPr>
                    <pic:cNvPr descr="image/difference_final_vs_p_tilde_1.png" id="141" name="Picture"/>
                    <pic:cNvPicPr>
                      <a:picLocks noChangeArrowheads="1" noChangeAspect="1"/>
                    </pic:cNvPicPr>
                  </pic:nvPicPr>
                  <pic:blipFill>
                    <a:blip r:embed="rId139"/>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Влияние p1 на итоговую разность объёмов продаж</w:t>
      </w:r>
    </w:p>
    <w:p>
      <w:pPr>
        <w:pStyle w:val="BodyText"/>
      </w:pPr>
      <w:r>
        <w:t xml:space="preserve">На графике представлена зависимость итоговой разности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1</m:t>
            </m:r>
          </m:sub>
        </m:sSub>
      </m:oMath>
      <w:r>
        <w:t xml:space="preserve">. Параметр</w:t>
      </w:r>
      <w:r>
        <w:t xml:space="preserve"> </w:t>
      </w:r>
      <m:oMath>
        <m:sSub>
          <m:e>
            <m:acc>
              <m:accPr>
                <m:chr m:val="̃"/>
              </m:accPr>
              <m:e>
                <m:r>
                  <m:t>p</m:t>
                </m:r>
              </m:e>
            </m:acc>
          </m:e>
          <m:sub>
            <m:r>
              <m:t>1</m:t>
            </m:r>
          </m:sub>
        </m:sSub>
      </m:oMath>
      <w:r>
        <w:t xml:space="preserve"> </w:t>
      </w:r>
      <w:r>
        <w:t xml:space="preserve">входит в коэффициенты первой фирмы и влияет на её динамику через величины</w:t>
      </w:r>
      <w:r>
        <w:t xml:space="preserve"> </w:t>
      </w:r>
      <m:oMath>
        <m:sSub>
          <m:e>
            <m:r>
              <m:t>a</m:t>
            </m:r>
          </m:e>
          <m:sub>
            <m:r>
              <m:t>1</m:t>
            </m:r>
          </m:sub>
        </m:sSub>
      </m:oMath>
      <w:r>
        <w:t xml:space="preserve">,</w:t>
      </w:r>
      <w:r>
        <w:t xml:space="preserve"> </w:t>
      </w:r>
      <m:oMath>
        <m:r>
          <m:t>b</m:t>
        </m:r>
      </m:oMath>
      <w:r>
        <w:t xml:space="preserve"> </w:t>
      </w:r>
      <w:r>
        <w:t xml:space="preserve">и</w:t>
      </w:r>
      <w:r>
        <w:t xml:space="preserve"> </w:t>
      </w:r>
      <m:oMath>
        <m:sSub>
          <m:e>
            <m:r>
              <m:t>c</m:t>
            </m:r>
          </m:e>
          <m:sub>
            <m:r>
              <m:t>1</m:t>
            </m:r>
          </m:sub>
        </m:sSub>
      </m:oMath>
      <w:r>
        <w:t xml:space="preserve">.</w:t>
      </w:r>
    </w:p>
    <w:p>
      <w:pPr>
        <w:pStyle w:val="BodyText"/>
      </w:pPr>
      <w:r>
        <w:t xml:space="preserve">Для первой модели все точки находятся выше нулевой линии. Это означает, что при всех рассмотренных значениях</w:t>
      </w:r>
      <w:r>
        <w:t xml:space="preserve"> </w:t>
      </w:r>
      <m:oMath>
        <m:sSub>
          <m:e>
            <m:acc>
              <m:accPr>
                <m:chr m:val="̃"/>
              </m:accPr>
              <m:e>
                <m:r>
                  <m:t>p</m:t>
                </m:r>
              </m:e>
            </m:acc>
          </m:e>
          <m:sub>
            <m:r>
              <m:t>1</m:t>
            </m:r>
          </m:sub>
        </m:sSub>
      </m:oMath>
      <w:r>
        <w:t xml:space="preserve"> </w:t>
      </w:r>
      <w:r>
        <w:t xml:space="preserve">первая фирма завершает расчётный интервал с большим объёмом продаж, чем вторая. При увеличении</w:t>
      </w:r>
      <w:r>
        <w:t xml:space="preserve"> </w:t>
      </w:r>
      <m:oMath>
        <m:sSub>
          <m:e>
            <m:acc>
              <m:accPr>
                <m:chr m:val="̃"/>
              </m:accPr>
              <m:e>
                <m:r>
                  <m:t>p</m:t>
                </m:r>
              </m:e>
            </m:acc>
          </m:e>
          <m:sub>
            <m:r>
              <m:t>1</m:t>
            </m:r>
          </m:sub>
        </m:sSub>
      </m:oMath>
      <w:r>
        <w:t xml:space="preserve"> </w:t>
      </w:r>
      <w:r>
        <w:t xml:space="preserve">итоговая разность в целом возрастает: точки для</w:t>
      </w:r>
      <w:r>
        <w:t xml:space="preserve"> </w:t>
      </w:r>
      <m:oMath>
        <m:sSub>
          <m:e>
            <m:acc>
              <m:accPr>
                <m:chr m:val="̃"/>
              </m:accPr>
              <m:e>
                <m:r>
                  <m:t>p</m:t>
                </m:r>
              </m:e>
            </m:acc>
          </m:e>
          <m:sub>
            <m:r>
              <m:t>1</m:t>
            </m:r>
          </m:sub>
        </m:sSub>
        <m:r>
          <m:rPr>
            <m:sty m:val="p"/>
          </m:rPr>
          <m:t>=</m:t>
        </m:r>
        <m:r>
          <m:t>6</m:t>
        </m:r>
        <m:r>
          <m:rPr>
            <m:sty m:val="p"/>
          </m:rPr>
          <m:t>,</m:t>
        </m:r>
        <m:r>
          <m:t>0</m:t>
        </m:r>
      </m:oMath>
      <w:r>
        <w:t xml:space="preserve"> </w:t>
      </w:r>
      <w:r>
        <w:t xml:space="preserve">расположены выше, чем для</w:t>
      </w:r>
      <w:r>
        <w:t xml:space="preserve"> </w:t>
      </w:r>
      <m:oMath>
        <m:sSub>
          <m:e>
            <m:acc>
              <m:accPr>
                <m:chr m:val="̃"/>
              </m:accPr>
              <m:e>
                <m:r>
                  <m:t>p</m:t>
                </m:r>
              </m:e>
            </m:acc>
          </m:e>
          <m:sub>
            <m:r>
              <m:t>1</m:t>
            </m:r>
          </m:sub>
        </m:sSub>
        <m:r>
          <m:rPr>
            <m:sty m:val="p"/>
          </m:rPr>
          <m:t>=</m:t>
        </m:r>
        <m:r>
          <m:t>5</m:t>
        </m:r>
        <m:r>
          <m:rPr>
            <m:sty m:val="p"/>
          </m:rPr>
          <m:t>,</m:t>
        </m:r>
        <m:r>
          <m:t>0</m:t>
        </m:r>
      </m:oMath>
      <w:r>
        <w:t xml:space="preserve"> </w:t>
      </w:r>
      <w:r>
        <w:t xml:space="preserve">и</w:t>
      </w:r>
      <w:r>
        <w:t xml:space="preserve"> </w:t>
      </w:r>
      <m:oMath>
        <m:sSub>
          <m:e>
            <m:acc>
              <m:accPr>
                <m:chr m:val="̃"/>
              </m:accPr>
              <m:e>
                <m:r>
                  <m:t>p</m:t>
                </m:r>
              </m:e>
            </m:acc>
          </m:e>
          <m:sub>
            <m:r>
              <m:t>1</m:t>
            </m:r>
          </m:sub>
        </m:sSub>
        <m:r>
          <m:rPr>
            <m:sty m:val="p"/>
          </m:rPr>
          <m:t>=</m:t>
        </m:r>
        <m:r>
          <m:t>5</m:t>
        </m:r>
        <m:r>
          <m:rPr>
            <m:sty m:val="p"/>
          </m:rPr>
          <m:t>,</m:t>
        </m:r>
        <m:r>
          <m:t>5</m:t>
        </m:r>
      </m:oMath>
      <w:r>
        <w:t xml:space="preserve">.</w:t>
      </w:r>
    </w:p>
    <w:p>
      <w:pPr>
        <w:pStyle w:val="BodyText"/>
      </w:pPr>
      <w:r>
        <w:t xml:space="preserve">Во второй модели точки располагаются преимущественно ниже нуля. Это означает, что даже при изменении</w:t>
      </w:r>
      <w:r>
        <w:t xml:space="preserve"> </w:t>
      </w:r>
      <m:oMath>
        <m:sSub>
          <m:e>
            <m:acc>
              <m:accPr>
                <m:chr m:val="̃"/>
              </m:accPr>
              <m:e>
                <m:r>
                  <m:t>p</m:t>
                </m:r>
              </m:e>
            </m:acc>
          </m:e>
          <m:sub>
            <m:r>
              <m:t>1</m:t>
            </m:r>
          </m:sub>
        </m:sSub>
      </m:oMath>
      <w:r>
        <w:t xml:space="preserve"> </w:t>
      </w:r>
      <w:r>
        <w:t xml:space="preserve">первая фирма в большинстве случаев не удерживает итоговое преимущество. Значения</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принимают как умеренно отрицательные значения, так и сильно отрицательные значения, близкие к</w:t>
      </w:r>
      <w:r>
        <w:t xml:space="preserve"> </w:t>
      </w:r>
      <m:oMath>
        <m:r>
          <m:rPr>
            <m:sty m:val="p"/>
          </m:rPr>
          <m:t>−</m:t>
        </m:r>
        <m:r>
          <m:t>3000</m:t>
        </m:r>
      </m:oMath>
      <w:r>
        <w:t xml:space="preserve">.</w:t>
      </w:r>
    </w:p>
    <w:p>
      <w:pPr>
        <w:pStyle w:val="BodyText"/>
      </w:pPr>
      <w:r>
        <w:t xml:space="preserve">Разброс точек во второй модели значительно выше, чем в первой. Это связано с тем, что на итоговую разность одновременно влияют</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Поэтому одинаковое значение</w:t>
      </w:r>
      <w:r>
        <w:t xml:space="preserve"> </w:t>
      </w:r>
      <m:oMath>
        <m:sSub>
          <m:e>
            <m:acc>
              <m:accPr>
                <m:chr m:val="̃"/>
              </m:accPr>
              <m:e>
                <m:r>
                  <m:t>p</m:t>
                </m:r>
              </m:e>
            </m:acc>
          </m:e>
          <m:sub>
            <m:r>
              <m:t>1</m:t>
            </m:r>
          </m:sub>
        </m:sSub>
      </m:oMath>
      <w:r>
        <w:t xml:space="preserve"> </w:t>
      </w:r>
      <w:r>
        <w:t xml:space="preserve">может давать разные итоги в зависимости от остальных параметров.</w:t>
      </w:r>
    </w:p>
    <w:p>
      <w:pPr>
        <w:pStyle w:val="BodyText"/>
      </w:pPr>
      <w:r>
        <w:t xml:space="preserve">График показывает, что увеличение</w:t>
      </w:r>
      <w:r>
        <w:t xml:space="preserve"> </w:t>
      </w:r>
      <m:oMath>
        <m:sSub>
          <m:e>
            <m:acc>
              <m:accPr>
                <m:chr m:val="̃"/>
              </m:accPr>
              <m:e>
                <m:r>
                  <m:t>p</m:t>
                </m:r>
              </m:e>
            </m:acc>
          </m:e>
          <m:sub>
            <m:r>
              <m:t>1</m:t>
            </m:r>
          </m:sub>
        </m:sSub>
      </m:oMath>
      <w:r>
        <w:t xml:space="preserve"> </w:t>
      </w:r>
      <w:r>
        <w:t xml:space="preserve">в первой модели усиливает преимущество первой фирмы. Во второй модели влияние</w:t>
      </w:r>
      <w:r>
        <w:t xml:space="preserve"> </w:t>
      </w:r>
      <m:oMath>
        <m:sSub>
          <m:e>
            <m:acc>
              <m:accPr>
                <m:chr m:val="̃"/>
              </m:accPr>
              <m:e>
                <m:r>
                  <m:t>p</m:t>
                </m:r>
              </m:e>
            </m:acc>
          </m:e>
          <m:sub>
            <m:r>
              <m:t>1</m:t>
            </m:r>
          </m:sub>
        </m:sSub>
      </m:oMath>
      <w:r>
        <w:t xml:space="preserve"> </w:t>
      </w:r>
      <w:r>
        <w:t xml:space="preserve">не компенсирует действие социально-психологического фактора: первая фирма чаще завершает моделирование с меньшим объёмом продаж, чем вторая.</w:t>
      </w:r>
    </w:p>
    <w:bookmarkEnd w:id="142"/>
    <w:bookmarkStart w:id="146" w:name="Xebe3d7a5c3e00481f56606ce2745de4e37c24f4"/>
    <w:p>
      <w:pPr>
        <w:pStyle w:val="Heading3"/>
      </w:pPr>
      <w:r>
        <w:t xml:space="preserve">5.38.3 Влияние</w:t>
      </w:r>
      <w:r>
        <w:t xml:space="preserve"> </w:t>
      </w:r>
      <m:oMath>
        <m:sSub>
          <m:e>
            <m:acc>
              <m:accPr>
                <m:chr m:val="̃"/>
              </m:accPr>
              <m:e>
                <m:r>
                  <m:t>p</m:t>
                </m:r>
              </m:e>
            </m:acc>
          </m:e>
          <m:sub>
            <m:r>
              <m:t>2</m:t>
            </m:r>
          </m:sub>
        </m:sSub>
      </m:oMath>
      <w:r>
        <w:t xml:space="preserve"> </w:t>
      </w:r>
      <w:r>
        <w:t xml:space="preserve">на итоговую разность объёмов продаж</w:t>
      </w:r>
    </w:p>
    <w:p>
      <w:pPr>
        <w:pStyle w:val="CaptionedFigure"/>
      </w:pPr>
      <w:r>
        <w:drawing>
          <wp:inline>
            <wp:extent cx="5334000" cy="3081866"/>
            <wp:effectExtent b="0" l="0" r="0" t="0"/>
            <wp:docPr descr="Влияние p2 на итоговую разность объёмов продаж" title="" id="144" name="Picture"/>
            <a:graphic>
              <a:graphicData uri="http://schemas.openxmlformats.org/drawingml/2006/picture">
                <pic:pic>
                  <pic:nvPicPr>
                    <pic:cNvPr descr="image/difference_final_vs_p_tilde_2.png" id="145" name="Picture"/>
                    <pic:cNvPicPr>
                      <a:picLocks noChangeArrowheads="1" noChangeAspect="1"/>
                    </pic:cNvPicPr>
                  </pic:nvPicPr>
                  <pic:blipFill>
                    <a:blip r:embed="rId143"/>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Влияние p2 на итоговую разность объёмов продаж</w:t>
      </w:r>
    </w:p>
    <w:p>
      <w:pPr>
        <w:pStyle w:val="BodyText"/>
      </w:pPr>
      <w:r>
        <w:t xml:space="preserve">На графике показана зависимость итоговой разности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2</m:t>
            </m:r>
          </m:sub>
        </m:sSub>
      </m:oMath>
      <w:r>
        <w:t xml:space="preserve">. Параметр</w:t>
      </w:r>
      <w:r>
        <w:t xml:space="preserve"> </w:t>
      </w:r>
      <m:oMath>
        <m:sSub>
          <m:e>
            <m:acc>
              <m:accPr>
                <m:chr m:val="̃"/>
              </m:accPr>
              <m:e>
                <m:r>
                  <m:t>p</m:t>
                </m:r>
              </m:e>
            </m:acc>
          </m:e>
          <m:sub>
            <m:r>
              <m:t>2</m:t>
            </m:r>
          </m:sub>
        </m:sSub>
      </m:oMath>
      <w:r>
        <w:t xml:space="preserve"> </w:t>
      </w:r>
      <w:r>
        <w:t xml:space="preserve">связан со второй фирмой и влияет на коэффициенты</w:t>
      </w:r>
      <w:r>
        <w:t xml:space="preserve"> </w:t>
      </w:r>
      <m:oMath>
        <m:sSub>
          <m:e>
            <m:r>
              <m:t>a</m:t>
            </m:r>
          </m:e>
          <m:sub>
            <m:r>
              <m:t>2</m:t>
            </m:r>
          </m:sub>
        </m:sSub>
      </m:oMath>
      <w:r>
        <w:t xml:space="preserve">,</w:t>
      </w:r>
      <w:r>
        <w:t xml:space="preserve"> </w:t>
      </w:r>
      <m:oMath>
        <m:r>
          <m:t>b</m:t>
        </m:r>
      </m:oMath>
      <w:r>
        <w:t xml:space="preserve"> </w:t>
      </w:r>
      <w:r>
        <w:t xml:space="preserve">и</w:t>
      </w:r>
      <w:r>
        <w:t xml:space="preserve"> </w:t>
      </w:r>
      <m:oMath>
        <m:sSub>
          <m:e>
            <m:r>
              <m:t>c</m:t>
            </m:r>
          </m:e>
          <m:sub>
            <m:r>
              <m:t>2</m:t>
            </m:r>
          </m:sub>
        </m:sSub>
      </m:oMath>
      <w:r>
        <w:t xml:space="preserve">.</w:t>
      </w:r>
    </w:p>
    <w:p>
      <w:pPr>
        <w:pStyle w:val="BodyText"/>
      </w:pPr>
      <w:r>
        <w:t xml:space="preserve">В первой модели все точки расположены выше линии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Это означает, что первая фирма сохраняет итоговое преимущество при всех рассмотренных значениях</w:t>
      </w:r>
      <w:r>
        <w:t xml:space="preserve"> </w:t>
      </w:r>
      <m:oMath>
        <m:sSub>
          <m:e>
            <m:acc>
              <m:accPr>
                <m:chr m:val="̃"/>
              </m:accPr>
              <m:e>
                <m:r>
                  <m:t>p</m:t>
                </m:r>
              </m:e>
            </m:acc>
          </m:e>
          <m:sub>
            <m:r>
              <m:t>2</m:t>
            </m:r>
          </m:sub>
        </m:sSub>
      </m:oMath>
      <w:r>
        <w:t xml:space="preserve">. При этом значения разности остаются положительными и находятся примерно в одном диапазоне. Следовательно, изменение</w:t>
      </w:r>
      <w:r>
        <w:t xml:space="preserve"> </w:t>
      </w:r>
      <m:oMath>
        <m:sSub>
          <m:e>
            <m:acc>
              <m:accPr>
                <m:chr m:val="̃"/>
              </m:accPr>
              <m:e>
                <m:r>
                  <m:t>p</m:t>
                </m:r>
              </m:e>
            </m:acc>
          </m:e>
          <m:sub>
            <m:r>
              <m:t>2</m:t>
            </m:r>
          </m:sub>
        </m:sSub>
      </m:oMath>
      <w:r>
        <w:t xml:space="preserve"> </w:t>
      </w:r>
      <w:r>
        <w:t xml:space="preserve">влияет на величину преимущества, но не приводит к смене лидера.</w:t>
      </w:r>
    </w:p>
    <w:p>
      <w:pPr>
        <w:pStyle w:val="BodyText"/>
      </w:pPr>
      <w:r>
        <w:t xml:space="preserve">Во второй модели точки располагаются ниже нулевой линии. Это означает, что итоговое преимущество принадлежит второй фирме. Для отдельных комбинаций параметров разность умеренно отрицательна, но в ряде случаев она достигает значений около</w:t>
      </w:r>
      <w:r>
        <w:t xml:space="preserve"> </w:t>
      </w:r>
      <m:oMath>
        <m:r>
          <m:rPr>
            <m:sty m:val="p"/>
          </m:rPr>
          <m:t>−</m:t>
        </m:r>
        <m:r>
          <m:t>2500</m:t>
        </m:r>
      </m:oMath>
      <w:r>
        <w:t xml:space="preserve"> </w:t>
      </w:r>
      <w:r>
        <w:t xml:space="preserve">и ниже. Это указывает на сильный разрыв между фирмами в пользу второй.</w:t>
      </w:r>
    </w:p>
    <w:p>
      <w:pPr>
        <w:pStyle w:val="BodyText"/>
      </w:pPr>
      <w:r>
        <w:t xml:space="preserve">На графике видно, что при каждом значении</w:t>
      </w:r>
      <w:r>
        <w:t xml:space="preserve"> </w:t>
      </w:r>
      <m:oMath>
        <m:sSub>
          <m:e>
            <m:acc>
              <m:accPr>
                <m:chr m:val="̃"/>
              </m:accPr>
              <m:e>
                <m:r>
                  <m:t>p</m:t>
                </m:r>
              </m:e>
            </m:acc>
          </m:e>
          <m:sub>
            <m:r>
              <m:t>2</m:t>
            </m:r>
          </m:sub>
        </m:sSub>
      </m:oMath>
      <w:r>
        <w:t xml:space="preserve"> </w:t>
      </w:r>
      <w:r>
        <w:t xml:space="preserve">наблюдается разброс точек. Это объясняется влиянием остальных параметров, прежде всего</w:t>
      </w:r>
      <w:r>
        <w:t xml:space="preserve"> </w:t>
      </w:r>
      <m:oMath>
        <m:sSub>
          <m:e>
            <m:acc>
              <m:accPr>
                <m:chr m:val="̃"/>
              </m:accPr>
              <m:e>
                <m:r>
                  <m:t>p</m:t>
                </m:r>
              </m:e>
            </m:acc>
          </m:e>
          <m:sub>
            <m:r>
              <m:t>1</m:t>
            </m:r>
          </m:sub>
        </m:sSub>
      </m:oMath>
      <w:r>
        <w:t xml:space="preserve"> </w:t>
      </w:r>
      <w:r>
        <w:t xml:space="preserve">и</w:t>
      </w:r>
      <w:r>
        <w:t xml:space="preserve"> </w:t>
      </w:r>
      <m:oMath>
        <m:r>
          <m:t>d</m:t>
        </m:r>
      </m:oMath>
      <w:r>
        <w:t xml:space="preserve">. Поэтому параметр</w:t>
      </w:r>
      <w:r>
        <w:t xml:space="preserve"> </w:t>
      </w:r>
      <m:oMath>
        <m:sSub>
          <m:e>
            <m:acc>
              <m:accPr>
                <m:chr m:val="̃"/>
              </m:accPr>
              <m:e>
                <m:r>
                  <m:t>p</m:t>
                </m:r>
              </m:e>
            </m:acc>
          </m:e>
          <m:sub>
            <m:r>
              <m:t>2</m:t>
            </m:r>
          </m:sub>
        </m:sSub>
      </m:oMath>
      <w:r>
        <w:t xml:space="preserve"> </w:t>
      </w:r>
      <w:r>
        <w:t xml:space="preserve">нельзя рассматривать изолированно: итоговое положение фирм определяется всей комбинацией параметров.</w:t>
      </w:r>
    </w:p>
    <w:p>
      <w:pPr>
        <w:pStyle w:val="BodyText"/>
      </w:pPr>
      <w:r>
        <w:t xml:space="preserve">График подтверждает общий вывод параметрического сканирования. В первой модели первая фирма остаётся лидером, а во второй модели дополнительный социально-психологический фактор приводит к устойчивому преимуществу второй фирмы.</w:t>
      </w:r>
    </w:p>
    <w:bookmarkEnd w:id="146"/>
    <w:bookmarkStart w:id="150" w:name="X8493659c836b86fd4ad1dd73de4cb9bc3d73223"/>
    <w:p>
      <w:pPr>
        <w:pStyle w:val="Heading3"/>
      </w:pPr>
      <w:r>
        <w:t xml:space="preserve">5.38.4 Зависимость итогового объёма</w:t>
      </w:r>
      <w:r>
        <w:t xml:space="preserve"> </w:t>
      </w:r>
      <m:oMath>
        <m:sSub>
          <m:e>
            <m:r>
              <m:t>M</m:t>
            </m:r>
          </m:e>
          <m:sub>
            <m:r>
              <m:t>1</m:t>
            </m:r>
          </m:sub>
        </m:sSub>
      </m:oMath>
      <w:r>
        <w:t xml:space="preserve"> </w:t>
      </w:r>
      <w:r>
        <w:t xml:space="preserve">от параметра</w:t>
      </w:r>
      <w:r>
        <w:t xml:space="preserve"> </w:t>
      </w:r>
      <m:oMath>
        <m:sSub>
          <m:e>
            <m:acc>
              <m:accPr>
                <m:chr m:val="̃"/>
              </m:accPr>
              <m:e>
                <m:r>
                  <m:t>p</m:t>
                </m:r>
              </m:e>
            </m:acc>
          </m:e>
          <m:sub>
            <m:r>
              <m:t>1</m:t>
            </m:r>
          </m:sub>
        </m:sSub>
      </m:oMath>
    </w:p>
    <w:p>
      <w:pPr>
        <w:pStyle w:val="CaptionedFigure"/>
      </w:pPr>
      <w:r>
        <w:drawing>
          <wp:inline>
            <wp:extent cx="5334000" cy="3081866"/>
            <wp:effectExtent b="0" l="0" r="0" t="0"/>
            <wp:docPr descr="Зависимость итогового объёма M1 от p1" title="" id="148" name="Picture"/>
            <a:graphic>
              <a:graphicData uri="http://schemas.openxmlformats.org/drawingml/2006/picture">
                <pic:pic>
                  <pic:nvPicPr>
                    <pic:cNvPr descr="image/M1_final_vs_p_tilde_1.png" id="149" name="Picture"/>
                    <pic:cNvPicPr>
                      <a:picLocks noChangeArrowheads="1" noChangeAspect="1"/>
                    </pic:cNvPicPr>
                  </pic:nvPicPr>
                  <pic:blipFill>
                    <a:blip r:embed="rId147"/>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итогового объёма M1 от p1</w:t>
      </w:r>
    </w:p>
    <w:p>
      <w:pPr>
        <w:pStyle w:val="BodyText"/>
      </w:pPr>
      <w:r>
        <w:t xml:space="preserve">На графике представлена зависимость итогового объёма продаж первой фирмы</w:t>
      </w:r>
      <w:r>
        <w:t xml:space="preserve"> </w:t>
      </w:r>
      <m:oMath>
        <m:sSub>
          <m:e>
            <m:r>
              <m:t>M</m:t>
            </m:r>
          </m:e>
          <m:sub>
            <m:r>
              <m:t>1</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1</m:t>
            </m:r>
          </m:sub>
        </m:sSub>
      </m:oMath>
      <w:r>
        <w:t xml:space="preserve">. Для первой модели точки образуют возрастающую зависимость: при увеличении</w:t>
      </w:r>
      <w:r>
        <w:t xml:space="preserve"> </w:t>
      </w:r>
      <m:oMath>
        <m:sSub>
          <m:e>
            <m:acc>
              <m:accPr>
                <m:chr m:val="̃"/>
              </m:accPr>
              <m:e>
                <m:r>
                  <m:t>p</m:t>
                </m:r>
              </m:e>
            </m:acc>
          </m:e>
          <m:sub>
            <m:r>
              <m:t>1</m:t>
            </m:r>
          </m:sub>
        </m:sSub>
      </m:oMath>
      <w:r>
        <w:t xml:space="preserve"> </w:t>
      </w:r>
      <w:r>
        <w:t xml:space="preserve">итоговый объём продаж первой фирмы становится выше.</w:t>
      </w:r>
    </w:p>
    <w:p>
      <w:pPr>
        <w:pStyle w:val="BodyText"/>
      </w:pPr>
      <w:r>
        <w:t xml:space="preserve">В первой модели значения</w:t>
      </w:r>
      <w:r>
        <w:t xml:space="preserve"> </w:t>
      </w:r>
      <m:oMath>
        <m:sSub>
          <m:e>
            <m:r>
              <m:t>M</m:t>
            </m:r>
          </m:e>
          <m:sub>
            <m:r>
              <m:t>1</m:t>
            </m:r>
            <m:r>
              <m:rPr>
                <m:sty m:val="p"/>
              </m:rPr>
              <m:t>,</m:t>
            </m:r>
            <m:r>
              <m:t>f</m:t>
            </m:r>
            <m:r>
              <m:t>i</m:t>
            </m:r>
            <m:r>
              <m:t>n</m:t>
            </m:r>
            <m:r>
              <m:t>a</m:t>
            </m:r>
            <m:r>
              <m:t>l</m:t>
            </m:r>
          </m:sub>
        </m:sSub>
      </m:oMath>
      <w:r>
        <w:t xml:space="preserve"> </w:t>
      </w:r>
      <w:r>
        <w:t xml:space="preserve">находятся на высоком уровне. При</w:t>
      </w:r>
      <w:r>
        <w:t xml:space="preserve"> </w:t>
      </w:r>
      <m:oMath>
        <m:sSub>
          <m:e>
            <m:acc>
              <m:accPr>
                <m:chr m:val="̃"/>
              </m:accPr>
              <m:e>
                <m:r>
                  <m:t>p</m:t>
                </m:r>
              </m:e>
            </m:acc>
          </m:e>
          <m:sub>
            <m:r>
              <m:t>1</m:t>
            </m:r>
          </m:sub>
        </m:sSub>
        <m:r>
          <m:rPr>
            <m:sty m:val="p"/>
          </m:rPr>
          <m:t>=</m:t>
        </m:r>
        <m:r>
          <m:t>5</m:t>
        </m:r>
        <m:r>
          <m:rPr>
            <m:sty m:val="p"/>
          </m:rPr>
          <m:t>,</m:t>
        </m:r>
        <m:r>
          <m:t>0</m:t>
        </m:r>
      </m:oMath>
      <w:r>
        <w:t xml:space="preserve"> </w:t>
      </w:r>
      <w:r>
        <w:t xml:space="preserve">итоговый объём продаж первой фирмы составляет немного больше</w:t>
      </w:r>
      <w:r>
        <w:t xml:space="preserve"> </w:t>
      </w:r>
      <m:oMath>
        <m:r>
          <m:t>3000</m:t>
        </m:r>
      </m:oMath>
      <w:r>
        <w:t xml:space="preserve">, а при</w:t>
      </w:r>
      <w:r>
        <w:t xml:space="preserve"> </w:t>
      </w:r>
      <m:oMath>
        <m:sSub>
          <m:e>
            <m:acc>
              <m:accPr>
                <m:chr m:val="̃"/>
              </m:accPr>
              <m:e>
                <m:r>
                  <m:t>p</m:t>
                </m:r>
              </m:e>
            </m:acc>
          </m:e>
          <m:sub>
            <m:r>
              <m:t>1</m:t>
            </m:r>
          </m:sub>
        </m:sSub>
        <m:r>
          <m:rPr>
            <m:sty m:val="p"/>
          </m:rPr>
          <m:t>=</m:t>
        </m:r>
        <m:r>
          <m:t>6</m:t>
        </m:r>
        <m:r>
          <m:rPr>
            <m:sty m:val="p"/>
          </m:rPr>
          <m:t>,</m:t>
        </m:r>
        <m:r>
          <m:t>0</m:t>
        </m:r>
      </m:oMath>
      <w:r>
        <w:t xml:space="preserve"> </w:t>
      </w:r>
      <w:r>
        <w:t xml:space="preserve">приближается к верхней части диапазона графика. Это означает, что первая модель обеспечивает устойчивое сохранение высокого уровня продаж первой фирмы.</w:t>
      </w:r>
    </w:p>
    <w:p>
      <w:pPr>
        <w:pStyle w:val="BodyText"/>
      </w:pPr>
      <w:r>
        <w:t xml:space="preserve">Во второй модели наблюдается значительно больший разброс значений</w:t>
      </w:r>
      <w:r>
        <w:t xml:space="preserve"> </w:t>
      </w:r>
      <m:oMath>
        <m:sSub>
          <m:e>
            <m:r>
              <m:t>M</m:t>
            </m:r>
          </m:e>
          <m:sub>
            <m:r>
              <m:t>1</m:t>
            </m:r>
            <m:r>
              <m:rPr>
                <m:sty m:val="p"/>
              </m:rPr>
              <m:t>,</m:t>
            </m:r>
            <m:r>
              <m:t>f</m:t>
            </m:r>
            <m:r>
              <m:t>i</m:t>
            </m:r>
            <m:r>
              <m:t>n</m:t>
            </m:r>
            <m:r>
              <m:t>a</m:t>
            </m:r>
            <m:r>
              <m:t>l</m:t>
            </m:r>
          </m:sub>
        </m:sSub>
      </m:oMath>
      <w:r>
        <w:t xml:space="preserve">. При одних комбинациях параметров первая фирма сохраняет достаточно высокий итоговый объём, находящийся примерно на уровне</w:t>
      </w:r>
      <w:r>
        <w:t xml:space="preserve"> </w:t>
      </w:r>
      <m:oMath>
        <m:r>
          <m:t>2500</m:t>
        </m:r>
      </m:oMath>
      <w:r>
        <w:t xml:space="preserve">–</w:t>
      </w:r>
      <m:oMath>
        <m:r>
          <m:t>2700</m:t>
        </m:r>
      </m:oMath>
      <w:r>
        <w:t xml:space="preserve">. При других комбинациях объём продаж первой фирмы резко снижается и оказывается близким к нулю.</w:t>
      </w:r>
    </w:p>
    <w:p>
      <w:pPr>
        <w:pStyle w:val="BodyText"/>
      </w:pPr>
      <w:r>
        <w:t xml:space="preserve">Такой разброс показывает, что во второй модели итоговое состояние первой фирмы определяется не только параметром</w:t>
      </w:r>
      <w:r>
        <w:t xml:space="preserve"> </w:t>
      </w:r>
      <m:oMath>
        <m:sSub>
          <m:e>
            <m:acc>
              <m:accPr>
                <m:chr m:val="̃"/>
              </m:accPr>
              <m:e>
                <m:r>
                  <m:t>p</m:t>
                </m:r>
              </m:e>
            </m:acc>
          </m:e>
          <m:sub>
            <m:r>
              <m:t>1</m:t>
            </m:r>
          </m:sub>
        </m:sSub>
      </m:oMath>
      <w:r>
        <w:t xml:space="preserve">, но и воздействием второй фирмы, усиленным параметром</w:t>
      </w:r>
      <w:r>
        <w:t xml:space="preserve"> </w:t>
      </w:r>
      <m:oMath>
        <m:r>
          <m:t>d</m:t>
        </m:r>
      </m:oMath>
      <w:r>
        <w:t xml:space="preserve">. Поэтому даже увеличение</w:t>
      </w:r>
      <w:r>
        <w:t xml:space="preserve"> </w:t>
      </w:r>
      <m:oMath>
        <m:sSub>
          <m:e>
            <m:acc>
              <m:accPr>
                <m:chr m:val="̃"/>
              </m:accPr>
              <m:e>
                <m:r>
                  <m:t>p</m:t>
                </m:r>
              </m:e>
            </m:acc>
          </m:e>
          <m:sub>
            <m:r>
              <m:t>1</m:t>
            </m:r>
          </m:sub>
        </m:sSub>
      </m:oMath>
      <w:r>
        <w:t xml:space="preserve"> </w:t>
      </w:r>
      <w:r>
        <w:t xml:space="preserve">не гарантирует сохранение высокого значения</w:t>
      </w:r>
      <w:r>
        <w:t xml:space="preserve"> </w:t>
      </w:r>
      <m:oMath>
        <m:sSub>
          <m:e>
            <m:r>
              <m:t>M</m:t>
            </m:r>
          </m:e>
          <m:sub>
            <m:r>
              <m:t>1</m:t>
            </m:r>
            <m:r>
              <m:rPr>
                <m:sty m:val="p"/>
              </m:rPr>
              <m:t>,</m:t>
            </m:r>
            <m:r>
              <m:t>f</m:t>
            </m:r>
            <m:r>
              <m:t>i</m:t>
            </m:r>
            <m:r>
              <m:t>n</m:t>
            </m:r>
            <m:r>
              <m:t>a</m:t>
            </m:r>
            <m:r>
              <m:t>l</m:t>
            </m:r>
          </m:sub>
        </m:sSub>
      </m:oMath>
      <w:r>
        <w:t xml:space="preserve">.</w:t>
      </w:r>
    </w:p>
    <w:p>
      <w:pPr>
        <w:pStyle w:val="BodyText"/>
      </w:pPr>
      <w:r>
        <w:t xml:space="preserve">График подчёркивает различие между моделями. В первой модели первая фирма стабильно выходит на высокий итоговый объём, а во второй модели её результат может изменяться от почти полного вытеснения до сохранения значительной доли рынка.</w:t>
      </w:r>
    </w:p>
    <w:bookmarkEnd w:id="150"/>
    <w:bookmarkStart w:id="154" w:name="X4a6c17732c5cc6246637ba6f466cc4420e8aede"/>
    <w:p>
      <w:pPr>
        <w:pStyle w:val="Heading3"/>
      </w:pPr>
      <w:r>
        <w:t xml:space="preserve">5.38.5 Зависимость итогового объёма</w:t>
      </w:r>
      <w:r>
        <w:t xml:space="preserve"> </w:t>
      </w:r>
      <m:oMath>
        <m:sSub>
          <m:e>
            <m:r>
              <m:t>M</m:t>
            </m:r>
          </m:e>
          <m:sub>
            <m:r>
              <m:t>2</m:t>
            </m:r>
          </m:sub>
        </m:sSub>
      </m:oMath>
      <w:r>
        <w:t xml:space="preserve"> </w:t>
      </w:r>
      <w:r>
        <w:t xml:space="preserve">от параметра</w:t>
      </w:r>
      <w:r>
        <w:t xml:space="preserve"> </w:t>
      </w:r>
      <m:oMath>
        <m:sSub>
          <m:e>
            <m:acc>
              <m:accPr>
                <m:chr m:val="̃"/>
              </m:accPr>
              <m:e>
                <m:r>
                  <m:t>p</m:t>
                </m:r>
              </m:e>
            </m:acc>
          </m:e>
          <m:sub>
            <m:r>
              <m:t>2</m:t>
            </m:r>
          </m:sub>
        </m:sSub>
      </m:oMath>
    </w:p>
    <w:p>
      <w:pPr>
        <w:pStyle w:val="CaptionedFigure"/>
      </w:pPr>
      <w:r>
        <w:drawing>
          <wp:inline>
            <wp:extent cx="5334000" cy="3081866"/>
            <wp:effectExtent b="0" l="0" r="0" t="0"/>
            <wp:docPr descr="Зависимость итогового объёма M2 от p2" title="" id="152" name="Picture"/>
            <a:graphic>
              <a:graphicData uri="http://schemas.openxmlformats.org/drawingml/2006/picture">
                <pic:pic>
                  <pic:nvPicPr>
                    <pic:cNvPr descr="image/M2_final_vs_p_tilde_2.png" id="153" name="Picture"/>
                    <pic:cNvPicPr>
                      <a:picLocks noChangeArrowheads="1" noChangeAspect="1"/>
                    </pic:cNvPicPr>
                  </pic:nvPicPr>
                  <pic:blipFill>
                    <a:blip r:embed="rId151"/>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итогового объёма M2 от p2</w:t>
      </w:r>
    </w:p>
    <w:p>
      <w:pPr>
        <w:pStyle w:val="BodyText"/>
      </w:pPr>
      <w:r>
        <w:t xml:space="preserve">На графике показана зависимость итогового объёма продаж второй фирмы</w:t>
      </w:r>
      <w:r>
        <w:t xml:space="preserve"> </w:t>
      </w:r>
      <m:oMath>
        <m:sSub>
          <m:e>
            <m:r>
              <m:t>M</m:t>
            </m:r>
          </m:e>
          <m:sub>
            <m:r>
              <m:t>2</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2</m:t>
            </m:r>
          </m:sub>
        </m:sSub>
      </m:oMath>
      <w:r>
        <w:t xml:space="preserve">. Все значения</w:t>
      </w:r>
      <w:r>
        <w:t xml:space="preserve"> </w:t>
      </w:r>
      <m:oMath>
        <m:sSub>
          <m:e>
            <m:r>
              <m:t>M</m:t>
            </m:r>
          </m:e>
          <m:sub>
            <m:r>
              <m:t>2</m:t>
            </m:r>
            <m:r>
              <m:rPr>
                <m:sty m:val="p"/>
              </m:rPr>
              <m:t>,</m:t>
            </m:r>
            <m:r>
              <m:t>f</m:t>
            </m:r>
            <m:r>
              <m:t>i</m:t>
            </m:r>
            <m:r>
              <m:t>n</m:t>
            </m:r>
            <m:r>
              <m:t>a</m:t>
            </m:r>
            <m:r>
              <m:t>l</m:t>
            </m:r>
          </m:sub>
        </m:sSub>
      </m:oMath>
      <w:r>
        <w:t xml:space="preserve"> </w:t>
      </w:r>
      <w:r>
        <w:t xml:space="preserve">находятся в верхней части диапазона, примерно от</w:t>
      </w:r>
      <w:r>
        <w:t xml:space="preserve"> </w:t>
      </w:r>
      <m:oMath>
        <m:r>
          <m:t>2800</m:t>
        </m:r>
      </m:oMath>
      <w:r>
        <w:t xml:space="preserve"> </w:t>
      </w:r>
      <w:r>
        <w:t xml:space="preserve">до</w:t>
      </w:r>
      <w:r>
        <w:t xml:space="preserve"> </w:t>
      </w:r>
      <m:oMath>
        <m:r>
          <m:t>2970</m:t>
        </m:r>
      </m:oMath>
      <w:r>
        <w:t xml:space="preserve">.</w:t>
      </w:r>
    </w:p>
    <w:p>
      <w:pPr>
        <w:pStyle w:val="BodyText"/>
      </w:pPr>
      <w:r>
        <w:t xml:space="preserve">Это означает, что вторая фирма почти во всех рассмотренных экспериментах выходит на высокий итоговый объём продаж. В отличие от</w:t>
      </w:r>
      <w:r>
        <w:t xml:space="preserve"> </w:t>
      </w:r>
      <m:oMath>
        <m:sSub>
          <m:e>
            <m:r>
              <m:t>M</m:t>
            </m:r>
          </m:e>
          <m:sub>
            <m:r>
              <m:t>1</m:t>
            </m:r>
            <m:r>
              <m:rPr>
                <m:sty m:val="p"/>
              </m:rPr>
              <m:t>,</m:t>
            </m:r>
            <m:r>
              <m:t>f</m:t>
            </m:r>
            <m:r>
              <m:t>i</m:t>
            </m:r>
            <m:r>
              <m:t>n</m:t>
            </m:r>
            <m:r>
              <m:t>a</m:t>
            </m:r>
            <m:r>
              <m:t>l</m:t>
            </m:r>
          </m:sub>
        </m:sSub>
      </m:oMath>
      <w:r>
        <w:t xml:space="preserve"> </w:t>
      </w:r>
      <w:r>
        <w:t xml:space="preserve">во второй модели, итоговые значения</w:t>
      </w:r>
      <w:r>
        <w:t xml:space="preserve"> </w:t>
      </w:r>
      <m:oMath>
        <m:sSub>
          <m:e>
            <m:r>
              <m:t>M</m:t>
            </m:r>
          </m:e>
          <m:sub>
            <m:r>
              <m:t>2</m:t>
            </m:r>
            <m:r>
              <m:rPr>
                <m:sty m:val="p"/>
              </m:rPr>
              <m:t>,</m:t>
            </m:r>
            <m:r>
              <m:t>f</m:t>
            </m:r>
            <m:r>
              <m:t>i</m:t>
            </m:r>
            <m:r>
              <m:t>n</m:t>
            </m:r>
            <m:r>
              <m:t>a</m:t>
            </m:r>
            <m:r>
              <m:t>l</m:t>
            </m:r>
          </m:sub>
        </m:sSub>
      </m:oMath>
      <w:r>
        <w:t xml:space="preserve"> </w:t>
      </w:r>
      <w:r>
        <w:t xml:space="preserve">не падают к нулю и не демонстрируют резкого провала.</w:t>
      </w:r>
    </w:p>
    <w:p>
      <w:pPr>
        <w:pStyle w:val="BodyText"/>
      </w:pPr>
      <w:r>
        <w:t xml:space="preserve">При увеличении</w:t>
      </w:r>
      <w:r>
        <w:t xml:space="preserve"> </w:t>
      </w:r>
      <m:oMath>
        <m:sSub>
          <m:e>
            <m:acc>
              <m:accPr>
                <m:chr m:val="̃"/>
              </m:accPr>
              <m:e>
                <m:r>
                  <m:t>p</m:t>
                </m:r>
              </m:e>
            </m:acc>
          </m:e>
          <m:sub>
            <m:r>
              <m:t>2</m:t>
            </m:r>
          </m:sub>
        </m:sSub>
      </m:oMath>
      <w:r>
        <w:t xml:space="preserve"> </w:t>
      </w:r>
      <w:r>
        <w:t xml:space="preserve">значения</w:t>
      </w:r>
      <w:r>
        <w:t xml:space="preserve"> </w:t>
      </w:r>
      <m:oMath>
        <m:sSub>
          <m:e>
            <m:r>
              <m:t>M</m:t>
            </m:r>
          </m:e>
          <m:sub>
            <m:r>
              <m:t>2</m:t>
            </m:r>
            <m:r>
              <m:rPr>
                <m:sty m:val="p"/>
              </m:rPr>
              <m:t>,</m:t>
            </m:r>
            <m:r>
              <m:t>f</m:t>
            </m:r>
            <m:r>
              <m:t>i</m:t>
            </m:r>
            <m:r>
              <m:t>n</m:t>
            </m:r>
            <m:r>
              <m:t>a</m:t>
            </m:r>
            <m:r>
              <m:t>l</m:t>
            </m:r>
          </m:sub>
        </m:sSub>
      </m:oMath>
      <w:r>
        <w:t xml:space="preserve"> </w:t>
      </w:r>
      <w:r>
        <w:t xml:space="preserve">в целом остаются высокими. Для</w:t>
      </w:r>
      <w:r>
        <w:t xml:space="preserve"> </w:t>
      </w:r>
      <m:oMath>
        <m:sSub>
          <m:e>
            <m:acc>
              <m:accPr>
                <m:chr m:val="̃"/>
              </m:accPr>
              <m:e>
                <m:r>
                  <m:t>p</m:t>
                </m:r>
              </m:e>
            </m:acc>
          </m:e>
          <m:sub>
            <m:r>
              <m:t>2</m:t>
            </m:r>
          </m:sub>
        </m:sSub>
        <m:r>
          <m:rPr>
            <m:sty m:val="p"/>
          </m:rPr>
          <m:t>=</m:t>
        </m:r>
        <m:r>
          <m:t>10</m:t>
        </m:r>
        <m:r>
          <m:rPr>
            <m:sty m:val="p"/>
          </m:rPr>
          <m:t>,</m:t>
        </m:r>
        <m:r>
          <m:t>0</m:t>
        </m:r>
      </m:oMath>
      <w:r>
        <w:t xml:space="preserve"> </w:t>
      </w:r>
      <w:r>
        <w:t xml:space="preserve">итоговые значения находятся ближе к нижней части показанного диапазона. При</w:t>
      </w:r>
      <w:r>
        <w:t xml:space="preserve"> </w:t>
      </w:r>
      <m:oMath>
        <m:sSub>
          <m:e>
            <m:acc>
              <m:accPr>
                <m:chr m:val="̃"/>
              </m:accPr>
              <m:e>
                <m:r>
                  <m:t>p</m:t>
                </m:r>
              </m:e>
            </m:acc>
          </m:e>
          <m:sub>
            <m:r>
              <m:t>2</m:t>
            </m:r>
          </m:sub>
        </m:sSub>
        <m:r>
          <m:rPr>
            <m:sty m:val="p"/>
          </m:rPr>
          <m:t>=</m:t>
        </m:r>
        <m:r>
          <m:t>11</m:t>
        </m:r>
        <m:r>
          <m:rPr>
            <m:sty m:val="p"/>
          </m:rPr>
          <m:t>,</m:t>
        </m:r>
        <m:r>
          <m:t>0</m:t>
        </m:r>
      </m:oMath>
      <w:r>
        <w:t xml:space="preserve"> </w:t>
      </w:r>
      <w:r>
        <w:t xml:space="preserve">и</w:t>
      </w:r>
      <w:r>
        <w:t xml:space="preserve"> </w:t>
      </w:r>
      <m:oMath>
        <m:sSub>
          <m:e>
            <m:acc>
              <m:accPr>
                <m:chr m:val="̃"/>
              </m:accPr>
              <m:e>
                <m:r>
                  <m:t>p</m:t>
                </m:r>
              </m:e>
            </m:acc>
          </m:e>
          <m:sub>
            <m:r>
              <m:t>2</m:t>
            </m:r>
          </m:sub>
        </m:sSub>
        <m:r>
          <m:rPr>
            <m:sty m:val="p"/>
          </m:rPr>
          <m:t>=</m:t>
        </m:r>
        <m:r>
          <m:t>12</m:t>
        </m:r>
        <m:r>
          <m:rPr>
            <m:sty m:val="p"/>
          </m:rPr>
          <m:t>,</m:t>
        </m:r>
        <m:r>
          <m:t>0</m:t>
        </m:r>
      </m:oMath>
      <w:r>
        <w:t xml:space="preserve"> </w:t>
      </w:r>
      <w:r>
        <w:t xml:space="preserve">часть точек располагается выше, что указывает на возможность увеличения итогового объёма продаж второй фирмы.</w:t>
      </w:r>
    </w:p>
    <w:p>
      <w:pPr>
        <w:pStyle w:val="BodyText"/>
      </w:pPr>
      <w:r>
        <w:t xml:space="preserve">Разброс точек связан с тем, что итоговое значение</w:t>
      </w:r>
      <w:r>
        <w:t xml:space="preserve"> </w:t>
      </w:r>
      <m:oMath>
        <m:sSub>
          <m:e>
            <m:r>
              <m:t>M</m:t>
            </m:r>
          </m:e>
          <m:sub>
            <m:r>
              <m:t>2</m:t>
            </m:r>
          </m:sub>
        </m:sSub>
      </m:oMath>
      <w:r>
        <w:t xml:space="preserve"> </w:t>
      </w:r>
      <w:r>
        <w:t xml:space="preserve">зависит не только от</w:t>
      </w:r>
      <w:r>
        <w:t xml:space="preserve"> </w:t>
      </w:r>
      <m:oMath>
        <m:sSub>
          <m:e>
            <m:acc>
              <m:accPr>
                <m:chr m:val="̃"/>
              </m:accPr>
              <m:e>
                <m:r>
                  <m:t>p</m:t>
                </m:r>
              </m:e>
            </m:acc>
          </m:e>
          <m:sub>
            <m:r>
              <m:t>2</m:t>
            </m:r>
          </m:sub>
        </m:sSub>
      </m:oMath>
      <w:r>
        <w:t xml:space="preserve">, но и от</w:t>
      </w:r>
      <w:r>
        <w:t xml:space="preserve"> </w:t>
      </w:r>
      <m:oMath>
        <m:sSub>
          <m:e>
            <m:acc>
              <m:accPr>
                <m:chr m:val="̃"/>
              </m:accPr>
              <m:e>
                <m:r>
                  <m:t>p</m:t>
                </m:r>
              </m:e>
            </m:acc>
          </m:e>
          <m:sub>
            <m:r>
              <m:t>1</m:t>
            </m:r>
          </m:sub>
        </m:sSub>
      </m:oMath>
      <w:r>
        <w:t xml:space="preserve">,</w:t>
      </w:r>
      <w:r>
        <w:t xml:space="preserve"> </w:t>
      </w:r>
      <m:oMath>
        <m:r>
          <m:t>d</m:t>
        </m:r>
      </m:oMath>
      <w:r>
        <w:t xml:space="preserve"> </w:t>
      </w:r>
      <w:r>
        <w:t xml:space="preserve">и типа модели. Однако общий вывод остаётся устойчивым: вторая фирма при выбранных параметрах почти всегда достигает высокого уровня продаж.</w:t>
      </w:r>
    </w:p>
    <w:p>
      <w:pPr>
        <w:pStyle w:val="BodyText"/>
      </w:pPr>
      <w:r>
        <w:t xml:space="preserve">График согласуется с результатами анализа разности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В первой модели высокий уровень</w:t>
      </w:r>
      <w:r>
        <w:t xml:space="preserve"> </w:t>
      </w:r>
      <m:oMath>
        <m:sSub>
          <m:e>
            <m:r>
              <m:t>M</m:t>
            </m:r>
          </m:e>
          <m:sub>
            <m:r>
              <m:t>2</m:t>
            </m:r>
          </m:sub>
        </m:sSub>
      </m:oMath>
      <w:r>
        <w:t xml:space="preserve"> </w:t>
      </w:r>
      <w:r>
        <w:t xml:space="preserve">не мешает первой фирме сохранить преимущество, а во второй модели рост</w:t>
      </w:r>
      <w:r>
        <w:t xml:space="preserve"> </w:t>
      </w:r>
      <m:oMath>
        <m:sSub>
          <m:e>
            <m:r>
              <m:t>M</m:t>
            </m:r>
          </m:e>
          <m:sub>
            <m:r>
              <m:t>2</m:t>
            </m:r>
          </m:sub>
        </m:sSub>
      </m:oMath>
      <w:r>
        <w:t xml:space="preserve"> </w:t>
      </w:r>
      <w:r>
        <w:t xml:space="preserve">сопровождается снижением или ослаблением позиции первой фирмы.</w:t>
      </w:r>
    </w:p>
    <w:bookmarkEnd w:id="154"/>
    <w:bookmarkEnd w:id="155"/>
    <w:bookmarkStart w:id="168" w:name="бенчмаркинг-1"/>
    <w:p>
      <w:pPr>
        <w:pStyle w:val="Heading2"/>
      </w:pPr>
      <w:r>
        <w:t xml:space="preserve">5.39 Бенчмаркинг</w:t>
      </w:r>
    </w:p>
    <w:bookmarkStart w:id="159" w:name="X3e285a50eaee97b8ae51d3be16d9b3b5e607b57"/>
    <w:p>
      <w:pPr>
        <w:pStyle w:val="Heading3"/>
      </w:pPr>
      <w:r>
        <w:t xml:space="preserve">5.39.1 Зависимость времени решения ODE от параметра</w:t>
      </w:r>
      <w:r>
        <w:t xml:space="preserve"> </w:t>
      </w:r>
      <m:oMath>
        <m:r>
          <m:t>d</m:t>
        </m:r>
      </m:oMath>
    </w:p>
    <w:p>
      <w:pPr>
        <w:pStyle w:val="CaptionedFigure"/>
      </w:pPr>
      <w:r>
        <w:drawing>
          <wp:inline>
            <wp:extent cx="5334000" cy="3081866"/>
            <wp:effectExtent b="0" l="0" r="0" t="0"/>
            <wp:docPr descr="Зависимость времени решения ODE от d" title="" id="157" name="Picture"/>
            <a:graphic>
              <a:graphicData uri="http://schemas.openxmlformats.org/drawingml/2006/picture">
                <pic:pic>
                  <pic:nvPicPr>
                    <pic:cNvPr descr="image/computation_time_vs_d.png" id="158" name="Picture"/>
                    <pic:cNvPicPr>
                      <a:picLocks noChangeArrowheads="1" noChangeAspect="1"/>
                    </pic:cNvPicPr>
                  </pic:nvPicPr>
                  <pic:blipFill>
                    <a:blip r:embed="rId156"/>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d</w:t>
      </w:r>
    </w:p>
    <w:p>
      <w:pPr>
        <w:pStyle w:val="BodyText"/>
      </w:pPr>
      <w:r>
        <w:t xml:space="preserve">На графике представлена зависимость времени численного решения системы ОДУ от параметра</w:t>
      </w:r>
      <w:r>
        <w:t xml:space="preserve"> </w:t>
      </w:r>
      <m:oMath>
        <m:r>
          <m:t>d</m:t>
        </m:r>
      </m:oMath>
      <w:r>
        <w:t xml:space="preserve">. По вертикальной оси отложено время вычисления в секундах. Все значения находятся в узком диапазоне порядка</w:t>
      </w:r>
      <w:r>
        <w:t xml:space="preserve"> </w:t>
      </w:r>
      <m:oMath>
        <m:sSup>
          <m:e>
            <m:r>
              <m:t>10</m:t>
            </m:r>
          </m:e>
          <m:sup>
            <m:r>
              <m:rPr>
                <m:sty m:val="p"/>
              </m:rPr>
              <m:t>−</m:t>
            </m:r>
            <m:r>
              <m:t>5</m:t>
            </m:r>
          </m:sup>
        </m:sSup>
      </m:oMath>
      <w:r>
        <w:t xml:space="preserve"> </w:t>
      </w:r>
      <w:r>
        <w:t xml:space="preserve">секунды.</w:t>
      </w:r>
    </w:p>
    <w:p>
      <w:pPr>
        <w:pStyle w:val="BodyText"/>
      </w:pPr>
      <w:r>
        <w:t xml:space="preserve">Для первой модели точки отображаются только при фиксированном значении</w:t>
      </w:r>
      <w:r>
        <w:t xml:space="preserve"> </w:t>
      </w:r>
      <m:oMath>
        <m:r>
          <m:t>d</m:t>
        </m:r>
        <m:r>
          <m:rPr>
            <m:sty m:val="p"/>
          </m:rPr>
          <m:t>=</m:t>
        </m:r>
        <m:r>
          <m:t>0</m:t>
        </m:r>
        <m:r>
          <m:rPr>
            <m:sty m:val="p"/>
          </m:rPr>
          <m:t>,</m:t>
        </m:r>
        <m:r>
          <m:t>00033</m:t>
        </m:r>
      </m:oMath>
      <w:r>
        <w:t xml:space="preserve">, поскольку этот параметр не является активным элементом первой модели. Время решения для первой модели близко к значениям второй модели и не выделяется резким увеличением.</w:t>
      </w:r>
    </w:p>
    <w:p>
      <w:pPr>
        <w:pStyle w:val="BodyText"/>
      </w:pPr>
      <w:r>
        <w:t xml:space="preserve">Для второй модели точки представлены при нескольких значениях</w:t>
      </w:r>
      <w:r>
        <w:t xml:space="preserve"> </w:t>
      </w:r>
      <m:oMath>
        <m:r>
          <m:t>d</m:t>
        </m:r>
      </m:oMath>
      <w:r>
        <w:t xml:space="preserve">:</w:t>
      </w:r>
      <w:r>
        <w:t xml:space="preserve"> </w:t>
      </w:r>
      <m:oMath>
        <m:r>
          <m:t>0</m:t>
        </m:r>
        <m:r>
          <m:rPr>
            <m:sty m:val="p"/>
          </m:rPr>
          <m:t>,</m:t>
        </m:r>
        <m:r>
          <m:t>00010</m:t>
        </m:r>
      </m:oMath>
      <w:r>
        <w:t xml:space="preserve">,</w:t>
      </w:r>
      <w:r>
        <w:t xml:space="preserve"> </w:t>
      </w:r>
      <m:oMath>
        <m:r>
          <m:t>0</m:t>
        </m:r>
        <m:r>
          <m:rPr>
            <m:sty m:val="p"/>
          </m:rPr>
          <m:t>,</m:t>
        </m:r>
        <m:r>
          <m:t>00033</m:t>
        </m:r>
      </m:oMath>
      <w:r>
        <w:t xml:space="preserve"> </w:t>
      </w:r>
      <w:r>
        <w:t xml:space="preserve">и</w:t>
      </w:r>
      <w:r>
        <w:t xml:space="preserve"> </w:t>
      </w:r>
      <m:oMath>
        <m:r>
          <m:t>0</m:t>
        </m:r>
        <m:r>
          <m:rPr>
            <m:sty m:val="p"/>
          </m:rPr>
          <m:t>,</m:t>
        </m:r>
        <m:r>
          <m:t>00066</m:t>
        </m:r>
      </m:oMath>
      <w:r>
        <w:t xml:space="preserve">. Несмотря на изменение параметра, явной монотонной зависимости времени решения от</w:t>
      </w:r>
      <w:r>
        <w:t xml:space="preserve"> </w:t>
      </w:r>
      <m:oMath>
        <m:r>
          <m:t>d</m:t>
        </m:r>
      </m:oMath>
      <w:r>
        <w:t xml:space="preserve"> </w:t>
      </w:r>
      <w:r>
        <w:t xml:space="preserve">не наблюдается. Точки имеют небольшой разброс, но остаются в пределах одного порядка величины.</w:t>
      </w:r>
    </w:p>
    <w:p>
      <w:pPr>
        <w:pStyle w:val="BodyText"/>
      </w:pPr>
      <w:r>
        <w:t xml:space="preserve">Это означает, что изменение социально-психологического фактора существенно влияет на динамику объёмов продаж, но почти не меняет вычислительную сложность задачи. Решатель справляется со всеми вариантами параметров примерно за одинаковое время.</w:t>
      </w:r>
    </w:p>
    <w:p>
      <w:pPr>
        <w:pStyle w:val="BodyText"/>
      </w:pPr>
      <w:r>
        <w:t xml:space="preserve">Небольшие колебания времени можно объяснить особенностями численного интегрирования, внутренним выбором шага, кэшированием и фоновой нагрузкой системы. При таких малых временах выполнения даже небольшие системные колебания могут быть заметны на графике.</w:t>
      </w:r>
    </w:p>
    <w:bookmarkEnd w:id="159"/>
    <w:bookmarkStart w:id="163" w:name="X002275caa1b6847f6d7163341d8b90bde266aef"/>
    <w:p>
      <w:pPr>
        <w:pStyle w:val="Heading3"/>
      </w:pPr>
      <w:r>
        <w:t xml:space="preserve">5.39.2 Зависимость времени решения ODE от параметра</w:t>
      </w:r>
      <w:r>
        <w:t xml:space="preserve"> </w:t>
      </w:r>
      <m:oMath>
        <m:sSub>
          <m:e>
            <m:acc>
              <m:accPr>
                <m:chr m:val="̃"/>
              </m:accPr>
              <m:e>
                <m:r>
                  <m:t>p</m:t>
                </m:r>
              </m:e>
            </m:acc>
          </m:e>
          <m:sub>
            <m:r>
              <m:t>1</m:t>
            </m:r>
          </m:sub>
        </m:sSub>
      </m:oMath>
    </w:p>
    <w:p>
      <w:pPr>
        <w:pStyle w:val="CaptionedFigure"/>
      </w:pPr>
      <w:r>
        <w:drawing>
          <wp:inline>
            <wp:extent cx="5334000" cy="3081866"/>
            <wp:effectExtent b="0" l="0" r="0" t="0"/>
            <wp:docPr descr="Зависимость времени решения ODE от p1" title="" id="161" name="Picture"/>
            <a:graphic>
              <a:graphicData uri="http://schemas.openxmlformats.org/drawingml/2006/picture">
                <pic:pic>
                  <pic:nvPicPr>
                    <pic:cNvPr descr="image/computation_time_vs_p_tilde_1.png" id="162" name="Picture"/>
                    <pic:cNvPicPr>
                      <a:picLocks noChangeArrowheads="1" noChangeAspect="1"/>
                    </pic:cNvPicPr>
                  </pic:nvPicPr>
                  <pic:blipFill>
                    <a:blip r:embed="rId160"/>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p1</w:t>
      </w:r>
    </w:p>
    <w:p>
      <w:pPr>
        <w:pStyle w:val="BodyText"/>
      </w:pPr>
      <w:r>
        <w:t xml:space="preserve">На графике показана зависимость времени решения системы ОДУ от параметра</w:t>
      </w:r>
      <w:r>
        <w:t xml:space="preserve"> </w:t>
      </w:r>
      <m:oMath>
        <m:sSub>
          <m:e>
            <m:acc>
              <m:accPr>
                <m:chr m:val="̃"/>
              </m:accPr>
              <m:e>
                <m:r>
                  <m:t>p</m:t>
                </m:r>
              </m:e>
            </m:acc>
          </m:e>
          <m:sub>
            <m:r>
              <m:t>1</m:t>
            </m:r>
          </m:sub>
        </m:sSub>
      </m:oMath>
      <w:r>
        <w:t xml:space="preserve">. Значения времени также находятся в диапазоне порядка</w:t>
      </w:r>
      <w:r>
        <w:t xml:space="preserve"> </w:t>
      </w:r>
      <m:oMath>
        <m:r>
          <m:t>3</m:t>
        </m:r>
        <m:r>
          <m:rPr>
            <m:sty m:val="p"/>
          </m:rPr>
          <m:t>,</m:t>
        </m:r>
        <m:r>
          <m:t>8</m:t>
        </m:r>
        <m:r>
          <m:rPr>
            <m:sty m:val="p"/>
          </m:rPr>
          <m:t>⋅</m:t>
        </m:r>
        <m:sSup>
          <m:e>
            <m:r>
              <m:t>10</m:t>
            </m:r>
          </m:e>
          <m:sup>
            <m:r>
              <m:rPr>
                <m:sty m:val="p"/>
              </m:rPr>
              <m:t>−</m:t>
            </m:r>
            <m:r>
              <m:t>5</m:t>
            </m:r>
          </m:sup>
        </m:sSup>
      </m:oMath>
      <w:r>
        <w:t xml:space="preserve">–</w:t>
      </w:r>
      <m:oMath>
        <m:r>
          <m:t>4</m:t>
        </m:r>
        <m:r>
          <m:rPr>
            <m:sty m:val="p"/>
          </m:rPr>
          <m:t>,</m:t>
        </m:r>
        <m:r>
          <m:t>05</m:t>
        </m:r>
        <m:r>
          <m:rPr>
            <m:sty m:val="p"/>
          </m:rPr>
          <m:t>⋅</m:t>
        </m:r>
        <m:sSup>
          <m:e>
            <m:r>
              <m:t>10</m:t>
            </m:r>
          </m:e>
          <m:sup>
            <m:r>
              <m:rPr>
                <m:sty m:val="p"/>
              </m:rPr>
              <m:t>−</m:t>
            </m:r>
            <m:r>
              <m:t>5</m:t>
            </m:r>
          </m:sup>
        </m:sSup>
      </m:oMath>
      <w:r>
        <w:t xml:space="preserve"> </w:t>
      </w:r>
      <w:r>
        <w:t xml:space="preserve">секунды.</w:t>
      </w:r>
    </w:p>
    <w:p>
      <w:pPr>
        <w:pStyle w:val="BodyText"/>
      </w:pPr>
      <w:r>
        <w:t xml:space="preserve">Для первой модели видны отдельные точки при значениях</w:t>
      </w:r>
      <w:r>
        <w:t xml:space="preserve"> </w:t>
      </w:r>
      <m:oMath>
        <m:sSub>
          <m:e>
            <m:acc>
              <m:accPr>
                <m:chr m:val="̃"/>
              </m:accPr>
              <m:e>
                <m:r>
                  <m:t>p</m:t>
                </m:r>
              </m:e>
            </m:acc>
          </m:e>
          <m:sub>
            <m:r>
              <m:t>1</m:t>
            </m:r>
          </m:sub>
        </m:sSub>
        <m:r>
          <m:rPr>
            <m:sty m:val="p"/>
          </m:rPr>
          <m:t>=</m:t>
        </m:r>
        <m:r>
          <m:t>5</m:t>
        </m:r>
        <m:r>
          <m:rPr>
            <m:sty m:val="p"/>
          </m:rPr>
          <m:t>,</m:t>
        </m:r>
        <m:r>
          <m:t>0</m:t>
        </m:r>
      </m:oMath>
      <w:r>
        <w:t xml:space="preserve">,</w:t>
      </w:r>
      <w:r>
        <w:t xml:space="preserve"> </w:t>
      </w:r>
      <m:oMath>
        <m:sSub>
          <m:e>
            <m:acc>
              <m:accPr>
                <m:chr m:val="̃"/>
              </m:accPr>
              <m:e>
                <m:r>
                  <m:t>p</m:t>
                </m:r>
              </m:e>
            </m:acc>
          </m:e>
          <m:sub>
            <m:r>
              <m:t>1</m:t>
            </m:r>
          </m:sub>
        </m:sSub>
        <m:r>
          <m:rPr>
            <m:sty m:val="p"/>
          </m:rPr>
          <m:t>=</m:t>
        </m:r>
        <m:r>
          <m:t>5</m:t>
        </m:r>
        <m:r>
          <m:rPr>
            <m:sty m:val="p"/>
          </m:rPr>
          <m:t>,</m:t>
        </m:r>
        <m:r>
          <m:t>5</m:t>
        </m:r>
      </m:oMath>
      <w:r>
        <w:t xml:space="preserve"> </w:t>
      </w:r>
      <w:r>
        <w:t xml:space="preserve">и</w:t>
      </w:r>
      <w:r>
        <w:t xml:space="preserve"> </w:t>
      </w:r>
      <m:oMath>
        <m:sSub>
          <m:e>
            <m:acc>
              <m:accPr>
                <m:chr m:val="̃"/>
              </m:accPr>
              <m:e>
                <m:r>
                  <m:t>p</m:t>
                </m:r>
              </m:e>
            </m:acc>
          </m:e>
          <m:sub>
            <m:r>
              <m:t>1</m:t>
            </m:r>
          </m:sub>
        </m:sSub>
        <m:r>
          <m:rPr>
            <m:sty m:val="p"/>
          </m:rPr>
          <m:t>=</m:t>
        </m:r>
        <m:r>
          <m:t>6</m:t>
        </m:r>
        <m:r>
          <m:rPr>
            <m:sty m:val="p"/>
          </m:rPr>
          <m:t>,</m:t>
        </m:r>
        <m:r>
          <m:t>0</m:t>
        </m:r>
      </m:oMath>
      <w:r>
        <w:t xml:space="preserve">. Время решения остаётся близким для всех этих значений. Незначительные различия не образуют устойчивой возрастающей или убывающей зависимости.</w:t>
      </w:r>
    </w:p>
    <w:p>
      <w:pPr>
        <w:pStyle w:val="BodyText"/>
      </w:pPr>
      <w:r>
        <w:t xml:space="preserve">Во второй модели разброс точек шире, поскольку для каждого значения</w:t>
      </w:r>
      <w:r>
        <w:t xml:space="preserve"> </w:t>
      </w:r>
      <m:oMath>
        <m:sSub>
          <m:e>
            <m:acc>
              <m:accPr>
                <m:chr m:val="̃"/>
              </m:accPr>
              <m:e>
                <m:r>
                  <m:t>p</m:t>
                </m:r>
              </m:e>
            </m:acc>
          </m:e>
          <m:sub>
            <m:r>
              <m:t>1</m:t>
            </m:r>
          </m:sub>
        </m:sSub>
      </m:oMath>
      <w:r>
        <w:t xml:space="preserve"> </w:t>
      </w:r>
      <w:r>
        <w:t xml:space="preserve">дополнительно варьируются</w:t>
      </w:r>
      <w:r>
        <w:t xml:space="preserve"> </w:t>
      </w:r>
      <m:oMath>
        <m:sSub>
          <m:e>
            <m:acc>
              <m:accPr>
                <m:chr m:val="̃"/>
              </m:accPr>
              <m:e>
                <m:r>
                  <m:t>p</m:t>
                </m:r>
              </m:e>
            </m:acc>
          </m:e>
          <m:sub>
            <m:r>
              <m:t>2</m:t>
            </m:r>
          </m:sub>
        </m:sSub>
      </m:oMath>
      <w:r>
        <w:t xml:space="preserve"> </w:t>
      </w:r>
      <w:r>
        <w:t xml:space="preserve">и</w:t>
      </w:r>
      <w:r>
        <w:t xml:space="preserve"> </w:t>
      </w:r>
      <m:oMath>
        <m:r>
          <m:t>d</m:t>
        </m:r>
      </m:oMath>
      <w:r>
        <w:t xml:space="preserve">. Тем не менее все точки остаются в узком временном диапазоне. Это показывает, что изменение параметров модели не приводит к заметному увеличению вычислительных затрат.</w:t>
      </w:r>
    </w:p>
    <w:p>
      <w:pPr>
        <w:pStyle w:val="BodyText"/>
      </w:pPr>
      <w:r>
        <w:t xml:space="preserve">На графике нет признаков того, что рост</w:t>
      </w:r>
      <w:r>
        <w:t xml:space="preserve"> </w:t>
      </w:r>
      <m:oMath>
        <m:sSub>
          <m:e>
            <m:acc>
              <m:accPr>
                <m:chr m:val="̃"/>
              </m:accPr>
              <m:e>
                <m:r>
                  <m:t>p</m:t>
                </m:r>
              </m:e>
            </m:acc>
          </m:e>
          <m:sub>
            <m:r>
              <m:t>1</m:t>
            </m:r>
          </m:sub>
        </m:sSub>
      </m:oMath>
      <w:r>
        <w:t xml:space="preserve"> </w:t>
      </w:r>
      <w:r>
        <w:t xml:space="preserve">делает задачу существенно сложнее для численного решателя. Параметр влияет на траектории</w:t>
      </w:r>
      <w:r>
        <w:t xml:space="preserve"> </w:t>
      </w:r>
      <m:oMath>
        <m:sSub>
          <m:e>
            <m:r>
              <m:t>M</m:t>
            </m:r>
          </m:e>
          <m:sub>
            <m:r>
              <m:t>1</m:t>
            </m:r>
          </m:sub>
        </m:sSub>
        <m:d>
          <m:dPr>
            <m:begChr m:val="("/>
            <m:sepChr m:val=""/>
            <m:endChr m:val=")"/>
            <m:grow/>
          </m:dPr>
          <m:e>
            <m:r>
              <m:t>t</m:t>
            </m:r>
          </m:e>
        </m:d>
      </m:oMath>
      <w:r>
        <w:t xml:space="preserve"> </w:t>
      </w:r>
      <w:r>
        <w:t xml:space="preserve">и</w:t>
      </w:r>
      <w:r>
        <w:t xml:space="preserve"> </w:t>
      </w:r>
      <m:oMath>
        <m:sSub>
          <m:e>
            <m:r>
              <m:t>M</m:t>
            </m:r>
          </m:e>
          <m:sub>
            <m:r>
              <m:t>2</m:t>
            </m:r>
          </m:sub>
        </m:sSub>
        <m:d>
          <m:dPr>
            <m:begChr m:val="("/>
            <m:sepChr m:val=""/>
            <m:endChr m:val=")"/>
            <m:grow/>
          </m:dPr>
          <m:e>
            <m:r>
              <m:t>t</m:t>
            </m:r>
          </m:e>
        </m:d>
      </m:oMath>
      <w:r>
        <w:t xml:space="preserve">, но не создаёт заметной вычислительной нагрузки.</w:t>
      </w:r>
    </w:p>
    <w:p>
      <w:pPr>
        <w:pStyle w:val="BodyText"/>
      </w:pPr>
      <w:r>
        <w:t xml:space="preserve">Бенчмаркинг по</w:t>
      </w:r>
      <w:r>
        <w:t xml:space="preserve"> </w:t>
      </w:r>
      <m:oMath>
        <m:sSub>
          <m:e>
            <m:acc>
              <m:accPr>
                <m:chr m:val="̃"/>
              </m:accPr>
              <m:e>
                <m:r>
                  <m:t>p</m:t>
                </m:r>
              </m:e>
            </m:acc>
          </m:e>
          <m:sub>
            <m:r>
              <m:t>1</m:t>
            </m:r>
          </m:sub>
        </m:sSub>
      </m:oMath>
      <w:r>
        <w:t xml:space="preserve"> </w:t>
      </w:r>
      <w:r>
        <w:t xml:space="preserve">показывает, что обе модели решаются быстро, а различия между случаями связаны скорее с погрешностью измерения времени, чем с реальным изменением сложности задачи.</w:t>
      </w:r>
    </w:p>
    <w:bookmarkEnd w:id="163"/>
    <w:bookmarkStart w:id="167" w:name="X698b675da0683e53219762dff7cd96fb8e2753d"/>
    <w:p>
      <w:pPr>
        <w:pStyle w:val="Heading3"/>
      </w:pPr>
      <w:r>
        <w:t xml:space="preserve">5.39.3 Зависимость времени решения ODE от параметра</w:t>
      </w:r>
      <w:r>
        <w:t xml:space="preserve"> </w:t>
      </w:r>
      <m:oMath>
        <m:sSub>
          <m:e>
            <m:acc>
              <m:accPr>
                <m:chr m:val="̃"/>
              </m:accPr>
              <m:e>
                <m:r>
                  <m:t>p</m:t>
                </m:r>
              </m:e>
            </m:acc>
          </m:e>
          <m:sub>
            <m:r>
              <m:t>2</m:t>
            </m:r>
          </m:sub>
        </m:sSub>
      </m:oMath>
    </w:p>
    <w:p>
      <w:pPr>
        <w:pStyle w:val="CaptionedFigure"/>
      </w:pPr>
      <w:r>
        <w:drawing>
          <wp:inline>
            <wp:extent cx="5334000" cy="3081866"/>
            <wp:effectExtent b="0" l="0" r="0" t="0"/>
            <wp:docPr descr="Зависимость времени решения ODE от p2" title="" id="165" name="Picture"/>
            <a:graphic>
              <a:graphicData uri="http://schemas.openxmlformats.org/drawingml/2006/picture">
                <pic:pic>
                  <pic:nvPicPr>
                    <pic:cNvPr descr="image/computation_time_vs_p_tilde_2.png" id="166" name="Picture"/>
                    <pic:cNvPicPr>
                      <a:picLocks noChangeArrowheads="1" noChangeAspect="1"/>
                    </pic:cNvPicPr>
                  </pic:nvPicPr>
                  <pic:blipFill>
                    <a:blip r:embed="rId164"/>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p2</w:t>
      </w:r>
    </w:p>
    <w:p>
      <w:pPr>
        <w:pStyle w:val="BodyText"/>
      </w:pPr>
      <w:r>
        <w:t xml:space="preserve">На графике представлена зависимость времени решения системы ОДУ от параметра</w:t>
      </w:r>
      <w:r>
        <w:t xml:space="preserve"> </w:t>
      </w:r>
      <m:oMath>
        <m:sSub>
          <m:e>
            <m:acc>
              <m:accPr>
                <m:chr m:val="̃"/>
              </m:accPr>
              <m:e>
                <m:r>
                  <m:t>p</m:t>
                </m:r>
              </m:e>
            </m:acc>
          </m:e>
          <m:sub>
            <m:r>
              <m:t>2</m:t>
            </m:r>
          </m:sub>
        </m:sSub>
      </m:oMath>
      <w:r>
        <w:t xml:space="preserve">. Как и на предыдущих графиках бенчмаркинга, время вычислений находится на уровне порядка</w:t>
      </w:r>
      <w:r>
        <w:t xml:space="preserve"> </w:t>
      </w:r>
      <m:oMath>
        <m:sSup>
          <m:e>
            <m:r>
              <m:t>10</m:t>
            </m:r>
          </m:e>
          <m:sup>
            <m:r>
              <m:rPr>
                <m:sty m:val="p"/>
              </m:rPr>
              <m:t>−</m:t>
            </m:r>
            <m:r>
              <m:t>5</m:t>
            </m:r>
          </m:sup>
        </m:sSup>
      </m:oMath>
      <w:r>
        <w:t xml:space="preserve"> </w:t>
      </w:r>
      <w:r>
        <w:t xml:space="preserve">секунды.</w:t>
      </w:r>
    </w:p>
    <w:p>
      <w:pPr>
        <w:pStyle w:val="BodyText"/>
      </w:pPr>
      <w:r>
        <w:t xml:space="preserve">Для первой модели значения времени решения при разных</w:t>
      </w:r>
      <w:r>
        <w:t xml:space="preserve"> </w:t>
      </w:r>
      <m:oMath>
        <m:sSub>
          <m:e>
            <m:acc>
              <m:accPr>
                <m:chr m:val="̃"/>
              </m:accPr>
              <m:e>
                <m:r>
                  <m:t>p</m:t>
                </m:r>
              </m:e>
            </m:acc>
          </m:e>
          <m:sub>
            <m:r>
              <m:t>2</m:t>
            </m:r>
          </m:sub>
        </m:sSub>
      </m:oMath>
      <w:r>
        <w:t xml:space="preserve"> </w:t>
      </w:r>
      <w:r>
        <w:t xml:space="preserve">близки друг к другу. Небольшое отличие отдельных точек не указывает на устойчивую зависимость от параметра. Следовательно, изменение</w:t>
      </w:r>
      <w:r>
        <w:t xml:space="preserve"> </w:t>
      </w:r>
      <m:oMath>
        <m:sSub>
          <m:e>
            <m:acc>
              <m:accPr>
                <m:chr m:val="̃"/>
              </m:accPr>
              <m:e>
                <m:r>
                  <m:t>p</m:t>
                </m:r>
              </m:e>
            </m:acc>
          </m:e>
          <m:sub>
            <m:r>
              <m:t>2</m:t>
            </m:r>
          </m:sub>
        </m:sSub>
      </m:oMath>
      <w:r>
        <w:t xml:space="preserve"> </w:t>
      </w:r>
      <w:r>
        <w:t xml:space="preserve">не приводит к заметному усложнению решения первой модели.</w:t>
      </w:r>
    </w:p>
    <w:p>
      <w:pPr>
        <w:pStyle w:val="BodyText"/>
      </w:pPr>
      <w:r>
        <w:t xml:space="preserve">Для второй модели точки имеют небольшой разброс при каждом значении</w:t>
      </w:r>
      <w:r>
        <w:t xml:space="preserve"> </w:t>
      </w:r>
      <m:oMath>
        <m:sSub>
          <m:e>
            <m:acc>
              <m:accPr>
                <m:chr m:val="̃"/>
              </m:accPr>
              <m:e>
                <m:r>
                  <m:t>p</m:t>
                </m:r>
              </m:e>
            </m:acc>
          </m:e>
          <m:sub>
            <m:r>
              <m:t>2</m:t>
            </m:r>
          </m:sub>
        </m:sSub>
      </m:oMath>
      <w:r>
        <w:t xml:space="preserve">. Это связано с тем, что одновременно меняются другие параметры сканирования. Однако даже в этом случае время решения остаётся близким к значениям первой модели.</w:t>
      </w:r>
    </w:p>
    <w:p>
      <w:pPr>
        <w:pStyle w:val="BodyText"/>
      </w:pPr>
      <w:r>
        <w:t xml:space="preserve">График показывает, что параметр</w:t>
      </w:r>
      <w:r>
        <w:t xml:space="preserve"> </w:t>
      </w:r>
      <m:oMath>
        <m:sSub>
          <m:e>
            <m:acc>
              <m:accPr>
                <m:chr m:val="̃"/>
              </m:accPr>
              <m:e>
                <m:r>
                  <m:t>p</m:t>
                </m:r>
              </m:e>
            </m:acc>
          </m:e>
          <m:sub>
            <m:r>
              <m:t>2</m:t>
            </m:r>
          </m:sub>
        </m:sSub>
      </m:oMath>
      <w:r>
        <w:t xml:space="preserve"> </w:t>
      </w:r>
      <w:r>
        <w:t xml:space="preserve">влияет прежде всего на экономическую динамику второй фирмы: скорость роста, момент выхода на активную фазу и итоговый уровень</w:t>
      </w:r>
      <w:r>
        <w:t xml:space="preserve"> </w:t>
      </w:r>
      <m:oMath>
        <m:sSub>
          <m:e>
            <m:r>
              <m:t>M</m:t>
            </m:r>
          </m:e>
          <m:sub>
            <m:r>
              <m:t>2</m:t>
            </m:r>
          </m:sub>
        </m:sSub>
      </m:oMath>
      <w:r>
        <w:t xml:space="preserve">. При этом вычислительная стоимость решения остаётся практически стабильной.</w:t>
      </w:r>
    </w:p>
    <w:p>
      <w:pPr>
        <w:pStyle w:val="BodyText"/>
      </w:pPr>
      <w:r>
        <w:t xml:space="preserve">Все три графика бенчмаркинга дают согласованный результат: рассматриваемые системы ОДУ имеют малую вычислительную сложность, а выбранный численный метод быстро решает задачу для всех комбинаций параметров. Изменение</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w:t>
      </w:r>
      <w:r>
        <w:t xml:space="preserve">меняет поведение траекторий, но не приводит к значимому росту времени вычислений.</w:t>
      </w:r>
    </w:p>
    <w:bookmarkEnd w:id="167"/>
    <w:bookmarkEnd w:id="168"/>
    <w:bookmarkStart w:id="169" w:name="выводы"/>
    <w:p>
      <w:pPr>
        <w:pStyle w:val="Heading2"/>
      </w:pPr>
      <w:r>
        <w:t xml:space="preserve">5.40 Выводы</w:t>
      </w:r>
    </w:p>
    <w:p>
      <w:pPr>
        <w:numPr>
          <w:ilvl w:val="0"/>
          <w:numId w:val="1003"/>
        </w:numPr>
      </w:pPr>
      <w:r>
        <w:t xml:space="preserve">Первая модель</w:t>
      </w:r>
      <w:r>
        <w:t xml:space="preserve"> </w:t>
      </w:r>
      <m:oMath>
        <m:d>
          <m:dPr>
            <m:begChr m:val="("/>
            <m:sepChr m:val=""/>
            <m:endChr m:val=")"/>
            <m:grow/>
          </m:dPr>
          <m:e>
            <m:r>
              <m:t>c</m:t>
            </m:r>
            <m:r>
              <m:t>a</m:t>
            </m:r>
            <m:r>
              <m:t>s</m:t>
            </m:r>
            <m:r>
              <m:t>e</m:t>
            </m:r>
            <m:r>
              <m:t>1</m:t>
            </m:r>
          </m:e>
        </m:d>
      </m:oMath>
      <w:r>
        <w:t xml:space="preserve"> </w:t>
      </w:r>
      <w:r>
        <w:t xml:space="preserve">описывает конкурентное взаимодействие двух фирм без дополнительного социально-психологического влияния. В этом случае обе величины</w:t>
      </w:r>
      <w:r>
        <w:t xml:space="preserve"> </w:t>
      </w:r>
      <m:oMath>
        <m:sSub>
          <m:e>
            <m:r>
              <m:t>M</m:t>
            </m:r>
          </m:e>
          <m:sub>
            <m:r>
              <m:t>1</m:t>
            </m:r>
          </m:sub>
        </m:sSub>
        <m:d>
          <m:dPr>
            <m:begChr m:val="("/>
            <m:sepChr m:val=""/>
            <m:endChr m:val=")"/>
            <m:grow/>
          </m:dPr>
          <m:e>
            <m:r>
              <m:t>t</m:t>
            </m:r>
          </m:e>
        </m:d>
      </m:oMath>
      <w:r>
        <w:t xml:space="preserve"> </w:t>
      </w:r>
      <w:r>
        <w:t xml:space="preserve">и</w:t>
      </w:r>
      <w:r>
        <w:t xml:space="preserve"> </w:t>
      </w:r>
      <m:oMath>
        <m:sSub>
          <m:e>
            <m:r>
              <m:t>M</m:t>
            </m:r>
          </m:e>
          <m:sub>
            <m:r>
              <m:t>2</m:t>
            </m:r>
          </m:sub>
        </m:sSub>
        <m:d>
          <m:dPr>
            <m:begChr m:val="("/>
            <m:sepChr m:val=""/>
            <m:endChr m:val=")"/>
            <m:grow/>
          </m:dPr>
          <m:e>
            <m:r>
              <m:t>t</m:t>
            </m:r>
          </m:e>
        </m:d>
      </m:oMath>
      <w:r>
        <w:t xml:space="preserve"> </w:t>
      </w:r>
      <w:r>
        <w:t xml:space="preserve">возрастают и постепенно выходят на устойчивые уровни. Объём продаж первой фирмы растёт быстрее и раньше достигает насыщения.</w:t>
      </w:r>
    </w:p>
    <w:p>
      <w:pPr>
        <w:numPr>
          <w:ilvl w:val="0"/>
          <w:numId w:val="1003"/>
        </w:numPr>
      </w:pPr>
      <w:r>
        <w:t xml:space="preserve">В первой модели первая фирма сохраняет преимущество на всём расчётном интервале. Разность</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положительной, поэтому смены лидера не происходит. Вторая фирма сокращает отставание после выхода в активную фазу роста, но не обгоняет первую фирму.</w:t>
      </w:r>
    </w:p>
    <w:p>
      <w:pPr>
        <w:numPr>
          <w:ilvl w:val="0"/>
          <w:numId w:val="1003"/>
        </w:numPr>
      </w:pPr>
      <w:r>
        <w:t xml:space="preserve">Во второй модели</w:t>
      </w:r>
      <w:r>
        <w:t xml:space="preserve"> </w:t>
      </w:r>
      <m:oMath>
        <m:d>
          <m:dPr>
            <m:begChr m:val="("/>
            <m:sepChr m:val=""/>
            <m:endChr m:val=")"/>
            <m:grow/>
          </m:dPr>
          <m:e>
            <m:r>
              <m:t>c</m:t>
            </m:r>
            <m:r>
              <m:t>a</m:t>
            </m:r>
            <m:r>
              <m:t>s</m:t>
            </m:r>
            <m:r>
              <m:t>e</m:t>
            </m:r>
            <m:r>
              <m:t>2</m:t>
            </m:r>
          </m:e>
        </m:d>
      </m:oMath>
      <w:r>
        <w:t xml:space="preserve"> </w:t>
      </w:r>
      <w:r>
        <w:t xml:space="preserve">учитывается дополнительный социально-психологический фактор</w:t>
      </w:r>
      <w:r>
        <w:t xml:space="preserve"> </w:t>
      </w:r>
      <m:oMath>
        <m:r>
          <m:t>d</m:t>
        </m:r>
      </m:oMath>
      <w:r>
        <w:t xml:space="preserve">, который усиливает влияние второй фирмы на первую. Это приводит к качественному изменению динамики: после начального роста величина</w:t>
      </w:r>
      <w:r>
        <w:t xml:space="preserve"> </w:t>
      </w:r>
      <m:oMath>
        <m:sSub>
          <m:e>
            <m:r>
              <m:t>M</m:t>
            </m:r>
          </m:e>
          <m:sub>
            <m:r>
              <m:t>1</m:t>
            </m:r>
          </m:sub>
        </m:sSub>
        <m:d>
          <m:dPr>
            <m:begChr m:val="("/>
            <m:sepChr m:val=""/>
            <m:endChr m:val=")"/>
            <m:grow/>
          </m:dPr>
          <m:e>
            <m:r>
              <m:t>t</m:t>
            </m:r>
          </m:e>
        </m:d>
      </m:oMath>
      <w:r>
        <w:t xml:space="preserve"> </w:t>
      </w:r>
      <w:r>
        <w:t xml:space="preserve">достигает максимума, а затем начинает снижаться.</w:t>
      </w:r>
    </w:p>
    <w:p>
      <w:pPr>
        <w:numPr>
          <w:ilvl w:val="0"/>
          <w:numId w:val="1003"/>
        </w:numPr>
      </w:pPr>
      <w:r>
        <w:t xml:space="preserve">Во второй модели объём продаж второй фирмы</w:t>
      </w:r>
      <w:r>
        <w:t xml:space="preserve"> </w:t>
      </w:r>
      <m:oMath>
        <m:sSub>
          <m:e>
            <m:r>
              <m:t>M</m:t>
            </m:r>
          </m:e>
          <m:sub>
            <m:r>
              <m:t>2</m:t>
            </m:r>
          </m:sub>
        </m:sSub>
        <m:d>
          <m:dPr>
            <m:begChr m:val="("/>
            <m:sepChr m:val=""/>
            <m:endChr m:val=")"/>
            <m:grow/>
          </m:dPr>
          <m:e>
            <m:r>
              <m:t>t</m:t>
            </m:r>
          </m:e>
        </m:d>
      </m:oMath>
      <w:r>
        <w:t xml:space="preserve"> </w:t>
      </w:r>
      <w:r>
        <w:t xml:space="preserve">продолжает монотонно возрастать. После некоторого момента времени</w:t>
      </w:r>
      <w:r>
        <w:t xml:space="preserve"> </w:t>
      </w:r>
      <m:oMath>
        <m:sSub>
          <m:e>
            <m:r>
              <m:t>M</m:t>
            </m:r>
          </m:e>
          <m:sub>
            <m:r>
              <m:t>2</m:t>
            </m:r>
          </m:sub>
        </m:sSub>
        <m:d>
          <m:dPr>
            <m:begChr m:val="("/>
            <m:sepChr m:val=""/>
            <m:endChr m:val=")"/>
            <m:grow/>
          </m:dPr>
          <m:e>
            <m:r>
              <m:t>t</m:t>
            </m:r>
          </m:e>
        </m:d>
      </m:oMath>
      <w:r>
        <w:t xml:space="preserve"> </w:t>
      </w:r>
      <w:r>
        <w:t xml:space="preserve">становится больше</w:t>
      </w:r>
      <w:r>
        <w:t xml:space="preserve"> </w:t>
      </w:r>
      <m:oMath>
        <m:sSub>
          <m:e>
            <m:r>
              <m:t>M</m:t>
            </m:r>
          </m:e>
          <m:sub>
            <m:r>
              <m:t>1</m:t>
            </m:r>
          </m:sub>
        </m:sSub>
        <m:d>
          <m:dPr>
            <m:begChr m:val="("/>
            <m:sepChr m:val=""/>
            <m:endChr m:val=")"/>
            <m:grow/>
          </m:dPr>
          <m:e>
            <m:r>
              <m:t>t</m:t>
            </m:r>
          </m:e>
        </m:d>
      </m:oMath>
      <w:r>
        <w:t xml:space="preserve">, что означает переход конкурентного преимущества ко второй фирме.</w:t>
      </w:r>
    </w:p>
    <w:p>
      <w:pPr>
        <w:numPr>
          <w:ilvl w:val="0"/>
          <w:numId w:val="1003"/>
        </w:numPr>
      </w:pPr>
      <w:r>
        <w:t xml:space="preserve">Графики скорости изменения показывают различие между двумя моделями. В первой модели обе производные</w:t>
      </w:r>
      <w:r>
        <w:t xml:space="preserve"> </w:t>
      </w:r>
      <m:oMath>
        <m:r>
          <m:t>d</m:t>
        </m:r>
        <m:sSub>
          <m:e>
            <m:r>
              <m:t>M</m:t>
            </m:r>
          </m:e>
          <m:sub>
            <m:r>
              <m:t>1</m:t>
            </m:r>
          </m:sub>
        </m:sSub>
        <m:r>
          <m:rPr>
            <m:sty m:val="p"/>
          </m:rPr>
          <m:t>/</m:t>
        </m:r>
        <m:r>
          <m:t>d</m:t>
        </m:r>
        <m:r>
          <m:t>t</m:t>
        </m:r>
      </m:oMath>
      <w:r>
        <w:t xml:space="preserve"> </w:t>
      </w:r>
      <w:r>
        <w:t xml:space="preserve">и</w:t>
      </w:r>
      <w:r>
        <w:t xml:space="preserve"> </w:t>
      </w:r>
      <m:oMath>
        <m:r>
          <m:t>d</m:t>
        </m:r>
        <m:sSub>
          <m:e>
            <m:r>
              <m:t>M</m:t>
            </m:r>
          </m:e>
          <m:sub>
            <m:r>
              <m:t>2</m:t>
            </m:r>
          </m:sub>
        </m:sSub>
        <m:r>
          <m:rPr>
            <m:sty m:val="p"/>
          </m:rPr>
          <m:t>/</m:t>
        </m:r>
        <m:r>
          <m:t>d</m:t>
        </m:r>
        <m:r>
          <m:t>t</m:t>
        </m:r>
      </m:oMath>
      <w:r>
        <w:t xml:space="preserve"> </w:t>
      </w:r>
      <w:r>
        <w:t xml:space="preserve">остаются положительными и затем стремятся к нулю. Это соответствует замедляющемуся росту обеих фирм. Во второй модели производная</w:t>
      </w:r>
      <w:r>
        <w:t xml:space="preserve"> </w:t>
      </w:r>
      <m:oMath>
        <m:r>
          <m:t>d</m:t>
        </m:r>
        <m:sSub>
          <m:e>
            <m:r>
              <m:t>M</m:t>
            </m:r>
          </m:e>
          <m:sub>
            <m:r>
              <m:t>1</m:t>
            </m:r>
          </m:sub>
        </m:sSub>
        <m:r>
          <m:rPr>
            <m:sty m:val="p"/>
          </m:rPr>
          <m:t>/</m:t>
        </m:r>
        <m:r>
          <m:t>d</m:t>
        </m:r>
        <m:r>
          <m:t>t</m:t>
        </m:r>
      </m:oMath>
      <w:r>
        <w:t xml:space="preserve"> </w:t>
      </w:r>
      <w:r>
        <w:t xml:space="preserve">становится отрицательной, что указывает на снижение объёма продаж первой фирмы.</w:t>
      </w:r>
    </w:p>
    <w:p>
      <w:pPr>
        <w:numPr>
          <w:ilvl w:val="0"/>
          <w:numId w:val="1003"/>
        </w:numPr>
      </w:pPr>
      <w:r>
        <w:t xml:space="preserve">Фазовые траектории</w:t>
      </w:r>
      <w:r>
        <w:t xml:space="preserve"> </w:t>
      </w:r>
      <m:oMath>
        <m:sSub>
          <m:e>
            <m:r>
              <m:t>M</m:t>
            </m:r>
          </m:e>
          <m:sub>
            <m:r>
              <m:t>2</m:t>
            </m:r>
          </m:sub>
        </m:sSub>
        <m:d>
          <m:dPr>
            <m:begChr m:val="("/>
            <m:sepChr m:val=""/>
            <m:endChr m:val=")"/>
            <m:grow/>
          </m:dPr>
          <m:e>
            <m:sSub>
              <m:e>
                <m:r>
                  <m:t>M</m:t>
                </m:r>
              </m:e>
              <m:sub>
                <m:r>
                  <m:t>1</m:t>
                </m:r>
              </m:sub>
            </m:sSub>
          </m:e>
        </m:d>
      </m:oMath>
      <w:r>
        <w:t xml:space="preserve"> </w:t>
      </w:r>
      <w:r>
        <w:t xml:space="preserve">подтверждают различный характер взаимодействия фирм. В первой модели траектории имеют монотонный вид: рост</w:t>
      </w:r>
      <w:r>
        <w:t xml:space="preserve"> </w:t>
      </w:r>
      <m:oMath>
        <m:sSub>
          <m:e>
            <m:r>
              <m:t>M</m:t>
            </m:r>
          </m:e>
          <m:sub>
            <m:r>
              <m:t>1</m:t>
            </m:r>
          </m:sub>
        </m:sSub>
      </m:oMath>
      <w:r>
        <w:t xml:space="preserve"> </w:t>
      </w:r>
      <w:r>
        <w:t xml:space="preserve">сопровождается ростом</w:t>
      </w:r>
      <w:r>
        <w:t xml:space="preserve"> </w:t>
      </w:r>
      <m:oMath>
        <m:sSub>
          <m:e>
            <m:r>
              <m:t>M</m:t>
            </m:r>
          </m:e>
          <m:sub>
            <m:r>
              <m:t>2</m:t>
            </m:r>
          </m:sub>
        </m:sSub>
      </m:oMath>
      <w:r>
        <w:t xml:space="preserve">. Во второй модели появляются петлеобразные траектории, где</w:t>
      </w:r>
      <w:r>
        <w:t xml:space="preserve"> </w:t>
      </w:r>
      <m:oMath>
        <m:sSub>
          <m:e>
            <m:r>
              <m:t>M</m:t>
            </m:r>
          </m:e>
          <m:sub>
            <m:r>
              <m:t>2</m:t>
            </m:r>
          </m:sub>
        </m:sSub>
      </m:oMath>
      <w:r>
        <w:t xml:space="preserve"> </w:t>
      </w:r>
      <w:r>
        <w:t xml:space="preserve">продолжает расти при уменьшении</w:t>
      </w:r>
      <w:r>
        <w:t xml:space="preserve"> </w:t>
      </w:r>
      <m:oMath>
        <m:sSub>
          <m:e>
            <m:r>
              <m:t>M</m:t>
            </m:r>
          </m:e>
          <m:sub>
            <m:r>
              <m:t>1</m:t>
            </m:r>
          </m:sub>
        </m:sSub>
      </m:oMath>
      <w:r>
        <w:t xml:space="preserve">.</w:t>
      </w:r>
    </w:p>
    <w:p>
      <w:pPr>
        <w:numPr>
          <w:ilvl w:val="0"/>
          <w:numId w:val="1003"/>
        </w:numPr>
      </w:pPr>
      <w:r>
        <w:t xml:space="preserve">Параметрическое сканирование показало, что в первой модели первая фирма сохраняет итоговое преимущество при всех рассмотренных комбинациях параметров</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Итоговая разность</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остаётся положительной.</w:t>
      </w:r>
    </w:p>
    <w:p>
      <w:pPr>
        <w:numPr>
          <w:ilvl w:val="0"/>
          <w:numId w:val="1003"/>
        </w:numPr>
      </w:pPr>
      <w:r>
        <w:t xml:space="preserve">Во второй модели параметрическое сканирование выявило устойчивый переход преимущества ко второй фирме. Для большинства комбинаций параметров итоговая разность</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становится отрицательной, что означает превосходство второй фирмы по итоговому объёму продаж.</w:t>
      </w:r>
    </w:p>
    <w:p>
      <w:pPr>
        <w:numPr>
          <w:ilvl w:val="0"/>
          <w:numId w:val="1003"/>
        </w:numPr>
      </w:pPr>
      <w:r>
        <w:t xml:space="preserve">Параметр</w:t>
      </w:r>
      <w:r>
        <w:t xml:space="preserve"> </w:t>
      </w:r>
      <m:oMath>
        <m:r>
          <m:t>d</m:t>
        </m:r>
      </m:oMath>
      <w:r>
        <w:t xml:space="preserve"> </w:t>
      </w:r>
      <w:r>
        <w:t xml:space="preserve">оказывает существенное влияние на итоговое распределение рынка во второй модели. При увеличении</w:t>
      </w:r>
      <w:r>
        <w:t xml:space="preserve"> </w:t>
      </w:r>
      <m:oMath>
        <m:r>
          <m:t>d</m:t>
        </m:r>
      </m:oMath>
      <w:r>
        <w:t xml:space="preserve"> </w:t>
      </w:r>
      <w:r>
        <w:t xml:space="preserve">отрицательная разность</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становится более выраженной. Это показывает, что усиление социально-психологического фактора увеличивает преимущество второй фирмы.</w:t>
      </w:r>
    </w:p>
    <w:p>
      <w:pPr>
        <w:numPr>
          <w:ilvl w:val="0"/>
          <w:numId w:val="1003"/>
        </w:numPr>
      </w:pPr>
      <w:r>
        <w:t xml:space="preserve">Параметр</w:t>
      </w:r>
      <w:r>
        <w:t xml:space="preserve"> </w:t>
      </w:r>
      <m:oMath>
        <m:sSub>
          <m:e>
            <m:acc>
              <m:accPr>
                <m:chr m:val="̃"/>
              </m:accPr>
              <m:e>
                <m:r>
                  <m:t>p</m:t>
                </m:r>
              </m:e>
            </m:acc>
          </m:e>
          <m:sub>
            <m:r>
              <m:t>1</m:t>
            </m:r>
          </m:sub>
        </m:sSub>
      </m:oMath>
      <w:r>
        <w:t xml:space="preserve"> </w:t>
      </w:r>
      <w:r>
        <w:t xml:space="preserve">влияет на итоговый объём продаж первой фирмы. В первой модели увеличение</w:t>
      </w:r>
      <w:r>
        <w:t xml:space="preserve"> </w:t>
      </w:r>
      <m:oMath>
        <m:sSub>
          <m:e>
            <m:acc>
              <m:accPr>
                <m:chr m:val="̃"/>
              </m:accPr>
              <m:e>
                <m:r>
                  <m:t>p</m:t>
                </m:r>
              </m:e>
            </m:acc>
          </m:e>
          <m:sub>
            <m:r>
              <m:t>1</m:t>
            </m:r>
          </m:sub>
        </m:sSub>
      </m:oMath>
      <w:r>
        <w:t xml:space="preserve"> </w:t>
      </w:r>
      <w:r>
        <w:t xml:space="preserve">сопровождается ростом</w:t>
      </w:r>
      <w:r>
        <w:t xml:space="preserve"> </w:t>
      </w:r>
      <m:oMath>
        <m:sSub>
          <m:e>
            <m:r>
              <m:t>M</m:t>
            </m:r>
          </m:e>
          <m:sub>
            <m:r>
              <m:t>1</m:t>
            </m:r>
            <m:r>
              <m:rPr>
                <m:sty m:val="p"/>
              </m:rPr>
              <m:t>,</m:t>
            </m:r>
            <m:r>
              <m:t>f</m:t>
            </m:r>
            <m:r>
              <m:t>i</m:t>
            </m:r>
            <m:r>
              <m:t>n</m:t>
            </m:r>
            <m:r>
              <m:t>a</m:t>
            </m:r>
            <m:r>
              <m:t>l</m:t>
            </m:r>
          </m:sub>
        </m:sSub>
      </m:oMath>
      <w:r>
        <w:t xml:space="preserve">. Во второй модели влияние</w:t>
      </w:r>
      <w:r>
        <w:t xml:space="preserve"> </w:t>
      </w:r>
      <m:oMath>
        <m:sSub>
          <m:e>
            <m:acc>
              <m:accPr>
                <m:chr m:val="̃"/>
              </m:accPr>
              <m:e>
                <m:r>
                  <m:t>p</m:t>
                </m:r>
              </m:e>
            </m:acc>
          </m:e>
          <m:sub>
            <m:r>
              <m:t>1</m:t>
            </m:r>
          </m:sub>
        </m:sSub>
      </m:oMath>
      <w:r>
        <w:t xml:space="preserve"> </w:t>
      </w:r>
      <w:r>
        <w:t xml:space="preserve">оказывается менее устойчивым, поскольку результат зависит также от</w:t>
      </w:r>
      <w:r>
        <w:t xml:space="preserve"> </w:t>
      </w:r>
      <m:oMath>
        <m:sSub>
          <m:e>
            <m:acc>
              <m:accPr>
                <m:chr m:val="̃"/>
              </m:accPr>
              <m:e>
                <m:r>
                  <m:t>p</m:t>
                </m:r>
              </m:e>
            </m:acc>
          </m:e>
          <m:sub>
            <m:r>
              <m:t>2</m:t>
            </m:r>
          </m:sub>
        </m:sSub>
      </m:oMath>
      <w:r>
        <w:t xml:space="preserve"> </w:t>
      </w:r>
      <w:r>
        <w:t xml:space="preserve">и</w:t>
      </w:r>
      <w:r>
        <w:t xml:space="preserve"> </w:t>
      </w:r>
      <m:oMath>
        <m:r>
          <m:t>d</m:t>
        </m:r>
      </m:oMath>
      <w:r>
        <w:t xml:space="preserve">.</w:t>
      </w:r>
    </w:p>
    <w:p>
      <w:pPr>
        <w:numPr>
          <w:ilvl w:val="0"/>
          <w:numId w:val="1003"/>
        </w:numPr>
      </w:pPr>
      <w:r>
        <w:t xml:space="preserve">Параметр</w:t>
      </w:r>
      <w:r>
        <w:t xml:space="preserve"> </w:t>
      </w:r>
      <m:oMath>
        <m:sSub>
          <m:e>
            <m:acc>
              <m:accPr>
                <m:chr m:val="̃"/>
              </m:accPr>
              <m:e>
                <m:r>
                  <m:t>p</m:t>
                </m:r>
              </m:e>
            </m:acc>
          </m:e>
          <m:sub>
            <m:r>
              <m:t>2</m:t>
            </m:r>
          </m:sub>
        </m:sSub>
      </m:oMath>
      <w:r>
        <w:t xml:space="preserve"> </w:t>
      </w:r>
      <w:r>
        <w:t xml:space="preserve">влияет на динамику второй фирмы и на итоговый объём</w:t>
      </w:r>
      <w:r>
        <w:t xml:space="preserve"> </w:t>
      </w:r>
      <m:oMath>
        <m:sSub>
          <m:e>
            <m:r>
              <m:t>M</m:t>
            </m:r>
          </m:e>
          <m:sub>
            <m:r>
              <m:t>2</m:t>
            </m:r>
            <m:r>
              <m:rPr>
                <m:sty m:val="p"/>
              </m:rPr>
              <m:t>,</m:t>
            </m:r>
            <m:r>
              <m:t>f</m:t>
            </m:r>
            <m:r>
              <m:t>i</m:t>
            </m:r>
            <m:r>
              <m:t>n</m:t>
            </m:r>
            <m:r>
              <m:t>a</m:t>
            </m:r>
            <m:r>
              <m:t>l</m:t>
            </m:r>
          </m:sub>
        </m:sSub>
      </m:oMath>
      <w:r>
        <w:t xml:space="preserve">. Во всех рассмотренных экспериментах вторая фирма выходит на высокий уровень продаж. Особенно заметно это во второй модели, где рост</w:t>
      </w:r>
      <w:r>
        <w:t xml:space="preserve"> </w:t>
      </w:r>
      <m:oMath>
        <m:sSub>
          <m:e>
            <m:r>
              <m:t>M</m:t>
            </m:r>
          </m:e>
          <m:sub>
            <m:r>
              <m:t>2</m:t>
            </m:r>
          </m:sub>
        </m:sSub>
        <m:d>
          <m:dPr>
            <m:begChr m:val="("/>
            <m:sepChr m:val=""/>
            <m:endChr m:val=")"/>
            <m:grow/>
          </m:dPr>
          <m:e>
            <m:r>
              <m:t>t</m:t>
            </m:r>
          </m:e>
        </m:d>
      </m:oMath>
      <w:r>
        <w:t xml:space="preserve"> </w:t>
      </w:r>
      <w:r>
        <w:t xml:space="preserve">сопровождается ослаблением позиции первой фирмы.</w:t>
      </w:r>
    </w:p>
    <w:p>
      <w:pPr>
        <w:numPr>
          <w:ilvl w:val="0"/>
          <w:numId w:val="1003"/>
        </w:numPr>
      </w:pPr>
      <w:r>
        <w:t xml:space="preserve">Метрика</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является основной для оценки итогового конкурентного преимущества. Положительные значения соответствуют лидерству первой фирмы, отрицательные — лидерству второй фирмы. По этой метрике первая модель сохраняет преимущество первой фирмы, а вторая модель приводит к доминированию второй фирмы.</w:t>
      </w:r>
    </w:p>
    <w:p>
      <w:pPr>
        <w:numPr>
          <w:ilvl w:val="0"/>
          <w:numId w:val="1003"/>
        </w:numPr>
      </w:pPr>
      <w:r>
        <w:t xml:space="preserve">Бенчмаркинг показал, что численное решение обеих систем выполняется быстро. Время вычислений находится порядка</w:t>
      </w:r>
      <w:r>
        <w:t xml:space="preserve"> </w:t>
      </w:r>
      <m:oMath>
        <m:sSup>
          <m:e>
            <m:r>
              <m:t>10</m:t>
            </m:r>
          </m:e>
          <m:sup>
            <m:r>
              <m:rPr>
                <m:sty m:val="p"/>
              </m:rPr>
              <m:t>−</m:t>
            </m:r>
            <m:r>
              <m:t>5</m:t>
            </m:r>
          </m:sup>
        </m:sSup>
      </m:oMath>
      <w:r>
        <w:t xml:space="preserve"> </w:t>
      </w:r>
      <w:r>
        <w:t xml:space="preserve">секунды. Изменение параметров</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w:t>
      </w:r>
      <w:r>
        <w:t xml:space="preserve">почти не влияет на вычислительные затраты.</w:t>
      </w:r>
    </w:p>
    <w:p>
      <w:pPr>
        <w:numPr>
          <w:ilvl w:val="0"/>
          <w:numId w:val="1003"/>
        </w:numPr>
      </w:pPr>
      <w:r>
        <w:t xml:space="preserve">Вторая модель немного сложнее с точки зрения динамики, поскольку содержит дополнительное слагаемое с параметром</w:t>
      </w:r>
      <w:r>
        <w:t xml:space="preserve"> </w:t>
      </w:r>
      <m:oMath>
        <m:r>
          <m:t>d</m:t>
        </m:r>
      </m:oMath>
      <w:r>
        <w:t xml:space="preserve">. Однако это не приводит к существенному росту времени решения. Различия во времени выполнения остаются небольшими и могут быть связаны с особенностями численного интегрирования и измерения времени.</w:t>
      </w:r>
    </w:p>
    <w:p>
      <w:pPr>
        <w:numPr>
          <w:ilvl w:val="0"/>
          <w:numId w:val="1003"/>
        </w:numPr>
      </w:pPr>
      <w:r>
        <w:t xml:space="preserve">В целом первая модель описывает устойчивое сосуществование двух фирм с сохранением преимущества первой фирмы. Вторая модель показывает, что дополнительный социально-психологический фактор способен изменить итоговый баланс, привести к снижению продаж первой фирмы и обеспечить доминирование второй фирмы.</w:t>
      </w:r>
    </w:p>
    <w:bookmarkEnd w:id="169"/>
    <w:bookmarkEnd w:id="170"/>
    <w:bookmarkStart w:id="173" w:name="список-литературы"/>
    <w:p>
      <w:pPr>
        <w:pStyle w:val="Heading1"/>
      </w:pPr>
      <w:r>
        <w:t xml:space="preserve">Список литературы</w:t>
      </w:r>
    </w:p>
    <w:p>
      <w:pPr>
        <w:pStyle w:val="Compact"/>
        <w:numPr>
          <w:ilvl w:val="0"/>
          <w:numId w:val="1004"/>
        </w:numPr>
      </w:pPr>
      <w:hyperlink r:id="rId171">
        <w:r>
          <w:rPr>
            <w:rStyle w:val="Hyperlink"/>
          </w:rPr>
          <w:t xml:space="preserve">Математические модели конкурентной среды</w:t>
        </w:r>
      </w:hyperlink>
    </w:p>
    <w:p>
      <w:pPr>
        <w:pStyle w:val="Compact"/>
        <w:numPr>
          <w:ilvl w:val="0"/>
          <w:numId w:val="1004"/>
        </w:numPr>
      </w:pPr>
      <w:hyperlink r:id="rId172">
        <w:r>
          <w:rPr>
            <w:rStyle w:val="Hyperlink"/>
          </w:rPr>
          <w:t xml:space="preserve">Разработка математических моделей конкурентных процессов</w:t>
        </w:r>
      </w:hyperlink>
    </w:p>
    <w:bookmarkEnd w:id="1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47" Target="media/rId147.png" /><Relationship Type="http://schemas.openxmlformats.org/officeDocument/2006/relationships/image" Id="rId151" Target="media/rId151.png" /><Relationship Type="http://schemas.openxmlformats.org/officeDocument/2006/relationships/image" Id="rId156" Target="media/rId156.png" /><Relationship Type="http://schemas.openxmlformats.org/officeDocument/2006/relationships/image" Id="rId160" Target="media/rId160.png" /><Relationship Type="http://schemas.openxmlformats.org/officeDocument/2006/relationships/image" Id="rId164" Target="media/rId164.png" /><Relationship Type="http://schemas.openxmlformats.org/officeDocument/2006/relationships/image" Id="rId135" Target="media/rId135.png" /><Relationship Type="http://schemas.openxmlformats.org/officeDocument/2006/relationships/image" Id="rId139" Target="media/rId139.png" /><Relationship Type="http://schemas.openxmlformats.org/officeDocument/2006/relationships/image" Id="rId143" Target="media/rId143.png" /><Relationship Type="http://schemas.openxmlformats.org/officeDocument/2006/relationships/image" Id="rId110" Target="media/rId110.png" /><Relationship Type="http://schemas.openxmlformats.org/officeDocument/2006/relationships/image" Id="rId114" Target="media/rId114.png" /><Relationship Type="http://schemas.openxmlformats.org/officeDocument/2006/relationships/image" Id="rId118" Target="media/rId118.png" /><Relationship Type="http://schemas.openxmlformats.org/officeDocument/2006/relationships/image" Id="rId122" Target="media/rId122.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126" Target="media/rId126.png" /><Relationship Type="http://schemas.openxmlformats.org/officeDocument/2006/relationships/image" Id="rId130" Target="media/rId130.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hyperlink" Id="rId171" Target="https://dspace.spbu.ru/bitstream/11701/12019/1/Gorynya_2018.pdf" TargetMode="External" /><Relationship Type="http://schemas.openxmlformats.org/officeDocument/2006/relationships/hyperlink" Id="rId172" Target="https://www.academia.edu/9284004/&#1053;&#1072;&#1091;&#1084;&#1077;&#1081;&#1082;&#1086;_&#1056;&#1040;&#1047;&#1056;&#1040;&#1041;&#1054;&#1058;&#1050;&#1040;_&#1052;&#1040;&#1058;&#1045;&#1052;&#1040;&#1058;&#1048;&#1063;&#1045;&#1057;&#1050;&#1054;&#1049;_&#1052;&#1054;&#1044;&#1045;&#1051;&#1048;_&#1050;&#1054;&#1053;&#1050;&#1059;&#1056;&#1045;&#1053;&#1058;&#1053;&#1067;&#1061;_&#1055;&#1056;&#1054;&#1062;&#1045;&#1057;&#1057;&#1054;&#1042;" TargetMode="External" /></Relationships>
</file>

<file path=word/_rels/footnotes.xml.rels><?xml version="1.0" encoding="UTF-8"?><Relationships xmlns="http://schemas.openxmlformats.org/package/2006/relationships"><Relationship Type="http://schemas.openxmlformats.org/officeDocument/2006/relationships/hyperlink" Id="rId171" Target="https://dspace.spbu.ru/bitstream/11701/12019/1/Gorynya_2018.pdf" TargetMode="External" /><Relationship Type="http://schemas.openxmlformats.org/officeDocument/2006/relationships/hyperlink" Id="rId172" Target="https://www.academia.edu/9284004/&#1053;&#1072;&#1091;&#1084;&#1077;&#1081;&#1082;&#1086;_&#1056;&#1040;&#1047;&#1056;&#1040;&#1041;&#1054;&#1058;&#1050;&#1040;_&#1052;&#1040;&#1058;&#1045;&#1052;&#1040;&#1058;&#1048;&#1063;&#1045;&#1057;&#1050;&#1054;&#1049;_&#1052;&#1054;&#1044;&#1045;&#1051;&#1048;_&#1050;&#1054;&#1053;&#1050;&#1059;&#1056;&#1045;&#1053;&#1058;&#1053;&#1067;&#1061;_&#1055;&#1056;&#1054;&#1062;&#1045;&#1057;&#1057;&#1054;&#104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Математическое моделирование</dc:title>
  <dc:creator>Абрикосов Артем</dc:creator>
  <dc:language>ru-RU</dc:language>
  <cp:keywords/>
  <dcterms:created xsi:type="dcterms:W3CDTF">2026-05-24T10:17:48Z</dcterms:created>
  <dcterms:modified xsi:type="dcterms:W3CDTF">2026-05-24T10:17:48Z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Лабораторная работа № 8</vt:lpwstr>
  </property>
  <property fmtid="{D5CDD505-2E9C-101B-9397-08002B2CF9AE}" pid="16" name="toc-title">
    <vt:lpwstr>Содержание</vt:lpwstr>
  </property>
</Properties>
</file>