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БелорусскиЙ государственный университет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информатики и радиоэлектроники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программного обеспечения информационных технологий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Pr="00AE778D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caps/>
          <w:szCs w:val="28"/>
        </w:rPr>
        <w:t xml:space="preserve"> </w:t>
      </w:r>
      <w:r>
        <w:rPr>
          <w:rFonts w:cs="Times New Roman"/>
          <w:b/>
          <w:caps/>
          <w:szCs w:val="28"/>
        </w:rPr>
        <w:t>Программное игровое средство «САПЁР»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741FFC" w:rsidTr="006C35F7">
        <w:trPr>
          <w:trHeight w:val="408"/>
        </w:trPr>
        <w:tc>
          <w:tcPr>
            <w:tcW w:w="4253" w:type="dxa"/>
          </w:tcPr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А. Ю. Белявский </w:t>
            </w:r>
          </w:p>
        </w:tc>
      </w:tr>
      <w:tr w:rsidR="00741FFC" w:rsidTr="006C35F7">
        <w:trPr>
          <w:trHeight w:val="369"/>
        </w:trPr>
        <w:tc>
          <w:tcPr>
            <w:tcW w:w="4253" w:type="dxa"/>
          </w:tcPr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:rsidR="00741FFC" w:rsidRDefault="00741FFC" w:rsidP="006C35F7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Д.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С. </w:t>
            </w:r>
            <w:proofErr w:type="spellStart"/>
            <w:r>
              <w:rPr>
                <w:rFonts w:cs="Times New Roman"/>
                <w:szCs w:val="28"/>
              </w:rPr>
              <w:t>Шулицкий</w:t>
            </w:r>
            <w:proofErr w:type="spellEnd"/>
          </w:p>
        </w:tc>
      </w:tr>
    </w:tbl>
    <w:p w:rsidR="00741FFC" w:rsidRDefault="00741FFC" w:rsidP="00741FFC">
      <w:pPr>
        <w:spacing w:after="0" w:line="240" w:lineRule="auto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rPr>
          <w:rFonts w:cs="Times New Roman"/>
          <w:szCs w:val="28"/>
        </w:rPr>
      </w:pP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4C1C0F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2019</w:t>
      </w:r>
    </w:p>
    <w:p w:rsidR="00741FFC" w:rsidRDefault="00741FFC" w:rsidP="00741FFC">
      <w:pPr>
        <w:spacing w:after="0" w:line="240" w:lineRule="auto"/>
        <w:jc w:val="center"/>
        <w:rPr>
          <w:rFonts w:cs="Times New Roman"/>
          <w:szCs w:val="28"/>
        </w:rPr>
      </w:pPr>
    </w:p>
    <w:p w:rsidR="00741FFC" w:rsidRDefault="00741FF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41FFC" w:rsidRDefault="00741FFC" w:rsidP="00741FFC">
      <w:pPr>
        <w:spacing w:after="0" w:line="240" w:lineRule="auto"/>
        <w:jc w:val="center"/>
        <w:rPr>
          <w:b/>
        </w:rPr>
      </w:pPr>
      <w:r w:rsidRPr="00741FFC">
        <w:rPr>
          <w:b/>
        </w:rPr>
        <w:lastRenderedPageBreak/>
        <w:t>ВВЕДЕНИЕ</w:t>
      </w:r>
    </w:p>
    <w:p w:rsidR="00741FFC" w:rsidRDefault="00741FFC" w:rsidP="00741FFC">
      <w:pPr>
        <w:spacing w:after="0" w:line="240" w:lineRule="auto"/>
        <w:jc w:val="center"/>
        <w:rPr>
          <w:b/>
        </w:rPr>
      </w:pPr>
    </w:p>
    <w:p w:rsidR="00741FFC" w:rsidRPr="00405BDF" w:rsidRDefault="00376E04" w:rsidP="00741FFC">
      <w:pPr>
        <w:spacing w:after="0" w:line="240" w:lineRule="auto"/>
        <w:rPr>
          <w:rFonts w:cs="Times New Roman"/>
          <w:b/>
          <w:szCs w:val="28"/>
        </w:rPr>
      </w:pPr>
      <w:r>
        <w:rPr>
          <w:b/>
        </w:rPr>
        <w:tab/>
      </w:r>
    </w:p>
    <w:p w:rsidR="00405BDF" w:rsidRDefault="00405BDF" w:rsidP="00405BDF">
      <w:pPr>
        <w:spacing w:after="0" w:line="240" w:lineRule="auto"/>
        <w:ind w:firstLine="720"/>
        <w:rPr>
          <w:rFonts w:cs="Times New Roman"/>
          <w:color w:val="000000"/>
          <w:szCs w:val="28"/>
          <w:shd w:val="clear" w:color="auto" w:fill="FFFFFF"/>
        </w:rPr>
      </w:pPr>
      <w:r w:rsidRPr="00405BDF">
        <w:rPr>
          <w:rFonts w:cs="Times New Roman"/>
          <w:color w:val="000000"/>
          <w:szCs w:val="28"/>
          <w:shd w:val="clear" w:color="auto" w:fill="FFFFFF"/>
        </w:rPr>
        <w:t xml:space="preserve">Игра "Сапер" появилась в </w:t>
      </w:r>
      <w:proofErr w:type="spellStart"/>
      <w:r w:rsidRPr="00405BDF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405BDF">
        <w:rPr>
          <w:rFonts w:cs="Times New Roman"/>
          <w:color w:val="000000"/>
          <w:szCs w:val="28"/>
          <w:shd w:val="clear" w:color="auto" w:fill="FFFFFF"/>
        </w:rPr>
        <w:t xml:space="preserve"> тоже не просто так. Как сообщает компания, эта игра была нужна для того, чтобы научить игроков пользоваться двумя кнопками мыши. А поиск заминированных клеток оказался самым простым способом донести до пользователей разницу между правой и левой клавишей.</w:t>
      </w:r>
    </w:p>
    <w:p w:rsidR="00EE4910" w:rsidRDefault="00EE4910" w:rsidP="00405BDF">
      <w:pPr>
        <w:spacing w:after="0" w:line="240" w:lineRule="auto"/>
        <w:ind w:firstLine="720"/>
        <w:rPr>
          <w:rFonts w:cs="Times New Roman"/>
          <w:color w:val="000000"/>
          <w:szCs w:val="28"/>
          <w:shd w:val="clear" w:color="auto" w:fill="FFFFFF"/>
        </w:rPr>
      </w:pPr>
    </w:p>
    <w:p w:rsidR="00EE4910" w:rsidRPr="00EE4910" w:rsidRDefault="00EE4910" w:rsidP="00EE4910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EE4910">
        <w:rPr>
          <w:rFonts w:cs="Times New Roman"/>
          <w:color w:val="000000"/>
          <w:szCs w:val="28"/>
          <w:shd w:val="clear" w:color="auto" w:fill="FFFFFF"/>
        </w:rPr>
        <w:t>Анализ предметной области</w:t>
      </w:r>
    </w:p>
    <w:p w:rsidR="00EE4910" w:rsidRDefault="00EE4910" w:rsidP="00EE4910">
      <w:pPr>
        <w:spacing w:after="0" w:line="240" w:lineRule="auto"/>
        <w:ind w:left="720"/>
        <w:rPr>
          <w:rFonts w:cs="Times New Roman"/>
          <w:b/>
          <w:szCs w:val="28"/>
        </w:rPr>
      </w:pPr>
    </w:p>
    <w:p w:rsidR="00EE4910" w:rsidRDefault="00EE4910" w:rsidP="00EE4910">
      <w:pPr>
        <w:pStyle w:val="a3"/>
        <w:numPr>
          <w:ilvl w:val="1"/>
          <w:numId w:val="2"/>
        </w:numPr>
        <w:spacing w:after="0" w:line="240" w:lineRule="auto"/>
        <w:rPr>
          <w:rFonts w:cs="Times New Roman"/>
          <w:b/>
          <w:szCs w:val="28"/>
        </w:rPr>
      </w:pPr>
      <w:r w:rsidRPr="00EE4910">
        <w:rPr>
          <w:rFonts w:cs="Times New Roman"/>
          <w:b/>
          <w:szCs w:val="28"/>
        </w:rPr>
        <w:t>Обзор аналогов</w:t>
      </w:r>
    </w:p>
    <w:p w:rsidR="00EE4910" w:rsidRDefault="00EE4910" w:rsidP="00EE4910">
      <w:pPr>
        <w:pStyle w:val="a3"/>
        <w:spacing w:after="0" w:line="240" w:lineRule="auto"/>
        <w:ind w:left="420"/>
        <w:rPr>
          <w:rFonts w:cs="Times New Roman"/>
          <w:b/>
          <w:szCs w:val="28"/>
        </w:rPr>
      </w:pPr>
    </w:p>
    <w:p w:rsidR="00EE4910" w:rsidRPr="00EE4910" w:rsidRDefault="00EE4910" w:rsidP="00EE4910">
      <w:pPr>
        <w:ind w:firstLine="720"/>
      </w:pPr>
      <w:r w:rsidRPr="00EE4910">
        <w:t>Существуют варианты игры с полем и/или ячейками непрямоугольной формы, в трёхмерном пространстве, многопользовательские варианты. В некоторых разновидностях цифры, обозначающие количество заминированных ячеек, различаются по цвету. В стандартных вариантах «Сапёра» и «</w:t>
      </w:r>
      <w:proofErr w:type="spellStart"/>
      <w:r w:rsidRPr="00EE4910">
        <w:fldChar w:fldCharType="begin"/>
      </w:r>
      <w:r w:rsidRPr="00EE4910">
        <w:instrText xml:space="preserve"> HYPERLINK "https://ru.wikipedia.org/wiki/GNOME_Games" \l "Mines" \o "GNOME Games" </w:instrText>
      </w:r>
      <w:r w:rsidRPr="00EE4910">
        <w:fldChar w:fldCharType="separate"/>
      </w:r>
      <w:r w:rsidRPr="00EE4910">
        <w:rPr>
          <w:rStyle w:val="a5"/>
        </w:rPr>
        <w:t>Mines</w:t>
      </w:r>
      <w:proofErr w:type="spellEnd"/>
      <w:r w:rsidRPr="00EE4910">
        <w:fldChar w:fldCharType="end"/>
      </w:r>
      <w:r w:rsidRPr="00EE4910">
        <w:t>» цифра 1 — синяя, 2 — зелёная, 3 — красная, 4 — тёмно-синяя.</w:t>
      </w:r>
    </w:p>
    <w:p w:rsidR="00EE4910" w:rsidRPr="00EE4910" w:rsidRDefault="00EE4910" w:rsidP="00EE4910">
      <w:pPr>
        <w:ind w:firstLine="720"/>
      </w:pPr>
      <w:r w:rsidRPr="00EE4910">
        <w:t xml:space="preserve">При некоторых расстановках мин вычислить их расположение невозможно, и игрок оказывается перед необходимостью открывать ячейки наугад. Сапёр для </w:t>
      </w:r>
      <w:proofErr w:type="spellStart"/>
      <w:r w:rsidRPr="00EE4910">
        <w:t>Windows</w:t>
      </w:r>
      <w:proofErr w:type="spellEnd"/>
      <w:r w:rsidRPr="00EE4910">
        <w:t xml:space="preserve"> имеет интерактивное поле, если все возможные комбинации на поле уже открыты, то взрыва не последует даже при нажатии наугад на любой неоткрытый участок поля.</w:t>
      </w:r>
    </w:p>
    <w:p w:rsidR="00EE4910" w:rsidRPr="00EE4910" w:rsidRDefault="00EE4910" w:rsidP="00EE4910">
      <w:pPr>
        <w:pStyle w:val="a3"/>
        <w:spacing w:after="0" w:line="240" w:lineRule="auto"/>
        <w:ind w:left="1140"/>
        <w:rPr>
          <w:rFonts w:cs="Times New Roman"/>
          <w:b/>
          <w:szCs w:val="28"/>
        </w:rPr>
      </w:pPr>
    </w:p>
    <w:p w:rsidR="00EE4910" w:rsidRPr="003C0C96" w:rsidRDefault="00EE4910" w:rsidP="00EE4910">
      <w:pPr>
        <w:spacing w:after="0" w:line="240" w:lineRule="auto"/>
        <w:ind w:left="7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1.1.1 </w:t>
      </w:r>
      <w:r w:rsidRPr="003C0C96">
        <w:rPr>
          <w:rFonts w:cs="Times New Roman"/>
          <w:szCs w:val="28"/>
        </w:rPr>
        <w:t xml:space="preserve">«Сапёр» (стандартная игра ОС </w:t>
      </w:r>
      <w:r w:rsidRPr="003C0C96">
        <w:rPr>
          <w:rFonts w:cs="Times New Roman"/>
          <w:szCs w:val="28"/>
          <w:lang w:val="en-US"/>
        </w:rPr>
        <w:t>Windows</w:t>
      </w:r>
      <w:r w:rsidRPr="003C0C96">
        <w:rPr>
          <w:rFonts w:cs="Times New Roman"/>
          <w:szCs w:val="28"/>
        </w:rPr>
        <w:t>)</w:t>
      </w:r>
    </w:p>
    <w:p w:rsidR="00EE4910" w:rsidRDefault="00EE4910" w:rsidP="00EE4910">
      <w:pPr>
        <w:spacing w:after="0" w:line="240" w:lineRule="auto"/>
        <w:rPr>
          <w:rFonts w:cs="Times New Roman"/>
          <w:b/>
          <w:szCs w:val="28"/>
        </w:rPr>
      </w:pPr>
    </w:p>
    <w:p w:rsidR="00EE4910" w:rsidRDefault="00EE4910" w:rsidP="00EE4910">
      <w:pPr>
        <w:spacing w:after="0" w:line="24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ab/>
      </w:r>
      <w:r w:rsidRPr="00EE4910">
        <w:rPr>
          <w:rFonts w:cs="Times New Roman"/>
          <w:b/>
          <w:szCs w:val="28"/>
          <w:lang w:val="en-US"/>
        </w:rPr>
        <w:t xml:space="preserve">1.1.2 </w:t>
      </w:r>
      <w:r w:rsidRPr="003C0C96">
        <w:rPr>
          <w:rFonts w:cs="Times New Roman"/>
          <w:szCs w:val="28"/>
          <w:lang w:val="en-US"/>
        </w:rPr>
        <w:t>«Mines» (</w:t>
      </w:r>
      <w:r w:rsidRPr="003C0C96">
        <w:rPr>
          <w:rFonts w:cs="Times New Roman"/>
          <w:szCs w:val="28"/>
        </w:rPr>
        <w:t>набор</w:t>
      </w:r>
      <w:r w:rsidRPr="003C0C96">
        <w:rPr>
          <w:rFonts w:cs="Times New Roman"/>
          <w:szCs w:val="28"/>
          <w:lang w:val="en-US"/>
        </w:rPr>
        <w:t xml:space="preserve"> </w:t>
      </w:r>
      <w:r w:rsidRPr="003C0C96">
        <w:rPr>
          <w:rFonts w:cs="Times New Roman"/>
          <w:szCs w:val="28"/>
        </w:rPr>
        <w:t>игр</w:t>
      </w:r>
      <w:r w:rsidRPr="003C0C96">
        <w:rPr>
          <w:rFonts w:cs="Times New Roman"/>
          <w:szCs w:val="28"/>
          <w:lang w:val="en-US"/>
        </w:rPr>
        <w:t xml:space="preserve"> </w:t>
      </w:r>
      <w:r w:rsidRPr="003C0C96">
        <w:rPr>
          <w:rFonts w:cs="Times New Roman"/>
          <w:szCs w:val="28"/>
        </w:rPr>
        <w:t>от</w:t>
      </w:r>
      <w:r w:rsidRPr="003C0C96">
        <w:rPr>
          <w:rFonts w:cs="Times New Roman"/>
          <w:szCs w:val="28"/>
          <w:lang w:val="en-US"/>
        </w:rPr>
        <w:t xml:space="preserve"> GNOME Games)</w:t>
      </w:r>
    </w:p>
    <w:p w:rsidR="00EE4910" w:rsidRDefault="00EE4910" w:rsidP="00EE4910">
      <w:pPr>
        <w:spacing w:after="0" w:line="240" w:lineRule="auto"/>
        <w:rPr>
          <w:rFonts w:cs="Times New Roman"/>
          <w:b/>
          <w:szCs w:val="28"/>
          <w:lang w:val="en-US"/>
        </w:rPr>
      </w:pPr>
    </w:p>
    <w:p w:rsidR="00EE4910" w:rsidRPr="003C0C96" w:rsidRDefault="00EE4910" w:rsidP="00EE4910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ab/>
        <w:t xml:space="preserve">1.1.3 </w:t>
      </w:r>
      <w:r w:rsidRPr="003C0C96">
        <w:rPr>
          <w:rFonts w:cs="Times New Roman"/>
          <w:szCs w:val="28"/>
          <w:lang w:val="en-US"/>
        </w:rPr>
        <w:t>«</w:t>
      </w:r>
      <w:proofErr w:type="spellStart"/>
      <w:r w:rsidRPr="003C0C96">
        <w:rPr>
          <w:rFonts w:cs="Times New Roman"/>
          <w:szCs w:val="28"/>
          <w:lang w:val="en-US"/>
        </w:rPr>
        <w:t>KMines</w:t>
      </w:r>
      <w:proofErr w:type="spellEnd"/>
      <w:r w:rsidRPr="003C0C96">
        <w:rPr>
          <w:rFonts w:cs="Times New Roman"/>
          <w:szCs w:val="28"/>
          <w:lang w:val="en-US"/>
        </w:rPr>
        <w:t>» (</w:t>
      </w:r>
      <w:r w:rsidRPr="003C0C96">
        <w:rPr>
          <w:rFonts w:cs="Times New Roman"/>
          <w:szCs w:val="28"/>
        </w:rPr>
        <w:t>набор</w:t>
      </w:r>
      <w:r w:rsidRPr="003C0C96">
        <w:rPr>
          <w:rFonts w:cs="Times New Roman"/>
          <w:szCs w:val="28"/>
          <w:lang w:val="en-US"/>
        </w:rPr>
        <w:t xml:space="preserve"> </w:t>
      </w:r>
      <w:r w:rsidRPr="003C0C96">
        <w:rPr>
          <w:rFonts w:cs="Times New Roman"/>
          <w:szCs w:val="28"/>
        </w:rPr>
        <w:t>игр</w:t>
      </w:r>
      <w:r w:rsidRPr="003C0C96">
        <w:rPr>
          <w:rFonts w:cs="Times New Roman"/>
          <w:szCs w:val="28"/>
          <w:lang w:val="en-US"/>
        </w:rPr>
        <w:t xml:space="preserve"> KDE Games)</w:t>
      </w:r>
    </w:p>
    <w:p w:rsidR="003C0C96" w:rsidRDefault="003C0C96" w:rsidP="00EE4910">
      <w:pPr>
        <w:spacing w:after="0" w:line="240" w:lineRule="auto"/>
        <w:rPr>
          <w:rFonts w:cs="Times New Roman"/>
          <w:b/>
          <w:szCs w:val="28"/>
          <w:lang w:val="en-US"/>
        </w:rPr>
      </w:pPr>
    </w:p>
    <w:p w:rsidR="003C0C96" w:rsidRDefault="003C0C96" w:rsidP="00EE4910">
      <w:pPr>
        <w:spacing w:after="0" w:line="240" w:lineRule="auto"/>
        <w:rPr>
          <w:rFonts w:cs="Times New Roman"/>
          <w:b/>
          <w:szCs w:val="28"/>
          <w:lang w:val="en-US"/>
        </w:rPr>
      </w:pPr>
    </w:p>
    <w:p w:rsidR="003C0C96" w:rsidRPr="003C0C96" w:rsidRDefault="003C0C96" w:rsidP="003C0C96">
      <w:pPr>
        <w:pStyle w:val="a3"/>
        <w:numPr>
          <w:ilvl w:val="1"/>
          <w:numId w:val="2"/>
        </w:num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3C0C96" w:rsidRDefault="003C0C96" w:rsidP="003C0C96">
      <w:pPr>
        <w:spacing w:after="0" w:line="240" w:lineRule="auto"/>
        <w:ind w:firstLine="720"/>
        <w:rPr>
          <w:rFonts w:cs="Times New Roman"/>
          <w:b/>
          <w:szCs w:val="28"/>
        </w:rPr>
      </w:pPr>
    </w:p>
    <w:p w:rsidR="00525AC4" w:rsidRDefault="003C0C96" w:rsidP="00525AC4">
      <w:pPr>
        <w:spacing w:after="0"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данного курсового проекта планируется разработка игрового программного средства «Сапёр». В результате </w:t>
      </w:r>
      <w:r w:rsidR="00525AC4">
        <w:rPr>
          <w:rFonts w:cs="Times New Roman"/>
          <w:szCs w:val="28"/>
        </w:rPr>
        <w:t xml:space="preserve">исследования соответствующей </w:t>
      </w:r>
      <w:r>
        <w:rPr>
          <w:rFonts w:cs="Times New Roman"/>
          <w:szCs w:val="28"/>
        </w:rPr>
        <w:t xml:space="preserve">предметной области были </w:t>
      </w:r>
      <w:r w:rsidR="00525AC4">
        <w:rPr>
          <w:rFonts w:cs="Times New Roman"/>
          <w:szCs w:val="28"/>
        </w:rPr>
        <w:t>поставлены следующие задачи</w:t>
      </w:r>
      <w:r w:rsidR="00525AC4" w:rsidRPr="00525AC4">
        <w:rPr>
          <w:rFonts w:cs="Times New Roman"/>
          <w:szCs w:val="28"/>
        </w:rPr>
        <w:t>:</w:t>
      </w:r>
    </w:p>
    <w:p w:rsidR="00525AC4" w:rsidRPr="00DB08E8" w:rsidRDefault="00525AC4" w:rsidP="00DB08E8">
      <w:pPr>
        <w:spacing w:after="0" w:line="240" w:lineRule="auto"/>
        <w:ind w:firstLine="720"/>
        <w:rPr>
          <w:rFonts w:cs="Times New Roman"/>
          <w:szCs w:val="28"/>
          <w:lang w:val="en-US"/>
        </w:rPr>
      </w:pPr>
      <w:r w:rsidRPr="00DB08E8">
        <w:rPr>
          <w:rFonts w:cs="Times New Roman"/>
          <w:szCs w:val="28"/>
        </w:rPr>
        <w:t>- разработка алгоритмов</w:t>
      </w:r>
      <w:r w:rsidRPr="00DB08E8">
        <w:rPr>
          <w:rFonts w:cs="Times New Roman"/>
          <w:szCs w:val="28"/>
          <w:lang w:val="en-US"/>
        </w:rPr>
        <w:t>:</w:t>
      </w:r>
    </w:p>
    <w:p w:rsidR="00525AC4" w:rsidRDefault="00525AC4" w:rsidP="00525AC4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размещения мин на игровом поле</w:t>
      </w:r>
      <w:r w:rsidRPr="00525AC4">
        <w:rPr>
          <w:rFonts w:cs="Times New Roman"/>
          <w:szCs w:val="28"/>
        </w:rPr>
        <w:t>;</w:t>
      </w:r>
    </w:p>
    <w:p w:rsidR="00525AC4" w:rsidRDefault="00525AC4" w:rsidP="00F50218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открытия пустой ячейки</w:t>
      </w:r>
      <w:r w:rsidR="00F50218">
        <w:rPr>
          <w:rFonts w:cs="Times New Roman"/>
          <w:szCs w:val="28"/>
          <w:lang w:val="en-US"/>
        </w:rPr>
        <w:t>;</w:t>
      </w:r>
    </w:p>
    <w:p w:rsidR="00525AC4" w:rsidRDefault="00525AC4" w:rsidP="00525AC4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отслеживания победного победных и проигрышных состояний</w:t>
      </w:r>
      <w:r w:rsidR="00DB08E8" w:rsidRPr="00DB08E8">
        <w:rPr>
          <w:rFonts w:cs="Times New Roman"/>
          <w:szCs w:val="28"/>
        </w:rPr>
        <w:t>;</w:t>
      </w:r>
    </w:p>
    <w:p w:rsidR="00525AC4" w:rsidRPr="00DB08E8" w:rsidRDefault="00525AC4" w:rsidP="00DB08E8">
      <w:pPr>
        <w:spacing w:after="0" w:line="240" w:lineRule="auto"/>
        <w:ind w:firstLine="720"/>
        <w:rPr>
          <w:rFonts w:cs="Times New Roman"/>
          <w:szCs w:val="28"/>
        </w:rPr>
      </w:pPr>
      <w:r w:rsidRPr="00DB08E8">
        <w:rPr>
          <w:rFonts w:cs="Times New Roman"/>
          <w:szCs w:val="28"/>
        </w:rPr>
        <w:lastRenderedPageBreak/>
        <w:t>- реализация</w:t>
      </w:r>
      <w:r w:rsidR="00DB08E8" w:rsidRPr="00DB08E8">
        <w:rPr>
          <w:rFonts w:cs="Times New Roman"/>
          <w:szCs w:val="28"/>
        </w:rPr>
        <w:t xml:space="preserve"> функций</w:t>
      </w:r>
      <w:r w:rsidRPr="00DB08E8">
        <w:rPr>
          <w:rFonts w:cs="Times New Roman"/>
          <w:szCs w:val="28"/>
        </w:rPr>
        <w:t>:</w:t>
      </w:r>
    </w:p>
    <w:p w:rsidR="00525AC4" w:rsidRPr="00DB08E8" w:rsidRDefault="00DB08E8" w:rsidP="00525AC4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подсчёта использованных флагов</w:t>
      </w:r>
      <w:r>
        <w:rPr>
          <w:rFonts w:cs="Times New Roman"/>
          <w:szCs w:val="28"/>
          <w:lang w:val="en-US"/>
        </w:rPr>
        <w:t>;</w:t>
      </w:r>
    </w:p>
    <w:p w:rsidR="00DB08E8" w:rsidRPr="00DB08E8" w:rsidRDefault="00DB08E8" w:rsidP="00525AC4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подсчёта игрового времени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</w:rPr>
        <w:t xml:space="preserve"> </w:t>
      </w:r>
    </w:p>
    <w:p w:rsidR="00DB08E8" w:rsidRDefault="00DB08E8" w:rsidP="00DB08E8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выбора уровня сложности</w:t>
      </w:r>
      <w:r>
        <w:rPr>
          <w:rFonts w:cs="Times New Roman"/>
          <w:szCs w:val="28"/>
          <w:lang w:val="en-US"/>
        </w:rPr>
        <w:t>;</w:t>
      </w:r>
    </w:p>
    <w:p w:rsidR="00DB08E8" w:rsidRDefault="00DB08E8" w:rsidP="00DB08E8">
      <w:pPr>
        <w:spacing w:after="0" w:line="240" w:lineRule="auto"/>
        <w:rPr>
          <w:rFonts w:cs="Times New Roman"/>
          <w:szCs w:val="28"/>
          <w:lang w:val="en-US"/>
        </w:rPr>
      </w:pPr>
    </w:p>
    <w:p w:rsidR="00DB08E8" w:rsidRPr="00DB08E8" w:rsidRDefault="00DB08E8" w:rsidP="00DB08E8">
      <w:pPr>
        <w:spacing w:after="0"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программного средства будет использоваться язык программирования </w:t>
      </w:r>
      <w:r>
        <w:rPr>
          <w:rFonts w:cs="Times New Roman"/>
          <w:szCs w:val="28"/>
          <w:lang w:val="en-US"/>
        </w:rPr>
        <w:t>C</w:t>
      </w:r>
      <w:r w:rsidRPr="00DB08E8">
        <w:rPr>
          <w:rFonts w:cs="Times New Roman"/>
          <w:szCs w:val="28"/>
        </w:rPr>
        <w:t>++ и среда разработки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DB08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DB08E8">
        <w:rPr>
          <w:rFonts w:cs="Times New Roman"/>
          <w:szCs w:val="28"/>
        </w:rPr>
        <w:t xml:space="preserve"> 2019.</w:t>
      </w:r>
    </w:p>
    <w:p w:rsidR="00DB08E8" w:rsidRDefault="00DB08E8" w:rsidP="00DB08E8">
      <w:pPr>
        <w:spacing w:after="0" w:line="240" w:lineRule="auto"/>
        <w:ind w:firstLine="720"/>
        <w:rPr>
          <w:rFonts w:cs="Times New Roman"/>
          <w:szCs w:val="28"/>
        </w:rPr>
      </w:pPr>
    </w:p>
    <w:p w:rsidR="008D399E" w:rsidRDefault="008D399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B08E8" w:rsidRDefault="008D399E" w:rsidP="008D399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РАЗРАБОТКА ПРОГРАММНОГО СРЕДСТВА</w:t>
      </w:r>
    </w:p>
    <w:p w:rsidR="008D399E" w:rsidRPr="008D399E" w:rsidRDefault="008D399E" w:rsidP="008D399E">
      <w:pPr>
        <w:pStyle w:val="a3"/>
        <w:spacing w:after="0" w:line="240" w:lineRule="auto"/>
        <w:ind w:left="1140"/>
        <w:rPr>
          <w:rFonts w:cs="Times New Roman"/>
          <w:b/>
          <w:szCs w:val="28"/>
        </w:rPr>
      </w:pPr>
    </w:p>
    <w:p w:rsidR="008D399E" w:rsidRDefault="008D399E" w:rsidP="008D399E">
      <w:pPr>
        <w:spacing w:after="0" w:line="240" w:lineRule="auto"/>
        <w:ind w:left="720"/>
        <w:rPr>
          <w:rFonts w:cs="Times New Roman"/>
          <w:b/>
          <w:szCs w:val="28"/>
        </w:rPr>
      </w:pPr>
      <w:r w:rsidRPr="008D399E">
        <w:rPr>
          <w:rFonts w:cs="Times New Roman"/>
          <w:b/>
          <w:szCs w:val="28"/>
        </w:rPr>
        <w:t>2.1 Структура программы</w:t>
      </w:r>
    </w:p>
    <w:p w:rsidR="000E067D" w:rsidRDefault="000E067D" w:rsidP="008D399E">
      <w:pPr>
        <w:spacing w:after="0" w:line="240" w:lineRule="auto"/>
        <w:ind w:left="720"/>
        <w:rPr>
          <w:rFonts w:cs="Times New Roman"/>
          <w:b/>
          <w:szCs w:val="28"/>
        </w:rPr>
      </w:pPr>
    </w:p>
    <w:p w:rsidR="008D399E" w:rsidRPr="008D399E" w:rsidRDefault="000E067D" w:rsidP="008D399E">
      <w:pPr>
        <w:spacing w:after="0"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8D399E">
        <w:rPr>
          <w:rFonts w:cs="Times New Roman"/>
          <w:szCs w:val="28"/>
        </w:rPr>
        <w:t xml:space="preserve"> состоит из двух окон, которые представлены следующими структурными блоками (классами)</w:t>
      </w:r>
      <w:r w:rsidR="008D399E" w:rsidRPr="008D399E">
        <w:rPr>
          <w:rFonts w:cs="Times New Roman"/>
          <w:szCs w:val="28"/>
        </w:rPr>
        <w:t>:</w:t>
      </w:r>
    </w:p>
    <w:p w:rsidR="008D399E" w:rsidRPr="008D399E" w:rsidRDefault="008D399E" w:rsidP="008D399E">
      <w:pPr>
        <w:pStyle w:val="a3"/>
        <w:numPr>
          <w:ilvl w:val="0"/>
          <w:numId w:val="9"/>
        </w:numPr>
        <w:spacing w:after="0" w:line="240" w:lineRule="auto"/>
        <w:ind w:left="709" w:firstLine="6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StartWindow</w:t>
      </w:r>
      <w:proofErr w:type="spellEnd"/>
      <w:r w:rsidRPr="008D399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стартовое окно, отображаемое пользователю после запуска игры с возможностью начать игру с определённым уровнем сложности</w:t>
      </w:r>
      <w:r w:rsidRPr="008D399E">
        <w:rPr>
          <w:rFonts w:cs="Times New Roman"/>
          <w:szCs w:val="28"/>
        </w:rPr>
        <w:t>;</w:t>
      </w:r>
    </w:p>
    <w:p w:rsidR="00B670E8" w:rsidRPr="000E067D" w:rsidRDefault="008D399E" w:rsidP="000E067D">
      <w:pPr>
        <w:pStyle w:val="a3"/>
        <w:numPr>
          <w:ilvl w:val="0"/>
          <w:numId w:val="9"/>
        </w:numPr>
        <w:spacing w:after="0" w:line="240" w:lineRule="auto"/>
        <w:ind w:left="709" w:firstLine="6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GameWindow</w:t>
      </w:r>
      <w:proofErr w:type="spellEnd"/>
      <w:r w:rsidRPr="00B670E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игровое окно, </w:t>
      </w:r>
      <w:r w:rsidR="00B670E8">
        <w:rPr>
          <w:rFonts w:cs="Times New Roman"/>
          <w:szCs w:val="28"/>
        </w:rPr>
        <w:t>предоставляющее пользователю возможность взаимодействия с отображаемыми на экране игровыми объектами</w:t>
      </w:r>
      <w:r w:rsidR="00B670E8" w:rsidRPr="00B670E8">
        <w:rPr>
          <w:rFonts w:cs="Times New Roman"/>
          <w:szCs w:val="28"/>
        </w:rPr>
        <w:t>;</w:t>
      </w:r>
    </w:p>
    <w:p w:rsidR="00B670E8" w:rsidRDefault="00B670E8" w:rsidP="00B670E8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Также, вышеперечисленные классы </w:t>
      </w:r>
      <w:proofErr w:type="spellStart"/>
      <w:r>
        <w:rPr>
          <w:rFonts w:cs="Times New Roman"/>
          <w:szCs w:val="28"/>
          <w:lang w:val="en-US"/>
        </w:rPr>
        <w:t>StartWindow</w:t>
      </w:r>
      <w:proofErr w:type="spellEnd"/>
      <w:r w:rsidRPr="00B670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GameWindow</w:t>
      </w:r>
      <w:proofErr w:type="spellEnd"/>
      <w:r>
        <w:rPr>
          <w:rFonts w:cs="Times New Roman"/>
          <w:szCs w:val="28"/>
        </w:rPr>
        <w:t xml:space="preserve"> являются наследниками класса </w:t>
      </w:r>
      <w:proofErr w:type="spellStart"/>
      <w:r>
        <w:rPr>
          <w:rFonts w:cs="Times New Roman"/>
          <w:szCs w:val="28"/>
          <w:lang w:val="en-US"/>
        </w:rPr>
        <w:t>CustomWindow</w:t>
      </w:r>
      <w:proofErr w:type="spellEnd"/>
      <w:r>
        <w:rPr>
          <w:rFonts w:cs="Times New Roman"/>
          <w:szCs w:val="28"/>
        </w:rPr>
        <w:t>, который предоставляет дочерним классам виртуальные методы для</w:t>
      </w:r>
      <w:r w:rsidR="00A73630">
        <w:rPr>
          <w:rFonts w:cs="Times New Roman"/>
          <w:szCs w:val="28"/>
        </w:rPr>
        <w:t xml:space="preserve"> определения</w:t>
      </w:r>
      <w:r>
        <w:rPr>
          <w:rFonts w:cs="Times New Roman"/>
          <w:szCs w:val="28"/>
        </w:rPr>
        <w:t xml:space="preserve"> собственной реализации. Такая структура</w:t>
      </w:r>
      <w:r w:rsidR="00A73630">
        <w:rPr>
          <w:rFonts w:cs="Times New Roman"/>
          <w:szCs w:val="28"/>
        </w:rPr>
        <w:t xml:space="preserve"> хороша тем,</w:t>
      </w:r>
      <w:r>
        <w:rPr>
          <w:rFonts w:cs="Times New Roman"/>
          <w:szCs w:val="28"/>
        </w:rPr>
        <w:t xml:space="preserve"> позволяет </w:t>
      </w:r>
      <w:r w:rsidR="00A73630">
        <w:rPr>
          <w:rFonts w:cs="Times New Roman"/>
          <w:szCs w:val="28"/>
        </w:rPr>
        <w:t>ускорить разработку и избежать дублирования кода.</w:t>
      </w:r>
    </w:p>
    <w:p w:rsidR="000E067D" w:rsidRDefault="000E067D" w:rsidP="000E067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представлены классы, также необходимые для реализации программного средства</w:t>
      </w:r>
      <w:r w:rsidRPr="000E067D">
        <w:rPr>
          <w:rFonts w:cs="Times New Roman"/>
          <w:szCs w:val="28"/>
        </w:rPr>
        <w:t>:</w:t>
      </w:r>
    </w:p>
    <w:p w:rsidR="000E067D" w:rsidRPr="000E067D" w:rsidRDefault="000E067D" w:rsidP="000E067D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App</w:t>
      </w:r>
      <w:r w:rsidRPr="000E067D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модель, представляющая собой все приложение</w:t>
      </w:r>
      <w:r w:rsidRPr="000E067D">
        <w:rPr>
          <w:rFonts w:cs="Times New Roman"/>
          <w:szCs w:val="28"/>
        </w:rPr>
        <w:t>;</w:t>
      </w:r>
    </w:p>
    <w:p w:rsidR="000E067D" w:rsidRDefault="000E067D" w:rsidP="000E067D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Game</w:t>
      </w:r>
      <w:r w:rsidRPr="000E06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модель, представляющая собой отдельную сессию игры</w:t>
      </w:r>
      <w:r w:rsidRPr="000E067D">
        <w:rPr>
          <w:rFonts w:cs="Times New Roman"/>
          <w:szCs w:val="28"/>
        </w:rPr>
        <w:t>;</w:t>
      </w:r>
    </w:p>
    <w:p w:rsidR="000E067D" w:rsidRPr="000E067D" w:rsidRDefault="000E067D" w:rsidP="000E067D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Field</w:t>
      </w:r>
      <w:r w:rsidRPr="000E06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игрового поля данной игровой сессии</w:t>
      </w:r>
      <w:r w:rsidRPr="000E067D">
        <w:rPr>
          <w:rFonts w:cs="Times New Roman"/>
          <w:szCs w:val="28"/>
        </w:rPr>
        <w:t>;</w:t>
      </w:r>
    </w:p>
    <w:p w:rsidR="000E067D" w:rsidRDefault="000E067D" w:rsidP="000E067D">
      <w:pPr>
        <w:spacing w:after="0"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Применительно к данным сущностям применяется композиционный подход, что вполне соответствует </w:t>
      </w:r>
      <w:r w:rsidR="00E950A9">
        <w:rPr>
          <w:rFonts w:cs="Times New Roman"/>
          <w:szCs w:val="28"/>
        </w:rPr>
        <w:t>логической структуре приложения</w:t>
      </w:r>
      <w:r w:rsidR="00E950A9" w:rsidRPr="00E950A9">
        <w:rPr>
          <w:rFonts w:cs="Times New Roman"/>
          <w:szCs w:val="28"/>
        </w:rPr>
        <w:t>.</w:t>
      </w:r>
    </w:p>
    <w:p w:rsidR="00E950A9" w:rsidRDefault="00E950A9" w:rsidP="000E067D">
      <w:pPr>
        <w:spacing w:after="0" w:line="240" w:lineRule="auto"/>
        <w:ind w:firstLine="720"/>
        <w:rPr>
          <w:rFonts w:cs="Times New Roman"/>
          <w:szCs w:val="28"/>
        </w:rPr>
      </w:pPr>
    </w:p>
    <w:p w:rsidR="00E950A9" w:rsidRPr="00E950A9" w:rsidRDefault="00E950A9" w:rsidP="000E067D">
      <w:pPr>
        <w:spacing w:after="0"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Помимо классов, специфических для конкретного программного средства, должны быть созданы</w:t>
      </w:r>
      <w:r w:rsidRPr="00E950A9">
        <w:rPr>
          <w:rFonts w:cs="Times New Roman"/>
          <w:szCs w:val="28"/>
        </w:rPr>
        <w:t>:</w:t>
      </w:r>
    </w:p>
    <w:p w:rsidR="00E950A9" w:rsidRPr="00E950A9" w:rsidRDefault="00E950A9" w:rsidP="00E950A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main</w:t>
      </w:r>
      <w:r w:rsidRPr="00E950A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модуль, </w:t>
      </w:r>
      <w:r w:rsidR="00A17AF8">
        <w:rPr>
          <w:rFonts w:cs="Times New Roman"/>
          <w:szCs w:val="28"/>
        </w:rPr>
        <w:t>отвечающий за инициализацию</w:t>
      </w:r>
      <w:r>
        <w:rPr>
          <w:rFonts w:cs="Times New Roman"/>
          <w:szCs w:val="28"/>
        </w:rPr>
        <w:t xml:space="preserve"> приложения</w:t>
      </w:r>
      <w:r w:rsidRPr="00E950A9">
        <w:rPr>
          <w:rFonts w:cs="Times New Roman"/>
          <w:szCs w:val="28"/>
        </w:rPr>
        <w:t>;</w:t>
      </w:r>
    </w:p>
    <w:p w:rsidR="00E950A9" w:rsidRDefault="00E950A9" w:rsidP="00E950A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Utils</w:t>
      </w:r>
      <w:proofErr w:type="spellEnd"/>
      <w:r w:rsidRPr="00AC6C4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модуль, содержащий вспомогательные функции</w:t>
      </w:r>
      <w:r w:rsidR="00AC6C40" w:rsidRPr="00AC6C40">
        <w:rPr>
          <w:rFonts w:cs="Times New Roman"/>
          <w:szCs w:val="28"/>
        </w:rPr>
        <w:t>;</w:t>
      </w:r>
    </w:p>
    <w:p w:rsidR="00E950A9" w:rsidRDefault="00AC6C40" w:rsidP="00E950A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enums</w:t>
      </w:r>
      <w:proofErr w:type="spellEnd"/>
      <w:r w:rsidRPr="00AC6C4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модуль, содержащий определения перечислений</w:t>
      </w:r>
      <w:r w:rsidRPr="00AC6C40">
        <w:rPr>
          <w:rFonts w:cs="Times New Roman"/>
          <w:szCs w:val="28"/>
        </w:rPr>
        <w:t>;</w:t>
      </w:r>
    </w:p>
    <w:p w:rsidR="00AC6C40" w:rsidRDefault="00AC6C40" w:rsidP="00AC6C40">
      <w:pPr>
        <w:pStyle w:val="a3"/>
        <w:numPr>
          <w:ilvl w:val="0"/>
          <w:numId w:val="12"/>
        </w:numPr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constants</w:t>
      </w:r>
      <w:r w:rsidRPr="00AC6C40">
        <w:rPr>
          <w:rFonts w:cs="Times New Roman"/>
          <w:szCs w:val="28"/>
        </w:rPr>
        <w:t xml:space="preserve"> – модуль, содержащий </w:t>
      </w:r>
      <w:r>
        <w:rPr>
          <w:rFonts w:cs="Times New Roman"/>
          <w:szCs w:val="28"/>
        </w:rPr>
        <w:t>определения основных констант приложения</w:t>
      </w:r>
      <w:r w:rsidRPr="00AC6C40">
        <w:rPr>
          <w:rFonts w:cs="Times New Roman"/>
          <w:szCs w:val="28"/>
        </w:rPr>
        <w:t>;</w:t>
      </w:r>
    </w:p>
    <w:p w:rsidR="00AC6C40" w:rsidRDefault="00AC6C40" w:rsidP="00AC6C40">
      <w:pPr>
        <w:spacing w:after="0" w:line="240" w:lineRule="auto"/>
        <w:rPr>
          <w:rFonts w:cs="Times New Roman"/>
          <w:szCs w:val="28"/>
        </w:rPr>
      </w:pPr>
    </w:p>
    <w:p w:rsidR="00AC6C40" w:rsidRDefault="00AC6C40" w:rsidP="00AC6C40">
      <w:pPr>
        <w:spacing w:after="0" w:line="240" w:lineRule="auto"/>
        <w:rPr>
          <w:rFonts w:cs="Times New Roman"/>
          <w:szCs w:val="28"/>
        </w:rPr>
      </w:pPr>
    </w:p>
    <w:p w:rsidR="00AC6C40" w:rsidRDefault="00AC6C40" w:rsidP="00AC6C40">
      <w:pPr>
        <w:spacing w:after="0" w:line="240" w:lineRule="auto"/>
        <w:ind w:left="709"/>
        <w:rPr>
          <w:rFonts w:cs="Times New Roman"/>
          <w:b/>
          <w:szCs w:val="28"/>
        </w:rPr>
      </w:pPr>
      <w:r w:rsidRPr="00AC6C40">
        <w:rPr>
          <w:rFonts w:cs="Times New Roman"/>
          <w:b/>
          <w:szCs w:val="28"/>
        </w:rPr>
        <w:t xml:space="preserve">2.2 </w:t>
      </w:r>
      <w:r>
        <w:rPr>
          <w:rFonts w:cs="Times New Roman"/>
          <w:b/>
          <w:szCs w:val="28"/>
        </w:rPr>
        <w:t>Интерфейс программного средства</w:t>
      </w:r>
    </w:p>
    <w:p w:rsidR="00AC6C40" w:rsidRDefault="00AC6C40" w:rsidP="00AC6C40">
      <w:pPr>
        <w:spacing w:after="0" w:line="240" w:lineRule="auto"/>
        <w:ind w:left="709"/>
        <w:rPr>
          <w:rFonts w:cs="Times New Roman"/>
          <w:b/>
          <w:szCs w:val="28"/>
        </w:rPr>
      </w:pPr>
    </w:p>
    <w:p w:rsidR="00A90A2D" w:rsidRDefault="00A90A2D" w:rsidP="00A90A2D">
      <w:pPr>
        <w:pStyle w:val="a6"/>
      </w:pPr>
      <w:r>
        <w:t>Внешний вид, удобство и доступность играют довольно важную роль в формировании опыта использования приложения.</w:t>
      </w:r>
      <w:r>
        <w:t xml:space="preserve"> Однако в программных средствах игровой направленности пользовательский интерфейс является одной из наиболее критически важных для пользователя характеристик. </w:t>
      </w:r>
      <w:r>
        <w:t xml:space="preserve">Программное обеспечение </w:t>
      </w:r>
      <w:r>
        <w:t>с непонятным и</w:t>
      </w:r>
      <w:r>
        <w:t xml:space="preserve"> сложным пользовательским интерфейсом редко вызывает одобрение у тех, кто им впоследствии пользуется. В связи с этим необходимо разработать его наиболее простым и понятным.</w:t>
      </w:r>
    </w:p>
    <w:p w:rsidR="00A90A2D" w:rsidRPr="00A90A2D" w:rsidRDefault="00A90A2D" w:rsidP="00A90A2D">
      <w:pPr>
        <w:pStyle w:val="a6"/>
      </w:pPr>
      <w:r>
        <w:lastRenderedPageBreak/>
        <w:t>Меню стартового окна приложения состоит из четырёх кнопок</w:t>
      </w:r>
      <w:r w:rsidRPr="00A90A2D">
        <w:t>:</w:t>
      </w:r>
    </w:p>
    <w:p w:rsidR="00A90A2D" w:rsidRPr="00A90A2D" w:rsidRDefault="00A90A2D" w:rsidP="00A90A2D">
      <w:pPr>
        <w:pStyle w:val="a6"/>
        <w:numPr>
          <w:ilvl w:val="0"/>
          <w:numId w:val="13"/>
        </w:numPr>
        <w:ind w:left="1276" w:hanging="491"/>
      </w:pPr>
      <w:r>
        <w:t>«</w:t>
      </w:r>
      <w:r>
        <w:rPr>
          <w:lang w:val="en-US"/>
        </w:rPr>
        <w:t>Beginner (10 x 10)</w:t>
      </w:r>
      <w:r>
        <w:t>»</w:t>
      </w:r>
      <w:r>
        <w:rPr>
          <w:lang w:val="en-US"/>
        </w:rPr>
        <w:t>;</w:t>
      </w:r>
    </w:p>
    <w:p w:rsidR="00A90A2D" w:rsidRPr="00A90A2D" w:rsidRDefault="00A90A2D" w:rsidP="00A90A2D">
      <w:pPr>
        <w:pStyle w:val="a6"/>
        <w:numPr>
          <w:ilvl w:val="0"/>
          <w:numId w:val="13"/>
        </w:numPr>
        <w:ind w:left="1276" w:hanging="491"/>
      </w:pPr>
      <w:r>
        <w:t>«</w:t>
      </w:r>
      <w:r>
        <w:rPr>
          <w:lang w:val="en-US"/>
        </w:rPr>
        <w:t>Intermediate (16 x 16)</w:t>
      </w:r>
      <w:r>
        <w:t>»</w:t>
      </w:r>
      <w:r>
        <w:rPr>
          <w:lang w:val="en-US"/>
        </w:rPr>
        <w:t>;</w:t>
      </w:r>
    </w:p>
    <w:p w:rsidR="00A90A2D" w:rsidRPr="00A90A2D" w:rsidRDefault="00A90A2D" w:rsidP="00A90A2D">
      <w:pPr>
        <w:pStyle w:val="a6"/>
        <w:numPr>
          <w:ilvl w:val="0"/>
          <w:numId w:val="13"/>
        </w:numPr>
        <w:ind w:left="1276" w:hanging="491"/>
      </w:pPr>
      <w:r>
        <w:t>«</w:t>
      </w:r>
      <w:r>
        <w:rPr>
          <w:lang w:val="en-US"/>
        </w:rPr>
        <w:t>Expert (22 x 22)</w:t>
      </w:r>
      <w:r>
        <w:t>»</w:t>
      </w:r>
      <w:r>
        <w:rPr>
          <w:lang w:val="en-US"/>
        </w:rPr>
        <w:t>;</w:t>
      </w:r>
    </w:p>
    <w:p w:rsidR="00A90A2D" w:rsidRPr="00A90A2D" w:rsidRDefault="00A90A2D" w:rsidP="00A90A2D">
      <w:pPr>
        <w:pStyle w:val="a6"/>
        <w:numPr>
          <w:ilvl w:val="0"/>
          <w:numId w:val="13"/>
        </w:numPr>
        <w:ind w:left="1276" w:hanging="491"/>
      </w:pPr>
      <w:r>
        <w:t>«</w:t>
      </w:r>
      <w:r>
        <w:rPr>
          <w:lang w:val="en-US"/>
        </w:rPr>
        <w:t>Exit</w:t>
      </w:r>
      <w:r>
        <w:t>»;</w:t>
      </w:r>
    </w:p>
    <w:p w:rsidR="00A90A2D" w:rsidRDefault="00A90A2D" w:rsidP="00A90A2D">
      <w:pPr>
        <w:pStyle w:val="a6"/>
        <w:rPr>
          <w:lang w:val="en-US"/>
        </w:rPr>
      </w:pPr>
    </w:p>
    <w:p w:rsidR="00A90A2D" w:rsidRDefault="00A90A2D" w:rsidP="00A90A2D">
      <w:pPr>
        <w:pStyle w:val="a6"/>
      </w:pPr>
      <w:r>
        <w:t>Первые три кнопки используются для начала игровой сессии с определенными уровнем сложности и количеством мин (</w:t>
      </w:r>
      <w:r w:rsidR="00A17AF8">
        <w:t xml:space="preserve">эти </w:t>
      </w:r>
      <w:r>
        <w:t>параметры</w:t>
      </w:r>
      <w:r w:rsidR="00A17AF8">
        <w:t xml:space="preserve"> указаны</w:t>
      </w:r>
      <w:r>
        <w:t>). Кнопка «</w:t>
      </w:r>
      <w:r w:rsidR="00A17AF8">
        <w:rPr>
          <w:lang w:val="en-US"/>
        </w:rPr>
        <w:t>Exit</w:t>
      </w:r>
      <w:r w:rsidR="00A17AF8">
        <w:t>» предоставляет возможность закрыть приложение. Соответствующее действие происходит по нажатию на левую кнопку мыши.</w:t>
      </w:r>
    </w:p>
    <w:p w:rsidR="00A17AF8" w:rsidRPr="00A17AF8" w:rsidRDefault="00A17AF8" w:rsidP="00A90A2D">
      <w:pPr>
        <w:pStyle w:val="a6"/>
      </w:pPr>
      <w:r>
        <w:t xml:space="preserve">Все элементы данного окна создаются при помощи </w:t>
      </w:r>
      <w:proofErr w:type="gramStart"/>
      <w:r>
        <w:rPr>
          <w:lang w:val="en-US"/>
        </w:rPr>
        <w:t>sf</w:t>
      </w:r>
      <w:r w:rsidRPr="00A17AF8">
        <w:t>::</w:t>
      </w:r>
      <w:proofErr w:type="gramEnd"/>
      <w:r>
        <w:rPr>
          <w:lang w:val="en-US"/>
        </w:rPr>
        <w:t>Sprite</w:t>
      </w:r>
      <w:r w:rsidRPr="00A17AF8">
        <w:t xml:space="preserve"> </w:t>
      </w:r>
      <w:r>
        <w:t xml:space="preserve">в совокупности с </w:t>
      </w:r>
      <w:r>
        <w:rPr>
          <w:lang w:val="en-US"/>
        </w:rPr>
        <w:t>sf</w:t>
      </w:r>
      <w:r w:rsidRPr="00A17AF8">
        <w:t>::</w:t>
      </w:r>
      <w:r>
        <w:rPr>
          <w:lang w:val="en-US"/>
        </w:rPr>
        <w:t>Texture</w:t>
      </w:r>
      <w:r w:rsidRPr="00A17AF8">
        <w:t>.</w:t>
      </w:r>
    </w:p>
    <w:p w:rsidR="00A17AF8" w:rsidRDefault="00A17AF8" w:rsidP="00A90A2D">
      <w:pPr>
        <w:pStyle w:val="a6"/>
      </w:pPr>
    </w:p>
    <w:p w:rsidR="00A17AF8" w:rsidRDefault="00A17AF8" w:rsidP="00A17AF8">
      <w:pPr>
        <w:pStyle w:val="a6"/>
        <w:jc w:val="center"/>
      </w:pPr>
      <w:r>
        <w:rPr>
          <w:noProof/>
          <w:lang w:val="en-US"/>
        </w:rPr>
        <w:drawing>
          <wp:inline distT="0" distB="0" distL="0" distR="0" wp14:anchorId="70671E25" wp14:editId="62B4CF2E">
            <wp:extent cx="3383280" cy="3403702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255" cy="34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F8" w:rsidRDefault="00A17AF8" w:rsidP="00A17AF8">
      <w:pPr>
        <w:pStyle w:val="a6"/>
        <w:jc w:val="center"/>
      </w:pPr>
    </w:p>
    <w:p w:rsidR="00A17AF8" w:rsidRPr="00A17AF8" w:rsidRDefault="00A17AF8" w:rsidP="00A17AF8">
      <w:pPr>
        <w:pStyle w:val="a6"/>
        <w:jc w:val="left"/>
      </w:pPr>
      <w:bookmarkStart w:id="0" w:name="_GoBack"/>
      <w:bookmarkEnd w:id="0"/>
    </w:p>
    <w:p w:rsidR="00A17AF8" w:rsidRDefault="00A17AF8" w:rsidP="00A17AF8">
      <w:pPr>
        <w:pStyle w:val="a6"/>
        <w:ind w:firstLine="0"/>
      </w:pPr>
      <w:r>
        <w:tab/>
      </w:r>
    </w:p>
    <w:p w:rsidR="00A17AF8" w:rsidRPr="00A17AF8" w:rsidRDefault="00A17AF8" w:rsidP="00A90A2D">
      <w:pPr>
        <w:pStyle w:val="a6"/>
      </w:pPr>
    </w:p>
    <w:p w:rsidR="00AC6C40" w:rsidRPr="00AC6C40" w:rsidRDefault="00AC6C40" w:rsidP="00A90A2D">
      <w:pPr>
        <w:spacing w:after="0" w:line="240" w:lineRule="auto"/>
        <w:ind w:left="709"/>
        <w:rPr>
          <w:rFonts w:cs="Times New Roman"/>
          <w:szCs w:val="28"/>
        </w:rPr>
      </w:pPr>
    </w:p>
    <w:sectPr w:rsidR="00AC6C40" w:rsidRPr="00AC6C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981"/>
    <w:multiLevelType w:val="hybridMultilevel"/>
    <w:tmpl w:val="F20E9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437A3A"/>
    <w:multiLevelType w:val="multilevel"/>
    <w:tmpl w:val="92D6A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350EAD"/>
    <w:multiLevelType w:val="multilevel"/>
    <w:tmpl w:val="5E30AE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7977EC"/>
    <w:multiLevelType w:val="hybridMultilevel"/>
    <w:tmpl w:val="C5D65EDC"/>
    <w:lvl w:ilvl="0" w:tplc="A036A20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D34FC"/>
    <w:multiLevelType w:val="hybridMultilevel"/>
    <w:tmpl w:val="CE7034D2"/>
    <w:lvl w:ilvl="0" w:tplc="504252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71E29"/>
    <w:multiLevelType w:val="hybridMultilevel"/>
    <w:tmpl w:val="A2FC2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17886"/>
    <w:multiLevelType w:val="hybridMultilevel"/>
    <w:tmpl w:val="EEF61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B28CC"/>
    <w:multiLevelType w:val="hybridMultilevel"/>
    <w:tmpl w:val="BCF6B130"/>
    <w:lvl w:ilvl="0" w:tplc="A036A20E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33C9D"/>
    <w:multiLevelType w:val="hybridMultilevel"/>
    <w:tmpl w:val="49001AA6"/>
    <w:lvl w:ilvl="0" w:tplc="504252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F4629"/>
    <w:multiLevelType w:val="hybridMultilevel"/>
    <w:tmpl w:val="BCD268F2"/>
    <w:lvl w:ilvl="0" w:tplc="A036A20E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8B4D29"/>
    <w:multiLevelType w:val="hybridMultilevel"/>
    <w:tmpl w:val="E8B4F8EA"/>
    <w:lvl w:ilvl="0" w:tplc="A036A20E">
      <w:numFmt w:val="bullet"/>
      <w:lvlText w:val="–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9DE354F"/>
    <w:multiLevelType w:val="hybridMultilevel"/>
    <w:tmpl w:val="AB0A2C04"/>
    <w:lvl w:ilvl="0" w:tplc="A036A20E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83222"/>
    <w:multiLevelType w:val="hybridMultilevel"/>
    <w:tmpl w:val="DBF24FE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FC"/>
    <w:rsid w:val="000E067D"/>
    <w:rsid w:val="001D47C5"/>
    <w:rsid w:val="00376E04"/>
    <w:rsid w:val="003C0C96"/>
    <w:rsid w:val="00405BDF"/>
    <w:rsid w:val="00525AC4"/>
    <w:rsid w:val="00741FFC"/>
    <w:rsid w:val="008D399E"/>
    <w:rsid w:val="00A17AF8"/>
    <w:rsid w:val="00A73630"/>
    <w:rsid w:val="00A90A2D"/>
    <w:rsid w:val="00AC6C40"/>
    <w:rsid w:val="00B670E8"/>
    <w:rsid w:val="00DB08E8"/>
    <w:rsid w:val="00E950A9"/>
    <w:rsid w:val="00EE4910"/>
    <w:rsid w:val="00F50218"/>
    <w:rsid w:val="00F84BA7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5EB7"/>
  <w15:chartTrackingRefBased/>
  <w15:docId w15:val="{ACD4EA3F-F581-488A-984A-6B6961B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FC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9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49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unhideWhenUsed/>
    <w:rsid w:val="00EE4910"/>
    <w:rPr>
      <w:color w:val="0000FF"/>
      <w:u w:val="single"/>
    </w:rPr>
  </w:style>
  <w:style w:type="paragraph" w:customStyle="1" w:styleId="a6">
    <w:name w:val="МойОбычный"/>
    <w:basedOn w:val="a"/>
    <w:link w:val="a7"/>
    <w:qFormat/>
    <w:rsid w:val="00A90A2D"/>
    <w:pPr>
      <w:spacing w:after="0" w:line="240" w:lineRule="auto"/>
      <w:ind w:firstLine="709"/>
      <w:jc w:val="both"/>
    </w:pPr>
  </w:style>
  <w:style w:type="character" w:customStyle="1" w:styleId="a7">
    <w:name w:val="МойОбычный Знак"/>
    <w:basedOn w:val="a0"/>
    <w:link w:val="a6"/>
    <w:rsid w:val="00A90A2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Белявский</dc:creator>
  <cp:keywords/>
  <dc:description/>
  <cp:lastModifiedBy>Артём Белявский</cp:lastModifiedBy>
  <cp:revision>2</cp:revision>
  <dcterms:created xsi:type="dcterms:W3CDTF">2019-12-26T13:00:00Z</dcterms:created>
  <dcterms:modified xsi:type="dcterms:W3CDTF">2019-12-26T16:06:00Z</dcterms:modified>
</cp:coreProperties>
</file>