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B80EE" w14:textId="1B3FBA61" w:rsidR="00560227" w:rsidRPr="00560227" w:rsidRDefault="00560227" w:rsidP="0049553B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0227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Оценка бюджета проекта</w:t>
      </w:r>
    </w:p>
    <w:p w14:paraId="28DE12EA" w14:textId="77777777" w:rsidR="00560227" w:rsidRPr="00560227" w:rsidRDefault="00560227" w:rsidP="0056022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5066"/>
        <w:gridCol w:w="2705"/>
        <w:gridCol w:w="2332"/>
        <w:gridCol w:w="2606"/>
      </w:tblGrid>
      <w:tr w:rsidR="00560227" w:rsidRPr="00560227" w14:paraId="65CF61E2" w14:textId="77777777" w:rsidTr="0049553B">
        <w:trPr>
          <w:trHeight w:val="358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8566C" w14:textId="77777777" w:rsidR="00560227" w:rsidRPr="00560227" w:rsidRDefault="00560227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022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Категория затрат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86F04" w14:textId="77777777" w:rsidR="00560227" w:rsidRPr="00560227" w:rsidRDefault="00560227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022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Статья затрат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790A5" w14:textId="77777777" w:rsidR="00560227" w:rsidRPr="00560227" w:rsidRDefault="00560227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022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Трудоемкость, человеко-дни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4D984" w14:textId="77777777" w:rsidR="00560227" w:rsidRPr="00560227" w:rsidRDefault="00560227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022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Ставка за день работы, руб.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9730B" w14:textId="77777777" w:rsidR="00560227" w:rsidRPr="00560227" w:rsidRDefault="00560227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022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Необходимый бюджет, руб.</w:t>
            </w:r>
          </w:p>
        </w:tc>
      </w:tr>
      <w:tr w:rsidR="0049553B" w:rsidRPr="00560227" w14:paraId="38C256EE" w14:textId="77777777" w:rsidTr="0049553B">
        <w:trPr>
          <w:trHeight w:val="35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E7E034" w14:textId="0C3A6ECC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Исполнители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90EE1A" w14:textId="38B93165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Руководитель проекта (Project Manager)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0B32A9" w14:textId="33A8CCC1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A367B8" w14:textId="6DC3D284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8 000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CECE05" w14:textId="0C6FF9F5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160 000</w:t>
            </w:r>
          </w:p>
        </w:tc>
      </w:tr>
      <w:tr w:rsidR="0049553B" w:rsidRPr="00560227" w14:paraId="6B10CB11" w14:textId="77777777" w:rsidTr="0049553B">
        <w:trPr>
          <w:trHeight w:val="33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8DBC62" w14:textId="3ED4E3F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Исполнители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80BFDC" w14:textId="083ABB9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UX/UI дизайнер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4D46F9" w14:textId="503BA4E3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A86F16" w14:textId="1B317D2C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7 000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BA7469" w14:textId="549BB941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56 000</w:t>
            </w:r>
          </w:p>
        </w:tc>
      </w:tr>
      <w:tr w:rsidR="0049553B" w:rsidRPr="00560227" w14:paraId="18523F5E" w14:textId="77777777" w:rsidTr="0049553B">
        <w:trPr>
          <w:trHeight w:val="21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4B2CCE" w14:textId="751EDC42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Исполнители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02CEC1" w14:textId="3BF4D486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Мобильный разработчик (</w:t>
            </w:r>
            <w:proofErr w:type="spellStart"/>
            <w:r>
              <w:t>Android</w:t>
            </w:r>
            <w:proofErr w:type="spellEnd"/>
            <w:r>
              <w:t xml:space="preserve"> / </w:t>
            </w:r>
            <w:proofErr w:type="spellStart"/>
            <w:r>
              <w:t>iOS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C27596" w14:textId="3A89FEF5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25F386" w14:textId="5B06D485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10 000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FC5B96" w14:textId="3013D227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600 000</w:t>
            </w:r>
          </w:p>
        </w:tc>
      </w:tr>
      <w:tr w:rsidR="0049553B" w:rsidRPr="00560227" w14:paraId="0CD48169" w14:textId="77777777" w:rsidTr="00025913">
        <w:trPr>
          <w:trHeight w:val="42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55C3A1" w14:textId="0371E1DC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Исполнители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3EC018" w14:textId="42F27789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Backend</w:t>
            </w:r>
            <w:proofErr w:type="spellEnd"/>
            <w:r>
              <w:t>-разработчик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5C32EE" w14:textId="6AE0889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1AC8FA" w14:textId="42E560E0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11 000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9CE39B" w14:textId="74C23EA0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220 000</w:t>
            </w:r>
          </w:p>
        </w:tc>
      </w:tr>
      <w:tr w:rsidR="0049553B" w:rsidRPr="00560227" w14:paraId="2FDACAC0" w14:textId="77777777" w:rsidTr="00025913">
        <w:trPr>
          <w:trHeight w:val="48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75534A" w14:textId="5AE96461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Исполнители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0915EC" w14:textId="46BCB893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Тестировщик (QA)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9AE8FB" w14:textId="5101C95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E8D4C0" w14:textId="4C965564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7 000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36B56C" w14:textId="3E56B30C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105 000</w:t>
            </w:r>
          </w:p>
        </w:tc>
      </w:tr>
      <w:tr w:rsidR="0049553B" w:rsidRPr="00560227" w14:paraId="04D8FFCB" w14:textId="77777777" w:rsidTr="00025913">
        <w:trPr>
          <w:trHeight w:val="50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A0EB68" w14:textId="1F1FA568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Администрирование проекта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73F5CE" w14:textId="1C195CA7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Административные расходы (коммуникации, встречи, отчётность)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A9D7F2" w14:textId="14042C4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CE3F5A" w14:textId="7F23E081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610A67" w14:textId="1E68BBF6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50 000</w:t>
            </w:r>
          </w:p>
        </w:tc>
      </w:tr>
      <w:tr w:rsidR="0049553B" w:rsidRPr="00560227" w14:paraId="3A0D8EEB" w14:textId="77777777" w:rsidTr="00025913">
        <w:trPr>
          <w:trHeight w:val="42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D9B14B" w14:textId="32FF9307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Программное обеспечение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73339C" w14:textId="11B83209" w:rsidR="0049553B" w:rsidRPr="0049553B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t>Лицензии</w:t>
            </w:r>
            <w:r w:rsidRPr="0049553B">
              <w:rPr>
                <w:lang w:val="en-US"/>
              </w:rPr>
              <w:t xml:space="preserve"> (Figma, Jira, GitHub, Google Play / App Store)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8FA556" w14:textId="6264497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C6C0E4" w14:textId="3C63AEB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E2ACD7" w14:textId="5732F481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30 000</w:t>
            </w:r>
          </w:p>
        </w:tc>
      </w:tr>
      <w:tr w:rsidR="0049553B" w:rsidRPr="00560227" w14:paraId="314246E3" w14:textId="77777777" w:rsidTr="00025913">
        <w:trPr>
          <w:trHeight w:val="42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30ACE8" w14:textId="58DAD805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Оборудование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660A76" w14:textId="5E9E2BE1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Рабочие устройства (частичная амортизация / аренда)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AC23F7" w14:textId="75063E70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EC7F11" w14:textId="0B963784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D37BD4" w14:textId="1CDC7AED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40 000</w:t>
            </w:r>
          </w:p>
        </w:tc>
      </w:tr>
      <w:tr w:rsidR="0049553B" w:rsidRPr="00560227" w14:paraId="0136A4A9" w14:textId="77777777" w:rsidTr="00025913">
        <w:trPr>
          <w:trHeight w:val="42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22366" w14:textId="5164A3DF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Услуги подрядчиков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4FC35" w14:textId="1CEF90AF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Юридическое сопровождение (договоры, политика конфиденциальности)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C7CA2" w14:textId="2D8E47E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6249A" w14:textId="4669BAA4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6E1F1" w14:textId="612A0F3A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25 000</w:t>
            </w:r>
          </w:p>
        </w:tc>
      </w:tr>
      <w:tr w:rsidR="0049553B" w:rsidRPr="00560227" w14:paraId="1ACBC445" w14:textId="77777777" w:rsidTr="00025913">
        <w:trPr>
          <w:trHeight w:val="42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A64842" w14:textId="25970242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t>Резерв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2EE4FE" w14:textId="2D3E5DD1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Резерв на риски и непредвиденные расходы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13B605" w14:textId="4CA1EB79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3ABE2C" w14:textId="7AD364E8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9E8E73" w14:textId="1AD32453" w:rsidR="0049553B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80 000</w:t>
            </w:r>
          </w:p>
        </w:tc>
      </w:tr>
      <w:tr w:rsidR="00560227" w:rsidRPr="00560227" w14:paraId="12881866" w14:textId="77777777" w:rsidTr="00560227">
        <w:trPr>
          <w:trHeight w:val="420"/>
          <w:jc w:val="center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55386" w14:textId="77777777" w:rsidR="00560227" w:rsidRPr="00560227" w:rsidRDefault="00560227" w:rsidP="00560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22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Итого бюджет проекта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207F6" w14:textId="56D6C9AE" w:rsidR="00560227" w:rsidRPr="00560227" w:rsidRDefault="0049553B" w:rsidP="00495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1 366 000</w:t>
            </w:r>
          </w:p>
        </w:tc>
      </w:tr>
    </w:tbl>
    <w:p w14:paraId="6A540334" w14:textId="77777777" w:rsidR="00214137" w:rsidRDefault="00214137"/>
    <w:sectPr w:rsidR="00214137" w:rsidSect="0049553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0A"/>
    <w:rsid w:val="000B420A"/>
    <w:rsid w:val="00214137"/>
    <w:rsid w:val="0049553B"/>
    <w:rsid w:val="0056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8C8D"/>
  <w15:chartTrackingRefBased/>
  <w15:docId w15:val="{4C03BE47-DD3F-476E-9337-FF5B63ED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02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02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955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8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30DFB-C505-4C2F-9AE4-96493A5A4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Дегтярев</dc:creator>
  <cp:keywords/>
  <dc:description/>
  <cp:lastModifiedBy>Артём Дегтярев</cp:lastModifiedBy>
  <cp:revision>3</cp:revision>
  <dcterms:created xsi:type="dcterms:W3CDTF">2026-02-01T20:32:00Z</dcterms:created>
  <dcterms:modified xsi:type="dcterms:W3CDTF">2026-02-01T20:39:00Z</dcterms:modified>
</cp:coreProperties>
</file>