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AA8C3" w14:textId="77777777" w:rsidR="004A6BE3" w:rsidRDefault="004A6BE3">
      <w:pPr>
        <w:shd w:val="clear" w:color="auto" w:fill="FFFFFF"/>
        <w:rPr>
          <w:rFonts w:ascii="Courier New" w:eastAsia="Courier New" w:hAnsi="Courier New" w:cs="Courier New"/>
          <w:color w:val="2B2B2B"/>
          <w:highlight w:val="white"/>
        </w:rPr>
      </w:pPr>
    </w:p>
    <w:tbl>
      <w:tblPr>
        <w:tblStyle w:val="a5"/>
        <w:tblW w:w="902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186"/>
        <w:gridCol w:w="7839"/>
      </w:tblGrid>
      <w:tr w:rsidR="004A6BE3" w14:paraId="11FFF3DB" w14:textId="77777777">
        <w:trPr>
          <w:trHeight w:val="189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928EA" w14:textId="77777777" w:rsidR="004A6BE3" w:rsidRDefault="001072E4">
            <w:pPr>
              <w:shd w:val="clear" w:color="auto" w:fill="FFFFFF"/>
              <w:spacing w:before="40" w:after="40"/>
              <w:ind w:left="-80"/>
              <w:jc w:val="center"/>
              <w:rPr>
                <w:rFonts w:ascii="Courier New" w:eastAsia="Courier New" w:hAnsi="Courier New" w:cs="Courier New"/>
                <w:color w:val="2B2B2B"/>
                <w:highlight w:val="white"/>
              </w:rPr>
            </w:pPr>
            <w:r>
              <w:rPr>
                <w:rFonts w:ascii="Courier New" w:eastAsia="Courier New" w:hAnsi="Courier New" w:cs="Courier New"/>
                <w:noProof/>
                <w:color w:val="2B2B2B"/>
                <w:highlight w:val="white"/>
              </w:rPr>
              <w:drawing>
                <wp:inline distT="114300" distB="114300" distL="114300" distR="114300" wp14:anchorId="4D3245A4" wp14:editId="1CA68FCE">
                  <wp:extent cx="647700" cy="749300"/>
                  <wp:effectExtent l="0" t="0" r="0" b="0"/>
                  <wp:docPr id="1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749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0237E4F" w14:textId="77777777" w:rsidR="004A6BE3" w:rsidRDefault="001072E4">
            <w:pPr>
              <w:shd w:val="clear" w:color="auto" w:fill="FFFFFF"/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78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18CB7" w14:textId="77777777" w:rsidR="004A6BE3" w:rsidRDefault="001072E4">
            <w:pPr>
              <w:shd w:val="clear" w:color="auto" w:fill="FFFFFF"/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B2B2B"/>
                <w:sz w:val="24"/>
                <w:szCs w:val="24"/>
                <w:highlight w:val="white"/>
              </w:rPr>
              <w:t>Министерство науки и высшего образования Российской Федерации</w:t>
            </w:r>
            <w:r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highlight w:val="white"/>
              </w:rPr>
              <w:t xml:space="preserve"> </w:t>
            </w:r>
          </w:p>
          <w:p w14:paraId="42703786" w14:textId="77777777" w:rsidR="004A6BE3" w:rsidRDefault="001072E4">
            <w:pPr>
              <w:shd w:val="clear" w:color="auto" w:fill="FFFFFF"/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B2B2B"/>
                <w:sz w:val="24"/>
                <w:szCs w:val="24"/>
                <w:highlight w:val="white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highlight w:val="white"/>
              </w:rPr>
              <w:t xml:space="preserve"> </w:t>
            </w:r>
          </w:p>
          <w:p w14:paraId="660EF102" w14:textId="77777777" w:rsidR="004A6BE3" w:rsidRDefault="001072E4">
            <w:pPr>
              <w:shd w:val="clear" w:color="auto" w:fill="FFFFFF"/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B2B2B"/>
                <w:sz w:val="24"/>
                <w:szCs w:val="24"/>
                <w:highlight w:val="white"/>
              </w:rPr>
              <w:t>высшего образования</w:t>
            </w:r>
            <w:r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highlight w:val="white"/>
              </w:rPr>
              <w:t xml:space="preserve"> </w:t>
            </w:r>
          </w:p>
          <w:p w14:paraId="6640D80E" w14:textId="77777777" w:rsidR="004A6BE3" w:rsidRDefault="001072E4">
            <w:pPr>
              <w:shd w:val="clear" w:color="auto" w:fill="FFFFFF"/>
              <w:spacing w:before="40" w:after="40" w:line="270" w:lineRule="auto"/>
              <w:ind w:left="-80"/>
              <w:jc w:val="center"/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B2B2B"/>
                <w:sz w:val="24"/>
                <w:szCs w:val="24"/>
                <w:highlight w:val="white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highlight w:val="white"/>
              </w:rPr>
              <w:t xml:space="preserve"> </w:t>
            </w:r>
          </w:p>
          <w:p w14:paraId="60AD745D" w14:textId="77777777" w:rsidR="004A6BE3" w:rsidRDefault="001072E4">
            <w:pPr>
              <w:shd w:val="clear" w:color="auto" w:fill="FFFFFF"/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B2B2B"/>
                <w:sz w:val="24"/>
                <w:szCs w:val="24"/>
                <w:highlight w:val="white"/>
              </w:rPr>
              <w:t>имени Н. Э. Баумана</w:t>
            </w:r>
            <w:r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highlight w:val="white"/>
              </w:rPr>
              <w:t xml:space="preserve"> </w:t>
            </w:r>
          </w:p>
          <w:p w14:paraId="79560779" w14:textId="77777777" w:rsidR="004A6BE3" w:rsidRDefault="001072E4">
            <w:pPr>
              <w:shd w:val="clear" w:color="auto" w:fill="FFFFFF"/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B2B2B"/>
                <w:sz w:val="24"/>
                <w:szCs w:val="24"/>
                <w:highlight w:val="white"/>
              </w:rPr>
              <w:t>(национальный исследовательский университет)»</w:t>
            </w:r>
            <w:r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highlight w:val="white"/>
              </w:rPr>
              <w:t xml:space="preserve"> </w:t>
            </w:r>
          </w:p>
          <w:p w14:paraId="7469982D" w14:textId="77777777" w:rsidR="004A6BE3" w:rsidRDefault="001072E4">
            <w:pPr>
              <w:shd w:val="clear" w:color="auto" w:fill="FFFFFF"/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B2B2B"/>
                <w:sz w:val="24"/>
                <w:szCs w:val="24"/>
                <w:highlight w:val="white"/>
              </w:rPr>
              <w:t>(МГТУ им. Н. Э. Баумана)</w:t>
            </w:r>
            <w:r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highlight w:val="white"/>
              </w:rPr>
              <w:t xml:space="preserve"> </w:t>
            </w:r>
          </w:p>
        </w:tc>
      </w:tr>
    </w:tbl>
    <w:p w14:paraId="233AD5A1" w14:textId="77777777" w:rsidR="004A6BE3" w:rsidRDefault="001072E4">
      <w:pPr>
        <w:shd w:val="clear" w:color="auto" w:fill="FFFFFF"/>
        <w:rPr>
          <w:rFonts w:ascii="Times New Roman" w:eastAsia="Times New Roman" w:hAnsi="Times New Roman" w:cs="Times New Roman"/>
          <w:color w:val="2B2B2B"/>
          <w:sz w:val="2"/>
          <w:szCs w:val="2"/>
          <w:highlight w:val="white"/>
        </w:rPr>
      </w:pPr>
      <w:r>
        <w:rPr>
          <w:rFonts w:ascii="Times New Roman" w:eastAsia="Times New Roman" w:hAnsi="Times New Roman" w:cs="Times New Roman"/>
          <w:color w:val="2B2B2B"/>
          <w:sz w:val="2"/>
          <w:szCs w:val="2"/>
          <w:highlight w:val="white"/>
        </w:rPr>
        <w:t xml:space="preserve"> </w:t>
      </w:r>
    </w:p>
    <w:p w14:paraId="23223664" w14:textId="77777777" w:rsidR="004A6BE3" w:rsidRDefault="001072E4">
      <w:pPr>
        <w:shd w:val="clear" w:color="auto" w:fill="FFFFFF"/>
        <w:jc w:val="center"/>
        <w:rPr>
          <w:rFonts w:ascii="Times New Roman" w:eastAsia="Times New Roman" w:hAnsi="Times New Roman" w:cs="Times New Roman"/>
          <w:color w:val="2B2B2B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  <w:highlight w:val="white"/>
        </w:rPr>
        <w:t xml:space="preserve"> </w:t>
      </w:r>
    </w:p>
    <w:tbl>
      <w:tblPr>
        <w:tblStyle w:val="a6"/>
        <w:tblW w:w="902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053"/>
        <w:gridCol w:w="6972"/>
      </w:tblGrid>
      <w:tr w:rsidR="004A6BE3" w14:paraId="39783047" w14:textId="77777777">
        <w:trPr>
          <w:trHeight w:val="270"/>
        </w:trPr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8D56F1" w14:textId="77777777" w:rsidR="004A6BE3" w:rsidRDefault="001072E4">
            <w:pPr>
              <w:shd w:val="clear" w:color="auto" w:fill="FFFFFF"/>
              <w:spacing w:before="40" w:after="40"/>
              <w:ind w:left="-80"/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highlight w:val="white"/>
              </w:rPr>
              <w:t xml:space="preserve">ФАКУЛЬТЕТ </w:t>
            </w:r>
          </w:p>
        </w:tc>
        <w:tc>
          <w:tcPr>
            <w:tcW w:w="697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4D59BB" w14:textId="77777777" w:rsidR="004A6BE3" w:rsidRDefault="001072E4">
            <w:pPr>
              <w:shd w:val="clear" w:color="auto" w:fill="FFFFFF"/>
              <w:spacing w:before="40" w:after="40"/>
              <w:ind w:left="-80"/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highlight w:val="white"/>
              </w:rPr>
              <w:t xml:space="preserve">«Информатика и системы управления» (ИУ) </w:t>
            </w:r>
          </w:p>
        </w:tc>
      </w:tr>
    </w:tbl>
    <w:p w14:paraId="52E0E95C" w14:textId="77777777" w:rsidR="004A6BE3" w:rsidRDefault="001072E4">
      <w:pPr>
        <w:shd w:val="clear" w:color="auto" w:fill="FFFFFF"/>
        <w:rPr>
          <w:rFonts w:ascii="Times New Roman" w:eastAsia="Times New Roman" w:hAnsi="Times New Roman" w:cs="Times New Roman"/>
          <w:color w:val="2B2B2B"/>
          <w:sz w:val="10"/>
          <w:szCs w:val="10"/>
          <w:highlight w:val="white"/>
        </w:rPr>
      </w:pPr>
      <w:r>
        <w:rPr>
          <w:rFonts w:ascii="Times New Roman" w:eastAsia="Times New Roman" w:hAnsi="Times New Roman" w:cs="Times New Roman"/>
          <w:color w:val="2B2B2B"/>
          <w:sz w:val="10"/>
          <w:szCs w:val="10"/>
          <w:highlight w:val="white"/>
        </w:rPr>
        <w:t xml:space="preserve"> </w:t>
      </w:r>
    </w:p>
    <w:tbl>
      <w:tblPr>
        <w:tblStyle w:val="a7"/>
        <w:tblW w:w="902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053"/>
        <w:gridCol w:w="6972"/>
      </w:tblGrid>
      <w:tr w:rsidR="004A6BE3" w14:paraId="66C09434" w14:textId="77777777">
        <w:trPr>
          <w:trHeight w:val="270"/>
        </w:trPr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6558E6" w14:textId="77777777" w:rsidR="004A6BE3" w:rsidRDefault="001072E4">
            <w:pPr>
              <w:shd w:val="clear" w:color="auto" w:fill="FFFFFF"/>
              <w:spacing w:before="40" w:after="40"/>
              <w:ind w:left="-80"/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highlight w:val="white"/>
              </w:rPr>
              <w:t xml:space="preserve">КАФЕДРА </w:t>
            </w:r>
          </w:p>
        </w:tc>
        <w:tc>
          <w:tcPr>
            <w:tcW w:w="697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10274D" w14:textId="77777777" w:rsidR="004A6BE3" w:rsidRDefault="001072E4">
            <w:pPr>
              <w:shd w:val="clear" w:color="auto" w:fill="FFFFFF"/>
              <w:spacing w:before="40" w:after="40"/>
              <w:ind w:left="-80"/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highlight w:val="white"/>
              </w:rPr>
              <w:t xml:space="preserve">«Информационная безопасность» (ИУ8) </w:t>
            </w:r>
          </w:p>
        </w:tc>
      </w:tr>
    </w:tbl>
    <w:p w14:paraId="050289ED" w14:textId="77777777" w:rsidR="004A6BE3" w:rsidRDefault="001072E4">
      <w:pPr>
        <w:shd w:val="clear" w:color="auto" w:fill="FFFFFF"/>
        <w:rPr>
          <w:rFonts w:ascii="Times New Roman" w:eastAsia="Times New Roman" w:hAnsi="Times New Roman" w:cs="Times New Roman"/>
          <w:color w:val="2B2B2B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  <w:highlight w:val="white"/>
        </w:rPr>
        <w:t xml:space="preserve"> </w:t>
      </w:r>
    </w:p>
    <w:p w14:paraId="4D720650" w14:textId="77777777" w:rsidR="004A6BE3" w:rsidRDefault="001072E4">
      <w:pPr>
        <w:shd w:val="clear" w:color="auto" w:fill="FFFFFF"/>
        <w:rPr>
          <w:rFonts w:ascii="Times New Roman" w:eastAsia="Times New Roman" w:hAnsi="Times New Roman" w:cs="Times New Roman"/>
          <w:color w:val="2B2B2B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B2B2B"/>
          <w:sz w:val="32"/>
          <w:szCs w:val="32"/>
          <w:highlight w:val="white"/>
        </w:rPr>
        <w:t xml:space="preserve"> </w:t>
      </w:r>
    </w:p>
    <w:p w14:paraId="2A691443" w14:textId="77777777" w:rsidR="004A6BE3" w:rsidRDefault="001072E4">
      <w:pPr>
        <w:shd w:val="clear" w:color="auto" w:fill="FFFFFF"/>
        <w:rPr>
          <w:rFonts w:ascii="Times New Roman" w:eastAsia="Times New Roman" w:hAnsi="Times New Roman" w:cs="Times New Roman"/>
          <w:color w:val="2B2B2B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B2B2B"/>
          <w:sz w:val="32"/>
          <w:szCs w:val="32"/>
          <w:highlight w:val="white"/>
        </w:rPr>
        <w:t xml:space="preserve"> </w:t>
      </w:r>
    </w:p>
    <w:p w14:paraId="1C3B2915" w14:textId="77777777" w:rsidR="004A6BE3" w:rsidRDefault="001072E4">
      <w:pPr>
        <w:shd w:val="clear" w:color="auto" w:fill="FFFFFF"/>
        <w:rPr>
          <w:rFonts w:ascii="Times New Roman" w:eastAsia="Times New Roman" w:hAnsi="Times New Roman" w:cs="Times New Roman"/>
          <w:color w:val="2B2B2B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B2B2B"/>
          <w:sz w:val="32"/>
          <w:szCs w:val="32"/>
          <w:highlight w:val="white"/>
        </w:rPr>
        <w:t xml:space="preserve"> </w:t>
      </w:r>
    </w:p>
    <w:p w14:paraId="24A3BCD5" w14:textId="77777777" w:rsidR="004A6BE3" w:rsidRDefault="001072E4">
      <w:pPr>
        <w:shd w:val="clear" w:color="auto" w:fill="FFFFFF"/>
        <w:rPr>
          <w:rFonts w:ascii="Times New Roman" w:eastAsia="Times New Roman" w:hAnsi="Times New Roman" w:cs="Times New Roman"/>
          <w:color w:val="2B2B2B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B2B2B"/>
          <w:sz w:val="32"/>
          <w:szCs w:val="32"/>
          <w:highlight w:val="white"/>
        </w:rPr>
        <w:t xml:space="preserve"> </w:t>
      </w:r>
    </w:p>
    <w:p w14:paraId="389005AE" w14:textId="77777777" w:rsidR="004A6BE3" w:rsidRDefault="001072E4">
      <w:pPr>
        <w:shd w:val="clear" w:color="auto" w:fill="FFFFFF"/>
        <w:rPr>
          <w:rFonts w:ascii="Times New Roman" w:eastAsia="Times New Roman" w:hAnsi="Times New Roman" w:cs="Times New Roman"/>
          <w:color w:val="2B2B2B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color w:val="2B2B2B"/>
          <w:sz w:val="32"/>
          <w:szCs w:val="32"/>
          <w:highlight w:val="white"/>
        </w:rPr>
        <w:t xml:space="preserve">                                 </w:t>
      </w:r>
      <w:r>
        <w:rPr>
          <w:rFonts w:ascii="Times New Roman" w:eastAsia="Times New Roman" w:hAnsi="Times New Roman" w:cs="Times New Roman"/>
          <w:color w:val="2B2B2B"/>
          <w:sz w:val="36"/>
          <w:szCs w:val="36"/>
          <w:highlight w:val="white"/>
        </w:rPr>
        <w:t>Лабораторная работа № 3</w:t>
      </w:r>
    </w:p>
    <w:p w14:paraId="0836B6EF" w14:textId="77777777" w:rsidR="004A6BE3" w:rsidRDefault="001072E4">
      <w:pPr>
        <w:shd w:val="clear" w:color="auto" w:fill="FFFFFF"/>
        <w:jc w:val="center"/>
        <w:rPr>
          <w:rFonts w:ascii="Times New Roman" w:eastAsia="Times New Roman" w:hAnsi="Times New Roman" w:cs="Times New Roman"/>
          <w:color w:val="2B2B2B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color w:val="2B2B2B"/>
          <w:sz w:val="36"/>
          <w:szCs w:val="36"/>
          <w:highlight w:val="white"/>
        </w:rPr>
        <w:t xml:space="preserve">ПО КУРСУ </w:t>
      </w:r>
    </w:p>
    <w:p w14:paraId="3614B6AE" w14:textId="77777777" w:rsidR="004A6BE3" w:rsidRDefault="001072E4">
      <w:pPr>
        <w:shd w:val="clear" w:color="auto" w:fill="FFFFFF"/>
        <w:jc w:val="center"/>
        <w:rPr>
          <w:color w:val="2B2B2B"/>
          <w:sz w:val="35"/>
          <w:szCs w:val="35"/>
          <w:highlight w:val="white"/>
        </w:rPr>
      </w:pPr>
      <w:r>
        <w:rPr>
          <w:color w:val="2B2B2B"/>
          <w:sz w:val="35"/>
          <w:szCs w:val="35"/>
          <w:highlight w:val="white"/>
        </w:rPr>
        <w:t>«Технологии и методы программирования»</w:t>
      </w:r>
    </w:p>
    <w:p w14:paraId="53B11278" w14:textId="77777777" w:rsidR="004A6BE3" w:rsidRDefault="001072E4">
      <w:pPr>
        <w:shd w:val="clear" w:color="auto" w:fill="FFFFFF"/>
        <w:jc w:val="center"/>
        <w:rPr>
          <w:color w:val="2B2B2B"/>
          <w:sz w:val="30"/>
          <w:szCs w:val="30"/>
          <w:highlight w:val="white"/>
        </w:rPr>
      </w:pPr>
      <w:r>
        <w:rPr>
          <w:color w:val="2B2B2B"/>
          <w:sz w:val="35"/>
          <w:szCs w:val="35"/>
          <w:highlight w:val="white"/>
        </w:rPr>
        <w:t>на тему «</w:t>
      </w:r>
      <w:r>
        <w:rPr>
          <w:color w:val="2B2B2B"/>
          <w:sz w:val="30"/>
          <w:szCs w:val="30"/>
          <w:highlight w:val="white"/>
        </w:rPr>
        <w:t>Изучение систем автоматизации сборки проекта на</w:t>
      </w:r>
    </w:p>
    <w:p w14:paraId="4B1E5697" w14:textId="77777777" w:rsidR="004A6BE3" w:rsidRDefault="001072E4">
      <w:pPr>
        <w:shd w:val="clear" w:color="auto" w:fill="FFFFFF"/>
        <w:jc w:val="center"/>
        <w:rPr>
          <w:rFonts w:ascii="Times New Roman" w:eastAsia="Times New Roman" w:hAnsi="Times New Roman" w:cs="Times New Roman"/>
          <w:color w:val="2B2B2B"/>
          <w:sz w:val="26"/>
          <w:szCs w:val="26"/>
          <w:highlight w:val="white"/>
        </w:rPr>
      </w:pPr>
      <w:r>
        <w:rPr>
          <w:color w:val="2B2B2B"/>
          <w:sz w:val="30"/>
          <w:szCs w:val="30"/>
          <w:highlight w:val="white"/>
        </w:rPr>
        <w:t xml:space="preserve">примере </w:t>
      </w:r>
      <w:proofErr w:type="spellStart"/>
      <w:r>
        <w:rPr>
          <w:color w:val="2B2B2B"/>
          <w:sz w:val="30"/>
          <w:szCs w:val="30"/>
          <w:highlight w:val="white"/>
        </w:rPr>
        <w:t>CMake</w:t>
      </w:r>
      <w:proofErr w:type="spellEnd"/>
      <w:r>
        <w:rPr>
          <w:color w:val="2B2B2B"/>
          <w:sz w:val="30"/>
          <w:szCs w:val="30"/>
          <w:highlight w:val="white"/>
        </w:rPr>
        <w:t>»</w:t>
      </w:r>
      <w:r>
        <w:rPr>
          <w:rFonts w:ascii="Times New Roman" w:eastAsia="Times New Roman" w:hAnsi="Times New Roman" w:cs="Times New Roman"/>
          <w:color w:val="2B2B2B"/>
          <w:sz w:val="26"/>
          <w:szCs w:val="26"/>
          <w:highlight w:val="white"/>
        </w:rPr>
        <w:t xml:space="preserve"> </w:t>
      </w:r>
    </w:p>
    <w:p w14:paraId="65ECC641" w14:textId="77777777" w:rsidR="004A6BE3" w:rsidRDefault="001072E4">
      <w:pPr>
        <w:shd w:val="clear" w:color="auto" w:fill="FFFFFF"/>
        <w:rPr>
          <w:rFonts w:ascii="Times New Roman" w:eastAsia="Times New Roman" w:hAnsi="Times New Roman" w:cs="Times New Roman"/>
          <w:color w:val="2B2B2B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  <w:highlight w:val="white"/>
        </w:rPr>
        <w:t xml:space="preserve"> </w:t>
      </w:r>
    </w:p>
    <w:p w14:paraId="477E9EEE" w14:textId="77777777" w:rsidR="004A6BE3" w:rsidRDefault="001072E4">
      <w:pPr>
        <w:shd w:val="clear" w:color="auto" w:fill="FFFFFF"/>
        <w:rPr>
          <w:rFonts w:ascii="Times New Roman" w:eastAsia="Times New Roman" w:hAnsi="Times New Roman" w:cs="Times New Roman"/>
          <w:color w:val="2B2B2B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  <w:highlight w:val="white"/>
        </w:rPr>
        <w:t xml:space="preserve"> </w:t>
      </w:r>
    </w:p>
    <w:p w14:paraId="5FA3D8D7" w14:textId="77777777" w:rsidR="004A6BE3" w:rsidRDefault="001072E4">
      <w:pPr>
        <w:shd w:val="clear" w:color="auto" w:fill="FFFFFF"/>
        <w:rPr>
          <w:rFonts w:ascii="Times New Roman" w:eastAsia="Times New Roman" w:hAnsi="Times New Roman" w:cs="Times New Roman"/>
          <w:color w:val="2B2B2B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  <w:highlight w:val="white"/>
        </w:rPr>
        <w:t xml:space="preserve"> </w:t>
      </w:r>
    </w:p>
    <w:p w14:paraId="2BC29BC7" w14:textId="77777777" w:rsidR="004A6BE3" w:rsidRDefault="001072E4">
      <w:pPr>
        <w:shd w:val="clear" w:color="auto" w:fill="FFFFFF"/>
        <w:rPr>
          <w:rFonts w:ascii="Times New Roman" w:eastAsia="Times New Roman" w:hAnsi="Times New Roman" w:cs="Times New Roman"/>
          <w:color w:val="2B2B2B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  <w:highlight w:val="white"/>
        </w:rPr>
        <w:t xml:space="preserve"> </w:t>
      </w:r>
    </w:p>
    <w:p w14:paraId="63DEFBCE" w14:textId="77777777" w:rsidR="004A6BE3" w:rsidRDefault="001072E4">
      <w:pPr>
        <w:shd w:val="clear" w:color="auto" w:fill="FFFFFF"/>
        <w:rPr>
          <w:rFonts w:ascii="Times New Roman" w:eastAsia="Times New Roman" w:hAnsi="Times New Roman" w:cs="Times New Roman"/>
          <w:color w:val="2B2B2B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  <w:highlight w:val="white"/>
        </w:rPr>
        <w:t xml:space="preserve"> </w:t>
      </w:r>
    </w:p>
    <w:p w14:paraId="7C6EF7DB" w14:textId="77777777" w:rsidR="004A6BE3" w:rsidRDefault="001072E4">
      <w:pPr>
        <w:shd w:val="clear" w:color="auto" w:fill="FFFFFF"/>
        <w:rPr>
          <w:rFonts w:ascii="Times New Roman" w:eastAsia="Times New Roman" w:hAnsi="Times New Roman" w:cs="Times New Roman"/>
          <w:color w:val="2B2B2B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  <w:highlight w:val="white"/>
        </w:rPr>
        <w:t xml:space="preserve"> </w:t>
      </w:r>
    </w:p>
    <w:p w14:paraId="48278D96" w14:textId="77777777" w:rsidR="004A6BE3" w:rsidRDefault="001072E4">
      <w:pPr>
        <w:shd w:val="clear" w:color="auto" w:fill="FFFFFF"/>
        <w:rPr>
          <w:rFonts w:ascii="Times New Roman" w:eastAsia="Times New Roman" w:hAnsi="Times New Roman" w:cs="Times New Roman"/>
          <w:color w:val="2B2B2B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  <w:highlight w:val="white"/>
        </w:rPr>
        <w:t xml:space="preserve">  </w:t>
      </w:r>
    </w:p>
    <w:tbl>
      <w:tblPr>
        <w:tblStyle w:val="a8"/>
        <w:tblW w:w="902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333"/>
        <w:gridCol w:w="1779"/>
        <w:gridCol w:w="670"/>
        <w:gridCol w:w="1371"/>
        <w:gridCol w:w="262"/>
        <w:gridCol w:w="2610"/>
      </w:tblGrid>
      <w:tr w:rsidR="004A6BE3" w14:paraId="45F4D4DD" w14:textId="77777777">
        <w:trPr>
          <w:trHeight w:val="330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6F853D" w14:textId="77777777" w:rsidR="004A6BE3" w:rsidRDefault="001072E4">
            <w:pPr>
              <w:shd w:val="clear" w:color="auto" w:fill="FFFFFF"/>
              <w:spacing w:before="40" w:after="40"/>
              <w:ind w:left="-80"/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  <w:highlight w:val="white"/>
              </w:rPr>
              <w:t xml:space="preserve">Студент 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5585" w14:textId="77777777" w:rsidR="004A6BE3" w:rsidRDefault="001072E4">
            <w:pPr>
              <w:shd w:val="clear" w:color="auto" w:fill="FFFFFF"/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  <w:highlight w:val="white"/>
              </w:rPr>
              <w:t xml:space="preserve">ИУ8-24 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78996C" w14:textId="77777777" w:rsidR="004A6BE3" w:rsidRDefault="001072E4">
            <w:pPr>
              <w:shd w:val="clear" w:color="auto" w:fill="FFFFFF"/>
              <w:spacing w:before="40" w:after="40"/>
              <w:ind w:left="-80"/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  <w:highlight w:val="white"/>
              </w:rPr>
              <w:t xml:space="preserve"> 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A2905E" w14:textId="77777777" w:rsidR="004A6BE3" w:rsidRDefault="001072E4">
            <w:pPr>
              <w:shd w:val="clear" w:color="auto" w:fill="FFFFFF"/>
              <w:spacing w:before="40" w:after="40"/>
              <w:ind w:left="-80"/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  <w:highlight w:val="white"/>
              </w:rPr>
              <w:t xml:space="preserve"> 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89083F" w14:textId="77777777" w:rsidR="004A6BE3" w:rsidRDefault="001072E4">
            <w:pPr>
              <w:shd w:val="clear" w:color="auto" w:fill="FFFFFF"/>
              <w:spacing w:before="40" w:after="40"/>
              <w:ind w:left="-80"/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  <w:highlight w:val="white"/>
              </w:rPr>
              <w:t xml:space="preserve"> 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0DFECD" w14:textId="1346C2D0" w:rsidR="004A6BE3" w:rsidRPr="001072E4" w:rsidRDefault="001072E4">
            <w:pPr>
              <w:shd w:val="clear" w:color="auto" w:fill="FFFFFF"/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  <w:highlight w:val="white"/>
                <w:lang w:val="ru-RU"/>
              </w:rPr>
              <w:t>А</w:t>
            </w:r>
            <w:r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  <w:highlight w:val="white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  <w:highlight w:val="white"/>
                <w:lang w:val="ru-RU"/>
              </w:rPr>
              <w:t>А</w:t>
            </w:r>
            <w:r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  <w:highlight w:val="white"/>
              </w:rPr>
              <w:t>.</w:t>
            </w:r>
            <w:r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  <w:highlight w:val="white"/>
                <w:lang w:val="ru-RU"/>
              </w:rPr>
              <w:t>Гаршин</w:t>
            </w:r>
          </w:p>
        </w:tc>
      </w:tr>
      <w:tr w:rsidR="004A6BE3" w14:paraId="0F3BF366" w14:textId="77777777">
        <w:trPr>
          <w:trHeight w:val="210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970CAF" w14:textId="77777777" w:rsidR="004A6BE3" w:rsidRDefault="001072E4">
            <w:pPr>
              <w:shd w:val="clear" w:color="auto" w:fill="FFFFFF"/>
              <w:spacing w:before="40" w:after="40"/>
              <w:ind w:left="-80"/>
              <w:rPr>
                <w:rFonts w:ascii="Times New Roman" w:eastAsia="Times New Roman" w:hAnsi="Times New Roman" w:cs="Times New Roman"/>
                <w:color w:val="2B2B2B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B2B2B"/>
                <w:sz w:val="18"/>
                <w:szCs w:val="18"/>
                <w:highlight w:val="white"/>
              </w:rPr>
              <w:t xml:space="preserve"> </w:t>
            </w:r>
          </w:p>
        </w:tc>
        <w:tc>
          <w:tcPr>
            <w:tcW w:w="1778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CE6CB8" w14:textId="77777777" w:rsidR="004A6BE3" w:rsidRDefault="001072E4">
            <w:pPr>
              <w:shd w:val="clear" w:color="auto" w:fill="FFFFFF"/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color w:val="2B2B2B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B2B2B"/>
                <w:sz w:val="18"/>
                <w:szCs w:val="18"/>
                <w:highlight w:val="white"/>
              </w:rPr>
              <w:t xml:space="preserve">(Группа) 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2D8BD5" w14:textId="77777777" w:rsidR="004A6BE3" w:rsidRDefault="001072E4">
            <w:pPr>
              <w:shd w:val="clear" w:color="auto" w:fill="FFFFFF"/>
              <w:spacing w:before="40" w:after="40"/>
              <w:ind w:left="-80"/>
              <w:rPr>
                <w:rFonts w:ascii="Times New Roman" w:eastAsia="Times New Roman" w:hAnsi="Times New Roman" w:cs="Times New Roman"/>
                <w:color w:val="2B2B2B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B2B2B"/>
                <w:sz w:val="18"/>
                <w:szCs w:val="18"/>
                <w:highlight w:val="white"/>
              </w:rPr>
              <w:t xml:space="preserve"> 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5A6509" w14:textId="77777777" w:rsidR="004A6BE3" w:rsidRDefault="001072E4">
            <w:pPr>
              <w:shd w:val="clear" w:color="auto" w:fill="FFFFFF"/>
              <w:spacing w:before="40" w:after="40"/>
              <w:ind w:left="-80"/>
              <w:rPr>
                <w:rFonts w:ascii="Times New Roman" w:eastAsia="Times New Roman" w:hAnsi="Times New Roman" w:cs="Times New Roman"/>
                <w:color w:val="2B2B2B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B2B2B"/>
                <w:sz w:val="18"/>
                <w:szCs w:val="18"/>
                <w:highlight w:val="white"/>
              </w:rPr>
              <w:t xml:space="preserve"> 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E2F172" w14:textId="77777777" w:rsidR="004A6BE3" w:rsidRDefault="001072E4">
            <w:pPr>
              <w:shd w:val="clear" w:color="auto" w:fill="FFFFFF"/>
              <w:spacing w:before="40" w:after="40"/>
              <w:ind w:left="-80"/>
              <w:rPr>
                <w:rFonts w:ascii="Times New Roman" w:eastAsia="Times New Roman" w:hAnsi="Times New Roman" w:cs="Times New Roman"/>
                <w:color w:val="2B2B2B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B2B2B"/>
                <w:sz w:val="18"/>
                <w:szCs w:val="18"/>
                <w:highlight w:val="white"/>
              </w:rPr>
              <w:t xml:space="preserve"> </w:t>
            </w:r>
          </w:p>
        </w:tc>
        <w:tc>
          <w:tcPr>
            <w:tcW w:w="2609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5580D2" w14:textId="77777777" w:rsidR="004A6BE3" w:rsidRDefault="001072E4">
            <w:pPr>
              <w:shd w:val="clear" w:color="auto" w:fill="FFFFFF"/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color w:val="2B2B2B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B2B2B"/>
                <w:sz w:val="18"/>
                <w:szCs w:val="18"/>
                <w:highlight w:val="white"/>
              </w:rPr>
              <w:t xml:space="preserve">(И. О. Фамилия) </w:t>
            </w:r>
          </w:p>
        </w:tc>
      </w:tr>
      <w:tr w:rsidR="004A6BE3" w14:paraId="13754321" w14:textId="77777777">
        <w:trPr>
          <w:trHeight w:val="210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F55451" w14:textId="77777777" w:rsidR="004A6BE3" w:rsidRDefault="001072E4">
            <w:pPr>
              <w:shd w:val="clear" w:color="auto" w:fill="FFFFFF"/>
              <w:spacing w:before="40" w:after="40"/>
              <w:ind w:left="-80"/>
              <w:rPr>
                <w:rFonts w:ascii="Times New Roman" w:eastAsia="Times New Roman" w:hAnsi="Times New Roman" w:cs="Times New Roman"/>
                <w:color w:val="2B2B2B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B2B2B"/>
                <w:sz w:val="18"/>
                <w:szCs w:val="18"/>
                <w:highlight w:val="white"/>
              </w:rPr>
              <w:t xml:space="preserve">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06D1C" w14:textId="77777777" w:rsidR="004A6BE3" w:rsidRDefault="001072E4">
            <w:pPr>
              <w:shd w:val="clear" w:color="auto" w:fill="FFFFFF"/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color w:val="2B2B2B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B2B2B"/>
                <w:sz w:val="18"/>
                <w:szCs w:val="18"/>
                <w:highlight w:val="white"/>
              </w:rPr>
              <w:t xml:space="preserve"> 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56A22A" w14:textId="77777777" w:rsidR="004A6BE3" w:rsidRDefault="001072E4">
            <w:pPr>
              <w:shd w:val="clear" w:color="auto" w:fill="FFFFFF"/>
              <w:spacing w:before="40" w:after="40"/>
              <w:ind w:left="-80"/>
              <w:rPr>
                <w:rFonts w:ascii="Times New Roman" w:eastAsia="Times New Roman" w:hAnsi="Times New Roman" w:cs="Times New Roman"/>
                <w:color w:val="2B2B2B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B2B2B"/>
                <w:sz w:val="18"/>
                <w:szCs w:val="18"/>
                <w:highlight w:val="white"/>
              </w:rPr>
              <w:t xml:space="preserve"> 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97FAAE" w14:textId="77777777" w:rsidR="004A6BE3" w:rsidRDefault="001072E4">
            <w:pPr>
              <w:shd w:val="clear" w:color="auto" w:fill="FFFFFF"/>
              <w:spacing w:before="40" w:after="40"/>
              <w:ind w:left="-80"/>
              <w:rPr>
                <w:rFonts w:ascii="Times New Roman" w:eastAsia="Times New Roman" w:hAnsi="Times New Roman" w:cs="Times New Roman"/>
                <w:color w:val="2B2B2B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B2B2B"/>
                <w:sz w:val="18"/>
                <w:szCs w:val="18"/>
                <w:highlight w:val="white"/>
              </w:rPr>
              <w:t xml:space="preserve"> 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789B63" w14:textId="77777777" w:rsidR="004A6BE3" w:rsidRDefault="001072E4">
            <w:pPr>
              <w:shd w:val="clear" w:color="auto" w:fill="FFFFFF"/>
              <w:spacing w:before="40" w:after="40"/>
              <w:ind w:left="-80"/>
              <w:rPr>
                <w:rFonts w:ascii="Times New Roman" w:eastAsia="Times New Roman" w:hAnsi="Times New Roman" w:cs="Times New Roman"/>
                <w:color w:val="2B2B2B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B2B2B"/>
                <w:sz w:val="18"/>
                <w:szCs w:val="18"/>
                <w:highlight w:val="white"/>
              </w:rPr>
              <w:t xml:space="preserve"> </w:t>
            </w: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EDE4F3" w14:textId="77777777" w:rsidR="004A6BE3" w:rsidRDefault="001072E4">
            <w:pPr>
              <w:shd w:val="clear" w:color="auto" w:fill="FFFFFF"/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color w:val="2B2B2B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B2B2B"/>
                <w:sz w:val="18"/>
                <w:szCs w:val="18"/>
                <w:highlight w:val="white"/>
              </w:rPr>
              <w:t xml:space="preserve"> </w:t>
            </w:r>
          </w:p>
        </w:tc>
      </w:tr>
      <w:tr w:rsidR="004A6BE3" w14:paraId="3A36E3E2" w14:textId="77777777">
        <w:trPr>
          <w:trHeight w:val="330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9CFE6A" w14:textId="77777777" w:rsidR="004A6BE3" w:rsidRDefault="001072E4">
            <w:pPr>
              <w:shd w:val="clear" w:color="auto" w:fill="FFFFFF"/>
              <w:spacing w:before="40" w:after="40"/>
              <w:ind w:left="-80"/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  <w:highlight w:val="white"/>
              </w:rPr>
              <w:t xml:space="preserve">Преподаватель: 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D8EF8A" w14:textId="77777777" w:rsidR="004A6BE3" w:rsidRDefault="001072E4">
            <w:pPr>
              <w:shd w:val="clear" w:color="auto" w:fill="FFFFFF"/>
              <w:spacing w:before="40" w:after="40"/>
              <w:ind w:left="-80"/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  <w:highlight w:val="white"/>
              </w:rPr>
              <w:t xml:space="preserve"> 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6A6277" w14:textId="77777777" w:rsidR="004A6BE3" w:rsidRDefault="001072E4">
            <w:pPr>
              <w:shd w:val="clear" w:color="auto" w:fill="FFFFFF"/>
              <w:spacing w:before="40" w:after="40"/>
              <w:ind w:left="-80"/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  <w:highlight w:val="white"/>
              </w:rPr>
              <w:t xml:space="preserve"> 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504732" w14:textId="77777777" w:rsidR="004A6BE3" w:rsidRDefault="001072E4">
            <w:pPr>
              <w:shd w:val="clear" w:color="auto" w:fill="FFFFFF"/>
              <w:spacing w:before="40" w:after="40"/>
              <w:ind w:left="-80"/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  <w:highlight w:val="white"/>
              </w:rPr>
              <w:t xml:space="preserve"> 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C82C72" w14:textId="77777777" w:rsidR="004A6BE3" w:rsidRDefault="001072E4">
            <w:pPr>
              <w:shd w:val="clear" w:color="auto" w:fill="FFFFFF"/>
              <w:spacing w:before="40" w:after="40"/>
              <w:ind w:left="-80"/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  <w:highlight w:val="white"/>
              </w:rPr>
              <w:t xml:space="preserve"> 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5DDEBD" w14:textId="77777777" w:rsidR="004A6BE3" w:rsidRDefault="001072E4">
            <w:pPr>
              <w:shd w:val="clear" w:color="auto" w:fill="FFFFFF"/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  <w:highlight w:val="white"/>
              </w:rPr>
              <w:t xml:space="preserve">А.А. </w:t>
            </w:r>
            <w:proofErr w:type="spellStart"/>
            <w:r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  <w:highlight w:val="white"/>
              </w:rPr>
              <w:t>Кодык</w:t>
            </w:r>
            <w:proofErr w:type="spellEnd"/>
          </w:p>
        </w:tc>
      </w:tr>
      <w:tr w:rsidR="004A6BE3" w14:paraId="39AEF157" w14:textId="77777777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D12C2B" w14:textId="77777777" w:rsidR="004A6BE3" w:rsidRDefault="001072E4">
            <w:pPr>
              <w:shd w:val="clear" w:color="auto" w:fill="FFFFFF"/>
              <w:spacing w:before="40" w:after="40"/>
              <w:ind w:left="-80"/>
              <w:rPr>
                <w:rFonts w:ascii="Times New Roman" w:eastAsia="Times New Roman" w:hAnsi="Times New Roman" w:cs="Times New Roman"/>
                <w:color w:val="2B2B2B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B2B2B"/>
                <w:sz w:val="18"/>
                <w:szCs w:val="18"/>
                <w:highlight w:val="white"/>
              </w:rPr>
              <w:t xml:space="preserve">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84A03" w14:textId="77777777" w:rsidR="004A6BE3" w:rsidRDefault="001072E4">
            <w:pPr>
              <w:shd w:val="clear" w:color="auto" w:fill="FFFFFF"/>
              <w:spacing w:before="40" w:after="40"/>
              <w:ind w:left="-80"/>
              <w:rPr>
                <w:rFonts w:ascii="Times New Roman" w:eastAsia="Times New Roman" w:hAnsi="Times New Roman" w:cs="Times New Roman"/>
                <w:color w:val="2B2B2B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B2B2B"/>
                <w:sz w:val="18"/>
                <w:szCs w:val="18"/>
                <w:highlight w:val="white"/>
              </w:rPr>
              <w:t xml:space="preserve"> 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5C0724" w14:textId="77777777" w:rsidR="004A6BE3" w:rsidRDefault="001072E4">
            <w:pPr>
              <w:shd w:val="clear" w:color="auto" w:fill="FFFFFF"/>
              <w:spacing w:before="40" w:after="40"/>
              <w:ind w:left="-80"/>
              <w:rPr>
                <w:rFonts w:ascii="Times New Roman" w:eastAsia="Times New Roman" w:hAnsi="Times New Roman" w:cs="Times New Roman"/>
                <w:color w:val="2B2B2B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B2B2B"/>
                <w:sz w:val="18"/>
                <w:szCs w:val="18"/>
                <w:highlight w:val="white"/>
              </w:rPr>
              <w:t xml:space="preserve"> 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8AD6CE" w14:textId="77777777" w:rsidR="004A6BE3" w:rsidRDefault="001072E4">
            <w:pPr>
              <w:shd w:val="clear" w:color="auto" w:fill="FFFFFF"/>
              <w:spacing w:before="40" w:after="40"/>
              <w:ind w:left="-80"/>
              <w:rPr>
                <w:rFonts w:ascii="Times New Roman" w:eastAsia="Times New Roman" w:hAnsi="Times New Roman" w:cs="Times New Roman"/>
                <w:color w:val="2B2B2B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B2B2B"/>
                <w:sz w:val="18"/>
                <w:szCs w:val="18"/>
                <w:highlight w:val="white"/>
              </w:rPr>
              <w:t xml:space="preserve"> 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5F8344" w14:textId="77777777" w:rsidR="004A6BE3" w:rsidRDefault="001072E4">
            <w:pPr>
              <w:shd w:val="clear" w:color="auto" w:fill="FFFFFF"/>
              <w:spacing w:before="40" w:after="40"/>
              <w:ind w:left="-80"/>
              <w:rPr>
                <w:rFonts w:ascii="Times New Roman" w:eastAsia="Times New Roman" w:hAnsi="Times New Roman" w:cs="Times New Roman"/>
                <w:color w:val="2B2B2B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B2B2B"/>
                <w:sz w:val="18"/>
                <w:szCs w:val="18"/>
                <w:highlight w:val="white"/>
              </w:rPr>
              <w:t xml:space="preserve"> </w:t>
            </w:r>
          </w:p>
        </w:tc>
        <w:tc>
          <w:tcPr>
            <w:tcW w:w="2609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3B86CB" w14:textId="77777777" w:rsidR="004A6BE3" w:rsidRDefault="001072E4">
            <w:pPr>
              <w:shd w:val="clear" w:color="auto" w:fill="FFFFFF"/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color w:val="2B2B2B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B2B2B"/>
                <w:sz w:val="18"/>
                <w:szCs w:val="18"/>
                <w:highlight w:val="white"/>
              </w:rPr>
              <w:t xml:space="preserve">(И.О. Фамилия) </w:t>
            </w:r>
          </w:p>
        </w:tc>
      </w:tr>
    </w:tbl>
    <w:p w14:paraId="076D570C" w14:textId="77777777" w:rsidR="004A6BE3" w:rsidRDefault="001072E4">
      <w:pPr>
        <w:shd w:val="clear" w:color="auto" w:fill="FFFFFF"/>
        <w:jc w:val="center"/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 xml:space="preserve">2022 г. </w:t>
      </w:r>
    </w:p>
    <w:p w14:paraId="08B122EE" w14:textId="77777777" w:rsidR="004A6BE3" w:rsidRDefault="004A6BE3">
      <w:pPr>
        <w:shd w:val="clear" w:color="auto" w:fill="FFFFFF"/>
        <w:rPr>
          <w:rFonts w:ascii="Courier New" w:eastAsia="Courier New" w:hAnsi="Courier New" w:cs="Courier New"/>
          <w:color w:val="2B2B2B"/>
          <w:highlight w:val="white"/>
        </w:rPr>
      </w:pPr>
    </w:p>
    <w:p w14:paraId="0E95C773" w14:textId="77777777" w:rsidR="004A6BE3" w:rsidRDefault="004A6BE3">
      <w:pPr>
        <w:shd w:val="clear" w:color="auto" w:fill="FFFFFF"/>
        <w:rPr>
          <w:rFonts w:ascii="Courier New" w:eastAsia="Courier New" w:hAnsi="Courier New" w:cs="Courier New"/>
          <w:color w:val="2B2B2B"/>
          <w:highlight w:val="white"/>
        </w:rPr>
      </w:pPr>
    </w:p>
    <w:p w14:paraId="23114917" w14:textId="77777777" w:rsidR="004A6BE3" w:rsidRDefault="004A6BE3">
      <w:pPr>
        <w:shd w:val="clear" w:color="auto" w:fill="FFFFFF"/>
        <w:rPr>
          <w:rFonts w:ascii="Courier New" w:eastAsia="Courier New" w:hAnsi="Courier New" w:cs="Courier New"/>
          <w:color w:val="2B2B2B"/>
          <w:highlight w:val="white"/>
        </w:rPr>
      </w:pPr>
    </w:p>
    <w:p w14:paraId="692DC7AD" w14:textId="32FF6E08" w:rsidR="004A6BE3" w:rsidRDefault="004A6BE3">
      <w:pPr>
        <w:shd w:val="clear" w:color="auto" w:fill="FFFFFF"/>
        <w:rPr>
          <w:rFonts w:ascii="Courier New" w:eastAsia="Courier New" w:hAnsi="Courier New" w:cs="Courier New"/>
          <w:color w:val="2B2B2B"/>
          <w:highlight w:val="white"/>
        </w:rPr>
      </w:pPr>
    </w:p>
    <w:p w14:paraId="0C2CF928" w14:textId="77777777" w:rsidR="001072E4" w:rsidRDefault="001072E4">
      <w:pPr>
        <w:shd w:val="clear" w:color="auto" w:fill="FFFFFF"/>
        <w:rPr>
          <w:rFonts w:ascii="Courier New" w:eastAsia="Courier New" w:hAnsi="Courier New" w:cs="Courier New"/>
          <w:color w:val="2B2B2B"/>
          <w:highlight w:val="white"/>
        </w:rPr>
      </w:pPr>
    </w:p>
    <w:p w14:paraId="1C522D43" w14:textId="77777777" w:rsidR="004A6BE3" w:rsidRDefault="001072E4">
      <w:pPr>
        <w:shd w:val="clear" w:color="auto" w:fill="FFFFFF"/>
        <w:rPr>
          <w:b/>
          <w:color w:val="2B2B2B"/>
          <w:sz w:val="21"/>
          <w:szCs w:val="21"/>
          <w:highlight w:val="white"/>
        </w:rPr>
      </w:pPr>
      <w:r>
        <w:rPr>
          <w:b/>
          <w:color w:val="2B2B2B"/>
          <w:sz w:val="21"/>
          <w:szCs w:val="21"/>
          <w:highlight w:val="white"/>
        </w:rPr>
        <w:t>Задание 1</w:t>
      </w:r>
    </w:p>
    <w:p w14:paraId="179F2F05" w14:textId="77777777" w:rsidR="004A6BE3" w:rsidRDefault="001072E4">
      <w:pPr>
        <w:shd w:val="clear" w:color="auto" w:fill="FFFFFF"/>
        <w:rPr>
          <w:b/>
          <w:color w:val="2B2B2B"/>
          <w:sz w:val="21"/>
          <w:szCs w:val="21"/>
          <w:highlight w:val="white"/>
        </w:rPr>
      </w:pPr>
      <w:r>
        <w:rPr>
          <w:b/>
          <w:color w:val="2B2B2B"/>
          <w:sz w:val="21"/>
          <w:szCs w:val="21"/>
          <w:highlight w:val="white"/>
        </w:rPr>
        <w:t xml:space="preserve">Вам поручили перейти на систему автоматизированной сборки </w:t>
      </w:r>
      <w:proofErr w:type="spellStart"/>
      <w:r>
        <w:rPr>
          <w:b/>
          <w:color w:val="2B2B2B"/>
          <w:sz w:val="21"/>
          <w:szCs w:val="21"/>
          <w:highlight w:val="white"/>
        </w:rPr>
        <w:t>CMake</w:t>
      </w:r>
      <w:proofErr w:type="spellEnd"/>
      <w:r>
        <w:rPr>
          <w:b/>
          <w:color w:val="2B2B2B"/>
          <w:sz w:val="21"/>
          <w:szCs w:val="21"/>
          <w:highlight w:val="white"/>
        </w:rPr>
        <w:t>.</w:t>
      </w:r>
    </w:p>
    <w:p w14:paraId="50DB97D3" w14:textId="77777777" w:rsidR="004A6BE3" w:rsidRDefault="001072E4">
      <w:pPr>
        <w:shd w:val="clear" w:color="auto" w:fill="FFFFFF"/>
        <w:rPr>
          <w:b/>
          <w:color w:val="2B2B2B"/>
          <w:sz w:val="21"/>
          <w:szCs w:val="21"/>
          <w:highlight w:val="white"/>
        </w:rPr>
      </w:pPr>
      <w:r>
        <w:rPr>
          <w:b/>
          <w:color w:val="2B2B2B"/>
          <w:sz w:val="21"/>
          <w:szCs w:val="21"/>
          <w:highlight w:val="white"/>
        </w:rPr>
        <w:t xml:space="preserve">Исходные файлы находятся в директории </w:t>
      </w:r>
      <w:proofErr w:type="spellStart"/>
      <w:r>
        <w:rPr>
          <w:b/>
          <w:color w:val="2B2B2B"/>
          <w:sz w:val="21"/>
          <w:szCs w:val="21"/>
          <w:highlight w:val="white"/>
        </w:rPr>
        <w:t>formatter_lib</w:t>
      </w:r>
      <w:proofErr w:type="spellEnd"/>
      <w:r>
        <w:rPr>
          <w:b/>
          <w:color w:val="2B2B2B"/>
          <w:sz w:val="21"/>
          <w:szCs w:val="21"/>
          <w:highlight w:val="white"/>
        </w:rPr>
        <w:t>. В этой директории</w:t>
      </w:r>
    </w:p>
    <w:p w14:paraId="135C5EA9" w14:textId="77777777" w:rsidR="004A6BE3" w:rsidRDefault="001072E4">
      <w:pPr>
        <w:shd w:val="clear" w:color="auto" w:fill="FFFFFF"/>
        <w:rPr>
          <w:b/>
          <w:color w:val="2B2B2B"/>
          <w:sz w:val="21"/>
          <w:szCs w:val="21"/>
          <w:highlight w:val="white"/>
        </w:rPr>
      </w:pPr>
      <w:r>
        <w:rPr>
          <w:b/>
          <w:color w:val="2B2B2B"/>
          <w:sz w:val="21"/>
          <w:szCs w:val="21"/>
          <w:highlight w:val="white"/>
        </w:rPr>
        <w:t xml:space="preserve">находятся файлы для статической библиотеки </w:t>
      </w:r>
      <w:proofErr w:type="spellStart"/>
      <w:r>
        <w:rPr>
          <w:b/>
          <w:color w:val="2B2B2B"/>
          <w:sz w:val="21"/>
          <w:szCs w:val="21"/>
          <w:highlight w:val="white"/>
        </w:rPr>
        <w:t>formatter</w:t>
      </w:r>
      <w:proofErr w:type="spellEnd"/>
      <w:r>
        <w:rPr>
          <w:b/>
          <w:color w:val="2B2B2B"/>
          <w:sz w:val="21"/>
          <w:szCs w:val="21"/>
          <w:highlight w:val="white"/>
        </w:rPr>
        <w:t>. Создайте CMakeList.txt в</w:t>
      </w:r>
    </w:p>
    <w:p w14:paraId="59A8272D" w14:textId="77777777" w:rsidR="004A6BE3" w:rsidRDefault="001072E4">
      <w:pPr>
        <w:shd w:val="clear" w:color="auto" w:fill="FFFFFF"/>
        <w:rPr>
          <w:b/>
          <w:color w:val="2B2B2B"/>
          <w:sz w:val="21"/>
          <w:szCs w:val="21"/>
          <w:highlight w:val="white"/>
        </w:rPr>
      </w:pPr>
      <w:r>
        <w:rPr>
          <w:b/>
          <w:color w:val="2B2B2B"/>
          <w:sz w:val="21"/>
          <w:szCs w:val="21"/>
          <w:highlight w:val="white"/>
        </w:rPr>
        <w:t xml:space="preserve">директории </w:t>
      </w:r>
      <w:proofErr w:type="spellStart"/>
      <w:r>
        <w:rPr>
          <w:b/>
          <w:color w:val="2B2B2B"/>
          <w:sz w:val="21"/>
          <w:szCs w:val="21"/>
          <w:highlight w:val="white"/>
        </w:rPr>
        <w:t>formatter_lib</w:t>
      </w:r>
      <w:proofErr w:type="spellEnd"/>
      <w:r>
        <w:rPr>
          <w:b/>
          <w:color w:val="2B2B2B"/>
          <w:sz w:val="21"/>
          <w:szCs w:val="21"/>
          <w:highlight w:val="white"/>
        </w:rPr>
        <w:t>, с пом</w:t>
      </w:r>
      <w:r>
        <w:rPr>
          <w:b/>
          <w:color w:val="2B2B2B"/>
          <w:sz w:val="21"/>
          <w:szCs w:val="21"/>
          <w:highlight w:val="white"/>
        </w:rPr>
        <w:t>ощью которого можно будет собирать статическую</w:t>
      </w:r>
    </w:p>
    <w:p w14:paraId="22F3C284" w14:textId="77777777" w:rsidR="004A6BE3" w:rsidRDefault="001072E4">
      <w:pPr>
        <w:shd w:val="clear" w:color="auto" w:fill="FFFFFF"/>
        <w:rPr>
          <w:rFonts w:ascii="Times New Roman" w:eastAsia="Times New Roman" w:hAnsi="Times New Roman" w:cs="Times New Roman"/>
          <w:b/>
          <w:color w:val="2B2B2B"/>
          <w:sz w:val="10"/>
          <w:szCs w:val="10"/>
          <w:highlight w:val="white"/>
        </w:rPr>
      </w:pPr>
      <w:r>
        <w:rPr>
          <w:b/>
          <w:color w:val="2B2B2B"/>
          <w:sz w:val="21"/>
          <w:szCs w:val="21"/>
          <w:highlight w:val="white"/>
        </w:rPr>
        <w:t xml:space="preserve">библиотеку </w:t>
      </w:r>
      <w:proofErr w:type="spellStart"/>
      <w:r>
        <w:rPr>
          <w:b/>
          <w:color w:val="2B2B2B"/>
          <w:sz w:val="21"/>
          <w:szCs w:val="21"/>
          <w:highlight w:val="white"/>
        </w:rPr>
        <w:t>formatter</w:t>
      </w:r>
      <w:proofErr w:type="spellEnd"/>
      <w:r>
        <w:rPr>
          <w:b/>
          <w:color w:val="2B2B2B"/>
          <w:sz w:val="21"/>
          <w:szCs w:val="21"/>
          <w:highlight w:val="white"/>
        </w:rPr>
        <w:t>.</w:t>
      </w:r>
    </w:p>
    <w:p w14:paraId="7C79FB45" w14:textId="77777777" w:rsidR="004A6BE3" w:rsidRDefault="004A6BE3">
      <w:pPr>
        <w:shd w:val="clear" w:color="auto" w:fill="FFFFFF"/>
        <w:rPr>
          <w:rFonts w:ascii="Times New Roman" w:eastAsia="Times New Roman" w:hAnsi="Times New Roman" w:cs="Times New Roman"/>
          <w:b/>
          <w:color w:val="2B2B2B"/>
          <w:sz w:val="10"/>
          <w:szCs w:val="10"/>
          <w:highlight w:val="white"/>
        </w:rPr>
      </w:pPr>
    </w:p>
    <w:p w14:paraId="6EA9848B" w14:textId="77777777" w:rsidR="004A6BE3" w:rsidRDefault="004A6BE3">
      <w:pPr>
        <w:shd w:val="clear" w:color="auto" w:fill="FFFFFF"/>
        <w:rPr>
          <w:rFonts w:ascii="Times New Roman" w:eastAsia="Times New Roman" w:hAnsi="Times New Roman" w:cs="Times New Roman"/>
          <w:b/>
          <w:color w:val="2B2B2B"/>
          <w:sz w:val="24"/>
          <w:szCs w:val="24"/>
          <w:highlight w:val="white"/>
        </w:rPr>
      </w:pPr>
    </w:p>
    <w:p w14:paraId="784EB9B6" w14:textId="77777777" w:rsidR="004A6BE3" w:rsidRDefault="001072E4">
      <w:pPr>
        <w:shd w:val="clear" w:color="auto" w:fill="FFFFFF"/>
        <w:rPr>
          <w:rFonts w:ascii="Times New Roman" w:eastAsia="Times New Roman" w:hAnsi="Times New Roman" w:cs="Times New Roman"/>
          <w:b/>
          <w:color w:val="2B2B2B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color w:val="2B2B2B"/>
          <w:sz w:val="24"/>
          <w:szCs w:val="24"/>
          <w:highlight w:val="white"/>
        </w:rPr>
        <w:drawing>
          <wp:inline distT="114300" distB="114300" distL="114300" distR="114300" wp14:anchorId="3CE7828A" wp14:editId="5B0A3E28">
            <wp:extent cx="5730875" cy="2098540"/>
            <wp:effectExtent l="0" t="0" r="3175" b="0"/>
            <wp:docPr id="1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 rotWithShape="1">
                    <a:blip r:embed="rId6"/>
                    <a:srcRect t="11631"/>
                    <a:stretch/>
                  </pic:blipFill>
                  <pic:spPr bwMode="auto">
                    <a:xfrm>
                      <a:off x="0" y="0"/>
                      <a:ext cx="5731200" cy="2098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766A3" w14:textId="77777777" w:rsidR="004A6BE3" w:rsidRDefault="004A6BE3">
      <w:pPr>
        <w:shd w:val="clear" w:color="auto" w:fill="FFFFFF"/>
        <w:rPr>
          <w:rFonts w:ascii="Times New Roman" w:eastAsia="Times New Roman" w:hAnsi="Times New Roman" w:cs="Times New Roman"/>
          <w:b/>
          <w:color w:val="2B2B2B"/>
          <w:sz w:val="24"/>
          <w:szCs w:val="24"/>
          <w:highlight w:val="white"/>
        </w:rPr>
      </w:pPr>
    </w:p>
    <w:p w14:paraId="0B696E3C" w14:textId="77777777" w:rsidR="004A6BE3" w:rsidRDefault="001072E4">
      <w:pPr>
        <w:shd w:val="clear" w:color="auto" w:fill="FFFFFF"/>
        <w:rPr>
          <w:rFonts w:ascii="Times New Roman" w:eastAsia="Times New Roman" w:hAnsi="Times New Roman" w:cs="Times New Roman"/>
          <w:b/>
          <w:color w:val="2B2B2B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color w:val="2B2B2B"/>
          <w:sz w:val="24"/>
          <w:szCs w:val="24"/>
          <w:highlight w:val="white"/>
        </w:rPr>
        <w:drawing>
          <wp:inline distT="114300" distB="114300" distL="114300" distR="114300" wp14:anchorId="2B8AFABC" wp14:editId="0DC1BEAA">
            <wp:extent cx="5731200" cy="1130300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B6A061" w14:textId="77777777" w:rsidR="004A6BE3" w:rsidRDefault="004A6BE3">
      <w:pPr>
        <w:shd w:val="clear" w:color="auto" w:fill="FFFFFF"/>
        <w:rPr>
          <w:rFonts w:ascii="Times New Roman" w:eastAsia="Times New Roman" w:hAnsi="Times New Roman" w:cs="Times New Roman"/>
          <w:b/>
          <w:color w:val="2B2B2B"/>
          <w:sz w:val="24"/>
          <w:szCs w:val="24"/>
          <w:highlight w:val="white"/>
        </w:rPr>
      </w:pPr>
    </w:p>
    <w:p w14:paraId="07338601" w14:textId="77777777" w:rsidR="004A6BE3" w:rsidRDefault="004A6BE3">
      <w:pPr>
        <w:shd w:val="clear" w:color="auto" w:fill="FFFFFF"/>
        <w:rPr>
          <w:rFonts w:ascii="Times New Roman" w:eastAsia="Times New Roman" w:hAnsi="Times New Roman" w:cs="Times New Roman"/>
          <w:b/>
          <w:color w:val="2B2B2B"/>
          <w:sz w:val="24"/>
          <w:szCs w:val="24"/>
          <w:highlight w:val="white"/>
        </w:rPr>
      </w:pPr>
    </w:p>
    <w:p w14:paraId="5EA882E4" w14:textId="77777777" w:rsidR="004A6BE3" w:rsidRDefault="004A6BE3">
      <w:pPr>
        <w:shd w:val="clear" w:color="auto" w:fill="FFFFFF"/>
        <w:rPr>
          <w:rFonts w:ascii="Times New Roman" w:eastAsia="Times New Roman" w:hAnsi="Times New Roman" w:cs="Times New Roman"/>
          <w:b/>
          <w:color w:val="2B2B2B"/>
          <w:sz w:val="24"/>
          <w:szCs w:val="24"/>
          <w:highlight w:val="white"/>
        </w:rPr>
      </w:pPr>
    </w:p>
    <w:p w14:paraId="01B25D51" w14:textId="77777777" w:rsidR="004A6BE3" w:rsidRDefault="004A6BE3">
      <w:pPr>
        <w:shd w:val="clear" w:color="auto" w:fill="FFFFFF"/>
        <w:rPr>
          <w:rFonts w:ascii="Times New Roman" w:eastAsia="Times New Roman" w:hAnsi="Times New Roman" w:cs="Times New Roman"/>
          <w:b/>
          <w:color w:val="2B2B2B"/>
          <w:sz w:val="24"/>
          <w:szCs w:val="24"/>
          <w:highlight w:val="white"/>
        </w:rPr>
      </w:pPr>
    </w:p>
    <w:p w14:paraId="5ABC4FCE" w14:textId="77777777" w:rsidR="001072E4" w:rsidRDefault="001072E4">
      <w:pPr>
        <w:shd w:val="clear" w:color="auto" w:fill="FFFFFF"/>
        <w:rPr>
          <w:rFonts w:ascii="Courier New" w:eastAsia="Courier New" w:hAnsi="Courier New" w:cs="Courier New"/>
          <w:b/>
          <w:noProof/>
          <w:color w:val="808080"/>
          <w:sz w:val="20"/>
          <w:szCs w:val="20"/>
          <w:highlight w:val="white"/>
        </w:rPr>
      </w:pPr>
    </w:p>
    <w:p w14:paraId="32B2A2E6" w14:textId="054E6948" w:rsidR="004A6BE3" w:rsidRDefault="001072E4">
      <w:pPr>
        <w:shd w:val="clear" w:color="auto" w:fill="FFFFFF"/>
        <w:rPr>
          <w:rFonts w:ascii="Courier New" w:eastAsia="Courier New" w:hAnsi="Courier New" w:cs="Courier New"/>
          <w:b/>
          <w:color w:val="808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noProof/>
          <w:color w:val="808080"/>
          <w:sz w:val="20"/>
          <w:szCs w:val="20"/>
          <w:highlight w:val="white"/>
        </w:rPr>
        <w:lastRenderedPageBreak/>
        <w:drawing>
          <wp:inline distT="114300" distB="114300" distL="114300" distR="114300" wp14:anchorId="5CBC345B" wp14:editId="4E786760">
            <wp:extent cx="5730875" cy="3339911"/>
            <wp:effectExtent l="0" t="0" r="3175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 rotWithShape="1">
                    <a:blip r:embed="rId8"/>
                    <a:srcRect l="332" t="-22815" r="-332" b="22815"/>
                    <a:stretch/>
                  </pic:blipFill>
                  <pic:spPr bwMode="auto">
                    <a:xfrm>
                      <a:off x="0" y="0"/>
                      <a:ext cx="5731200" cy="334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9A1A9" w14:textId="03D2D9DC" w:rsidR="001072E4" w:rsidRPr="001072E4" w:rsidRDefault="001072E4">
      <w:pPr>
        <w:shd w:val="clear" w:color="auto" w:fill="FFFFFF"/>
        <w:rPr>
          <w:rFonts w:ascii="Courier New" w:eastAsia="Courier New" w:hAnsi="Courier New" w:cs="Courier New"/>
          <w:b/>
          <w:color w:val="808080"/>
          <w:sz w:val="20"/>
          <w:szCs w:val="20"/>
          <w:highlight w:val="white"/>
          <w:lang w:val="ru-RU"/>
        </w:rPr>
      </w:pPr>
      <w:r>
        <w:rPr>
          <w:rFonts w:ascii="Courier New" w:eastAsia="Courier New" w:hAnsi="Courier New" w:cs="Courier New"/>
          <w:b/>
          <w:color w:val="808080"/>
          <w:sz w:val="20"/>
          <w:szCs w:val="20"/>
          <w:highlight w:val="white"/>
          <w:lang w:val="en-US"/>
        </w:rPr>
        <w:t>CMAKE</w:t>
      </w:r>
      <w:r w:rsidRPr="001072E4">
        <w:rPr>
          <w:rFonts w:ascii="Courier New" w:eastAsia="Courier New" w:hAnsi="Courier New" w:cs="Courier New"/>
          <w:b/>
          <w:color w:val="808080"/>
          <w:sz w:val="20"/>
          <w:szCs w:val="20"/>
          <w:highlight w:val="white"/>
          <w:lang w:val="ru-RU"/>
        </w:rPr>
        <w:t xml:space="preserve"> –</w:t>
      </w:r>
      <w:r>
        <w:rPr>
          <w:rFonts w:ascii="Courier New" w:eastAsia="Courier New" w:hAnsi="Courier New" w:cs="Courier New"/>
          <w:b/>
          <w:color w:val="808080"/>
          <w:sz w:val="20"/>
          <w:szCs w:val="20"/>
          <w:highlight w:val="white"/>
          <w:lang w:val="en-US"/>
        </w:rPr>
        <w:t>build</w:t>
      </w:r>
      <w:r w:rsidRPr="001072E4">
        <w:rPr>
          <w:rFonts w:ascii="Courier New" w:eastAsia="Courier New" w:hAnsi="Courier New" w:cs="Courier New"/>
          <w:b/>
          <w:color w:val="808080"/>
          <w:sz w:val="20"/>
          <w:szCs w:val="20"/>
          <w:highlight w:val="white"/>
          <w:lang w:val="ru-RU"/>
        </w:rPr>
        <w:t xml:space="preserve"> (</w:t>
      </w:r>
      <w:r>
        <w:rPr>
          <w:rFonts w:ascii="Courier New" w:eastAsia="Courier New" w:hAnsi="Courier New" w:cs="Courier New"/>
          <w:b/>
          <w:color w:val="808080"/>
          <w:sz w:val="20"/>
          <w:szCs w:val="20"/>
          <w:highlight w:val="white"/>
          <w:lang w:val="en-US"/>
        </w:rPr>
        <w:t>c</w:t>
      </w:r>
      <w:r>
        <w:rPr>
          <w:rFonts w:ascii="Courier New" w:eastAsia="Courier New" w:hAnsi="Courier New" w:cs="Courier New"/>
          <w:b/>
          <w:color w:val="808080"/>
          <w:sz w:val="20"/>
          <w:szCs w:val="20"/>
          <w:highlight w:val="white"/>
          <w:lang w:val="ru-RU"/>
        </w:rPr>
        <w:t xml:space="preserve">обирает </w:t>
      </w:r>
      <w:proofErr w:type="spellStart"/>
      <w:r>
        <w:rPr>
          <w:rFonts w:ascii="Courier New" w:eastAsia="Courier New" w:hAnsi="Courier New" w:cs="Courier New"/>
          <w:b/>
          <w:color w:val="808080"/>
          <w:sz w:val="20"/>
          <w:szCs w:val="20"/>
          <w:highlight w:val="white"/>
          <w:lang w:val="ru-RU"/>
        </w:rPr>
        <w:t>смейк</w:t>
      </w:r>
      <w:proofErr w:type="spellEnd"/>
      <w:r>
        <w:rPr>
          <w:rFonts w:ascii="Courier New" w:eastAsia="Courier New" w:hAnsi="Courier New" w:cs="Courier New"/>
          <w:b/>
          <w:color w:val="808080"/>
          <w:sz w:val="20"/>
          <w:szCs w:val="20"/>
          <w:highlight w:val="white"/>
          <w:lang w:val="ru-RU"/>
        </w:rPr>
        <w:t xml:space="preserve"> файл)</w:t>
      </w:r>
    </w:p>
    <w:p w14:paraId="0A202D6C" w14:textId="77777777" w:rsidR="004A6BE3" w:rsidRDefault="004A6BE3">
      <w:pPr>
        <w:shd w:val="clear" w:color="auto" w:fill="FFFFFF"/>
        <w:rPr>
          <w:rFonts w:ascii="Courier New" w:eastAsia="Courier New" w:hAnsi="Courier New" w:cs="Courier New"/>
          <w:b/>
          <w:color w:val="808080"/>
          <w:sz w:val="20"/>
          <w:szCs w:val="20"/>
          <w:highlight w:val="white"/>
        </w:rPr>
      </w:pPr>
    </w:p>
    <w:p w14:paraId="0F7B46E1" w14:textId="77777777" w:rsidR="004A6BE3" w:rsidRDefault="001072E4">
      <w:pPr>
        <w:shd w:val="clear" w:color="auto" w:fill="FFFFFF"/>
        <w:rPr>
          <w:rFonts w:ascii="Courier New" w:eastAsia="Courier New" w:hAnsi="Courier New" w:cs="Courier New"/>
          <w:b/>
          <w:color w:val="808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noProof/>
          <w:color w:val="808080"/>
          <w:sz w:val="20"/>
          <w:szCs w:val="20"/>
          <w:highlight w:val="white"/>
        </w:rPr>
        <w:drawing>
          <wp:inline distT="114300" distB="114300" distL="114300" distR="114300" wp14:anchorId="73504757" wp14:editId="69CDCED0">
            <wp:extent cx="5731200" cy="255270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5AD386" w14:textId="77777777" w:rsidR="004A6BE3" w:rsidRDefault="004A6BE3">
      <w:pPr>
        <w:shd w:val="clear" w:color="auto" w:fill="FFFFFF"/>
        <w:rPr>
          <w:rFonts w:ascii="Courier New" w:eastAsia="Courier New" w:hAnsi="Courier New" w:cs="Courier New"/>
          <w:b/>
          <w:color w:val="808080"/>
          <w:sz w:val="20"/>
          <w:szCs w:val="20"/>
          <w:highlight w:val="white"/>
        </w:rPr>
      </w:pPr>
    </w:p>
    <w:p w14:paraId="42716E7B" w14:textId="77777777" w:rsidR="004A6BE3" w:rsidRDefault="004A6BE3">
      <w:pPr>
        <w:shd w:val="clear" w:color="auto" w:fill="FFFFFF"/>
        <w:rPr>
          <w:b/>
          <w:color w:val="808080"/>
          <w:sz w:val="32"/>
          <w:szCs w:val="32"/>
          <w:highlight w:val="white"/>
        </w:rPr>
      </w:pPr>
    </w:p>
    <w:p w14:paraId="14A8445F" w14:textId="77777777" w:rsidR="004A6BE3" w:rsidRDefault="001072E4">
      <w:pPr>
        <w:shd w:val="clear" w:color="auto" w:fill="FFFFFF"/>
        <w:rPr>
          <w:b/>
          <w:color w:val="2B2B2B"/>
          <w:highlight w:val="white"/>
        </w:rPr>
      </w:pPr>
      <w:r>
        <w:rPr>
          <w:b/>
          <w:color w:val="2B2B2B"/>
          <w:highlight w:val="white"/>
        </w:rPr>
        <w:t>Задание 2</w:t>
      </w:r>
    </w:p>
    <w:p w14:paraId="1653A244" w14:textId="77777777" w:rsidR="004A6BE3" w:rsidRDefault="001072E4">
      <w:pPr>
        <w:shd w:val="clear" w:color="auto" w:fill="FFFFFF"/>
        <w:rPr>
          <w:b/>
          <w:color w:val="2B2B2B"/>
          <w:highlight w:val="white"/>
        </w:rPr>
      </w:pPr>
      <w:r>
        <w:rPr>
          <w:b/>
          <w:color w:val="2B2B2B"/>
          <w:highlight w:val="white"/>
        </w:rPr>
        <w:t>У компании "</w:t>
      </w:r>
      <w:proofErr w:type="spellStart"/>
      <w:r>
        <w:rPr>
          <w:b/>
          <w:color w:val="2B2B2B"/>
          <w:highlight w:val="white"/>
        </w:rPr>
        <w:t>Formatter</w:t>
      </w:r>
      <w:proofErr w:type="spellEnd"/>
      <w:r>
        <w:rPr>
          <w:b/>
          <w:color w:val="2B2B2B"/>
          <w:highlight w:val="white"/>
        </w:rPr>
        <w:t xml:space="preserve"> Inc." есть перспективная библиотека, которая является</w:t>
      </w:r>
    </w:p>
    <w:p w14:paraId="2184D58F" w14:textId="77777777" w:rsidR="004A6BE3" w:rsidRDefault="001072E4">
      <w:pPr>
        <w:shd w:val="clear" w:color="auto" w:fill="FFFFFF"/>
        <w:rPr>
          <w:b/>
          <w:color w:val="2B2B2B"/>
          <w:highlight w:val="white"/>
        </w:rPr>
      </w:pPr>
      <w:r>
        <w:rPr>
          <w:b/>
          <w:color w:val="2B2B2B"/>
          <w:highlight w:val="white"/>
        </w:rPr>
        <w:t xml:space="preserve">расширением предыдущей библиотеки. </w:t>
      </w:r>
      <w:proofErr w:type="gramStart"/>
      <w:r>
        <w:rPr>
          <w:b/>
          <w:color w:val="2B2B2B"/>
          <w:highlight w:val="white"/>
        </w:rPr>
        <w:t>Т.к.</w:t>
      </w:r>
      <w:proofErr w:type="gramEnd"/>
      <w:r>
        <w:rPr>
          <w:b/>
          <w:color w:val="2B2B2B"/>
          <w:highlight w:val="white"/>
        </w:rPr>
        <w:t xml:space="preserve"> вы уже овладели навыком созданием</w:t>
      </w:r>
    </w:p>
    <w:p w14:paraId="0001940A" w14:textId="77777777" w:rsidR="004A6BE3" w:rsidRDefault="001072E4">
      <w:pPr>
        <w:shd w:val="clear" w:color="auto" w:fill="FFFFFF"/>
        <w:rPr>
          <w:b/>
          <w:color w:val="2B2B2B"/>
          <w:highlight w:val="white"/>
        </w:rPr>
      </w:pPr>
      <w:r>
        <w:rPr>
          <w:b/>
          <w:color w:val="2B2B2B"/>
          <w:highlight w:val="white"/>
        </w:rPr>
        <w:t xml:space="preserve">CMakeList.txt для статической библиотеки </w:t>
      </w:r>
      <w:proofErr w:type="spellStart"/>
      <w:r>
        <w:rPr>
          <w:b/>
          <w:color w:val="2B2B2B"/>
          <w:highlight w:val="white"/>
        </w:rPr>
        <w:t>formatter</w:t>
      </w:r>
      <w:proofErr w:type="spellEnd"/>
      <w:r>
        <w:rPr>
          <w:b/>
          <w:color w:val="2B2B2B"/>
          <w:highlight w:val="white"/>
        </w:rPr>
        <w:t>, ваш руководитель поручает</w:t>
      </w:r>
    </w:p>
    <w:p w14:paraId="5798E2E0" w14:textId="77777777" w:rsidR="004A6BE3" w:rsidRDefault="001072E4">
      <w:pPr>
        <w:shd w:val="clear" w:color="auto" w:fill="FFFFFF"/>
        <w:rPr>
          <w:b/>
          <w:color w:val="2B2B2B"/>
          <w:highlight w:val="white"/>
        </w:rPr>
      </w:pPr>
      <w:r>
        <w:rPr>
          <w:b/>
          <w:color w:val="2B2B2B"/>
          <w:highlight w:val="white"/>
        </w:rPr>
        <w:t xml:space="preserve">заняться созданием CMakeList.txt для библиотеки </w:t>
      </w:r>
      <w:proofErr w:type="spellStart"/>
      <w:r>
        <w:rPr>
          <w:b/>
          <w:color w:val="2B2B2B"/>
          <w:highlight w:val="white"/>
        </w:rPr>
        <w:t>formatter_ex</w:t>
      </w:r>
      <w:proofErr w:type="spellEnd"/>
      <w:r>
        <w:rPr>
          <w:b/>
          <w:color w:val="2B2B2B"/>
          <w:highlight w:val="white"/>
        </w:rPr>
        <w:t>, которая в свою</w:t>
      </w:r>
    </w:p>
    <w:p w14:paraId="1F44A1C4" w14:textId="77777777" w:rsidR="004A6BE3" w:rsidRDefault="001072E4">
      <w:pPr>
        <w:shd w:val="clear" w:color="auto" w:fill="FFFFFF"/>
        <w:rPr>
          <w:b/>
          <w:color w:val="2B2B2B"/>
          <w:highlight w:val="white"/>
        </w:rPr>
      </w:pPr>
      <w:r>
        <w:rPr>
          <w:b/>
          <w:color w:val="2B2B2B"/>
          <w:highlight w:val="white"/>
        </w:rPr>
        <w:t>очередь использует библиоте</w:t>
      </w:r>
      <w:r>
        <w:rPr>
          <w:b/>
          <w:color w:val="2B2B2B"/>
          <w:highlight w:val="white"/>
        </w:rPr>
        <w:t xml:space="preserve">ку </w:t>
      </w:r>
      <w:proofErr w:type="spellStart"/>
      <w:r>
        <w:rPr>
          <w:b/>
          <w:color w:val="2B2B2B"/>
          <w:highlight w:val="white"/>
        </w:rPr>
        <w:t>formatter</w:t>
      </w:r>
      <w:proofErr w:type="spellEnd"/>
      <w:r>
        <w:rPr>
          <w:b/>
          <w:color w:val="2B2B2B"/>
          <w:highlight w:val="white"/>
        </w:rPr>
        <w:t>.</w:t>
      </w:r>
    </w:p>
    <w:p w14:paraId="26FE9D3E" w14:textId="77777777" w:rsidR="004A6BE3" w:rsidRDefault="004A6BE3">
      <w:pPr>
        <w:shd w:val="clear" w:color="auto" w:fill="FFFFFF"/>
        <w:rPr>
          <w:b/>
          <w:color w:val="2B2B2B"/>
          <w:highlight w:val="white"/>
        </w:rPr>
      </w:pPr>
    </w:p>
    <w:p w14:paraId="10E3207A" w14:textId="77777777" w:rsidR="004A6BE3" w:rsidRDefault="004A6BE3">
      <w:pPr>
        <w:shd w:val="clear" w:color="auto" w:fill="FFFFFF"/>
        <w:rPr>
          <w:b/>
          <w:color w:val="2B2B2B"/>
          <w:highlight w:val="white"/>
        </w:rPr>
      </w:pPr>
    </w:p>
    <w:p w14:paraId="7461B0B3" w14:textId="77777777" w:rsidR="004A6BE3" w:rsidRDefault="004A6BE3">
      <w:pPr>
        <w:shd w:val="clear" w:color="auto" w:fill="FFFFFF"/>
        <w:rPr>
          <w:b/>
          <w:color w:val="2B2B2B"/>
          <w:highlight w:val="white"/>
        </w:rPr>
      </w:pPr>
    </w:p>
    <w:p w14:paraId="62C4AEB3" w14:textId="77777777" w:rsidR="004A6BE3" w:rsidRDefault="004A6BE3">
      <w:pPr>
        <w:shd w:val="clear" w:color="auto" w:fill="FFFFFF"/>
        <w:rPr>
          <w:b/>
          <w:color w:val="2B2B2B"/>
          <w:highlight w:val="white"/>
        </w:rPr>
      </w:pPr>
    </w:p>
    <w:p w14:paraId="2E6EE39E" w14:textId="77777777" w:rsidR="004A6BE3" w:rsidRDefault="004A6BE3">
      <w:pPr>
        <w:shd w:val="clear" w:color="auto" w:fill="FFFFFF"/>
        <w:rPr>
          <w:b/>
          <w:color w:val="2B2B2B"/>
          <w:highlight w:val="white"/>
        </w:rPr>
      </w:pPr>
    </w:p>
    <w:p w14:paraId="6F1EEF06" w14:textId="77777777" w:rsidR="004A6BE3" w:rsidRDefault="001072E4">
      <w:pPr>
        <w:shd w:val="clear" w:color="auto" w:fill="FFFFFF"/>
        <w:rPr>
          <w:b/>
          <w:color w:val="2B2B2B"/>
          <w:highlight w:val="white"/>
        </w:rPr>
      </w:pPr>
      <w:r>
        <w:rPr>
          <w:b/>
          <w:noProof/>
          <w:color w:val="2B2B2B"/>
          <w:highlight w:val="white"/>
        </w:rPr>
        <w:drawing>
          <wp:inline distT="114300" distB="114300" distL="114300" distR="114300" wp14:anchorId="1783E54B" wp14:editId="3A003F05">
            <wp:extent cx="5731200" cy="30988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C4B617" w14:textId="77777777" w:rsidR="004A6BE3" w:rsidRDefault="004A6BE3">
      <w:pPr>
        <w:shd w:val="clear" w:color="auto" w:fill="FFFFFF"/>
        <w:rPr>
          <w:b/>
          <w:color w:val="2B2B2B"/>
          <w:highlight w:val="white"/>
        </w:rPr>
      </w:pPr>
    </w:p>
    <w:p w14:paraId="658A3C09" w14:textId="77777777" w:rsidR="004A6BE3" w:rsidRDefault="001072E4">
      <w:pPr>
        <w:shd w:val="clear" w:color="auto" w:fill="FFFFFF"/>
        <w:rPr>
          <w:b/>
          <w:color w:val="2B2B2B"/>
          <w:highlight w:val="white"/>
        </w:rPr>
      </w:pPr>
      <w:r>
        <w:rPr>
          <w:b/>
          <w:noProof/>
          <w:color w:val="2B2B2B"/>
          <w:highlight w:val="white"/>
        </w:rPr>
        <w:drawing>
          <wp:inline distT="114300" distB="114300" distL="114300" distR="114300" wp14:anchorId="367E7550" wp14:editId="2C675761">
            <wp:extent cx="5731200" cy="508000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2E2181" w14:textId="77777777" w:rsidR="004A6BE3" w:rsidRDefault="001072E4">
      <w:pPr>
        <w:shd w:val="clear" w:color="auto" w:fill="FFFFFF"/>
        <w:rPr>
          <w:b/>
          <w:color w:val="2B2B2B"/>
          <w:highlight w:val="white"/>
        </w:rPr>
      </w:pPr>
      <w:r>
        <w:rPr>
          <w:b/>
          <w:noProof/>
          <w:color w:val="2B2B2B"/>
          <w:highlight w:val="white"/>
        </w:rPr>
        <w:drawing>
          <wp:inline distT="114300" distB="114300" distL="114300" distR="114300" wp14:anchorId="138FEB80" wp14:editId="134A3703">
            <wp:extent cx="5731200" cy="939800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C80B7C" w14:textId="77777777" w:rsidR="004A6BE3" w:rsidRDefault="001072E4">
      <w:pPr>
        <w:shd w:val="clear" w:color="auto" w:fill="FFFFFF"/>
        <w:rPr>
          <w:b/>
          <w:color w:val="2B2B2B"/>
          <w:highlight w:val="white"/>
        </w:rPr>
      </w:pPr>
      <w:r>
        <w:rPr>
          <w:b/>
          <w:noProof/>
          <w:color w:val="2B2B2B"/>
          <w:highlight w:val="white"/>
        </w:rPr>
        <w:drawing>
          <wp:inline distT="114300" distB="114300" distL="114300" distR="114300" wp14:anchorId="212D39B2" wp14:editId="5F0B1FB4">
            <wp:extent cx="5505450" cy="294322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943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6D61AC" w14:textId="77777777" w:rsidR="004A6BE3" w:rsidRDefault="004A6BE3">
      <w:pPr>
        <w:shd w:val="clear" w:color="auto" w:fill="FFFFFF"/>
        <w:rPr>
          <w:b/>
          <w:color w:val="2B2B2B"/>
          <w:highlight w:val="white"/>
        </w:rPr>
      </w:pPr>
    </w:p>
    <w:p w14:paraId="5348FB38" w14:textId="77777777" w:rsidR="004A6BE3" w:rsidRDefault="004A6BE3">
      <w:pPr>
        <w:shd w:val="clear" w:color="auto" w:fill="FFFFFF"/>
        <w:rPr>
          <w:b/>
          <w:color w:val="2B2B2B"/>
          <w:highlight w:val="white"/>
        </w:rPr>
      </w:pPr>
    </w:p>
    <w:p w14:paraId="31DA7739" w14:textId="77777777" w:rsidR="004A6BE3" w:rsidRDefault="004A6BE3">
      <w:pPr>
        <w:shd w:val="clear" w:color="auto" w:fill="FFFFFF"/>
        <w:rPr>
          <w:b/>
          <w:color w:val="2B2B2B"/>
          <w:highlight w:val="white"/>
        </w:rPr>
      </w:pPr>
    </w:p>
    <w:p w14:paraId="251CA46B" w14:textId="77777777" w:rsidR="004A6BE3" w:rsidRDefault="004A6BE3">
      <w:pPr>
        <w:shd w:val="clear" w:color="auto" w:fill="FFFFFF"/>
        <w:rPr>
          <w:b/>
          <w:color w:val="2B2B2B"/>
          <w:highlight w:val="white"/>
        </w:rPr>
      </w:pPr>
    </w:p>
    <w:p w14:paraId="56DC6720" w14:textId="77777777" w:rsidR="004A6BE3" w:rsidRDefault="004A6BE3">
      <w:pPr>
        <w:shd w:val="clear" w:color="auto" w:fill="FFFFFF"/>
        <w:rPr>
          <w:b/>
          <w:color w:val="2B2B2B"/>
          <w:highlight w:val="white"/>
        </w:rPr>
      </w:pPr>
    </w:p>
    <w:p w14:paraId="606D10B0" w14:textId="77777777" w:rsidR="004A6BE3" w:rsidRDefault="001072E4">
      <w:pPr>
        <w:pStyle w:val="3"/>
        <w:keepNext w:val="0"/>
        <w:keepLines w:val="0"/>
        <w:shd w:val="clear" w:color="auto" w:fill="FFFFFF"/>
        <w:spacing w:before="280"/>
        <w:rPr>
          <w:b/>
          <w:color w:val="2B2B2B"/>
          <w:sz w:val="26"/>
          <w:szCs w:val="26"/>
          <w:highlight w:val="white"/>
        </w:rPr>
      </w:pPr>
      <w:bookmarkStart w:id="0" w:name="_sr5jewq51xpf" w:colFirst="0" w:colLast="0"/>
      <w:bookmarkEnd w:id="0"/>
      <w:r>
        <w:rPr>
          <w:b/>
          <w:color w:val="2B2B2B"/>
          <w:sz w:val="26"/>
          <w:szCs w:val="26"/>
          <w:highlight w:val="white"/>
        </w:rPr>
        <w:lastRenderedPageBreak/>
        <w:t>Задание 3</w:t>
      </w:r>
    </w:p>
    <w:p w14:paraId="53261683" w14:textId="77777777" w:rsidR="004A6BE3" w:rsidRDefault="001072E4">
      <w:pPr>
        <w:shd w:val="clear" w:color="auto" w:fill="FFFFFF"/>
        <w:spacing w:before="240" w:after="240"/>
        <w:rPr>
          <w:b/>
          <w:color w:val="2B2B2B"/>
          <w:highlight w:val="white"/>
        </w:rPr>
      </w:pPr>
      <w:r>
        <w:rPr>
          <w:b/>
          <w:color w:val="2B2B2B"/>
          <w:highlight w:val="white"/>
        </w:rPr>
        <w:t xml:space="preserve">Конечно же ваша компания предоставляет примеры использования своих библиотек. Чтобы продемонстрировать как работать с библиотекой </w:t>
      </w:r>
      <w:proofErr w:type="spellStart"/>
      <w:r>
        <w:rPr>
          <w:b/>
          <w:i/>
          <w:color w:val="2B2B2B"/>
          <w:highlight w:val="white"/>
        </w:rPr>
        <w:t>formatter_ex</w:t>
      </w:r>
      <w:proofErr w:type="spellEnd"/>
      <w:r>
        <w:rPr>
          <w:b/>
          <w:color w:val="2B2B2B"/>
          <w:highlight w:val="white"/>
        </w:rPr>
        <w:t>, вам необходимо создать два CMakeList.txt для двух простых приложений:</w:t>
      </w:r>
    </w:p>
    <w:p w14:paraId="773A92FA" w14:textId="77777777" w:rsidR="004A6BE3" w:rsidRDefault="001072E4">
      <w:pPr>
        <w:numPr>
          <w:ilvl w:val="0"/>
          <w:numId w:val="1"/>
        </w:numPr>
        <w:shd w:val="clear" w:color="auto" w:fill="FFFFFF"/>
        <w:spacing w:before="240"/>
        <w:rPr>
          <w:b/>
          <w:color w:val="2B2B2B"/>
          <w:highlight w:val="white"/>
        </w:rPr>
      </w:pPr>
      <w:proofErr w:type="spellStart"/>
      <w:r>
        <w:rPr>
          <w:b/>
          <w:i/>
          <w:color w:val="2B2B2B"/>
          <w:highlight w:val="white"/>
        </w:rPr>
        <w:t>hello_world</w:t>
      </w:r>
      <w:proofErr w:type="spellEnd"/>
      <w:r>
        <w:rPr>
          <w:b/>
          <w:color w:val="2B2B2B"/>
          <w:highlight w:val="white"/>
        </w:rPr>
        <w:t>, которое использует библиотеку</w:t>
      </w:r>
      <w:r>
        <w:rPr>
          <w:b/>
          <w:color w:val="2B2B2B"/>
          <w:highlight w:val="white"/>
        </w:rPr>
        <w:t xml:space="preserve"> </w:t>
      </w:r>
      <w:proofErr w:type="spellStart"/>
      <w:r>
        <w:rPr>
          <w:b/>
          <w:i/>
          <w:color w:val="2B2B2B"/>
          <w:highlight w:val="white"/>
        </w:rPr>
        <w:t>formatter_ex</w:t>
      </w:r>
      <w:proofErr w:type="spellEnd"/>
      <w:r>
        <w:rPr>
          <w:b/>
          <w:color w:val="2B2B2B"/>
          <w:highlight w:val="white"/>
        </w:rPr>
        <w:t>;</w:t>
      </w:r>
    </w:p>
    <w:p w14:paraId="1D257689" w14:textId="77777777" w:rsidR="004A6BE3" w:rsidRDefault="001072E4">
      <w:pPr>
        <w:numPr>
          <w:ilvl w:val="0"/>
          <w:numId w:val="1"/>
        </w:numPr>
        <w:shd w:val="clear" w:color="auto" w:fill="FFFFFF"/>
        <w:spacing w:after="240"/>
        <w:rPr>
          <w:b/>
          <w:color w:val="2B2B2B"/>
          <w:highlight w:val="white"/>
        </w:rPr>
      </w:pPr>
      <w:proofErr w:type="spellStart"/>
      <w:r>
        <w:rPr>
          <w:b/>
          <w:i/>
          <w:color w:val="2B2B2B"/>
          <w:highlight w:val="white"/>
        </w:rPr>
        <w:t>solver</w:t>
      </w:r>
      <w:proofErr w:type="spellEnd"/>
      <w:r>
        <w:rPr>
          <w:b/>
          <w:color w:val="2B2B2B"/>
          <w:highlight w:val="white"/>
        </w:rPr>
        <w:t xml:space="preserve">, </w:t>
      </w:r>
      <w:proofErr w:type="gramStart"/>
      <w:r>
        <w:rPr>
          <w:b/>
          <w:color w:val="2B2B2B"/>
          <w:highlight w:val="white"/>
        </w:rPr>
        <w:t>приложение</w:t>
      </w:r>
      <w:proofErr w:type="gramEnd"/>
      <w:r>
        <w:rPr>
          <w:b/>
          <w:color w:val="2B2B2B"/>
          <w:highlight w:val="white"/>
        </w:rPr>
        <w:t xml:space="preserve"> которое </w:t>
      </w:r>
      <w:proofErr w:type="spellStart"/>
      <w:r>
        <w:rPr>
          <w:b/>
          <w:color w:val="2B2B2B"/>
          <w:highlight w:val="white"/>
        </w:rPr>
        <w:t>испольует</w:t>
      </w:r>
      <w:proofErr w:type="spellEnd"/>
      <w:r>
        <w:rPr>
          <w:b/>
          <w:color w:val="2B2B2B"/>
          <w:highlight w:val="white"/>
        </w:rPr>
        <w:t xml:space="preserve"> статические библиотеки </w:t>
      </w:r>
      <w:proofErr w:type="spellStart"/>
      <w:r>
        <w:rPr>
          <w:b/>
          <w:i/>
          <w:color w:val="2B2B2B"/>
          <w:highlight w:val="white"/>
        </w:rPr>
        <w:t>formatter_ex</w:t>
      </w:r>
      <w:proofErr w:type="spellEnd"/>
      <w:r>
        <w:rPr>
          <w:b/>
          <w:color w:val="2B2B2B"/>
          <w:highlight w:val="white"/>
        </w:rPr>
        <w:t xml:space="preserve"> и </w:t>
      </w:r>
      <w:proofErr w:type="spellStart"/>
      <w:r>
        <w:rPr>
          <w:b/>
          <w:i/>
          <w:color w:val="2B2B2B"/>
          <w:highlight w:val="white"/>
        </w:rPr>
        <w:t>solver_lib</w:t>
      </w:r>
      <w:proofErr w:type="spellEnd"/>
      <w:r>
        <w:rPr>
          <w:b/>
          <w:color w:val="2B2B2B"/>
          <w:highlight w:val="white"/>
        </w:rPr>
        <w:t>.</w:t>
      </w:r>
    </w:p>
    <w:p w14:paraId="41412708" w14:textId="77777777" w:rsidR="004A6BE3" w:rsidRDefault="004A6BE3">
      <w:pPr>
        <w:shd w:val="clear" w:color="auto" w:fill="FFFFFF"/>
        <w:spacing w:before="240" w:after="240"/>
        <w:rPr>
          <w:b/>
          <w:color w:val="2B2B2B"/>
          <w:highlight w:val="white"/>
        </w:rPr>
      </w:pPr>
    </w:p>
    <w:p w14:paraId="7B833FC2" w14:textId="77777777" w:rsidR="004A6BE3" w:rsidRDefault="001072E4">
      <w:pPr>
        <w:shd w:val="clear" w:color="auto" w:fill="FFFFFF"/>
        <w:spacing w:before="240" w:after="240"/>
        <w:rPr>
          <w:b/>
          <w:color w:val="2B2B2B"/>
          <w:highlight w:val="white"/>
        </w:rPr>
      </w:pPr>
      <w:r>
        <w:rPr>
          <w:b/>
          <w:noProof/>
          <w:color w:val="2B2B2B"/>
          <w:highlight w:val="white"/>
        </w:rPr>
        <w:drawing>
          <wp:inline distT="114300" distB="114300" distL="114300" distR="114300" wp14:anchorId="48CC2584" wp14:editId="5AC80CB9">
            <wp:extent cx="5200650" cy="20955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31FE38" w14:textId="77777777" w:rsidR="004A6BE3" w:rsidRDefault="001072E4">
      <w:pPr>
        <w:shd w:val="clear" w:color="auto" w:fill="FFFFFF"/>
        <w:rPr>
          <w:b/>
          <w:color w:val="2B2B2B"/>
          <w:highlight w:val="white"/>
        </w:rPr>
      </w:pPr>
      <w:r>
        <w:rPr>
          <w:b/>
          <w:noProof/>
          <w:color w:val="2B2B2B"/>
          <w:highlight w:val="white"/>
        </w:rPr>
        <w:drawing>
          <wp:inline distT="114300" distB="114300" distL="114300" distR="114300" wp14:anchorId="479CF1E5" wp14:editId="6AF8AC1D">
            <wp:extent cx="5731200" cy="17780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F29738" w14:textId="77777777" w:rsidR="004A6BE3" w:rsidRDefault="004A6BE3">
      <w:pPr>
        <w:shd w:val="clear" w:color="auto" w:fill="FFFFFF"/>
        <w:rPr>
          <w:b/>
          <w:color w:val="2B2B2B"/>
          <w:highlight w:val="white"/>
        </w:rPr>
      </w:pPr>
    </w:p>
    <w:p w14:paraId="0A9FEFFA" w14:textId="4AFC7409" w:rsidR="004A6BE3" w:rsidRDefault="004A6BE3">
      <w:pPr>
        <w:shd w:val="clear" w:color="auto" w:fill="FFFFFF"/>
        <w:rPr>
          <w:b/>
          <w:color w:val="2B2B2B"/>
          <w:highlight w:val="white"/>
        </w:rPr>
      </w:pPr>
    </w:p>
    <w:p w14:paraId="38D49BDF" w14:textId="77777777" w:rsidR="001072E4" w:rsidRDefault="001072E4">
      <w:pPr>
        <w:shd w:val="clear" w:color="auto" w:fill="FFFFFF"/>
        <w:rPr>
          <w:b/>
          <w:noProof/>
          <w:color w:val="2B2B2B"/>
          <w:highlight w:val="white"/>
        </w:rPr>
      </w:pPr>
    </w:p>
    <w:p w14:paraId="34C5F8E0" w14:textId="7A375C15" w:rsidR="004A6BE3" w:rsidRDefault="001072E4">
      <w:pPr>
        <w:shd w:val="clear" w:color="auto" w:fill="FFFFFF"/>
        <w:rPr>
          <w:b/>
          <w:color w:val="2B2B2B"/>
          <w:highlight w:val="white"/>
        </w:rPr>
      </w:pPr>
      <w:r>
        <w:rPr>
          <w:b/>
          <w:noProof/>
          <w:color w:val="2B2B2B"/>
          <w:highlight w:val="white"/>
        </w:rPr>
        <w:lastRenderedPageBreak/>
        <w:drawing>
          <wp:inline distT="114300" distB="114300" distL="114300" distR="114300" wp14:anchorId="3F042363" wp14:editId="0D4DBC24">
            <wp:extent cx="5730875" cy="2301724"/>
            <wp:effectExtent l="0" t="0" r="3175" b="381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16"/>
                    <a:srcRect t="13278"/>
                    <a:stretch/>
                  </pic:blipFill>
                  <pic:spPr bwMode="auto">
                    <a:xfrm>
                      <a:off x="0" y="0"/>
                      <a:ext cx="5731200" cy="2301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985EA" w14:textId="77777777" w:rsidR="004A6BE3" w:rsidRDefault="004A6BE3">
      <w:pPr>
        <w:shd w:val="clear" w:color="auto" w:fill="FFFFFF"/>
        <w:rPr>
          <w:b/>
          <w:color w:val="2B2B2B"/>
          <w:highlight w:val="white"/>
        </w:rPr>
      </w:pPr>
    </w:p>
    <w:p w14:paraId="7EC321FE" w14:textId="77777777" w:rsidR="004A6BE3" w:rsidRDefault="004A6BE3">
      <w:pPr>
        <w:shd w:val="clear" w:color="auto" w:fill="FFFFFF"/>
        <w:rPr>
          <w:b/>
          <w:color w:val="2B2B2B"/>
          <w:highlight w:val="white"/>
        </w:rPr>
      </w:pPr>
    </w:p>
    <w:p w14:paraId="1EFC1220" w14:textId="77777777" w:rsidR="004A6BE3" w:rsidRDefault="004A6BE3">
      <w:pPr>
        <w:shd w:val="clear" w:color="auto" w:fill="FFFFFF"/>
        <w:rPr>
          <w:b/>
          <w:color w:val="2B2B2B"/>
          <w:highlight w:val="white"/>
        </w:rPr>
      </w:pPr>
    </w:p>
    <w:p w14:paraId="47500B0C" w14:textId="77777777" w:rsidR="004A6BE3" w:rsidRDefault="001072E4">
      <w:pPr>
        <w:shd w:val="clear" w:color="auto" w:fill="FFFFFF"/>
        <w:rPr>
          <w:b/>
          <w:color w:val="2B2B2B"/>
          <w:highlight w:val="white"/>
        </w:rPr>
      </w:pPr>
      <w:proofErr w:type="spellStart"/>
      <w:r>
        <w:rPr>
          <w:b/>
          <w:color w:val="2B2B2B"/>
          <w:highlight w:val="white"/>
        </w:rPr>
        <w:t>solver</w:t>
      </w:r>
      <w:proofErr w:type="spellEnd"/>
    </w:p>
    <w:p w14:paraId="64C4B8C1" w14:textId="77777777" w:rsidR="004A6BE3" w:rsidRDefault="001072E4">
      <w:pPr>
        <w:shd w:val="clear" w:color="auto" w:fill="FFFFFF"/>
        <w:rPr>
          <w:b/>
          <w:color w:val="2B2B2B"/>
          <w:highlight w:val="white"/>
        </w:rPr>
      </w:pPr>
      <w:r>
        <w:rPr>
          <w:b/>
          <w:noProof/>
          <w:color w:val="2B2B2B"/>
          <w:highlight w:val="white"/>
        </w:rPr>
        <w:drawing>
          <wp:inline distT="114300" distB="114300" distL="114300" distR="114300" wp14:anchorId="3602B63B" wp14:editId="2115D39F">
            <wp:extent cx="4905375" cy="1133475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F0A571" w14:textId="77777777" w:rsidR="004A6BE3" w:rsidRDefault="001072E4">
      <w:pPr>
        <w:shd w:val="clear" w:color="auto" w:fill="FFFFFF"/>
        <w:rPr>
          <w:b/>
          <w:color w:val="2B2B2B"/>
          <w:highlight w:val="white"/>
        </w:rPr>
      </w:pPr>
      <w:r>
        <w:rPr>
          <w:b/>
          <w:noProof/>
          <w:color w:val="2B2B2B"/>
          <w:highlight w:val="white"/>
        </w:rPr>
        <w:drawing>
          <wp:inline distT="114300" distB="114300" distL="114300" distR="114300" wp14:anchorId="5D643A99" wp14:editId="6928F67E">
            <wp:extent cx="5731200" cy="398780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7DE61" w14:textId="4F6C98CC" w:rsidR="004A6BE3" w:rsidRDefault="004A6BE3">
      <w:pPr>
        <w:shd w:val="clear" w:color="auto" w:fill="FFFFFF"/>
        <w:rPr>
          <w:b/>
          <w:color w:val="2B2B2B"/>
          <w:highlight w:val="white"/>
        </w:rPr>
      </w:pPr>
    </w:p>
    <w:p w14:paraId="317A0BAA" w14:textId="77777777" w:rsidR="001072E4" w:rsidRDefault="001072E4">
      <w:pPr>
        <w:shd w:val="clear" w:color="auto" w:fill="FFFFFF"/>
        <w:rPr>
          <w:b/>
          <w:noProof/>
          <w:color w:val="2B2B2B"/>
          <w:highlight w:val="white"/>
        </w:rPr>
      </w:pPr>
    </w:p>
    <w:p w14:paraId="58EB1284" w14:textId="7C3FAA6D" w:rsidR="004A6BE3" w:rsidRDefault="001072E4">
      <w:pPr>
        <w:shd w:val="clear" w:color="auto" w:fill="FFFFFF"/>
        <w:rPr>
          <w:b/>
          <w:color w:val="2B2B2B"/>
          <w:highlight w:val="white"/>
        </w:rPr>
      </w:pPr>
      <w:r>
        <w:rPr>
          <w:b/>
          <w:noProof/>
          <w:color w:val="2B2B2B"/>
          <w:highlight w:val="white"/>
        </w:rPr>
        <w:lastRenderedPageBreak/>
        <w:drawing>
          <wp:inline distT="114300" distB="114300" distL="114300" distR="114300" wp14:anchorId="11836963" wp14:editId="65BC1A09">
            <wp:extent cx="5730875" cy="2143125"/>
            <wp:effectExtent l="0" t="0" r="3175" b="9525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 rotWithShape="1">
                    <a:blip r:embed="rId19"/>
                    <a:srcRect b="18182"/>
                    <a:stretch/>
                  </pic:blipFill>
                  <pic:spPr bwMode="auto">
                    <a:xfrm>
                      <a:off x="0" y="0"/>
                      <a:ext cx="5731204" cy="2143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A6B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A6F4E"/>
    <w:multiLevelType w:val="multilevel"/>
    <w:tmpl w:val="93361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70738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BE3"/>
    <w:rsid w:val="001072E4"/>
    <w:rsid w:val="004A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73FDF"/>
  <w15:docId w15:val="{7349DF83-C929-43D9-BD92-A700D33B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Гаршин Артем Андреевич</cp:lastModifiedBy>
  <cp:revision>3</cp:revision>
  <dcterms:created xsi:type="dcterms:W3CDTF">2022-05-16T13:25:00Z</dcterms:created>
  <dcterms:modified xsi:type="dcterms:W3CDTF">2022-05-16T13:30:00Z</dcterms:modified>
</cp:coreProperties>
</file>