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85E0A" w:rsidRDefault="00D85E0A">
      <w:pPr>
        <w:pStyle w:val="Title"/>
      </w:pP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Title"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>Notepad</w:t>
      </w:r>
    </w:p>
    <w:p w:rsidR="00D85E0A" w:rsidRPr="00661E12" w:rsidRDefault="00D85E0A" w:rsidP="00661E12">
      <w:pPr>
        <w:pStyle w:val="Title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Version 6.1(7601:service pack 1)</w:t>
      </w: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TEST PLAN</w:t>
      </w: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Title"/>
        <w:rPr>
          <w:rFonts w:ascii="Times New Roman" w:hAnsi="Times New Roman" w:cs="Times New Roman"/>
          <w:b w:val="0"/>
          <w:sz w:val="28"/>
          <w:szCs w:val="28"/>
        </w:rPr>
      </w:pPr>
      <w:r w:rsidRPr="00F14FAF">
        <w:rPr>
          <w:rFonts w:ascii="Times New Roman" w:hAnsi="Times New Roman" w:cs="Times New Roman"/>
          <w:b w:val="0"/>
          <w:sz w:val="28"/>
          <w:szCs w:val="28"/>
        </w:rPr>
        <w:t>Version 0.1</w:t>
      </w: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Draft</w:t>
      </w:r>
    </w:p>
    <w:p w:rsidR="00D85E0A" w:rsidRPr="00F14FAF" w:rsidRDefault="00D85E0A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W w:w="4770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2145"/>
        <w:gridCol w:w="2625"/>
      </w:tblGrid>
      <w:tr w:rsidR="00D85E0A" w:rsidRPr="00F14FAF" w:rsidTr="007826BF">
        <w:trPr>
          <w:trHeight w:val="540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Project team:</w:t>
            </w: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Default="00D85E0A" w:rsidP="00335D82">
            <w:pPr>
              <w:pStyle w:val="Title"/>
              <w:spacing w:before="0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</w:pPr>
            <w:bookmarkStart w:id="0" w:name="_4o9gez74xmco" w:colFirst="0" w:colLast="0"/>
            <w:bookmarkEnd w:id="0"/>
            <w:r w:rsidRPr="00F14FAF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Artem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Gazanov</w:t>
            </w:r>
          </w:p>
          <w:p w:rsidR="00D85E0A" w:rsidRPr="00283264" w:rsidRDefault="00D85E0A" w:rsidP="00283264">
            <w:pPr>
              <w:pStyle w:val="normal0"/>
              <w:rPr>
                <w:rFonts w:ascii="Times New Roman" w:hAnsi="Times New Roman"/>
                <w:sz w:val="28"/>
                <w:szCs w:val="28"/>
              </w:rPr>
            </w:pPr>
            <w:r w:rsidRPr="00283264">
              <w:rPr>
                <w:rFonts w:ascii="Times New Roman" w:hAnsi="Times New Roman"/>
                <w:sz w:val="28"/>
                <w:szCs w:val="28"/>
              </w:rPr>
              <w:t>Nikolai Gogol</w:t>
            </w:r>
          </w:p>
          <w:p w:rsidR="00D85E0A" w:rsidRPr="00283264" w:rsidRDefault="00D85E0A" w:rsidP="00283264">
            <w:pPr>
              <w:pStyle w:val="normal0"/>
              <w:rPr>
                <w:rFonts w:ascii="Times New Roman" w:hAnsi="Times New Roman"/>
              </w:rPr>
            </w:pPr>
            <w:r w:rsidRPr="00283264">
              <w:rPr>
                <w:rFonts w:ascii="Times New Roman" w:hAnsi="Times New Roman"/>
                <w:sz w:val="28"/>
                <w:szCs w:val="28"/>
              </w:rPr>
              <w:t>Alexander Pushkin</w:t>
            </w:r>
          </w:p>
        </w:tc>
      </w:tr>
      <w:tr w:rsidR="00D85E0A" w:rsidRPr="00F14FAF" w:rsidTr="007826BF">
        <w:trPr>
          <w:trHeight w:val="520"/>
        </w:trPr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E0A" w:rsidRPr="00F14FAF" w:rsidTr="007826BF"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661E12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Default="00D85E0A">
      <w:pPr>
        <w:pStyle w:val="normal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September 2017</w:t>
      </w:r>
    </w:p>
    <w:p w:rsidR="00D85E0A" w:rsidRPr="00661E12" w:rsidRDefault="00D85E0A">
      <w:pPr>
        <w:pStyle w:val="normal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ind w:left="0"/>
        <w:rPr>
          <w:rFonts w:ascii="Times New Roman" w:hAnsi="Times New Roman" w:cs="Times New Roman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>Test Plan Identifier</w:t>
      </w:r>
    </w:p>
    <w:p w:rsidR="00D85E0A" w:rsidRPr="00F14FAF" w:rsidRDefault="00D85E0A" w:rsidP="00335D82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 xml:space="preserve">Notepad </w:t>
      </w:r>
      <w:r>
        <w:rPr>
          <w:rFonts w:ascii="Times New Roman" w:hAnsi="Times New Roman" w:cs="Times New Roman"/>
          <w:sz w:val="28"/>
          <w:szCs w:val="28"/>
        </w:rPr>
        <w:t>version 6.1 (7601: service pack 1)</w:t>
      </w:r>
    </w:p>
    <w:p w:rsidR="00D85E0A" w:rsidRPr="00F14FAF" w:rsidRDefault="00D85E0A" w:rsidP="00335D82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Примечание: структура данного документа составлена в соответствии со стандартом тестовой документации </w:t>
      </w:r>
      <w:r w:rsidRPr="00F14FAF">
        <w:rPr>
          <w:rFonts w:ascii="Times New Roman" w:hAnsi="Times New Roman" w:cs="Times New Roman"/>
          <w:sz w:val="28"/>
          <w:szCs w:val="28"/>
        </w:rPr>
        <w:t>IEEE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829</w:t>
      </w:r>
      <w:r w:rsidRPr="00335D8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85E0A" w:rsidRPr="00F14FAF" w:rsidRDefault="00D85E0A">
      <w:pPr>
        <w:pStyle w:val="normal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335D82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  <w:lang w:val="ru-RU"/>
        </w:rPr>
      </w:pPr>
      <w:r w:rsidRPr="00F14FAF">
        <w:rPr>
          <w:rFonts w:ascii="Times New Roman" w:hAnsi="Times New Roman" w:cs="Times New Roman"/>
        </w:rPr>
        <w:t>Introduction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Целью составления данного тест плана является описание процесса тестирования приложения </w:t>
      </w:r>
      <w:r w:rsidRPr="00F14FAF">
        <w:rPr>
          <w:rFonts w:ascii="Times New Roman" w:hAnsi="Times New Roman" w:cs="Times New Roman"/>
          <w:sz w:val="28"/>
          <w:szCs w:val="28"/>
        </w:rPr>
        <w:t>Notepad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. Документ позволяет получить представление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на подзадачи. 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Test Items 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</w:rPr>
        <w:t>Notepad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(блокнот) — простой текстовый редактор, являющийся частью операционных систем </w:t>
      </w:r>
      <w:r w:rsidRPr="00F14FAF">
        <w:rPr>
          <w:rFonts w:ascii="Times New Roman" w:hAnsi="Times New Roman" w:cs="Times New Roman"/>
          <w:sz w:val="28"/>
          <w:szCs w:val="28"/>
        </w:rPr>
        <w:t>Microsoft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4FAF">
        <w:rPr>
          <w:rFonts w:ascii="Times New Roman" w:hAnsi="Times New Roman" w:cs="Times New Roman"/>
          <w:sz w:val="28"/>
          <w:szCs w:val="28"/>
        </w:rPr>
        <w:t>Windows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, предназначенный для создания и изменения текстовых данных. По умолчанию, Блокнот создает, открывает и сохраняет документы с расширением </w:t>
      </w:r>
      <w:r w:rsidRPr="00F14FAF">
        <w:rPr>
          <w:rFonts w:ascii="Times New Roman" w:hAnsi="Times New Roman" w:cs="Times New Roman"/>
          <w:sz w:val="28"/>
          <w:szCs w:val="28"/>
        </w:rPr>
        <w:t>txt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. Позволяет работать с текстами в кодировках </w:t>
      </w:r>
      <w:r w:rsidRPr="00F14FAF">
        <w:rPr>
          <w:rFonts w:ascii="Times New Roman" w:hAnsi="Times New Roman" w:cs="Times New Roman"/>
          <w:sz w:val="28"/>
          <w:szCs w:val="28"/>
        </w:rPr>
        <w:t>ANSI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14FAF">
        <w:rPr>
          <w:rFonts w:ascii="Times New Roman" w:hAnsi="Times New Roman" w:cs="Times New Roman"/>
          <w:sz w:val="28"/>
          <w:szCs w:val="28"/>
        </w:rPr>
        <w:t>Unicode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>, а также выполнять преобразование из одного формата в другой.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>Features To Be Tested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Ниже представлен список необходимых функций для тестирования:</w:t>
      </w:r>
    </w:p>
    <w:p w:rsidR="00D85E0A" w:rsidRPr="00F14FAF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Создание файла</w:t>
      </w:r>
    </w:p>
    <w:p w:rsidR="00D85E0A" w:rsidRPr="00F14FAF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Сохранение файла</w:t>
      </w:r>
    </w:p>
    <w:p w:rsidR="00D85E0A" w:rsidRPr="00F14FAF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Открытие файла</w:t>
      </w:r>
    </w:p>
    <w:p w:rsidR="00D85E0A" w:rsidRPr="00F14FAF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Редактирование файлов</w:t>
      </w:r>
    </w:p>
    <w:p w:rsidR="00D85E0A" w:rsidRPr="00F14FAF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Поиск в тексте</w:t>
      </w:r>
    </w:p>
    <w:p w:rsidR="00D85E0A" w:rsidRPr="00F14FAF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Печать документа</w:t>
      </w:r>
    </w:p>
    <w:p w:rsidR="00D85E0A" w:rsidRDefault="00D85E0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Совместимость с операционными системами</w:t>
      </w:r>
    </w:p>
    <w:p w:rsidR="00D85E0A" w:rsidRPr="00F14FAF" w:rsidRDefault="00D85E0A" w:rsidP="009A6DDA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Тестирование стабильности</w:t>
      </w:r>
    </w:p>
    <w:p w:rsidR="00D85E0A" w:rsidRPr="00283264" w:rsidRDefault="00D85E0A" w:rsidP="00283264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Надежности приложения</w:t>
      </w:r>
    </w:p>
    <w:p w:rsidR="00D85E0A" w:rsidRPr="00F14FAF" w:rsidRDefault="00D85E0A" w:rsidP="00283264">
      <w:pPr>
        <w:pStyle w:val="normal0"/>
        <w:numPr>
          <w:ilvl w:val="0"/>
          <w:numId w:val="2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 xml:space="preserve">Тестирование производительности </w:t>
      </w:r>
    </w:p>
    <w:p w:rsidR="00D85E0A" w:rsidRPr="00F14FAF" w:rsidRDefault="00D85E0A" w:rsidP="00283264">
      <w:pPr>
        <w:pStyle w:val="normal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D85E0A" w:rsidRDefault="00D85E0A" w:rsidP="00116F5F">
      <w:pPr>
        <w:pStyle w:val="normal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 w:rsidP="009A6DDA">
      <w:pPr>
        <w:pStyle w:val="normal0"/>
        <w:contextualSpacing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Features Not To Be Tested </w:t>
      </w:r>
    </w:p>
    <w:p w:rsidR="00D85E0A" w:rsidRPr="00F14FAF" w:rsidRDefault="00D85E0A" w:rsidP="00283264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список функций которые не будут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рассмотрены в данном тест плане из-за отсутствия необходимости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5E0A" w:rsidRPr="00F14FAF" w:rsidRDefault="00D85E0A">
      <w:pPr>
        <w:pStyle w:val="normal0"/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Установку и удаление приложения</w:t>
      </w:r>
    </w:p>
    <w:p w:rsidR="00D85E0A" w:rsidRPr="00F14FAF" w:rsidRDefault="00D85E0A">
      <w:pPr>
        <w:pStyle w:val="normal0"/>
        <w:numPr>
          <w:ilvl w:val="0"/>
          <w:numId w:val="3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Approach 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тестирования приложения </w:t>
      </w:r>
      <w:r w:rsidRPr="00F14FAF">
        <w:rPr>
          <w:rFonts w:ascii="Times New Roman" w:hAnsi="Times New Roman" w:cs="Times New Roman"/>
          <w:sz w:val="28"/>
          <w:szCs w:val="28"/>
        </w:rPr>
        <w:t>Notepad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будет применено динамическое тестирование по документации. Планируется три этапа проведения процесса тестирования. Первый этап заключается в составлении чек-листа необходимых для проверки функций.  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этапе, в ходе проведения функционального тестирования, планируется проведение </w:t>
      </w:r>
      <w:r w:rsidRPr="00F14FAF">
        <w:rPr>
          <w:rFonts w:ascii="Times New Roman" w:hAnsi="Times New Roman" w:cs="Times New Roman"/>
          <w:sz w:val="28"/>
          <w:szCs w:val="28"/>
        </w:rPr>
        <w:t>smoke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4FAF">
        <w:rPr>
          <w:rFonts w:ascii="Times New Roman" w:hAnsi="Times New Roman" w:cs="Times New Roman"/>
          <w:sz w:val="28"/>
          <w:szCs w:val="28"/>
        </w:rPr>
        <w:t>testing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14FAF">
        <w:rPr>
          <w:rFonts w:ascii="Times New Roman" w:hAnsi="Times New Roman" w:cs="Times New Roman"/>
          <w:sz w:val="28"/>
          <w:szCs w:val="28"/>
        </w:rPr>
        <w:t>sanity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4FAF">
        <w:rPr>
          <w:rFonts w:ascii="Times New Roman" w:hAnsi="Times New Roman" w:cs="Times New Roman"/>
          <w:sz w:val="28"/>
          <w:szCs w:val="28"/>
        </w:rPr>
        <w:t>testing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 основанное на корректном сценарии работы пользователя с приложением.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На третьем этапе будет проведен ряд тестов, определяющих способность приложения работать с определенной нагрузкой. А также ряд негативных тестов.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предполагается вести в ручном режиме, без использования автоматизированных систем. Для сокращения количества тестов будет использоваться техника </w:t>
      </w:r>
      <w:r w:rsidRPr="00F14FAF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разбиения на классы эквивалентности.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>Item Pass/Fail Criteria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Процесс тестирования считается завершенным при следующих условиях выполнения:</w:t>
      </w:r>
    </w:p>
    <w:p w:rsidR="00D85E0A" w:rsidRPr="00F14FAF" w:rsidRDefault="00D85E0A">
      <w:pPr>
        <w:pStyle w:val="normal0"/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Все тесты пройдены</w:t>
      </w:r>
    </w:p>
    <w:p w:rsidR="00D85E0A" w:rsidRPr="00F14FAF" w:rsidRDefault="00D85E0A">
      <w:pPr>
        <w:pStyle w:val="normal0"/>
        <w:numPr>
          <w:ilvl w:val="0"/>
          <w:numId w:val="1"/>
        </w:num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Указан процент случаев содержащих определенное количество дефектов</w:t>
      </w:r>
    </w:p>
    <w:p w:rsidR="00D85E0A" w:rsidRPr="00F14FAF" w:rsidRDefault="00D85E0A">
      <w:pPr>
        <w:pStyle w:val="normal0"/>
        <w:numPr>
          <w:ilvl w:val="0"/>
          <w:numId w:val="1"/>
        </w:numPr>
        <w:spacing w:after="8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Тестовое покрытие проверено и является достаточным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Suspension Criteria And Resumption Requirements </w:t>
      </w:r>
    </w:p>
    <w:p w:rsidR="00D85E0A" w:rsidRPr="00F14FAF" w:rsidRDefault="00D85E0A">
      <w:pPr>
        <w:pStyle w:val="normal0"/>
        <w:numPr>
          <w:ilvl w:val="0"/>
          <w:numId w:val="4"/>
        </w:numPr>
        <w:spacing w:before="20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Количество дефектов достигает точки, где последующее тестирование не имеет значения</w:t>
      </w:r>
    </w:p>
    <w:p w:rsidR="00D85E0A" w:rsidRPr="00F14FAF" w:rsidRDefault="00D85E0A">
      <w:pPr>
        <w:pStyle w:val="normal0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Фатальная ошибка при запуске приложения</w:t>
      </w:r>
    </w:p>
    <w:p w:rsidR="00D85E0A" w:rsidRPr="00F14FAF" w:rsidRDefault="00D85E0A">
      <w:pPr>
        <w:pStyle w:val="normal0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Отсутствие среды для тестирования</w:t>
      </w:r>
    </w:p>
    <w:p w:rsidR="00D85E0A" w:rsidRPr="00F14FAF" w:rsidRDefault="00D85E0A">
      <w:pPr>
        <w:pStyle w:val="normal0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>Тестирования приостанавливается, пока причина при которой вызван сбой не будет решена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Test Deliverables </w:t>
      </w:r>
    </w:p>
    <w:p w:rsidR="00D85E0A" w:rsidRPr="00F14FAF" w:rsidRDefault="00D85E0A">
      <w:pPr>
        <w:pStyle w:val="normal0"/>
        <w:numPr>
          <w:ilvl w:val="0"/>
          <w:numId w:val="5"/>
        </w:numPr>
        <w:spacing w:before="200" w:after="0"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Тест план</w:t>
      </w:r>
    </w:p>
    <w:p w:rsidR="00D85E0A" w:rsidRPr="00F14FAF" w:rsidRDefault="00D85E0A">
      <w:pPr>
        <w:pStyle w:val="normal0"/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Чек лист</w:t>
      </w:r>
    </w:p>
    <w:p w:rsidR="00D85E0A" w:rsidRPr="00F14FAF" w:rsidRDefault="00D85E0A">
      <w:pPr>
        <w:pStyle w:val="normal0"/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Тест кейсы</w:t>
      </w:r>
    </w:p>
    <w:p w:rsidR="00D85E0A" w:rsidRPr="00F14FAF" w:rsidRDefault="00D85E0A">
      <w:pPr>
        <w:pStyle w:val="normal0"/>
        <w:numPr>
          <w:ilvl w:val="0"/>
          <w:numId w:val="5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Отчеты об ошибках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Environmental Needs 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  <w:r w:rsidRPr="00F14FAF">
        <w:rPr>
          <w:rFonts w:ascii="Times New Roman" w:hAnsi="Times New Roman" w:cs="Times New Roman"/>
          <w:sz w:val="28"/>
          <w:szCs w:val="28"/>
          <w:lang w:val="ru-RU"/>
        </w:rPr>
        <w:t xml:space="preserve">Список операционных систем для проверки открытия файлов созданных в </w:t>
      </w:r>
      <w:r w:rsidRPr="00F14FAF">
        <w:rPr>
          <w:rFonts w:ascii="Times New Roman" w:hAnsi="Times New Roman" w:cs="Times New Roman"/>
          <w:sz w:val="28"/>
          <w:szCs w:val="28"/>
        </w:rPr>
        <w:t>Notepad</w:t>
      </w:r>
      <w:r w:rsidRPr="00F14FA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85E0A" w:rsidRPr="00F14FAF" w:rsidRDefault="00D85E0A">
      <w:pPr>
        <w:pStyle w:val="normal0"/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Windows 10</w:t>
      </w:r>
    </w:p>
    <w:p w:rsidR="00D85E0A" w:rsidRPr="00F14FAF" w:rsidRDefault="00D85E0A">
      <w:pPr>
        <w:pStyle w:val="normal0"/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Windows 8</w:t>
      </w:r>
    </w:p>
    <w:p w:rsidR="00D85E0A" w:rsidRPr="00F14FAF" w:rsidRDefault="00D85E0A">
      <w:pPr>
        <w:pStyle w:val="normal0"/>
        <w:numPr>
          <w:ilvl w:val="0"/>
          <w:numId w:val="7"/>
        </w:numPr>
        <w:contextualSpacing/>
        <w:rPr>
          <w:rFonts w:ascii="Times New Roman" w:hAnsi="Times New Roman" w:cs="Times New Roman"/>
          <w:sz w:val="28"/>
          <w:szCs w:val="28"/>
        </w:rPr>
      </w:pPr>
      <w:r w:rsidRPr="00F14FAF">
        <w:rPr>
          <w:rFonts w:ascii="Times New Roman" w:hAnsi="Times New Roman" w:cs="Times New Roman"/>
          <w:sz w:val="28"/>
          <w:szCs w:val="28"/>
        </w:rPr>
        <w:t>Windows 7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Responsibilities </w:t>
      </w:r>
    </w:p>
    <w:tbl>
      <w:tblPr>
        <w:tblW w:w="7965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110"/>
        <w:gridCol w:w="1140"/>
        <w:gridCol w:w="1485"/>
        <w:gridCol w:w="1230"/>
      </w:tblGrid>
      <w:tr w:rsidR="00D85E0A" w:rsidRPr="00F14FAF" w:rsidTr="007826BF"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283264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Гоголь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Пушкин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Газанов</w:t>
            </w:r>
          </w:p>
        </w:tc>
      </w:tr>
      <w:tr w:rsidR="00D85E0A" w:rsidRPr="00F14FAF" w:rsidTr="007826BF"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</w:tr>
      <w:tr w:rsidR="00D85E0A" w:rsidRPr="00F14FAF" w:rsidTr="007826BF"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Чек лист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E0A" w:rsidRPr="00F14FAF" w:rsidTr="007826BF">
        <w:tc>
          <w:tcPr>
            <w:tcW w:w="4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Тест кейсы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D85E0A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283264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Schedule </w:t>
      </w:r>
    </w:p>
    <w:tbl>
      <w:tblPr>
        <w:tblW w:w="8025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2970"/>
        <w:gridCol w:w="1725"/>
        <w:gridCol w:w="1710"/>
        <w:gridCol w:w="1620"/>
      </w:tblGrid>
      <w:tr w:rsidR="00D85E0A" w:rsidRPr="00F14FAF" w:rsidTr="007826BF"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Milestone Task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Effort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Start Date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End Date</w:t>
            </w:r>
          </w:p>
        </w:tc>
      </w:tr>
      <w:tr w:rsidR="00D85E0A" w:rsidRPr="00F14FAF" w:rsidTr="007826BF"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1 чел/час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D85E0A" w:rsidRPr="00F14FAF" w:rsidTr="007826BF"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Чек лист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1 чел/час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D85E0A" w:rsidRPr="00F14FAF" w:rsidTr="007826BF"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Тест кейсы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>2 чел/час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283264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D85E0A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  <w:lang w:val="ru-RU"/>
        </w:rPr>
      </w:pPr>
    </w:p>
    <w:p w:rsidR="00D85E0A" w:rsidRPr="00F14FAF" w:rsidRDefault="00D85E0A">
      <w:pPr>
        <w:pStyle w:val="Heading1"/>
        <w:numPr>
          <w:ilvl w:val="0"/>
          <w:numId w:val="6"/>
        </w:numPr>
        <w:contextualSpacing/>
        <w:rPr>
          <w:rFonts w:ascii="Times New Roman" w:hAnsi="Times New Roman" w:cs="Times New Roman"/>
        </w:rPr>
      </w:pPr>
      <w:r w:rsidRPr="00F14FAF">
        <w:rPr>
          <w:rFonts w:ascii="Times New Roman" w:hAnsi="Times New Roman" w:cs="Times New Roman"/>
        </w:rPr>
        <w:t xml:space="preserve">Approvals </w:t>
      </w:r>
    </w:p>
    <w:p w:rsidR="00D85E0A" w:rsidRPr="00F14FAF" w:rsidRDefault="00D85E0A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W w:w="8025" w:type="dxa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4680"/>
        <w:gridCol w:w="3345"/>
      </w:tblGrid>
      <w:tr w:rsidR="00D85E0A" w:rsidRPr="00F14FAF" w:rsidTr="007826B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283264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 xml:space="preserve">Team Leader - Artem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Gazanov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E0A" w:rsidRPr="00F14FAF" w:rsidTr="007826B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 xml:space="preserve">Test Manager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Nikolai Gogol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5E0A" w:rsidRPr="00F14FAF" w:rsidTr="007826B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 xml:space="preserve">Test Manager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Alexander Pushkin</w:t>
            </w:r>
          </w:p>
        </w:tc>
        <w:tc>
          <w:tcPr>
            <w:tcW w:w="3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E0A" w:rsidRPr="00F14FAF" w:rsidRDefault="00D85E0A" w:rsidP="007826BF">
            <w:pPr>
              <w:pStyle w:val="normal0"/>
              <w:widowControl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E0A" w:rsidRDefault="00D85E0A">
      <w:pPr>
        <w:pStyle w:val="normal0"/>
      </w:pPr>
    </w:p>
    <w:sectPr w:rsidR="00D85E0A" w:rsidSect="00583D90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0" w:footer="708" w:gutter="0"/>
      <w:pgNumType w:start="1"/>
      <w:cols w:space="720"/>
      <w:titlePg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E0A" w:rsidRDefault="00D85E0A" w:rsidP="00583D90">
      <w:pPr>
        <w:spacing w:after="0"/>
      </w:pPr>
      <w:r>
        <w:separator/>
      </w:r>
    </w:p>
  </w:endnote>
  <w:endnote w:type="continuationSeparator" w:id="0">
    <w:p w:rsidR="00D85E0A" w:rsidRDefault="00D85E0A" w:rsidP="00583D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attrocen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0A" w:rsidRDefault="00D85E0A">
    <w:pPr>
      <w:pStyle w:val="normal0"/>
      <w:jc w:val="right"/>
      <w:rPr>
        <w:rFonts w:ascii="Trebuchet MS" w:hAnsi="Trebuchet MS" w:cs="Trebuchet MS"/>
      </w:rPr>
    </w:pPr>
    <w:r>
      <w:rPr>
        <w:rFonts w:ascii="Trebuchet MS" w:hAnsi="Trebuchet MS" w:cs="Trebuchet MS"/>
      </w:rPr>
      <w:fldChar w:fldCharType="begin"/>
    </w:r>
    <w:r>
      <w:rPr>
        <w:rFonts w:ascii="Trebuchet MS" w:hAnsi="Trebuchet MS" w:cs="Trebuchet MS"/>
      </w:rPr>
      <w:instrText>PAGE</w:instrText>
    </w:r>
    <w:r>
      <w:rPr>
        <w:rFonts w:ascii="Trebuchet MS" w:hAnsi="Trebuchet MS" w:cs="Trebuchet MS"/>
      </w:rPr>
      <w:fldChar w:fldCharType="separate"/>
    </w:r>
    <w:r>
      <w:rPr>
        <w:rFonts w:ascii="Trebuchet MS" w:hAnsi="Trebuchet MS" w:cs="Trebuchet MS"/>
        <w:noProof/>
      </w:rPr>
      <w:t>4</w:t>
    </w:r>
    <w:r>
      <w:rPr>
        <w:rFonts w:ascii="Trebuchet MS" w:hAnsi="Trebuchet MS" w:cs="Trebuchet MS"/>
      </w:rPr>
      <w:fldChar w:fldCharType="end"/>
    </w:r>
    <w:r>
      <w:rPr>
        <w:rFonts w:ascii="Trebuchet MS" w:hAnsi="Trebuchet MS" w:cs="Trebuchet MS"/>
      </w:rPr>
      <w:t xml:space="preserve"> of </w:t>
    </w:r>
    <w:r>
      <w:rPr>
        <w:rFonts w:ascii="Trebuchet MS" w:hAnsi="Trebuchet MS" w:cs="Trebuchet MS"/>
      </w:rPr>
      <w:fldChar w:fldCharType="begin"/>
    </w:r>
    <w:r>
      <w:rPr>
        <w:rFonts w:ascii="Trebuchet MS" w:hAnsi="Trebuchet MS" w:cs="Trebuchet MS"/>
      </w:rPr>
      <w:instrText>NUMPAGES</w:instrText>
    </w:r>
    <w:r>
      <w:rPr>
        <w:rFonts w:ascii="Trebuchet MS" w:hAnsi="Trebuchet MS" w:cs="Trebuchet MS"/>
      </w:rPr>
      <w:fldChar w:fldCharType="separate"/>
    </w:r>
    <w:r>
      <w:rPr>
        <w:rFonts w:ascii="Trebuchet MS" w:hAnsi="Trebuchet MS" w:cs="Trebuchet MS"/>
        <w:noProof/>
      </w:rPr>
      <w:t>5</w:t>
    </w:r>
    <w:r>
      <w:rPr>
        <w:rFonts w:ascii="Trebuchet MS" w:hAnsi="Trebuchet MS" w:cs="Trebuchet MS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E0A" w:rsidRDefault="00D85E0A">
    <w:pPr>
      <w:pStyle w:val="normal0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E0A" w:rsidRDefault="00D85E0A" w:rsidP="00583D90">
      <w:pPr>
        <w:spacing w:after="0"/>
      </w:pPr>
      <w:r>
        <w:separator/>
      </w:r>
    </w:p>
  </w:footnote>
  <w:footnote w:type="continuationSeparator" w:id="0">
    <w:p w:rsidR="00D85E0A" w:rsidRDefault="00D85E0A" w:rsidP="00583D9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-9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000"/>
    </w:tblPr>
    <w:tblGrid>
      <w:gridCol w:w="4482"/>
      <w:gridCol w:w="4680"/>
    </w:tblGrid>
    <w:tr w:rsidR="00D85E0A" w:rsidTr="007826BF">
      <w:tc>
        <w:tcPr>
          <w:tcW w:w="46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D85E0A" w:rsidRPr="00661E12" w:rsidRDefault="00D85E0A" w:rsidP="00661E12">
          <w:pPr>
            <w:pStyle w:val="Title"/>
            <w:jc w:val="left"/>
            <w:rPr>
              <w:rFonts w:ascii="Times New Roman" w:hAnsi="Times New Roman" w:cs="Times New Roman"/>
              <w:b w:val="0"/>
              <w:sz w:val="20"/>
              <w:szCs w:val="20"/>
            </w:rPr>
          </w:pPr>
          <w:r>
            <w:rPr>
              <w:rFonts w:ascii="Times New Roman" w:hAnsi="Times New Roman" w:cs="Times New Roman"/>
              <w:b w:val="0"/>
              <w:bCs/>
              <w:sz w:val="20"/>
              <w:szCs w:val="20"/>
            </w:rPr>
            <w:t>N</w:t>
          </w:r>
          <w:r w:rsidRPr="00661E12">
            <w:rPr>
              <w:rFonts w:ascii="Times New Roman" w:hAnsi="Times New Roman" w:cs="Times New Roman"/>
              <w:b w:val="0"/>
              <w:bCs/>
              <w:sz w:val="20"/>
              <w:szCs w:val="20"/>
            </w:rPr>
            <w:t>otepad</w:t>
          </w:r>
          <w:r>
            <w:rPr>
              <w:rFonts w:ascii="Verdana" w:hAnsi="Verdana" w:cs="Verdana"/>
              <w:sz w:val="20"/>
              <w:szCs w:val="20"/>
            </w:rPr>
            <w:t xml:space="preserve"> </w:t>
          </w:r>
          <w:r w:rsidRPr="00661E12">
            <w:rPr>
              <w:rFonts w:ascii="Times New Roman" w:hAnsi="Times New Roman" w:cs="Times New Roman"/>
              <w:b w:val="0"/>
              <w:sz w:val="20"/>
              <w:szCs w:val="20"/>
            </w:rPr>
            <w:t>Version 6.1</w:t>
          </w:r>
          <w:r>
            <w:rPr>
              <w:rFonts w:ascii="Times New Roman" w:hAnsi="Times New Roman" w:cs="Times New Roman"/>
              <w:b w:val="0"/>
              <w:sz w:val="20"/>
              <w:szCs w:val="20"/>
            </w:rPr>
            <w:t xml:space="preserve"> </w:t>
          </w:r>
          <w:r w:rsidRPr="00661E12">
            <w:rPr>
              <w:rFonts w:ascii="Times New Roman" w:hAnsi="Times New Roman" w:cs="Times New Roman"/>
              <w:b w:val="0"/>
              <w:sz w:val="20"/>
              <w:szCs w:val="20"/>
            </w:rPr>
            <w:t>(7601:</w:t>
          </w:r>
          <w:r>
            <w:rPr>
              <w:rFonts w:ascii="Times New Roman" w:hAnsi="Times New Roman" w:cs="Times New Roman"/>
              <w:b w:val="0"/>
              <w:sz w:val="20"/>
              <w:szCs w:val="20"/>
            </w:rPr>
            <w:t xml:space="preserve"> </w:t>
          </w:r>
          <w:r w:rsidRPr="00661E12">
            <w:rPr>
              <w:rFonts w:ascii="Times New Roman" w:hAnsi="Times New Roman" w:cs="Times New Roman"/>
              <w:b w:val="0"/>
              <w:sz w:val="20"/>
              <w:szCs w:val="20"/>
            </w:rPr>
            <w:t>service pack 1)</w:t>
          </w:r>
        </w:p>
        <w:p w:rsidR="00D85E0A" w:rsidRPr="00661E12" w:rsidRDefault="00D85E0A" w:rsidP="007826BF">
          <w:pPr>
            <w:pStyle w:val="normal0"/>
            <w:widowControl w:val="0"/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46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D85E0A" w:rsidRDefault="00D85E0A" w:rsidP="007826BF">
          <w:pPr>
            <w:pStyle w:val="normal0"/>
            <w:widowControl w:val="0"/>
            <w:spacing w:after="0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  <w:p w:rsidR="00D85E0A" w:rsidRPr="00661E12" w:rsidRDefault="00D85E0A" w:rsidP="007826BF">
          <w:pPr>
            <w:pStyle w:val="normal0"/>
            <w:widowControl w:val="0"/>
            <w:spacing w:after="0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61E12">
            <w:rPr>
              <w:rFonts w:ascii="Times New Roman" w:hAnsi="Times New Roman" w:cs="Times New Roman"/>
              <w:sz w:val="20"/>
              <w:szCs w:val="20"/>
            </w:rPr>
            <w:t>Test Plan Version 0.1</w:t>
          </w:r>
        </w:p>
      </w:tc>
    </w:tr>
  </w:tbl>
  <w:p w:rsidR="00D85E0A" w:rsidRDefault="00D85E0A">
    <w:pPr>
      <w:pStyle w:val="normal0"/>
      <w:jc w:val="right"/>
      <w:rPr>
        <w:rFonts w:ascii="Verdana" w:hAnsi="Verdana" w:cs="Verdana"/>
        <w:b/>
      </w:rPr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F61F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5F848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C4CEB8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1C14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BA1097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664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9F02F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B83B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C7A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0A2B0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E019ED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>
    <w:nsid w:val="14BE6CDC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2">
    <w:nsid w:val="1DFF06E8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3">
    <w:nsid w:val="2A716A41"/>
    <w:multiLevelType w:val="multilevel"/>
    <w:tmpl w:val="FFFFFFFF"/>
    <w:lvl w:ilvl="0">
      <w:start w:val="1"/>
      <w:numFmt w:val="decimal"/>
      <w:lvlText w:val="%1."/>
      <w:lvlJc w:val="right"/>
      <w:pPr>
        <w:ind w:left="720" w:hanging="360"/>
      </w:pPr>
      <w:rPr>
        <w:rFonts w:cs="Times New Roman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4">
    <w:nsid w:val="46321DB3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5">
    <w:nsid w:val="5AE679A2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6">
    <w:nsid w:val="7A0722D4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5"/>
  </w:num>
  <w:num w:numId="5">
    <w:abstractNumId w:val="12"/>
  </w:num>
  <w:num w:numId="6">
    <w:abstractNumId w:val="13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3D90"/>
    <w:rsid w:val="00116F5F"/>
    <w:rsid w:val="002113D2"/>
    <w:rsid w:val="0024167B"/>
    <w:rsid w:val="00283264"/>
    <w:rsid w:val="00335D82"/>
    <w:rsid w:val="00583D90"/>
    <w:rsid w:val="00661E12"/>
    <w:rsid w:val="007826BF"/>
    <w:rsid w:val="009A6DDA"/>
    <w:rsid w:val="00D85E0A"/>
    <w:rsid w:val="00F14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attrocento" w:eastAsia="Quattrocento" w:hAnsi="Quattrocento" w:cs="Quattrocento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color w:val="000000"/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583D90"/>
    <w:pPr>
      <w:keepNext/>
      <w:keepLines/>
      <w:spacing w:before="120"/>
      <w:ind w:left="-720"/>
      <w:outlineLvl w:val="0"/>
    </w:pPr>
    <w:rPr>
      <w:rFonts w:ascii="Garamond" w:hAnsi="Garamond" w:cs="Garamond"/>
      <w:b/>
      <w:sz w:val="28"/>
      <w:szCs w:val="2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583D90"/>
    <w:pPr>
      <w:keepNext/>
      <w:keepLines/>
      <w:spacing w:before="240" w:after="60"/>
      <w:ind w:left="-720"/>
      <w:outlineLvl w:val="1"/>
    </w:pPr>
    <w:rPr>
      <w:rFonts w:ascii="Garamond" w:hAnsi="Garamond" w:cs="Garamond"/>
      <w:sz w:val="28"/>
      <w:szCs w:val="28"/>
      <w:u w:val="single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583D90"/>
    <w:pPr>
      <w:keepNext/>
      <w:keepLines/>
      <w:spacing w:before="120" w:after="60"/>
      <w:outlineLvl w:val="2"/>
    </w:pPr>
    <w:rPr>
      <w:rFonts w:ascii="Arial" w:hAnsi="Arial" w:cs="Arial"/>
      <w:b/>
      <w:i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583D90"/>
    <w:pPr>
      <w:keepNext/>
      <w:keepLines/>
      <w:spacing w:after="60"/>
      <w:outlineLvl w:val="3"/>
    </w:pPr>
    <w:rPr>
      <w:b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583D90"/>
    <w:pPr>
      <w:keepNext/>
      <w:keepLines/>
      <w:spacing w:before="240" w:after="60"/>
      <w:ind w:left="3600" w:hanging="72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583D90"/>
    <w:pPr>
      <w:keepNext/>
      <w:keepLines/>
      <w:spacing w:before="240" w:after="60"/>
      <w:ind w:left="4320" w:hanging="72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D8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BD8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BD8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D8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D8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D8"/>
    <w:rPr>
      <w:rFonts w:asciiTheme="minorHAnsi" w:eastAsiaTheme="minorEastAsia" w:hAnsiTheme="minorHAnsi" w:cstheme="minorBidi"/>
      <w:b/>
      <w:bCs/>
      <w:color w:val="000000"/>
    </w:rPr>
  </w:style>
  <w:style w:type="paragraph" w:customStyle="1" w:styleId="normal0">
    <w:name w:val="normal"/>
    <w:uiPriority w:val="99"/>
    <w:rsid w:val="00583D90"/>
    <w:pPr>
      <w:spacing w:after="120"/>
    </w:pPr>
    <w:rPr>
      <w:color w:val="000000"/>
      <w:sz w:val="24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583D90"/>
    <w:pPr>
      <w:keepNext/>
      <w:keepLines/>
      <w:spacing w:before="240" w:after="60"/>
      <w:jc w:val="center"/>
    </w:pPr>
    <w:rPr>
      <w:rFonts w:ascii="Garamond" w:hAnsi="Garamond" w:cs="Garamond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3BD8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583D90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B03BD8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a">
    <w:name w:val="Стиль"/>
    <w:uiPriority w:val="99"/>
    <w:rsid w:val="00583D90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Стиль4"/>
    <w:uiPriority w:val="99"/>
    <w:rsid w:val="00583D90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Стиль3"/>
    <w:uiPriority w:val="99"/>
    <w:rsid w:val="00583D90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Стиль2"/>
    <w:uiPriority w:val="99"/>
    <w:rsid w:val="00583D90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Стиль1"/>
    <w:uiPriority w:val="99"/>
    <w:rsid w:val="00583D90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rsid w:val="00661E12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BD8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661E12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BD8"/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7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205</TotalTime>
  <Pages>5</Pages>
  <Words>2178</Words>
  <Characters>1243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</cp:lastModifiedBy>
  <cp:revision>2</cp:revision>
  <dcterms:created xsi:type="dcterms:W3CDTF">2017-09-14T10:45:00Z</dcterms:created>
  <dcterms:modified xsi:type="dcterms:W3CDTF">2017-09-14T14:13:00Z</dcterms:modified>
</cp:coreProperties>
</file>