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086A6" w14:textId="000111EE" w:rsidR="002952DD" w:rsidRPr="005B12C5" w:rsidRDefault="002952DD" w:rsidP="002952D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90484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ТЕХНИКО-ЭКОНОМИЧЕСКОЕ ОБОСНОВАНИЕ РАЗРАБОТКИ КЛИЕНТ-СЕРВЕРНОГО ПРИЛОЖЕНИЯ ДЛЯ ПРОВЕДЕНИЯ ОНЛАЙН АНКЕТИРОВАНИЯ</w:t>
      </w:r>
      <w:bookmarkEnd w:id="0"/>
      <w:r w:rsidRPr="002952DD">
        <w:t xml:space="preserve"> </w:t>
      </w:r>
    </w:p>
    <w:p w14:paraId="3127157F" w14:textId="77777777" w:rsidR="002952DD" w:rsidRPr="00753D3F" w:rsidRDefault="002952DD" w:rsidP="002952DD">
      <w:pPr>
        <w:rPr>
          <w:sz w:val="28"/>
          <w:szCs w:val="28"/>
        </w:rPr>
      </w:pPr>
    </w:p>
    <w:p w14:paraId="2EC10CB2" w14:textId="3B4E068B" w:rsidR="006C7EF3" w:rsidRDefault="006C7EF3" w:rsidP="006C7EF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690484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Характеристика программного средства</w:t>
      </w:r>
      <w:bookmarkEnd w:id="1"/>
    </w:p>
    <w:p w14:paraId="54D8E8F7" w14:textId="1B751B27" w:rsidR="006C7EF3" w:rsidRPr="006C7EF3" w:rsidRDefault="006C7EF3" w:rsidP="006C7EF3">
      <w:pPr>
        <w:jc w:val="both"/>
        <w:rPr>
          <w:sz w:val="28"/>
          <w:szCs w:val="28"/>
        </w:rPr>
      </w:pPr>
    </w:p>
    <w:p w14:paraId="45C54085" w14:textId="1800CA4A" w:rsidR="00FB495A" w:rsidRDefault="002B1BF2" w:rsidP="00A3122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Разрабатываемый тестовый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в первую очередь предназначен для использования при проектировании и создании прочих веб-приложений. Стоит иметь ввиду, что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r w:rsidR="00AD5DED">
        <w:rPr>
          <w:sz w:val="28"/>
          <w:szCs w:val="28"/>
        </w:rPr>
        <w:t>является именно программным</w:t>
      </w:r>
      <w:r>
        <w:rPr>
          <w:sz w:val="28"/>
          <w:szCs w:val="28"/>
        </w:rPr>
        <w:t xml:space="preserve"> решение</w:t>
      </w:r>
      <w:r w:rsidR="00AD5DED">
        <w:rPr>
          <w:sz w:val="28"/>
          <w:szCs w:val="28"/>
        </w:rPr>
        <w:t>м</w:t>
      </w:r>
      <w:r>
        <w:rPr>
          <w:sz w:val="28"/>
          <w:szCs w:val="28"/>
        </w:rPr>
        <w:t xml:space="preserve"> и рассчитан исключительно на аудиторию разработчиков, в чьи цели входит тестирование их программного продукта.</w:t>
      </w:r>
      <w:r w:rsidR="00FB495A">
        <w:rPr>
          <w:sz w:val="28"/>
          <w:szCs w:val="28"/>
        </w:rPr>
        <w:t xml:space="preserve"> </w:t>
      </w:r>
    </w:p>
    <w:p w14:paraId="2E03073F" w14:textId="242CDE86" w:rsidR="00A31229" w:rsidRPr="00AD5DED" w:rsidRDefault="002B1BF2" w:rsidP="00A3122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по автоматизации представляет собой набор удобной функциональности, облегчающей процесс разработки автоматизированных тестов. Фреймворк включает в себя инструменты тестирования пользовательского интерфейса веб-приложений, позволяющие эмулировать деятельность </w:t>
      </w:r>
      <w:r w:rsidR="00DF4FAF">
        <w:rPr>
          <w:sz w:val="28"/>
          <w:szCs w:val="28"/>
        </w:rPr>
        <w:t xml:space="preserve">настоящих пользователей, а также ряд методов, направленных на тестирование функциональности </w:t>
      </w:r>
      <w:r w:rsidR="00AD5DED">
        <w:rPr>
          <w:sz w:val="28"/>
          <w:szCs w:val="28"/>
          <w:lang w:val="en-US"/>
        </w:rPr>
        <w:t>API</w:t>
      </w:r>
      <w:r w:rsidR="00AD5DED" w:rsidRPr="00AD5DED">
        <w:rPr>
          <w:sz w:val="28"/>
          <w:szCs w:val="28"/>
        </w:rPr>
        <w:t>-</w:t>
      </w:r>
      <w:r w:rsidR="00AD5DED">
        <w:rPr>
          <w:sz w:val="28"/>
          <w:szCs w:val="28"/>
        </w:rPr>
        <w:t>запросов.</w:t>
      </w:r>
    </w:p>
    <w:p w14:paraId="7A8EED3D" w14:textId="16257104" w:rsidR="00A31229" w:rsidRPr="008F40B0" w:rsidRDefault="00AD5DED" w:rsidP="006C7E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Среди прочих конкурентов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выделяется поддержкой тестирования в соответствии с </w:t>
      </w:r>
      <w:r>
        <w:rPr>
          <w:sz w:val="28"/>
          <w:szCs w:val="28"/>
          <w:lang w:val="en-US"/>
        </w:rPr>
        <w:t>behavior</w:t>
      </w:r>
      <w:r w:rsidRPr="00AD5D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driven</w:t>
      </w:r>
      <w:r w:rsidRPr="00AD5D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development</w:t>
      </w:r>
      <w:r w:rsidRPr="00AD5DED">
        <w:rPr>
          <w:sz w:val="28"/>
          <w:szCs w:val="28"/>
        </w:rPr>
        <w:t xml:space="preserve"> </w:t>
      </w:r>
      <w:r>
        <w:rPr>
          <w:sz w:val="28"/>
          <w:szCs w:val="28"/>
        </w:rPr>
        <w:t>концепцией</w:t>
      </w:r>
      <w:r w:rsidR="00A42AD9">
        <w:rPr>
          <w:sz w:val="28"/>
          <w:szCs w:val="28"/>
        </w:rPr>
        <w:t>.</w:t>
      </w:r>
      <w:r>
        <w:rPr>
          <w:sz w:val="28"/>
          <w:szCs w:val="28"/>
        </w:rPr>
        <w:t xml:space="preserve"> Это может привлечь тех разработчиков, которые помимо проведения тестирования также задаются целью сформировать</w:t>
      </w:r>
      <w:r w:rsidR="008F40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требования к приложению, находящемуся на ранней стадии разработки. </w:t>
      </w:r>
      <w:r w:rsidR="008F40B0">
        <w:rPr>
          <w:sz w:val="28"/>
          <w:szCs w:val="28"/>
        </w:rPr>
        <w:t xml:space="preserve">Интегрирована возможность написания тестовых сценариев на языке </w:t>
      </w:r>
      <w:r w:rsidR="008F40B0">
        <w:rPr>
          <w:sz w:val="28"/>
          <w:szCs w:val="28"/>
          <w:lang w:val="en-US"/>
        </w:rPr>
        <w:t>gherkin</w:t>
      </w:r>
      <w:r w:rsidR="008F40B0">
        <w:rPr>
          <w:sz w:val="28"/>
          <w:szCs w:val="28"/>
        </w:rPr>
        <w:t xml:space="preserve"> с последующей их реализацией</w:t>
      </w:r>
      <w:r w:rsidR="008F40B0" w:rsidRPr="008F40B0">
        <w:rPr>
          <w:sz w:val="28"/>
          <w:szCs w:val="28"/>
        </w:rPr>
        <w:t>,</w:t>
      </w:r>
      <w:r w:rsidR="008F40B0">
        <w:rPr>
          <w:sz w:val="28"/>
          <w:szCs w:val="28"/>
        </w:rPr>
        <w:t xml:space="preserve"> что упростит процессы взаимодействия бизнес-аналитиков, отвечающих за создание спецификации к приложению, и </w:t>
      </w:r>
      <w:proofErr w:type="spellStart"/>
      <w:r w:rsidR="008F40B0">
        <w:rPr>
          <w:sz w:val="28"/>
          <w:szCs w:val="28"/>
        </w:rPr>
        <w:t>тестировщиков</w:t>
      </w:r>
      <w:proofErr w:type="spellEnd"/>
      <w:r w:rsidR="008F40B0">
        <w:rPr>
          <w:sz w:val="28"/>
          <w:szCs w:val="28"/>
        </w:rPr>
        <w:t xml:space="preserve">, разрабатывающих </w:t>
      </w:r>
      <w:proofErr w:type="spellStart"/>
      <w:r w:rsidR="008F40B0">
        <w:rPr>
          <w:sz w:val="28"/>
          <w:szCs w:val="28"/>
        </w:rPr>
        <w:t>автотестовые</w:t>
      </w:r>
      <w:proofErr w:type="spellEnd"/>
      <w:r w:rsidR="008F40B0">
        <w:rPr>
          <w:sz w:val="28"/>
          <w:szCs w:val="28"/>
        </w:rPr>
        <w:t xml:space="preserve"> скрипты для проверки функциональности тестируемого приложения.</w:t>
      </w:r>
    </w:p>
    <w:p w14:paraId="3D30FD60" w14:textId="77777777" w:rsidR="006C7EF3" w:rsidRPr="006C7EF3" w:rsidRDefault="006C7EF3" w:rsidP="006C7EF3">
      <w:pPr>
        <w:jc w:val="both"/>
        <w:rPr>
          <w:sz w:val="28"/>
          <w:szCs w:val="28"/>
        </w:rPr>
      </w:pPr>
    </w:p>
    <w:p w14:paraId="0CC0881A" w14:textId="1A7A642D" w:rsidR="006C7EF3" w:rsidRPr="006C7EF3" w:rsidRDefault="006C7EF3" w:rsidP="006C7EF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90484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инвестиций в разработку программного средства для реализации его на рынке</w:t>
      </w:r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8EAB630" w14:textId="123C7581" w:rsidR="006C7EF3" w:rsidRDefault="006C7EF3" w:rsidP="006C7EF3">
      <w:pPr>
        <w:ind w:firstLine="709"/>
        <w:jc w:val="both"/>
        <w:rPr>
          <w:sz w:val="28"/>
          <w:szCs w:val="28"/>
        </w:rPr>
      </w:pPr>
    </w:p>
    <w:p w14:paraId="34749015" w14:textId="04E9F76F" w:rsidR="00B376E9" w:rsidRDefault="00B376E9" w:rsidP="006C7E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цену программного продукта (ПП) основываясь на полных затратах на разработку организацией-разработчиком, где оценка стоимости создание ПП со стороны разработчика предполагает создание плана затрат, который включает соответствующие расходы:</w:t>
      </w:r>
    </w:p>
    <w:p w14:paraId="2FFC23D5" w14:textId="4CBFEC84" w:rsidR="00B376E9" w:rsidRDefault="00B376E9" w:rsidP="00B376E9">
      <w:pPr>
        <w:pStyle w:val="a7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дополнительную (</w:t>
      </w:r>
      <w:proofErr w:type="spellStart"/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д</w:t>
      </w:r>
      <w:proofErr w:type="spellEnd"/>
      <w:r>
        <w:rPr>
          <w:sz w:val="28"/>
          <w:szCs w:val="28"/>
        </w:rPr>
        <w:t>) и основную заработную плату (</w:t>
      </w:r>
      <w:proofErr w:type="spellStart"/>
      <w:r>
        <w:rPr>
          <w:sz w:val="28"/>
          <w:szCs w:val="28"/>
        </w:rPr>
        <w:t>З</w:t>
      </w:r>
      <w:r w:rsidRPr="00B376E9">
        <w:rPr>
          <w:sz w:val="28"/>
          <w:szCs w:val="28"/>
          <w:vertAlign w:val="subscript"/>
        </w:rPr>
        <w:t>о</w:t>
      </w:r>
      <w:proofErr w:type="spellEnd"/>
      <w:r>
        <w:rPr>
          <w:sz w:val="28"/>
          <w:szCs w:val="28"/>
        </w:rPr>
        <w:t>);</w:t>
      </w:r>
    </w:p>
    <w:p w14:paraId="79E167AE" w14:textId="04C8DA8E" w:rsidR="00B376E9" w:rsidRDefault="00B376E9" w:rsidP="00B376E9">
      <w:pPr>
        <w:pStyle w:val="a7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отчисления на социальные нужды (</w:t>
      </w:r>
      <w:proofErr w:type="spellStart"/>
      <w:r>
        <w:rPr>
          <w:sz w:val="28"/>
          <w:szCs w:val="28"/>
        </w:rPr>
        <w:t>Р</w:t>
      </w:r>
      <w:r w:rsidRPr="00B376E9">
        <w:rPr>
          <w:sz w:val="28"/>
          <w:szCs w:val="28"/>
          <w:vertAlign w:val="subscript"/>
        </w:rPr>
        <w:t>соц</w:t>
      </w:r>
      <w:proofErr w:type="spellEnd"/>
      <w:r>
        <w:rPr>
          <w:sz w:val="28"/>
          <w:szCs w:val="28"/>
        </w:rPr>
        <w:t>);</w:t>
      </w:r>
    </w:p>
    <w:p w14:paraId="28753C80" w14:textId="089D24B2" w:rsidR="00B376E9" w:rsidRDefault="00B376E9" w:rsidP="00B376E9">
      <w:pPr>
        <w:pStyle w:val="a7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прочие расходы (</w:t>
      </w:r>
      <w:proofErr w:type="spellStart"/>
      <w:r>
        <w:rPr>
          <w:sz w:val="28"/>
          <w:szCs w:val="28"/>
        </w:rPr>
        <w:t>Р</w:t>
      </w:r>
      <w:r w:rsidRPr="00B376E9">
        <w:rPr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</w:rPr>
        <w:t>);</w:t>
      </w:r>
    </w:p>
    <w:p w14:paraId="0F957A70" w14:textId="061A20E0" w:rsidR="00B376E9" w:rsidRDefault="00B376E9" w:rsidP="00B376E9">
      <w:pPr>
        <w:pStyle w:val="a7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общую сумму затрат на разработку (</w:t>
      </w:r>
      <w:proofErr w:type="spellStart"/>
      <w:r>
        <w:rPr>
          <w:sz w:val="28"/>
          <w:szCs w:val="28"/>
        </w:rPr>
        <w:t>З</w:t>
      </w:r>
      <w:r w:rsidRPr="00B376E9">
        <w:rPr>
          <w:sz w:val="28"/>
          <w:szCs w:val="28"/>
          <w:vertAlign w:val="subscript"/>
        </w:rPr>
        <w:t>р</w:t>
      </w:r>
      <w:proofErr w:type="spellEnd"/>
      <w:r>
        <w:rPr>
          <w:sz w:val="28"/>
          <w:szCs w:val="28"/>
        </w:rPr>
        <w:t>);</w:t>
      </w:r>
    </w:p>
    <w:p w14:paraId="336BE71A" w14:textId="21106AAF" w:rsidR="00B376E9" w:rsidRDefault="00B376E9" w:rsidP="00B376E9">
      <w:pPr>
        <w:pStyle w:val="a7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плановую прибыль, включаемую в цену программного продукта (</w:t>
      </w:r>
      <w:proofErr w:type="spellStart"/>
      <w:r>
        <w:rPr>
          <w:sz w:val="28"/>
          <w:szCs w:val="28"/>
        </w:rPr>
        <w:t>П</w:t>
      </w:r>
      <w:r w:rsidRPr="00B376E9">
        <w:rPr>
          <w:sz w:val="28"/>
          <w:szCs w:val="28"/>
          <w:vertAlign w:val="subscript"/>
        </w:rPr>
        <w:t>пс</w:t>
      </w:r>
      <w:proofErr w:type="spellEnd"/>
      <w:r>
        <w:rPr>
          <w:sz w:val="28"/>
          <w:szCs w:val="28"/>
        </w:rPr>
        <w:t>);</w:t>
      </w:r>
    </w:p>
    <w:p w14:paraId="514BD23A" w14:textId="799654FD" w:rsidR="00B376E9" w:rsidRDefault="00B376E9" w:rsidP="00B376E9">
      <w:pPr>
        <w:pStyle w:val="a7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отпускную цену программного средства (</w:t>
      </w:r>
      <w:proofErr w:type="spellStart"/>
      <w:r>
        <w:rPr>
          <w:sz w:val="28"/>
          <w:szCs w:val="28"/>
        </w:rPr>
        <w:t>Ц</w:t>
      </w:r>
      <w:r w:rsidRPr="00B376E9">
        <w:rPr>
          <w:sz w:val="28"/>
          <w:szCs w:val="28"/>
          <w:vertAlign w:val="subscript"/>
        </w:rPr>
        <w:t>пс</w:t>
      </w:r>
      <w:proofErr w:type="spellEnd"/>
      <w:r>
        <w:rPr>
          <w:sz w:val="28"/>
          <w:szCs w:val="28"/>
        </w:rPr>
        <w:t>).</w:t>
      </w:r>
    </w:p>
    <w:p w14:paraId="4A5994EE" w14:textId="503C4D24" w:rsidR="00B376E9" w:rsidRDefault="00B376E9" w:rsidP="006C7E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Основная заработная плата исполнителей на конкретный программный продукт рассчитывается по формуле:</w:t>
      </w:r>
    </w:p>
    <w:p w14:paraId="34683585" w14:textId="26AA192F" w:rsidR="00803682" w:rsidRDefault="00803682" w:rsidP="006C7EF3">
      <w:pPr>
        <w:ind w:firstLine="709"/>
        <w:jc w:val="both"/>
        <w:rPr>
          <w:sz w:val="28"/>
          <w:szCs w:val="28"/>
        </w:rPr>
      </w:pPr>
    </w:p>
    <w:tbl>
      <w:tblPr>
        <w:tblStyle w:val="a8"/>
        <w:tblW w:w="49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7"/>
        <w:gridCol w:w="641"/>
      </w:tblGrid>
      <w:tr w:rsidR="00444527" w:rsidRPr="0090324B" w14:paraId="480F8C86" w14:textId="77777777" w:rsidTr="00EC49B6">
        <w:trPr>
          <w:trHeight w:val="482"/>
        </w:trPr>
        <w:tc>
          <w:tcPr>
            <w:tcW w:w="46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2EAB2" w14:textId="01F2B817" w:rsidR="00444527" w:rsidRPr="00E3523A" w:rsidRDefault="00A75648" w:rsidP="00C83596">
            <w:pPr>
              <w:pStyle w:val="af4"/>
              <w:tabs>
                <w:tab w:val="left" w:pos="851"/>
              </w:tabs>
              <w:spacing w:line="245" w:lineRule="auto"/>
              <w:ind w:right="-191" w:firstLine="0"/>
              <w:jc w:val="center"/>
              <w:rPr>
                <w:spacing w:val="4"/>
              </w:rPr>
            </w:pPr>
            <w:r w:rsidRPr="00E3523A">
              <w:rPr>
                <w:spacing w:val="4"/>
                <w:position w:val="-32"/>
              </w:rPr>
              <w:object w:dxaOrig="2100" w:dyaOrig="780" w14:anchorId="08545F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pt;height:39pt" o:ole="">
                  <v:imagedata r:id="rId8" o:title=""/>
                </v:shape>
                <o:OLEObject Type="Embed" ProgID="Equation.DSMT4" ShapeID="_x0000_i1025" DrawAspect="Content" ObjectID="_1679827896" r:id="rId9"/>
              </w:object>
            </w:r>
            <w:r>
              <w:rPr>
                <w:spacing w:val="4"/>
              </w:rPr>
              <w:t>,</w:t>
            </w:r>
          </w:p>
        </w:tc>
        <w:tc>
          <w:tcPr>
            <w:tcW w:w="34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629C36" w14:textId="54203446" w:rsidR="00444527" w:rsidRPr="0090324B" w:rsidRDefault="00444527" w:rsidP="00E3523A">
            <w:pPr>
              <w:pStyle w:val="af4"/>
              <w:spacing w:line="245" w:lineRule="auto"/>
              <w:ind w:left="50" w:firstLine="0"/>
              <w:jc w:val="right"/>
              <w:rPr>
                <w:spacing w:val="4"/>
              </w:rPr>
            </w:pPr>
            <w:r w:rsidRPr="0090324B">
              <w:rPr>
                <w:spacing w:val="4"/>
              </w:rPr>
              <w:t>(7.</w:t>
            </w:r>
            <w:r>
              <w:rPr>
                <w:spacing w:val="4"/>
              </w:rPr>
              <w:t>1</w:t>
            </w:r>
            <w:r w:rsidRPr="0090324B">
              <w:rPr>
                <w:spacing w:val="4"/>
              </w:rPr>
              <w:t>)</w:t>
            </w:r>
          </w:p>
        </w:tc>
      </w:tr>
    </w:tbl>
    <w:p w14:paraId="06083818" w14:textId="77777777" w:rsidR="00602FD9" w:rsidRDefault="00602FD9" w:rsidP="00D01CC6">
      <w:pPr>
        <w:jc w:val="both"/>
        <w:rPr>
          <w:sz w:val="28"/>
          <w:szCs w:val="28"/>
        </w:rPr>
      </w:pPr>
    </w:p>
    <w:p w14:paraId="615B025B" w14:textId="778D627C" w:rsidR="00B376E9" w:rsidRDefault="00D01CC6" w:rsidP="00D01C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803682">
        <w:rPr>
          <w:i/>
          <w:iCs/>
          <w:sz w:val="28"/>
          <w:szCs w:val="28"/>
          <w:lang w:val="en-US"/>
        </w:rPr>
        <w:t>n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>– количество исполнителей, занятых разработкой конкретного программного продукта;</w:t>
      </w:r>
    </w:p>
    <w:p w14:paraId="64254B8F" w14:textId="06F96484" w:rsidR="00D01CC6" w:rsidRDefault="00D01CC6" w:rsidP="00D01CC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</w:t>
      </w:r>
      <w:r w:rsidRPr="00D01CC6">
        <w:rPr>
          <w:sz w:val="28"/>
          <w:szCs w:val="28"/>
          <w:vertAlign w:val="subscript"/>
        </w:rPr>
        <w:t>ч</w:t>
      </w:r>
      <w:r w:rsidRPr="00D01CC6">
        <w:rPr>
          <w:sz w:val="28"/>
          <w:szCs w:val="28"/>
          <w:vertAlign w:val="subscript"/>
          <w:lang w:val="en-US"/>
        </w:rPr>
        <w:t>i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часовая тарифная </w:t>
      </w:r>
      <w:r w:rsidR="00803682">
        <w:rPr>
          <w:sz w:val="28"/>
          <w:szCs w:val="28"/>
        </w:rPr>
        <w:t xml:space="preserve">ставка </w:t>
      </w:r>
      <w:r w:rsidR="00803682" w:rsidRPr="00803682">
        <w:rPr>
          <w:i/>
          <w:iCs/>
          <w:sz w:val="28"/>
          <w:szCs w:val="28"/>
          <w:lang w:val="en-US"/>
        </w:rPr>
        <w:t>i</w:t>
      </w:r>
      <w:r w:rsidR="00803682">
        <w:rPr>
          <w:sz w:val="28"/>
          <w:szCs w:val="28"/>
        </w:rPr>
        <w:t>-го исполнителя, руб;</w:t>
      </w:r>
    </w:p>
    <w:p w14:paraId="2891CDC8" w14:textId="321E64C9" w:rsidR="00803682" w:rsidRDefault="00803682" w:rsidP="008036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803682">
        <w:rPr>
          <w:sz w:val="28"/>
          <w:szCs w:val="28"/>
          <w:vertAlign w:val="subscript"/>
          <w:lang w:val="en-US"/>
        </w:rPr>
        <w:t>i</w:t>
      </w:r>
      <w:r w:rsidRPr="0080368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трудоёмкость работ, выполняемых </w:t>
      </w:r>
      <w:r w:rsidRPr="00803682">
        <w:rPr>
          <w:i/>
          <w:iCs/>
          <w:sz w:val="28"/>
          <w:szCs w:val="28"/>
          <w:lang w:val="en-US"/>
        </w:rPr>
        <w:t>i</w:t>
      </w:r>
      <w:r>
        <w:rPr>
          <w:sz w:val="28"/>
          <w:szCs w:val="28"/>
        </w:rPr>
        <w:t>-ым исполнителем, час;</w:t>
      </w:r>
    </w:p>
    <w:p w14:paraId="7378B6E2" w14:textId="70F89BF1" w:rsidR="00803682" w:rsidRDefault="00803682" w:rsidP="00602FD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803682"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– коэффициент премирования, равен 1,5.</w:t>
      </w:r>
    </w:p>
    <w:p w14:paraId="65475CCA" w14:textId="77777777" w:rsidR="00DF325D" w:rsidRDefault="00DF325D" w:rsidP="00803682">
      <w:pPr>
        <w:ind w:firstLine="709"/>
        <w:jc w:val="both"/>
        <w:rPr>
          <w:sz w:val="28"/>
          <w:szCs w:val="28"/>
        </w:rPr>
      </w:pPr>
    </w:p>
    <w:p w14:paraId="25A534A1" w14:textId="785EBB60" w:rsidR="00803682" w:rsidRDefault="00803682" w:rsidP="008036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месячной заработной платы каждого исполнителя соответствует установленному в организации-разработчике фактическому её размеру, </w:t>
      </w:r>
      <w:r w:rsidR="005E14BB">
        <w:rPr>
          <w:sz w:val="28"/>
          <w:szCs w:val="28"/>
        </w:rPr>
        <w:t>зависящему</w:t>
      </w:r>
      <w:r>
        <w:rPr>
          <w:sz w:val="28"/>
          <w:szCs w:val="28"/>
        </w:rPr>
        <w:t xml:space="preserve"> от должности</w:t>
      </w:r>
      <w:r w:rsidR="005E14BB">
        <w:rPr>
          <w:sz w:val="28"/>
          <w:szCs w:val="28"/>
        </w:rPr>
        <w:t>, занимаемой сотрудником. Часовая заработная плата каждого исполнителя определяется путём деления его месячной зарплаты на количество рабочих часов в месяце. Количество рабочего времени в месяц по данным Министерства труда и социальной защиты составляет 168 часов.</w:t>
      </w:r>
    </w:p>
    <w:p w14:paraId="6E794DFE" w14:textId="3064624F" w:rsidR="005E14BB" w:rsidRPr="00803682" w:rsidRDefault="005E14BB" w:rsidP="0080368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Трудоёмкости проекта была дана оценка в 3 месяца, или 504 часа</w:t>
      </w:r>
      <w:r w:rsidR="008C588A">
        <w:rPr>
          <w:sz w:val="28"/>
          <w:szCs w:val="28"/>
        </w:rPr>
        <w:t>,</w:t>
      </w:r>
      <w:r>
        <w:rPr>
          <w:sz w:val="28"/>
          <w:szCs w:val="28"/>
        </w:rPr>
        <w:t xml:space="preserve"> при 168 рабочих часа в месяц.</w:t>
      </w:r>
    </w:p>
    <w:p w14:paraId="3F10CF8C" w14:textId="77777777" w:rsidR="006C7EF3" w:rsidRDefault="006544F8" w:rsidP="006C7E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</w:t>
      </w:r>
      <w:r w:rsidR="00E46314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н</w:t>
      </w:r>
      <w:r w:rsidR="00E46314">
        <w:rPr>
          <w:sz w:val="28"/>
          <w:szCs w:val="28"/>
        </w:rPr>
        <w:t>а</w:t>
      </w:r>
      <w:r>
        <w:rPr>
          <w:sz w:val="28"/>
          <w:szCs w:val="28"/>
        </w:rPr>
        <w:t xml:space="preserve"> основную заработную плату разработчиков программных средств клиент-серверного приложения для проведения онлайн анкетирования представлена в таблице 7.1.</w:t>
      </w:r>
    </w:p>
    <w:p w14:paraId="32A787C0" w14:textId="77777777" w:rsidR="00174713" w:rsidRDefault="00174713" w:rsidP="005E14BB">
      <w:pPr>
        <w:jc w:val="both"/>
        <w:rPr>
          <w:sz w:val="28"/>
          <w:szCs w:val="28"/>
        </w:rPr>
      </w:pPr>
    </w:p>
    <w:p w14:paraId="075AA8E2" w14:textId="756236DB" w:rsidR="00174713" w:rsidRPr="00174713" w:rsidRDefault="00174713" w:rsidP="00174713">
      <w:p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7.1 </w:t>
      </w:r>
      <w:r w:rsidR="00E530A3">
        <w:rPr>
          <w:color w:val="000000"/>
          <w:sz w:val="28"/>
          <w:szCs w:val="28"/>
        </w:rPr>
        <w:t xml:space="preserve">– </w:t>
      </w:r>
      <w:r w:rsidRPr="00174713">
        <w:rPr>
          <w:color w:val="000000"/>
          <w:sz w:val="28"/>
          <w:szCs w:val="28"/>
        </w:rPr>
        <w:t>Расч</w:t>
      </w:r>
      <w:r w:rsidR="00E30389">
        <w:rPr>
          <w:color w:val="000000"/>
          <w:sz w:val="28"/>
          <w:szCs w:val="28"/>
        </w:rPr>
        <w:t>ё</w:t>
      </w:r>
      <w:r w:rsidRPr="00174713">
        <w:rPr>
          <w:color w:val="000000"/>
          <w:sz w:val="28"/>
          <w:szCs w:val="28"/>
        </w:rPr>
        <w:t>т основной заработной платы исполнителей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1537"/>
        <w:gridCol w:w="1631"/>
        <w:gridCol w:w="1916"/>
        <w:gridCol w:w="1280"/>
      </w:tblGrid>
      <w:tr w:rsidR="00543E16" w:rsidRPr="00174713" w14:paraId="5ABC5790" w14:textId="77777777" w:rsidTr="00803682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0DA4AB" w14:textId="672B4A6C" w:rsidR="00174713" w:rsidRPr="00174713" w:rsidRDefault="00543E16" w:rsidP="00174713">
            <w:pPr>
              <w:jc w:val="center"/>
            </w:pPr>
            <w:r>
              <w:rPr>
                <w:color w:val="000000"/>
                <w:sz w:val="28"/>
                <w:szCs w:val="28"/>
              </w:rPr>
              <w:t>Категория исполнителя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059DE5" w14:textId="1022C23E" w:rsidR="00174713" w:rsidRPr="00174713" w:rsidRDefault="00543E16" w:rsidP="00174713">
            <w:pPr>
              <w:jc w:val="center"/>
            </w:pPr>
            <w:r>
              <w:rPr>
                <w:color w:val="000000"/>
                <w:sz w:val="28"/>
                <w:szCs w:val="28"/>
              </w:rPr>
              <w:t>Месячная заработная плата</w:t>
            </w:r>
            <w:r w:rsidR="00174713" w:rsidRPr="00174713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руб</w:t>
            </w:r>
            <w:r w:rsidR="00174713" w:rsidRPr="00174713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873994" w14:textId="359991D8" w:rsidR="00174713" w:rsidRPr="00174713" w:rsidRDefault="00543E16" w:rsidP="00174713">
            <w:pPr>
              <w:jc w:val="center"/>
            </w:pPr>
            <w:r>
              <w:rPr>
                <w:color w:val="000000"/>
                <w:sz w:val="28"/>
                <w:szCs w:val="28"/>
              </w:rPr>
              <w:t>Часовая заработная</w:t>
            </w:r>
          </w:p>
          <w:p w14:paraId="51B89F02" w14:textId="5544186B" w:rsidR="00174713" w:rsidRPr="00174713" w:rsidRDefault="00543E16" w:rsidP="00174713">
            <w:pPr>
              <w:jc w:val="center"/>
            </w:pPr>
            <w:r>
              <w:rPr>
                <w:color w:val="000000"/>
                <w:sz w:val="28"/>
                <w:szCs w:val="28"/>
              </w:rPr>
              <w:t>плата</w:t>
            </w:r>
            <w:r w:rsidR="00174713" w:rsidRPr="00174713">
              <w:rPr>
                <w:color w:val="000000"/>
                <w:sz w:val="28"/>
                <w:szCs w:val="28"/>
              </w:rPr>
              <w:t>, руб.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1EAEC2" w14:textId="3A8AE325" w:rsidR="00174713" w:rsidRPr="00174713" w:rsidRDefault="00174713" w:rsidP="00543E16">
            <w:pPr>
              <w:ind w:right="-108"/>
              <w:jc w:val="center"/>
            </w:pPr>
            <w:r w:rsidRPr="00174713">
              <w:rPr>
                <w:color w:val="000000"/>
                <w:sz w:val="28"/>
                <w:szCs w:val="28"/>
              </w:rPr>
              <w:t>Трудо</w:t>
            </w:r>
            <w:r w:rsidR="00E30389">
              <w:rPr>
                <w:color w:val="000000"/>
                <w:sz w:val="28"/>
                <w:szCs w:val="28"/>
              </w:rPr>
              <w:t>ё</w:t>
            </w:r>
            <w:r w:rsidRPr="00174713">
              <w:rPr>
                <w:color w:val="000000"/>
                <w:sz w:val="28"/>
                <w:szCs w:val="28"/>
              </w:rPr>
              <w:t>мкость</w:t>
            </w:r>
            <w:r w:rsidR="00543E16">
              <w:rPr>
                <w:color w:val="000000"/>
                <w:sz w:val="28"/>
                <w:szCs w:val="28"/>
              </w:rPr>
              <w:t xml:space="preserve"> работ</w:t>
            </w:r>
            <w:r w:rsidRPr="00174713">
              <w:rPr>
                <w:color w:val="000000"/>
                <w:sz w:val="28"/>
                <w:szCs w:val="28"/>
              </w:rPr>
              <w:t>,</w:t>
            </w:r>
            <w:r w:rsidR="00543E16">
              <w:rPr>
                <w:color w:val="000000"/>
                <w:sz w:val="28"/>
                <w:szCs w:val="28"/>
              </w:rPr>
              <w:t xml:space="preserve"> </w:t>
            </w:r>
            <w:r w:rsidR="00543E16">
              <w:rPr>
                <w:color w:val="000000"/>
              </w:rPr>
              <w:t>ч</w:t>
            </w:r>
            <w:r w:rsidRPr="00174713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34288" w14:textId="6DFE465A" w:rsidR="00174713" w:rsidRPr="00174713" w:rsidRDefault="00543E16" w:rsidP="00174713">
            <w:pPr>
              <w:jc w:val="center"/>
            </w:pPr>
            <w:r>
              <w:rPr>
                <w:color w:val="000000"/>
                <w:sz w:val="28"/>
                <w:szCs w:val="28"/>
              </w:rPr>
              <w:t>Итого</w:t>
            </w:r>
            <w:r w:rsidR="00174713" w:rsidRPr="00174713">
              <w:rPr>
                <w:color w:val="000000"/>
                <w:sz w:val="28"/>
                <w:szCs w:val="28"/>
              </w:rPr>
              <w:t>, руб.</w:t>
            </w:r>
          </w:p>
        </w:tc>
      </w:tr>
      <w:tr w:rsidR="00543E16" w:rsidRPr="00174713" w14:paraId="66BE1681" w14:textId="77777777" w:rsidTr="00803682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F78EB4" w14:textId="25723C97" w:rsidR="00543E16" w:rsidRDefault="00543E16" w:rsidP="00543E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2A7EE2" w14:textId="2A8B2BA6" w:rsidR="00543E16" w:rsidRPr="00174713" w:rsidRDefault="00543E16" w:rsidP="00543E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5288BC" w14:textId="38163B06" w:rsidR="00543E16" w:rsidRDefault="00543E16" w:rsidP="00543E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544599" w14:textId="47E3261A" w:rsidR="00543E16" w:rsidRPr="00174713" w:rsidRDefault="00543E16" w:rsidP="00543E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FEEC59" w14:textId="703993E0" w:rsidR="00543E16" w:rsidRDefault="00543E16" w:rsidP="00543E1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  <w:tr w:rsidR="00543E16" w:rsidRPr="00174713" w14:paraId="605A5B5A" w14:textId="77777777" w:rsidTr="00803682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45043" w14:textId="0850621C" w:rsidR="00174713" w:rsidRPr="00174713" w:rsidRDefault="00890AC1" w:rsidP="00174713">
            <w:r w:rsidRPr="00890AC1">
              <w:rPr>
                <w:color w:val="000000"/>
                <w:sz w:val="28"/>
                <w:szCs w:val="28"/>
              </w:rPr>
              <w:t>Архитектор решений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E7FAB2" w14:textId="56C59402" w:rsidR="00174713" w:rsidRPr="00174713" w:rsidRDefault="00437B5A" w:rsidP="00174713">
            <w:pPr>
              <w:jc w:val="center"/>
            </w:pPr>
            <w:r>
              <w:rPr>
                <w:sz w:val="28"/>
                <w:szCs w:val="28"/>
              </w:rPr>
              <w:t>900</w:t>
            </w:r>
            <w:r w:rsidR="00543E16" w:rsidRPr="00543E16">
              <w:rPr>
                <w:sz w:val="28"/>
                <w:szCs w:val="28"/>
              </w:rPr>
              <w:t>,0</w:t>
            </w:r>
            <w:r w:rsidR="00803682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96F21" w14:textId="2F3AE497" w:rsidR="00174713" w:rsidRPr="00174713" w:rsidRDefault="00543E16" w:rsidP="00174713">
            <w:pPr>
              <w:jc w:val="center"/>
            </w:pPr>
            <w:r>
              <w:rPr>
                <w:color w:val="000000"/>
                <w:sz w:val="28"/>
                <w:szCs w:val="28"/>
              </w:rPr>
              <w:t>5</w:t>
            </w:r>
            <w:r w:rsidR="00437B5A">
              <w:rPr>
                <w:color w:val="000000"/>
                <w:sz w:val="28"/>
                <w:szCs w:val="28"/>
              </w:rPr>
              <w:t>,36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9377A" w14:textId="133539B2" w:rsidR="00174713" w:rsidRPr="00174713" w:rsidRDefault="00437B5A" w:rsidP="00174713">
            <w:pPr>
              <w:jc w:val="center"/>
            </w:pPr>
            <w:r>
              <w:rPr>
                <w:color w:val="000000"/>
                <w:sz w:val="28"/>
                <w:szCs w:val="28"/>
              </w:rPr>
              <w:t>504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523225" w14:textId="7F382FDC" w:rsidR="00174713" w:rsidRPr="00174713" w:rsidRDefault="00543E16" w:rsidP="0013123A">
            <w:pPr>
              <w:jc w:val="center"/>
            </w:pPr>
            <w:r>
              <w:rPr>
                <w:color w:val="000000"/>
                <w:sz w:val="28"/>
                <w:szCs w:val="28"/>
              </w:rPr>
              <w:t>2</w:t>
            </w:r>
            <w:r w:rsidR="0013123A">
              <w:rPr>
                <w:color w:val="000000"/>
                <w:sz w:val="28"/>
                <w:szCs w:val="28"/>
              </w:rPr>
              <w:t>701,44</w:t>
            </w:r>
          </w:p>
        </w:tc>
      </w:tr>
      <w:tr w:rsidR="00543E16" w:rsidRPr="00174713" w14:paraId="319882E6" w14:textId="77777777" w:rsidTr="00890AC1">
        <w:trPr>
          <w:trHeight w:val="43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28E2D" w14:textId="7961207F" w:rsidR="00174713" w:rsidRPr="00174713" w:rsidRDefault="00890AC1" w:rsidP="00890AC1">
            <w:r w:rsidRPr="00890AC1">
              <w:rPr>
                <w:color w:val="000000"/>
                <w:sz w:val="28"/>
                <w:szCs w:val="28"/>
              </w:rPr>
              <w:t>Проектный менеджер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A52B7E" w14:textId="4BC45FC5" w:rsidR="00174713" w:rsidRPr="00174713" w:rsidRDefault="00543E16" w:rsidP="00174713">
            <w:pPr>
              <w:jc w:val="center"/>
            </w:pPr>
            <w:r w:rsidRPr="00543E16">
              <w:rPr>
                <w:sz w:val="28"/>
                <w:szCs w:val="28"/>
              </w:rPr>
              <w:t>750,0</w:t>
            </w:r>
            <w:r w:rsidR="00803682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23DC5" w14:textId="2C902D0C" w:rsidR="00174713" w:rsidRPr="00174713" w:rsidRDefault="00543E16" w:rsidP="00174713">
            <w:pPr>
              <w:jc w:val="center"/>
            </w:pPr>
            <w:r>
              <w:rPr>
                <w:color w:val="000000"/>
                <w:sz w:val="28"/>
                <w:szCs w:val="28"/>
              </w:rPr>
              <w:t>4,46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885C80" w14:textId="738DDD04" w:rsidR="00174713" w:rsidRPr="00174713" w:rsidRDefault="00437B5A" w:rsidP="00174713">
            <w:pPr>
              <w:jc w:val="center"/>
            </w:pPr>
            <w:r>
              <w:rPr>
                <w:color w:val="000000"/>
                <w:sz w:val="28"/>
                <w:szCs w:val="28"/>
              </w:rPr>
              <w:t>504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51723E" w14:textId="0A1C5CF2" w:rsidR="00174713" w:rsidRPr="00174713" w:rsidRDefault="00543E16" w:rsidP="00174713">
            <w:pPr>
              <w:jc w:val="center"/>
            </w:pPr>
            <w:r>
              <w:rPr>
                <w:color w:val="000000"/>
                <w:sz w:val="28"/>
                <w:szCs w:val="28"/>
              </w:rPr>
              <w:t>2247,84</w:t>
            </w:r>
          </w:p>
        </w:tc>
      </w:tr>
      <w:tr w:rsidR="00890AC1" w:rsidRPr="00174713" w14:paraId="161256F5" w14:textId="77777777" w:rsidTr="00803682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88D99" w14:textId="6A5D5C27" w:rsidR="00890AC1" w:rsidRPr="00174713" w:rsidRDefault="00890AC1" w:rsidP="0017471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890AC1">
              <w:rPr>
                <w:color w:val="000000"/>
                <w:sz w:val="28"/>
                <w:szCs w:val="28"/>
              </w:rPr>
              <w:t>нженер-программист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FCEFCA" w14:textId="6459F38B" w:rsidR="00890AC1" w:rsidRPr="00543E16" w:rsidRDefault="00437B5A" w:rsidP="00174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800,00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7DD9E" w14:textId="470BC20F" w:rsidR="00890AC1" w:rsidRDefault="00437B5A" w:rsidP="0017471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4,76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DC9F2" w14:textId="4F177F12" w:rsidR="00890AC1" w:rsidRDefault="00437B5A" w:rsidP="0017471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910B2" w14:textId="0E73B281" w:rsidR="00890AC1" w:rsidRDefault="0013123A" w:rsidP="0017471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2399,04</w:t>
            </w:r>
          </w:p>
        </w:tc>
      </w:tr>
      <w:tr w:rsidR="00890AC1" w:rsidRPr="00174713" w14:paraId="75541F09" w14:textId="77777777" w:rsidTr="00803682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2C1A2" w14:textId="11498C16" w:rsidR="00890AC1" w:rsidRDefault="00890AC1" w:rsidP="00174713">
            <w:pPr>
              <w:rPr>
                <w:color w:val="000000"/>
                <w:sz w:val="28"/>
                <w:szCs w:val="28"/>
              </w:rPr>
            </w:pPr>
            <w:r w:rsidRPr="00890AC1">
              <w:rPr>
                <w:color w:val="000000"/>
                <w:sz w:val="28"/>
                <w:szCs w:val="28"/>
              </w:rPr>
              <w:t>QA-инженер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7B2857" w14:textId="5410C6C8" w:rsidR="00890AC1" w:rsidRPr="00543E16" w:rsidRDefault="00437B5A" w:rsidP="00174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800,00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745D4" w14:textId="44510EBC" w:rsidR="00890AC1" w:rsidRDefault="00437B5A" w:rsidP="0017471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4,76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EC702" w14:textId="7CD2B63C" w:rsidR="00890AC1" w:rsidRDefault="00437B5A" w:rsidP="0017471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56E45" w14:textId="1508DD65" w:rsidR="00890AC1" w:rsidRDefault="0013123A" w:rsidP="0017471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2399,04</w:t>
            </w:r>
          </w:p>
        </w:tc>
      </w:tr>
      <w:tr w:rsidR="00E530A3" w:rsidRPr="00174713" w14:paraId="5AF0F78C" w14:textId="77777777" w:rsidTr="00803682">
        <w:tc>
          <w:tcPr>
            <w:tcW w:w="80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CF475" w14:textId="76B5DE4D" w:rsidR="00E530A3" w:rsidRPr="00174713" w:rsidRDefault="00E530A3" w:rsidP="00803682">
            <w:r w:rsidRPr="00CA7334">
              <w:rPr>
                <w:sz w:val="28"/>
                <w:szCs w:val="28"/>
              </w:rPr>
              <w:t>Итого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ADCAF" w14:textId="7CBCF70F" w:rsidR="00E530A3" w:rsidRPr="00174713" w:rsidRDefault="00042EAB" w:rsidP="00174713">
            <w:pPr>
              <w:jc w:val="center"/>
            </w:pPr>
            <w:r>
              <w:rPr>
                <w:color w:val="000000"/>
                <w:sz w:val="28"/>
                <w:szCs w:val="28"/>
              </w:rPr>
              <w:t>9747,36</w:t>
            </w:r>
          </w:p>
        </w:tc>
      </w:tr>
      <w:tr w:rsidR="00543E16" w:rsidRPr="00174713" w14:paraId="44EF1FD0" w14:textId="77777777" w:rsidTr="00803682">
        <w:tc>
          <w:tcPr>
            <w:tcW w:w="80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559BC2" w14:textId="14125D4F" w:rsidR="00174713" w:rsidRPr="00174713" w:rsidRDefault="00174713" w:rsidP="00803682">
            <w:r w:rsidRPr="00174713">
              <w:rPr>
                <w:color w:val="000000"/>
                <w:sz w:val="28"/>
                <w:szCs w:val="28"/>
              </w:rPr>
              <w:t xml:space="preserve">Премия, </w:t>
            </w:r>
            <w:r w:rsidR="00543E16">
              <w:rPr>
                <w:color w:val="000000"/>
                <w:sz w:val="28"/>
                <w:szCs w:val="28"/>
              </w:rPr>
              <w:t>15</w:t>
            </w:r>
            <w:r w:rsidRPr="00174713">
              <w:rPr>
                <w:color w:val="000000"/>
                <w:sz w:val="28"/>
                <w:szCs w:val="28"/>
              </w:rPr>
              <w:t>0 %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4562E1" w14:textId="69A1C536" w:rsidR="00174713" w:rsidRPr="00174713" w:rsidRDefault="00042EAB" w:rsidP="00174713">
            <w:pPr>
              <w:jc w:val="center"/>
            </w:pPr>
            <w:r>
              <w:rPr>
                <w:color w:val="000000"/>
                <w:sz w:val="28"/>
                <w:szCs w:val="28"/>
              </w:rPr>
              <w:t>14621,04</w:t>
            </w:r>
          </w:p>
        </w:tc>
      </w:tr>
      <w:tr w:rsidR="00543E16" w:rsidRPr="00174713" w14:paraId="5E1385A8" w14:textId="77777777" w:rsidTr="00803682">
        <w:tc>
          <w:tcPr>
            <w:tcW w:w="80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452BE" w14:textId="1B24998C" w:rsidR="00174713" w:rsidRPr="00174713" w:rsidRDefault="00174713" w:rsidP="00803682">
            <w:r w:rsidRPr="00174713">
              <w:rPr>
                <w:color w:val="000000"/>
                <w:sz w:val="28"/>
                <w:szCs w:val="28"/>
              </w:rPr>
              <w:t xml:space="preserve">Всего </w:t>
            </w:r>
            <w:r w:rsidR="00E530A3">
              <w:rPr>
                <w:color w:val="000000"/>
                <w:sz w:val="28"/>
                <w:szCs w:val="28"/>
              </w:rPr>
              <w:t>затраты на основную заработную плату сотрудников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7173E" w14:textId="195266FC" w:rsidR="00174713" w:rsidRPr="00174713" w:rsidRDefault="00042EAB" w:rsidP="00174713">
            <w:pPr>
              <w:jc w:val="center"/>
            </w:pPr>
            <w:r>
              <w:rPr>
                <w:color w:val="000000"/>
                <w:sz w:val="28"/>
                <w:szCs w:val="28"/>
              </w:rPr>
              <w:t>24368,40</w:t>
            </w:r>
          </w:p>
        </w:tc>
      </w:tr>
    </w:tbl>
    <w:p w14:paraId="15297399" w14:textId="66233F96" w:rsidR="006544F8" w:rsidRDefault="006544F8" w:rsidP="006C7EF3">
      <w:pPr>
        <w:ind w:firstLine="709"/>
        <w:jc w:val="both"/>
        <w:rPr>
          <w:sz w:val="28"/>
          <w:szCs w:val="28"/>
        </w:rPr>
      </w:pPr>
    </w:p>
    <w:p w14:paraId="24001979" w14:textId="16F03A81" w:rsidR="00A04858" w:rsidRDefault="00A04858" w:rsidP="006C7E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Дополнительная заработная плата включает выплаты</w:t>
      </w:r>
      <w:r w:rsidR="00602FD9">
        <w:rPr>
          <w:sz w:val="28"/>
          <w:szCs w:val="28"/>
        </w:rPr>
        <w:t>, предусмотренные законодательство о труде, и определяется по нормативу в процентах от основной заработной платы:</w:t>
      </w:r>
    </w:p>
    <w:tbl>
      <w:tblPr>
        <w:tblStyle w:val="a8"/>
        <w:tblW w:w="49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7"/>
        <w:gridCol w:w="641"/>
      </w:tblGrid>
      <w:tr w:rsidR="00EC49B6" w:rsidRPr="0090324B" w14:paraId="3EACF1AC" w14:textId="77777777" w:rsidTr="00EC49B6">
        <w:trPr>
          <w:trHeight w:val="482"/>
        </w:trPr>
        <w:tc>
          <w:tcPr>
            <w:tcW w:w="46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8826F6" w14:textId="2AC2048B" w:rsidR="00EC49B6" w:rsidRPr="00E3523A" w:rsidRDefault="00402866" w:rsidP="00AA4D05">
            <w:pPr>
              <w:pStyle w:val="af4"/>
              <w:tabs>
                <w:tab w:val="left" w:pos="851"/>
              </w:tabs>
              <w:spacing w:line="245" w:lineRule="auto"/>
              <w:ind w:right="-191" w:firstLine="0"/>
              <w:jc w:val="center"/>
              <w:rPr>
                <w:spacing w:val="4"/>
              </w:rPr>
            </w:pPr>
            <w:r w:rsidRPr="00A75648">
              <w:rPr>
                <w:spacing w:val="4"/>
                <w:position w:val="-28"/>
              </w:rPr>
              <w:object w:dxaOrig="1380" w:dyaOrig="740" w14:anchorId="1754C97A">
                <v:shape id="_x0000_i1026" type="#_x0000_t75" style="width:69.75pt;height:36.75pt" o:ole="">
                  <v:imagedata r:id="rId10" o:title=""/>
                </v:shape>
                <o:OLEObject Type="Embed" ProgID="Equation.DSMT4" ShapeID="_x0000_i1026" DrawAspect="Content" ObjectID="_1679827897" r:id="rId11"/>
              </w:object>
            </w:r>
            <w:r w:rsidR="00EC49B6">
              <w:rPr>
                <w:spacing w:val="4"/>
              </w:rPr>
              <w:t>,</w:t>
            </w:r>
          </w:p>
        </w:tc>
        <w:tc>
          <w:tcPr>
            <w:tcW w:w="34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4B73F9" w14:textId="40B27794" w:rsidR="00EC49B6" w:rsidRPr="0090324B" w:rsidRDefault="00EC49B6" w:rsidP="00AA4D05">
            <w:pPr>
              <w:pStyle w:val="af4"/>
              <w:spacing w:line="245" w:lineRule="auto"/>
              <w:ind w:left="50" w:firstLine="0"/>
              <w:jc w:val="right"/>
              <w:rPr>
                <w:spacing w:val="4"/>
              </w:rPr>
            </w:pPr>
            <w:r w:rsidRPr="0090324B">
              <w:rPr>
                <w:spacing w:val="4"/>
              </w:rPr>
              <w:t>(7.</w:t>
            </w:r>
            <w:r w:rsidR="00402866">
              <w:rPr>
                <w:spacing w:val="4"/>
              </w:rPr>
              <w:t>2</w:t>
            </w:r>
            <w:r w:rsidRPr="0090324B">
              <w:rPr>
                <w:spacing w:val="4"/>
              </w:rPr>
              <w:t>)</w:t>
            </w:r>
          </w:p>
        </w:tc>
      </w:tr>
    </w:tbl>
    <w:p w14:paraId="19011C11" w14:textId="77777777" w:rsidR="00602FD9" w:rsidRDefault="00602FD9" w:rsidP="006C7EF3">
      <w:pPr>
        <w:ind w:firstLine="709"/>
        <w:jc w:val="both"/>
        <w:rPr>
          <w:sz w:val="28"/>
          <w:szCs w:val="28"/>
        </w:rPr>
      </w:pPr>
    </w:p>
    <w:p w14:paraId="5BC9E596" w14:textId="718C171E" w:rsidR="00602FD9" w:rsidRDefault="00602FD9" w:rsidP="00602FD9">
      <w:pPr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r>
        <w:rPr>
          <w:sz w:val="28"/>
          <w:szCs w:val="28"/>
          <w:vertAlign w:val="subscript"/>
        </w:rPr>
        <w:t>о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>– затраты на основную заработную плату с учётом премии, руб;</w:t>
      </w:r>
    </w:p>
    <w:p w14:paraId="0A0F4C9E" w14:textId="2D0BA5B1" w:rsidR="00A04858" w:rsidRDefault="00602FD9" w:rsidP="00602FD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</w:t>
      </w:r>
      <w:r>
        <w:rPr>
          <w:sz w:val="28"/>
          <w:szCs w:val="28"/>
          <w:vertAlign w:val="subscript"/>
        </w:rPr>
        <w:t>д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602FD9">
        <w:rPr>
          <w:sz w:val="28"/>
          <w:szCs w:val="28"/>
        </w:rPr>
        <w:t>норматив дополнительной заработной платы</w:t>
      </w:r>
      <w:r w:rsidR="00DF325D">
        <w:rPr>
          <w:sz w:val="28"/>
          <w:szCs w:val="28"/>
        </w:rPr>
        <w:t>,</w:t>
      </w:r>
      <w:r w:rsidRPr="00602FD9">
        <w:rPr>
          <w:sz w:val="28"/>
          <w:szCs w:val="28"/>
        </w:rPr>
        <w:t xml:space="preserve"> 1</w:t>
      </w:r>
      <w:r w:rsidR="00CA7334">
        <w:rPr>
          <w:sz w:val="28"/>
          <w:szCs w:val="28"/>
        </w:rPr>
        <w:t>0</w:t>
      </w:r>
      <w:r w:rsidRPr="00602FD9">
        <w:rPr>
          <w:sz w:val="28"/>
          <w:szCs w:val="28"/>
        </w:rPr>
        <w:t>%.</w:t>
      </w:r>
    </w:p>
    <w:p w14:paraId="14A42651" w14:textId="77777777" w:rsidR="00DF325D" w:rsidRDefault="00DF325D" w:rsidP="00DF325D">
      <w:pPr>
        <w:pStyle w:val="af4"/>
        <w:spacing w:line="245" w:lineRule="auto"/>
        <w:ind w:firstLine="709"/>
        <w:rPr>
          <w:spacing w:val="4"/>
        </w:rPr>
      </w:pPr>
    </w:p>
    <w:p w14:paraId="061D8E11" w14:textId="7701A1AB" w:rsidR="00DF325D" w:rsidRPr="0090324B" w:rsidRDefault="00DF325D" w:rsidP="00DF325D">
      <w:pPr>
        <w:pStyle w:val="af4"/>
        <w:spacing w:line="245" w:lineRule="auto"/>
        <w:ind w:firstLine="709"/>
        <w:rPr>
          <w:spacing w:val="4"/>
        </w:rPr>
      </w:pPr>
      <w:r w:rsidRPr="0090324B">
        <w:rPr>
          <w:spacing w:val="4"/>
        </w:rPr>
        <w:t>Отчисления на социальные нужды (</w:t>
      </w:r>
      <w:r>
        <w:rPr>
          <w:spacing w:val="4"/>
        </w:rPr>
        <w:t>Р</w:t>
      </w:r>
      <w:r>
        <w:rPr>
          <w:spacing w:val="4"/>
          <w:vertAlign w:val="subscript"/>
        </w:rPr>
        <w:t>соц</w:t>
      </w:r>
      <w:r w:rsidRPr="0090324B">
        <w:rPr>
          <w:spacing w:val="4"/>
        </w:rPr>
        <w:t>), в фонд социальной защиты населения и на обязательное страхование, определяется в соответствии с действующими законодательными актами по формуле:</w:t>
      </w:r>
    </w:p>
    <w:p w14:paraId="36DFD20E" w14:textId="77777777" w:rsidR="00DF325D" w:rsidRDefault="00DF325D" w:rsidP="00DF325D">
      <w:pPr>
        <w:pStyle w:val="af4"/>
        <w:spacing w:line="245" w:lineRule="auto"/>
        <w:rPr>
          <w:spacing w:val="4"/>
        </w:rPr>
      </w:pPr>
    </w:p>
    <w:tbl>
      <w:tblPr>
        <w:tblStyle w:val="a8"/>
        <w:tblW w:w="49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1"/>
        <w:gridCol w:w="639"/>
      </w:tblGrid>
      <w:tr w:rsidR="00402866" w:rsidRPr="0090324B" w14:paraId="3BD125C6" w14:textId="77777777" w:rsidTr="00402866">
        <w:trPr>
          <w:trHeight w:val="482"/>
        </w:trPr>
        <w:tc>
          <w:tcPr>
            <w:tcW w:w="465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42F00E" w14:textId="6AE2C4AD" w:rsidR="00402866" w:rsidRPr="00E3523A" w:rsidRDefault="00402866" w:rsidP="00AA4D05">
            <w:pPr>
              <w:pStyle w:val="af4"/>
              <w:tabs>
                <w:tab w:val="left" w:pos="851"/>
              </w:tabs>
              <w:spacing w:line="245" w:lineRule="auto"/>
              <w:ind w:right="-191" w:firstLine="0"/>
              <w:jc w:val="center"/>
              <w:rPr>
                <w:spacing w:val="4"/>
              </w:rPr>
            </w:pPr>
            <w:r w:rsidRPr="00A75648">
              <w:rPr>
                <w:spacing w:val="4"/>
                <w:position w:val="-28"/>
              </w:rPr>
              <w:object w:dxaOrig="2420" w:dyaOrig="740" w14:anchorId="21523C5F">
                <v:shape id="_x0000_i1027" type="#_x0000_t75" style="width:120.75pt;height:36.75pt" o:ole="">
                  <v:imagedata r:id="rId12" o:title=""/>
                </v:shape>
                <o:OLEObject Type="Embed" ProgID="Equation.DSMT4" ShapeID="_x0000_i1027" DrawAspect="Content" ObjectID="_1679827898" r:id="rId13"/>
              </w:object>
            </w:r>
            <w:r>
              <w:rPr>
                <w:spacing w:val="4"/>
              </w:rPr>
              <w:t>,</w:t>
            </w:r>
          </w:p>
        </w:tc>
        <w:tc>
          <w:tcPr>
            <w:tcW w:w="34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FFF118" w14:textId="59138627" w:rsidR="00402866" w:rsidRPr="0090324B" w:rsidRDefault="00402866" w:rsidP="00AA4D05">
            <w:pPr>
              <w:pStyle w:val="af4"/>
              <w:spacing w:line="245" w:lineRule="auto"/>
              <w:ind w:left="50" w:firstLine="0"/>
              <w:jc w:val="right"/>
              <w:rPr>
                <w:spacing w:val="4"/>
              </w:rPr>
            </w:pPr>
            <w:r w:rsidRPr="0090324B">
              <w:rPr>
                <w:spacing w:val="4"/>
              </w:rPr>
              <w:t>(7.</w:t>
            </w:r>
            <w:r>
              <w:rPr>
                <w:spacing w:val="4"/>
              </w:rPr>
              <w:t>3</w:t>
            </w:r>
            <w:r w:rsidRPr="0090324B">
              <w:rPr>
                <w:spacing w:val="4"/>
              </w:rPr>
              <w:t>)</w:t>
            </w:r>
          </w:p>
        </w:tc>
      </w:tr>
    </w:tbl>
    <w:p w14:paraId="777FA59E" w14:textId="77777777" w:rsidR="00DF325D" w:rsidRDefault="00DF325D" w:rsidP="00DF325D">
      <w:pPr>
        <w:jc w:val="both"/>
        <w:rPr>
          <w:sz w:val="28"/>
          <w:szCs w:val="28"/>
        </w:rPr>
      </w:pPr>
    </w:p>
    <w:p w14:paraId="4D4D14CD" w14:textId="52EF4CAA" w:rsidR="00DF325D" w:rsidRDefault="00DF325D" w:rsidP="00DF325D">
      <w:pPr>
        <w:jc w:val="both"/>
        <w:rPr>
          <w:sz w:val="28"/>
          <w:szCs w:val="28"/>
        </w:rPr>
      </w:pPr>
      <w:r>
        <w:rPr>
          <w:sz w:val="28"/>
          <w:szCs w:val="28"/>
        </w:rPr>
        <w:t>где Н</w:t>
      </w:r>
      <w:r>
        <w:rPr>
          <w:sz w:val="28"/>
          <w:szCs w:val="28"/>
          <w:vertAlign w:val="subscript"/>
        </w:rPr>
        <w:t>соц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>– норматив отчислений в фонд социальной защиты, 34,6%.</w:t>
      </w:r>
    </w:p>
    <w:p w14:paraId="415CEC86" w14:textId="24EAB78F" w:rsidR="00DF325D" w:rsidRDefault="00DF325D" w:rsidP="00DF325D">
      <w:pPr>
        <w:jc w:val="both"/>
        <w:rPr>
          <w:sz w:val="28"/>
          <w:szCs w:val="28"/>
        </w:rPr>
      </w:pPr>
    </w:p>
    <w:p w14:paraId="5B90AB7C" w14:textId="53C669C8" w:rsidR="00DF325D" w:rsidRDefault="00C83596" w:rsidP="00DF32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83596">
        <w:rPr>
          <w:sz w:val="28"/>
          <w:szCs w:val="28"/>
        </w:rPr>
        <w:t xml:space="preserve">Расходы по статье «Прочие </w:t>
      </w:r>
      <w:r w:rsidR="009C7113">
        <w:rPr>
          <w:sz w:val="28"/>
          <w:szCs w:val="28"/>
        </w:rPr>
        <w:t>расходы</w:t>
      </w:r>
      <w:r w:rsidRPr="00C83596">
        <w:rPr>
          <w:sz w:val="28"/>
          <w:szCs w:val="28"/>
        </w:rPr>
        <w:t>» (</w:t>
      </w:r>
      <w:r>
        <w:rPr>
          <w:sz w:val="28"/>
          <w:szCs w:val="28"/>
        </w:rPr>
        <w:t>Р</w:t>
      </w:r>
      <w:r w:rsidRPr="00C83596">
        <w:rPr>
          <w:sz w:val="28"/>
          <w:szCs w:val="28"/>
          <w:vertAlign w:val="subscript"/>
        </w:rPr>
        <w:t>п</w:t>
      </w:r>
      <w:r w:rsidR="009C7113">
        <w:rPr>
          <w:sz w:val="28"/>
          <w:szCs w:val="28"/>
          <w:vertAlign w:val="subscript"/>
        </w:rPr>
        <w:t>р</w:t>
      </w:r>
      <w:r w:rsidRPr="00C83596">
        <w:rPr>
          <w:sz w:val="28"/>
          <w:szCs w:val="28"/>
        </w:rPr>
        <w:t>) включают затраты на приобретение специальной литературы</w:t>
      </w:r>
      <w:r w:rsidR="00402866">
        <w:rPr>
          <w:sz w:val="28"/>
          <w:szCs w:val="28"/>
        </w:rPr>
        <w:t>,</w:t>
      </w:r>
      <w:r w:rsidRPr="00C83596">
        <w:rPr>
          <w:sz w:val="28"/>
          <w:szCs w:val="28"/>
        </w:rPr>
        <w:t xml:space="preserve"> необходимой для разработки программного продукта. Определяются по формуле:</w:t>
      </w:r>
    </w:p>
    <w:p w14:paraId="26723F8C" w14:textId="77777777" w:rsidR="00C83596" w:rsidRDefault="00C83596" w:rsidP="00DF325D">
      <w:pPr>
        <w:jc w:val="both"/>
        <w:rPr>
          <w:sz w:val="28"/>
          <w:szCs w:val="28"/>
        </w:rPr>
      </w:pPr>
    </w:p>
    <w:tbl>
      <w:tblPr>
        <w:tblStyle w:val="a8"/>
        <w:tblW w:w="49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7"/>
        <w:gridCol w:w="641"/>
      </w:tblGrid>
      <w:tr w:rsidR="00402866" w:rsidRPr="0090324B" w14:paraId="07E83EE5" w14:textId="77777777" w:rsidTr="00402866">
        <w:trPr>
          <w:trHeight w:val="482"/>
        </w:trPr>
        <w:tc>
          <w:tcPr>
            <w:tcW w:w="46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E0D9D5" w14:textId="0119C7D2" w:rsidR="00402866" w:rsidRPr="00E3523A" w:rsidRDefault="00402866" w:rsidP="00AA4D05">
            <w:pPr>
              <w:pStyle w:val="af4"/>
              <w:tabs>
                <w:tab w:val="left" w:pos="851"/>
              </w:tabs>
              <w:spacing w:line="245" w:lineRule="auto"/>
              <w:ind w:right="-191" w:firstLine="0"/>
              <w:jc w:val="center"/>
              <w:rPr>
                <w:spacing w:val="4"/>
              </w:rPr>
            </w:pPr>
            <w:r w:rsidRPr="00A75648">
              <w:rPr>
                <w:spacing w:val="4"/>
                <w:position w:val="-28"/>
              </w:rPr>
              <w:object w:dxaOrig="1560" w:dyaOrig="760" w14:anchorId="35D680D9">
                <v:shape id="_x0000_i1028" type="#_x0000_t75" style="width:78pt;height:38.25pt" o:ole="">
                  <v:imagedata r:id="rId14" o:title=""/>
                </v:shape>
                <o:OLEObject Type="Embed" ProgID="Equation.DSMT4" ShapeID="_x0000_i1028" DrawAspect="Content" ObjectID="_1679827899" r:id="rId15"/>
              </w:object>
            </w:r>
            <w:r>
              <w:rPr>
                <w:spacing w:val="4"/>
              </w:rPr>
              <w:t>,</w:t>
            </w:r>
          </w:p>
        </w:tc>
        <w:tc>
          <w:tcPr>
            <w:tcW w:w="34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11B20B" w14:textId="514EEAFC" w:rsidR="00402866" w:rsidRPr="0090324B" w:rsidRDefault="00402866" w:rsidP="00AA4D05">
            <w:pPr>
              <w:pStyle w:val="af4"/>
              <w:spacing w:line="245" w:lineRule="auto"/>
              <w:ind w:left="50" w:firstLine="0"/>
              <w:jc w:val="right"/>
              <w:rPr>
                <w:spacing w:val="4"/>
              </w:rPr>
            </w:pPr>
            <w:r w:rsidRPr="0090324B">
              <w:rPr>
                <w:spacing w:val="4"/>
              </w:rPr>
              <w:t>(7.</w:t>
            </w:r>
            <w:r>
              <w:rPr>
                <w:spacing w:val="4"/>
              </w:rPr>
              <w:t>4</w:t>
            </w:r>
            <w:r w:rsidRPr="0090324B">
              <w:rPr>
                <w:spacing w:val="4"/>
              </w:rPr>
              <w:t>)</w:t>
            </w:r>
          </w:p>
        </w:tc>
      </w:tr>
    </w:tbl>
    <w:p w14:paraId="16D0D91B" w14:textId="77777777" w:rsidR="00DF325D" w:rsidRPr="0090324B" w:rsidRDefault="00DF325D" w:rsidP="00DF325D">
      <w:pPr>
        <w:pStyle w:val="af4"/>
        <w:spacing w:line="245" w:lineRule="auto"/>
        <w:ind w:firstLine="709"/>
        <w:rPr>
          <w:spacing w:val="4"/>
        </w:rPr>
      </w:pPr>
    </w:p>
    <w:p w14:paraId="0292C9A6" w14:textId="5EBBB01B" w:rsidR="00C83596" w:rsidRDefault="00C83596" w:rsidP="00C83596">
      <w:pPr>
        <w:jc w:val="both"/>
        <w:rPr>
          <w:sz w:val="28"/>
          <w:szCs w:val="28"/>
        </w:rPr>
      </w:pPr>
      <w:r>
        <w:rPr>
          <w:sz w:val="28"/>
          <w:szCs w:val="28"/>
        </w:rPr>
        <w:t>где Н</w:t>
      </w:r>
      <w:r w:rsidR="003B0193">
        <w:rPr>
          <w:sz w:val="28"/>
          <w:szCs w:val="28"/>
          <w:vertAlign w:val="subscript"/>
        </w:rPr>
        <w:t>пз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>– норматив прочих затрат в целом по организации, 3</w:t>
      </w:r>
      <w:r w:rsidR="00CA7334">
        <w:rPr>
          <w:sz w:val="28"/>
          <w:szCs w:val="28"/>
        </w:rPr>
        <w:t>0</w:t>
      </w:r>
      <w:r>
        <w:rPr>
          <w:sz w:val="28"/>
          <w:szCs w:val="28"/>
        </w:rPr>
        <w:t>%.</w:t>
      </w:r>
    </w:p>
    <w:p w14:paraId="408AC8A7" w14:textId="7B75E689" w:rsidR="00A04858" w:rsidRDefault="00A04858" w:rsidP="006C7EF3">
      <w:pPr>
        <w:ind w:firstLine="709"/>
        <w:jc w:val="both"/>
        <w:rPr>
          <w:sz w:val="28"/>
          <w:szCs w:val="28"/>
        </w:rPr>
      </w:pPr>
    </w:p>
    <w:p w14:paraId="550D7D93" w14:textId="6F218B8B" w:rsidR="007A59FD" w:rsidRDefault="007A59FD" w:rsidP="007A59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Определим расходы на реализацию:</w:t>
      </w:r>
    </w:p>
    <w:p w14:paraId="01974A2C" w14:textId="77777777" w:rsidR="007A59FD" w:rsidRDefault="007A59FD" w:rsidP="007A59FD">
      <w:pPr>
        <w:ind w:firstLine="709"/>
        <w:jc w:val="both"/>
        <w:rPr>
          <w:sz w:val="28"/>
          <w:szCs w:val="28"/>
        </w:rPr>
      </w:pPr>
    </w:p>
    <w:tbl>
      <w:tblPr>
        <w:tblStyle w:val="a8"/>
        <w:tblW w:w="49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7"/>
        <w:gridCol w:w="641"/>
      </w:tblGrid>
      <w:tr w:rsidR="00402866" w:rsidRPr="0090324B" w14:paraId="7A05B6D6" w14:textId="77777777" w:rsidTr="00402866">
        <w:trPr>
          <w:trHeight w:val="482"/>
        </w:trPr>
        <w:tc>
          <w:tcPr>
            <w:tcW w:w="46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F49F2C" w14:textId="48E2694B" w:rsidR="00402866" w:rsidRPr="00E3523A" w:rsidRDefault="00402866" w:rsidP="00AA4D05">
            <w:pPr>
              <w:pStyle w:val="af4"/>
              <w:tabs>
                <w:tab w:val="left" w:pos="851"/>
              </w:tabs>
              <w:spacing w:line="245" w:lineRule="auto"/>
              <w:ind w:right="-191" w:firstLine="0"/>
              <w:jc w:val="center"/>
              <w:rPr>
                <w:spacing w:val="4"/>
              </w:rPr>
            </w:pPr>
            <w:r w:rsidRPr="00A75648">
              <w:rPr>
                <w:spacing w:val="4"/>
                <w:position w:val="-28"/>
              </w:rPr>
              <w:object w:dxaOrig="1400" w:dyaOrig="760" w14:anchorId="6F6D22F1">
                <v:shape id="_x0000_i1029" type="#_x0000_t75" style="width:70.5pt;height:38.25pt" o:ole="">
                  <v:imagedata r:id="rId16" o:title=""/>
                </v:shape>
                <o:OLEObject Type="Embed" ProgID="Equation.DSMT4" ShapeID="_x0000_i1029" DrawAspect="Content" ObjectID="_1679827900" r:id="rId17"/>
              </w:object>
            </w:r>
            <w:r>
              <w:rPr>
                <w:spacing w:val="4"/>
              </w:rPr>
              <w:t>,</w:t>
            </w:r>
          </w:p>
        </w:tc>
        <w:tc>
          <w:tcPr>
            <w:tcW w:w="34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8B45E9" w14:textId="3CFCFB41" w:rsidR="00402866" w:rsidRPr="0090324B" w:rsidRDefault="00402866" w:rsidP="00AA4D05">
            <w:pPr>
              <w:pStyle w:val="af4"/>
              <w:spacing w:line="245" w:lineRule="auto"/>
              <w:ind w:left="50" w:firstLine="0"/>
              <w:jc w:val="right"/>
              <w:rPr>
                <w:spacing w:val="4"/>
              </w:rPr>
            </w:pPr>
            <w:r w:rsidRPr="0090324B">
              <w:rPr>
                <w:spacing w:val="4"/>
              </w:rPr>
              <w:t>(7.</w:t>
            </w:r>
            <w:r>
              <w:rPr>
                <w:spacing w:val="4"/>
              </w:rPr>
              <w:t>5</w:t>
            </w:r>
            <w:r w:rsidRPr="0090324B">
              <w:rPr>
                <w:spacing w:val="4"/>
              </w:rPr>
              <w:t>)</w:t>
            </w:r>
          </w:p>
        </w:tc>
      </w:tr>
    </w:tbl>
    <w:p w14:paraId="04D5DF91" w14:textId="77777777" w:rsidR="007A59FD" w:rsidRDefault="007A59FD" w:rsidP="007A59FD">
      <w:pPr>
        <w:jc w:val="both"/>
        <w:rPr>
          <w:sz w:val="28"/>
          <w:szCs w:val="28"/>
        </w:rPr>
      </w:pPr>
    </w:p>
    <w:p w14:paraId="6BAC4715" w14:textId="6B3FDF07" w:rsidR="007A59FD" w:rsidRDefault="007A59FD" w:rsidP="007A59FD">
      <w:pPr>
        <w:jc w:val="both"/>
        <w:rPr>
          <w:sz w:val="28"/>
          <w:szCs w:val="28"/>
        </w:rPr>
      </w:pPr>
      <w:r>
        <w:rPr>
          <w:sz w:val="28"/>
          <w:szCs w:val="28"/>
        </w:rPr>
        <w:t>где Н</w:t>
      </w:r>
      <w:r>
        <w:rPr>
          <w:sz w:val="28"/>
          <w:szCs w:val="28"/>
          <w:vertAlign w:val="subscript"/>
        </w:rPr>
        <w:t>р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>– норматив расходов на реализацию, 3%.</w:t>
      </w:r>
    </w:p>
    <w:p w14:paraId="223879FB" w14:textId="77777777" w:rsidR="007A59FD" w:rsidRDefault="007A59FD" w:rsidP="007A59FD">
      <w:pPr>
        <w:jc w:val="both"/>
        <w:rPr>
          <w:sz w:val="28"/>
          <w:szCs w:val="28"/>
        </w:rPr>
      </w:pPr>
    </w:p>
    <w:p w14:paraId="733D23D3" w14:textId="4439F851" w:rsidR="00A04858" w:rsidRDefault="00064EC9" w:rsidP="006C7E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Определим общую сумму инвестиций на разработку:</w:t>
      </w:r>
    </w:p>
    <w:p w14:paraId="7EF804DA" w14:textId="77777777" w:rsidR="00064EC9" w:rsidRDefault="00064EC9" w:rsidP="006C7EF3">
      <w:pPr>
        <w:ind w:firstLine="709"/>
        <w:jc w:val="both"/>
        <w:rPr>
          <w:sz w:val="28"/>
          <w:szCs w:val="28"/>
        </w:rPr>
      </w:pPr>
    </w:p>
    <w:tbl>
      <w:tblPr>
        <w:tblStyle w:val="a8"/>
        <w:tblW w:w="49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7"/>
        <w:gridCol w:w="641"/>
      </w:tblGrid>
      <w:tr w:rsidR="00402866" w:rsidRPr="0090324B" w14:paraId="53268437" w14:textId="77777777" w:rsidTr="00402866">
        <w:trPr>
          <w:trHeight w:val="482"/>
        </w:trPr>
        <w:tc>
          <w:tcPr>
            <w:tcW w:w="46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0A9590" w14:textId="252B8907" w:rsidR="00402866" w:rsidRPr="00E3523A" w:rsidRDefault="00402866" w:rsidP="00AA4D05">
            <w:pPr>
              <w:pStyle w:val="af4"/>
              <w:tabs>
                <w:tab w:val="left" w:pos="851"/>
              </w:tabs>
              <w:spacing w:line="245" w:lineRule="auto"/>
              <w:ind w:right="-191" w:firstLine="0"/>
              <w:jc w:val="center"/>
              <w:rPr>
                <w:spacing w:val="4"/>
              </w:rPr>
            </w:pPr>
            <w:r w:rsidRPr="00A75648">
              <w:rPr>
                <w:spacing w:val="4"/>
                <w:position w:val="-16"/>
              </w:rPr>
              <w:object w:dxaOrig="3220" w:dyaOrig="420" w14:anchorId="04CC1AC4">
                <v:shape id="_x0000_i1030" type="#_x0000_t75" style="width:160.5pt;height:21pt" o:ole="">
                  <v:imagedata r:id="rId18" o:title=""/>
                </v:shape>
                <o:OLEObject Type="Embed" ProgID="Equation.DSMT4" ShapeID="_x0000_i1030" DrawAspect="Content" ObjectID="_1679827901" r:id="rId19"/>
              </w:object>
            </w:r>
            <w:r>
              <w:rPr>
                <w:spacing w:val="4"/>
              </w:rPr>
              <w:t>,</w:t>
            </w:r>
          </w:p>
        </w:tc>
        <w:tc>
          <w:tcPr>
            <w:tcW w:w="34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8B00B" w14:textId="05BA2D27" w:rsidR="00402866" w:rsidRPr="0090324B" w:rsidRDefault="00402866" w:rsidP="00AA4D05">
            <w:pPr>
              <w:pStyle w:val="af4"/>
              <w:spacing w:line="245" w:lineRule="auto"/>
              <w:ind w:left="50" w:firstLine="0"/>
              <w:jc w:val="right"/>
              <w:rPr>
                <w:spacing w:val="4"/>
              </w:rPr>
            </w:pPr>
            <w:r w:rsidRPr="0090324B">
              <w:rPr>
                <w:spacing w:val="4"/>
              </w:rPr>
              <w:t>(7.</w:t>
            </w:r>
            <w:r>
              <w:rPr>
                <w:spacing w:val="4"/>
              </w:rPr>
              <w:t>6</w:t>
            </w:r>
            <w:r w:rsidRPr="0090324B">
              <w:rPr>
                <w:spacing w:val="4"/>
              </w:rPr>
              <w:t>)</w:t>
            </w:r>
          </w:p>
        </w:tc>
      </w:tr>
    </w:tbl>
    <w:p w14:paraId="6AD73CBA" w14:textId="77777777" w:rsidR="00064EC9" w:rsidRDefault="00064EC9" w:rsidP="006C7EF3">
      <w:pPr>
        <w:ind w:firstLine="709"/>
        <w:jc w:val="both"/>
        <w:rPr>
          <w:sz w:val="28"/>
          <w:szCs w:val="28"/>
        </w:rPr>
      </w:pPr>
    </w:p>
    <w:p w14:paraId="7442CD8D" w14:textId="179F3470" w:rsidR="00064EC9" w:rsidRDefault="00064EC9" w:rsidP="00064EC9">
      <w:pPr>
        <w:jc w:val="both"/>
        <w:rPr>
          <w:sz w:val="28"/>
          <w:szCs w:val="28"/>
        </w:rPr>
      </w:pPr>
      <w:r>
        <w:rPr>
          <w:sz w:val="28"/>
          <w:szCs w:val="28"/>
        </w:rPr>
        <w:t>где Р</w:t>
      </w:r>
      <w:r>
        <w:rPr>
          <w:sz w:val="28"/>
          <w:szCs w:val="28"/>
          <w:vertAlign w:val="subscript"/>
        </w:rPr>
        <w:t>пс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>– рентабельность затрат, 30%.</w:t>
      </w:r>
    </w:p>
    <w:p w14:paraId="665FB1AC" w14:textId="6CF59A4F" w:rsidR="00064EC9" w:rsidRDefault="00064EC9" w:rsidP="00064EC9">
      <w:pPr>
        <w:jc w:val="both"/>
        <w:rPr>
          <w:sz w:val="28"/>
          <w:szCs w:val="28"/>
        </w:rPr>
      </w:pPr>
    </w:p>
    <w:p w14:paraId="6C43758A" w14:textId="77777777" w:rsidR="00402866" w:rsidRDefault="00402866" w:rsidP="004028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цены на основе затрат, приведены в таблице 7.2.</w:t>
      </w:r>
    </w:p>
    <w:p w14:paraId="252DA829" w14:textId="7AB38B48" w:rsidR="00E53AE0" w:rsidRDefault="00E53AE0" w:rsidP="00064EC9">
      <w:pPr>
        <w:jc w:val="both"/>
        <w:rPr>
          <w:sz w:val="28"/>
          <w:szCs w:val="28"/>
        </w:rPr>
      </w:pPr>
    </w:p>
    <w:p w14:paraId="54F34084" w14:textId="12FEEF6F" w:rsidR="00E53AE0" w:rsidRDefault="00E53AE0" w:rsidP="00064EC9">
      <w:pPr>
        <w:jc w:val="both"/>
        <w:rPr>
          <w:sz w:val="28"/>
          <w:szCs w:val="28"/>
        </w:rPr>
      </w:pPr>
    </w:p>
    <w:p w14:paraId="593422E1" w14:textId="402AFC5D" w:rsidR="00E53AE0" w:rsidRDefault="00E53AE0" w:rsidP="00064EC9">
      <w:pPr>
        <w:jc w:val="both"/>
        <w:rPr>
          <w:sz w:val="28"/>
          <w:szCs w:val="28"/>
        </w:rPr>
      </w:pPr>
    </w:p>
    <w:p w14:paraId="4C204178" w14:textId="77777777" w:rsidR="00E53AE0" w:rsidRDefault="00E53AE0" w:rsidP="00064EC9">
      <w:pPr>
        <w:jc w:val="both"/>
        <w:rPr>
          <w:sz w:val="28"/>
          <w:szCs w:val="28"/>
        </w:rPr>
      </w:pPr>
    </w:p>
    <w:p w14:paraId="1F60ACA8" w14:textId="5E436379" w:rsidR="00E530A3" w:rsidRPr="00174713" w:rsidRDefault="00E530A3" w:rsidP="00E530A3">
      <w:p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7.2 – </w:t>
      </w:r>
      <w:r w:rsidRPr="00174713">
        <w:rPr>
          <w:color w:val="000000"/>
          <w:sz w:val="28"/>
          <w:szCs w:val="28"/>
        </w:rPr>
        <w:t>Расч</w:t>
      </w:r>
      <w:r w:rsidR="00E30389">
        <w:rPr>
          <w:color w:val="000000"/>
          <w:sz w:val="28"/>
          <w:szCs w:val="28"/>
        </w:rPr>
        <w:t>ё</w:t>
      </w:r>
      <w:r w:rsidRPr="00174713">
        <w:rPr>
          <w:color w:val="000000"/>
          <w:sz w:val="28"/>
          <w:szCs w:val="28"/>
        </w:rPr>
        <w:t>т основной заработной платы исполнителей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3581"/>
        <w:gridCol w:w="1797"/>
      </w:tblGrid>
      <w:tr w:rsidR="00E530A3" w:rsidRPr="00E530A3" w14:paraId="2BF5E2B4" w14:textId="77777777" w:rsidTr="007A59FD"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928DED" w14:textId="77777777" w:rsidR="00E530A3" w:rsidRPr="00E530A3" w:rsidRDefault="00E530A3" w:rsidP="00E530A3">
            <w:pPr>
              <w:jc w:val="center"/>
            </w:pPr>
            <w:r w:rsidRPr="00E530A3">
              <w:rPr>
                <w:color w:val="000000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BA505" w14:textId="0289D9AD" w:rsidR="00E530A3" w:rsidRPr="00E530A3" w:rsidRDefault="00E530A3" w:rsidP="00E530A3">
            <w:pPr>
              <w:jc w:val="center"/>
            </w:pPr>
            <w:r w:rsidRPr="00E530A3">
              <w:rPr>
                <w:color w:val="000000"/>
                <w:sz w:val="28"/>
                <w:szCs w:val="28"/>
              </w:rPr>
              <w:t>Расч</w:t>
            </w:r>
            <w:r w:rsidR="00E30389">
              <w:rPr>
                <w:color w:val="000000"/>
                <w:sz w:val="28"/>
                <w:szCs w:val="28"/>
              </w:rPr>
              <w:t>ё</w:t>
            </w:r>
            <w:r w:rsidRPr="00E530A3">
              <w:rPr>
                <w:color w:val="000000"/>
                <w:sz w:val="28"/>
                <w:szCs w:val="28"/>
              </w:rPr>
              <w:t>т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6AE9F" w14:textId="5DD4FF6D" w:rsidR="00E530A3" w:rsidRPr="00E530A3" w:rsidRDefault="00E530A3" w:rsidP="00E530A3">
            <w:pPr>
              <w:jc w:val="center"/>
            </w:pPr>
            <w:r w:rsidRPr="00E530A3">
              <w:rPr>
                <w:color w:val="000000"/>
                <w:sz w:val="28"/>
                <w:szCs w:val="28"/>
              </w:rPr>
              <w:t>Значение, руб</w:t>
            </w:r>
            <w:r w:rsidR="009C7113">
              <w:rPr>
                <w:color w:val="000000"/>
                <w:sz w:val="28"/>
                <w:szCs w:val="28"/>
              </w:rPr>
              <w:t>.</w:t>
            </w:r>
          </w:p>
        </w:tc>
      </w:tr>
      <w:tr w:rsidR="009C7113" w:rsidRPr="00E530A3" w14:paraId="7625C109" w14:textId="77777777" w:rsidTr="007A59FD"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05026" w14:textId="216B750D" w:rsidR="009C7113" w:rsidRPr="00E530A3" w:rsidRDefault="009C7113" w:rsidP="00E530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F86AB" w14:textId="32763416" w:rsidR="009C7113" w:rsidRPr="00E530A3" w:rsidRDefault="009C7113" w:rsidP="00E530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FDFED3" w14:textId="7BB90AF4" w:rsidR="009C7113" w:rsidRPr="00E530A3" w:rsidRDefault="009C7113" w:rsidP="00E530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E530A3" w:rsidRPr="00E530A3" w14:paraId="535BFCFF" w14:textId="77777777" w:rsidTr="007A59FD"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6DE2C" w14:textId="2AD16DF0" w:rsidR="00E530A3" w:rsidRPr="00E530A3" w:rsidRDefault="00E530A3" w:rsidP="00E530A3">
            <w:pPr>
              <w:jc w:val="both"/>
            </w:pPr>
            <w:r w:rsidRPr="00E530A3">
              <w:rPr>
                <w:color w:val="000000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85FC1B" w14:textId="77777777" w:rsidR="00E530A3" w:rsidRPr="008D5747" w:rsidRDefault="00E530A3" w:rsidP="00E530A3">
            <w:pPr>
              <w:jc w:val="center"/>
              <w:rPr>
                <w:sz w:val="28"/>
                <w:szCs w:val="28"/>
              </w:rPr>
            </w:pPr>
            <w:r w:rsidRPr="008D5747">
              <w:rPr>
                <w:color w:val="000000"/>
                <w:sz w:val="28"/>
                <w:szCs w:val="28"/>
              </w:rPr>
              <w:t>См. табл.7.1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253B2C" w14:textId="7572DDF2" w:rsidR="00E530A3" w:rsidRPr="008D5747" w:rsidRDefault="00BC7302" w:rsidP="00E530A3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24368,40</w:t>
            </w:r>
          </w:p>
        </w:tc>
      </w:tr>
      <w:tr w:rsidR="00E530A3" w:rsidRPr="00E530A3" w14:paraId="653D53B9" w14:textId="77777777" w:rsidTr="007A59FD"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059FC7" w14:textId="036C1BAC" w:rsidR="00E530A3" w:rsidRPr="00E530A3" w:rsidRDefault="00E530A3" w:rsidP="00E530A3">
            <w:r w:rsidRPr="00E530A3">
              <w:rPr>
                <w:color w:val="000000"/>
                <w:sz w:val="28"/>
                <w:szCs w:val="28"/>
              </w:rPr>
              <w:t>Дополнительная зар</w:t>
            </w:r>
            <w:r w:rsidR="009C7113">
              <w:rPr>
                <w:color w:val="000000"/>
                <w:sz w:val="28"/>
                <w:szCs w:val="28"/>
              </w:rPr>
              <w:t>аботная плата разработчиков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3462FB" w14:textId="6AFEA498" w:rsidR="00E530A3" w:rsidRPr="008D5747" w:rsidRDefault="00CF59D7" w:rsidP="00C658CF">
            <w:pPr>
              <w:jc w:val="center"/>
              <w:rPr>
                <w:sz w:val="28"/>
                <w:szCs w:val="28"/>
              </w:rPr>
            </w:pPr>
            <w:r w:rsidRPr="008D5747">
              <w:rPr>
                <w:position w:val="-28"/>
                <w:sz w:val="28"/>
                <w:szCs w:val="28"/>
              </w:rPr>
              <w:object w:dxaOrig="1579" w:dyaOrig="720" w14:anchorId="30ACA6F2">
                <v:shape id="_x0000_i1031" type="#_x0000_t75" style="width:78.75pt;height:36pt" o:ole="">
                  <v:imagedata r:id="rId20" o:title=""/>
                </v:shape>
                <o:OLEObject Type="Embed" ProgID="Equation.DSMT4" ShapeID="_x0000_i1031" DrawAspect="Content" ObjectID="_1679827902" r:id="rId21"/>
              </w:objec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C60868" w14:textId="4209F51A" w:rsidR="00E530A3" w:rsidRPr="00CF59D7" w:rsidRDefault="00CF59D7" w:rsidP="00C658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2436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84</w:t>
            </w:r>
          </w:p>
        </w:tc>
      </w:tr>
      <w:tr w:rsidR="00E530A3" w:rsidRPr="00E530A3" w14:paraId="22B20EF2" w14:textId="77777777" w:rsidTr="007A59FD"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1C728" w14:textId="1ADA8C73" w:rsidR="00E530A3" w:rsidRPr="00E530A3" w:rsidRDefault="00E530A3" w:rsidP="00E530A3">
            <w:r w:rsidRPr="00E530A3">
              <w:rPr>
                <w:color w:val="000000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023967" w14:textId="6B9AEA3C" w:rsidR="009C7113" w:rsidRPr="008D5747" w:rsidRDefault="00171D54" w:rsidP="00C658CF">
            <w:pPr>
              <w:jc w:val="center"/>
              <w:rPr>
                <w:sz w:val="28"/>
                <w:szCs w:val="28"/>
              </w:rPr>
            </w:pPr>
            <w:r w:rsidRPr="008D5747">
              <w:rPr>
                <w:position w:val="-28"/>
                <w:sz w:val="28"/>
                <w:szCs w:val="28"/>
              </w:rPr>
              <w:object w:dxaOrig="3200" w:dyaOrig="720" w14:anchorId="549E1182">
                <v:shape id="_x0000_i1032" type="#_x0000_t75" style="width:159.75pt;height:36pt" o:ole="">
                  <v:imagedata r:id="rId22" o:title=""/>
                </v:shape>
                <o:OLEObject Type="Embed" ProgID="Equation.DSMT4" ShapeID="_x0000_i1032" DrawAspect="Content" ObjectID="_1679827903" r:id="rId23"/>
              </w:object>
            </w:r>
          </w:p>
          <w:p w14:paraId="4860F130" w14:textId="1FFB58F8" w:rsidR="00E530A3" w:rsidRPr="008D5747" w:rsidRDefault="00E530A3" w:rsidP="00C658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11A9F6" w14:textId="65A8BF9F" w:rsidR="00E530A3" w:rsidRPr="008D5747" w:rsidRDefault="0034108F" w:rsidP="00C65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9274,61</w:t>
            </w:r>
          </w:p>
        </w:tc>
      </w:tr>
      <w:tr w:rsidR="009C7113" w:rsidRPr="00E530A3" w14:paraId="4FF81BA1" w14:textId="77777777" w:rsidTr="007A59FD"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2D1106" w14:textId="6D9F57BB" w:rsidR="009C7113" w:rsidRPr="00E530A3" w:rsidRDefault="009C7113" w:rsidP="00E530A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Прочие расходы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F2B6FF" w14:textId="28225F36" w:rsidR="009C7113" w:rsidRPr="008D5747" w:rsidRDefault="00425729" w:rsidP="00C658CF">
            <w:pPr>
              <w:jc w:val="center"/>
              <w:rPr>
                <w:color w:val="000000"/>
                <w:sz w:val="28"/>
                <w:szCs w:val="28"/>
              </w:rPr>
            </w:pPr>
            <w:r w:rsidRPr="008D5747">
              <w:rPr>
                <w:color w:val="000000"/>
                <w:position w:val="-28"/>
                <w:sz w:val="28"/>
                <w:szCs w:val="28"/>
              </w:rPr>
              <w:object w:dxaOrig="1600" w:dyaOrig="720" w14:anchorId="38EBE47A">
                <v:shape id="_x0000_i1033" type="#_x0000_t75" style="width:80.25pt;height:36pt" o:ole="">
                  <v:imagedata r:id="rId24" o:title=""/>
                </v:shape>
                <o:OLEObject Type="Embed" ProgID="Equation.DSMT4" ShapeID="_x0000_i1033" DrawAspect="Content" ObjectID="_1679827904" r:id="rId25"/>
              </w:objec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6327BC" w14:textId="4C56D31B" w:rsidR="009C7113" w:rsidRPr="008D5747" w:rsidRDefault="00425729" w:rsidP="00C658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7310,52</w:t>
            </w:r>
          </w:p>
        </w:tc>
      </w:tr>
      <w:tr w:rsidR="007A59FD" w:rsidRPr="00E530A3" w14:paraId="3E672FCA" w14:textId="77777777" w:rsidTr="007A59FD"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D35B" w14:textId="1A42CCEE" w:rsidR="007A59FD" w:rsidRDefault="007A59FD" w:rsidP="00E530A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Расходы на реализацию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B40794" w14:textId="51F6BC7A" w:rsidR="007A59FD" w:rsidRPr="008D5747" w:rsidRDefault="002F3BD9" w:rsidP="00C658CF">
            <w:pPr>
              <w:jc w:val="center"/>
              <w:rPr>
                <w:color w:val="000000"/>
                <w:sz w:val="28"/>
                <w:szCs w:val="28"/>
              </w:rPr>
            </w:pPr>
            <w:r w:rsidRPr="007A59FD">
              <w:rPr>
                <w:color w:val="000000"/>
                <w:position w:val="-28"/>
                <w:sz w:val="28"/>
                <w:szCs w:val="28"/>
              </w:rPr>
              <w:object w:dxaOrig="1460" w:dyaOrig="720" w14:anchorId="13C31017">
                <v:shape id="_x0000_i1034" type="#_x0000_t75" style="width:72.75pt;height:36pt" o:ole="">
                  <v:imagedata r:id="rId26" o:title=""/>
                </v:shape>
                <o:OLEObject Type="Embed" ProgID="Equation.DSMT4" ShapeID="_x0000_i1034" DrawAspect="Content" ObjectID="_1679827905" r:id="rId27"/>
              </w:objec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93711E" w14:textId="031FD0C1" w:rsidR="007A59FD" w:rsidRPr="008D5747" w:rsidRDefault="004463E6" w:rsidP="00C658C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731,05</w:t>
            </w:r>
          </w:p>
        </w:tc>
      </w:tr>
      <w:tr w:rsidR="009C7113" w:rsidRPr="00E530A3" w14:paraId="0BD44BFD" w14:textId="77777777" w:rsidTr="007A59FD"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737F3" w14:textId="0EBA15FB" w:rsidR="009C7113" w:rsidRPr="00E530A3" w:rsidRDefault="009C7113" w:rsidP="00E530A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Общая сумма инвестиций на разработку</w:t>
            </w:r>
          </w:p>
        </w:tc>
        <w:tc>
          <w:tcPr>
            <w:tcW w:w="3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4A3C0B" w14:textId="2F0C8FC8" w:rsidR="009C7113" w:rsidRPr="008D5747" w:rsidRDefault="0034108F" w:rsidP="00C658CF">
            <w:pPr>
              <w:jc w:val="center"/>
              <w:rPr>
                <w:color w:val="000000"/>
                <w:sz w:val="28"/>
                <w:szCs w:val="28"/>
              </w:rPr>
            </w:pPr>
            <w:r w:rsidRPr="008D5747">
              <w:rPr>
                <w:color w:val="000000"/>
                <w:position w:val="-32"/>
                <w:sz w:val="28"/>
                <w:szCs w:val="28"/>
              </w:rPr>
              <w:object w:dxaOrig="3340" w:dyaOrig="760" w14:anchorId="1C6FDB36">
                <v:shape id="_x0000_i1035" type="#_x0000_t75" style="width:167.25pt;height:38.25pt" o:ole="">
                  <v:imagedata r:id="rId28" o:title=""/>
                </v:shape>
                <o:OLEObject Type="Embed" ProgID="Equation.DSMT4" ShapeID="_x0000_i1035" DrawAspect="Content" ObjectID="_1679827906" r:id="rId29"/>
              </w:objec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EE58E0" w14:textId="388789FD" w:rsidR="009C7113" w:rsidRPr="0050098B" w:rsidRDefault="009608D6" w:rsidP="00C658C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44121,42</w:t>
            </w:r>
          </w:p>
        </w:tc>
      </w:tr>
    </w:tbl>
    <w:p w14:paraId="40BEA872" w14:textId="77777777" w:rsidR="006C7EF3" w:rsidRPr="006C7EF3" w:rsidRDefault="006C7EF3" w:rsidP="006C7EF3">
      <w:pPr>
        <w:jc w:val="both"/>
        <w:rPr>
          <w:sz w:val="28"/>
          <w:szCs w:val="28"/>
        </w:rPr>
      </w:pPr>
    </w:p>
    <w:p w14:paraId="02F70142" w14:textId="355E814C" w:rsidR="006C7EF3" w:rsidRDefault="006C7EF3" w:rsidP="006C7EF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69048426"/>
      <w:r w:rsidRPr="006C7EF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</w:t>
      </w:r>
      <w:r w:rsidR="00E30389">
        <w:rPr>
          <w:rFonts w:ascii="Times New Roman" w:hAnsi="Times New Roman" w:cs="Times New Roman"/>
          <w:b/>
          <w:bCs/>
          <w:color w:val="auto"/>
          <w:sz w:val="28"/>
          <w:szCs w:val="28"/>
        </w:rPr>
        <w:t>ё</w:t>
      </w:r>
      <w:r w:rsidRPr="006C7EF3">
        <w:rPr>
          <w:rFonts w:ascii="Times New Roman" w:hAnsi="Times New Roman" w:cs="Times New Roman"/>
          <w:b/>
          <w:bCs/>
          <w:color w:val="auto"/>
          <w:sz w:val="28"/>
          <w:szCs w:val="28"/>
        </w:rPr>
        <w:t>т экономического эффекта от реализации программного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C7EF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на рынке</w:t>
      </w:r>
      <w:bookmarkEnd w:id="3"/>
    </w:p>
    <w:p w14:paraId="50FB98C3" w14:textId="5F204F53" w:rsidR="006C7EF3" w:rsidRPr="006C7EF3" w:rsidRDefault="006C7EF3" w:rsidP="006C7EF3">
      <w:pPr>
        <w:jc w:val="both"/>
        <w:rPr>
          <w:sz w:val="28"/>
          <w:szCs w:val="28"/>
        </w:rPr>
      </w:pPr>
    </w:p>
    <w:p w14:paraId="0A525DA4" w14:textId="15A7A71A" w:rsidR="006A46D5" w:rsidRDefault="006A46D5" w:rsidP="006C7E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Тестовый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предназначен в первую очередь для коммерческого распространения. На данный момент существует большое количество дорогостоящих аналогов, следовательно, упор стоит делать на позиционирование продукта как </w:t>
      </w:r>
      <w:r w:rsidR="0048128B">
        <w:rPr>
          <w:sz w:val="28"/>
          <w:szCs w:val="28"/>
        </w:rPr>
        <w:t xml:space="preserve">решения </w:t>
      </w:r>
      <w:r>
        <w:rPr>
          <w:sz w:val="28"/>
          <w:szCs w:val="28"/>
        </w:rPr>
        <w:t>низкой ценовой категории.</w:t>
      </w:r>
    </w:p>
    <w:p w14:paraId="330E81AA" w14:textId="57C2DB8E" w:rsidR="009D218F" w:rsidRPr="00890AC1" w:rsidRDefault="0050098B" w:rsidP="008648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ожидаемого количества продаж лицензий </w:t>
      </w:r>
      <w:r w:rsidR="006A46D5">
        <w:rPr>
          <w:sz w:val="28"/>
          <w:szCs w:val="28"/>
        </w:rPr>
        <w:t>воспользуемся информацией с официального сайта</w:t>
      </w:r>
      <w:r w:rsidR="0048128B">
        <w:rPr>
          <w:sz w:val="28"/>
          <w:szCs w:val="28"/>
        </w:rPr>
        <w:t xml:space="preserve"> аналога -</w:t>
      </w:r>
      <w:r w:rsidR="006A46D5">
        <w:rPr>
          <w:sz w:val="28"/>
          <w:szCs w:val="28"/>
        </w:rPr>
        <w:t xml:space="preserve"> </w:t>
      </w:r>
      <w:proofErr w:type="spellStart"/>
      <w:r w:rsidR="006A46D5">
        <w:rPr>
          <w:sz w:val="28"/>
          <w:szCs w:val="28"/>
        </w:rPr>
        <w:t>автотестового</w:t>
      </w:r>
      <w:proofErr w:type="spellEnd"/>
      <w:r w:rsidR="006A46D5">
        <w:rPr>
          <w:sz w:val="28"/>
          <w:szCs w:val="28"/>
        </w:rPr>
        <w:t xml:space="preserve"> </w:t>
      </w:r>
      <w:proofErr w:type="spellStart"/>
      <w:r w:rsidR="006A46D5">
        <w:rPr>
          <w:sz w:val="28"/>
          <w:szCs w:val="28"/>
        </w:rPr>
        <w:t>фреймворка</w:t>
      </w:r>
      <w:proofErr w:type="spellEnd"/>
      <w:r w:rsidR="006A46D5">
        <w:rPr>
          <w:sz w:val="28"/>
          <w:szCs w:val="28"/>
        </w:rPr>
        <w:t xml:space="preserve"> </w:t>
      </w:r>
      <w:proofErr w:type="spellStart"/>
      <w:r w:rsidR="006A46D5">
        <w:rPr>
          <w:sz w:val="28"/>
          <w:szCs w:val="28"/>
          <w:lang w:val="en-US"/>
        </w:rPr>
        <w:t>Ranorex</w:t>
      </w:r>
      <w:proofErr w:type="spellEnd"/>
      <w:r w:rsidRPr="0050098B">
        <w:rPr>
          <w:sz w:val="28"/>
          <w:szCs w:val="28"/>
        </w:rPr>
        <w:t xml:space="preserve"> [</w:t>
      </w:r>
      <w:r w:rsidR="00E94431">
        <w:rPr>
          <w:sz w:val="28"/>
          <w:szCs w:val="28"/>
        </w:rPr>
        <w:t>17</w:t>
      </w:r>
      <w:r w:rsidRPr="0050098B">
        <w:rPr>
          <w:sz w:val="28"/>
          <w:szCs w:val="28"/>
        </w:rPr>
        <w:t xml:space="preserve">]. </w:t>
      </w:r>
      <w:r w:rsidR="00E94431">
        <w:rPr>
          <w:sz w:val="28"/>
          <w:szCs w:val="28"/>
        </w:rPr>
        <w:t>Разработчики предоставляют 3 вида лицензии – «</w:t>
      </w:r>
      <w:r w:rsidR="00E94431">
        <w:rPr>
          <w:sz w:val="28"/>
          <w:szCs w:val="28"/>
          <w:lang w:val="en-US"/>
        </w:rPr>
        <w:t>Runtime</w:t>
      </w:r>
      <w:r w:rsidR="00E94431">
        <w:rPr>
          <w:sz w:val="28"/>
          <w:szCs w:val="28"/>
        </w:rPr>
        <w:t>»</w:t>
      </w:r>
      <w:r w:rsidR="005E4081">
        <w:rPr>
          <w:sz w:val="28"/>
          <w:szCs w:val="28"/>
        </w:rPr>
        <w:t>,</w:t>
      </w:r>
      <w:r w:rsidR="00E94431" w:rsidRPr="00E94431">
        <w:rPr>
          <w:sz w:val="28"/>
          <w:szCs w:val="28"/>
        </w:rPr>
        <w:t xml:space="preserve"> </w:t>
      </w:r>
      <w:r w:rsidR="00E94431">
        <w:rPr>
          <w:sz w:val="28"/>
          <w:szCs w:val="28"/>
        </w:rPr>
        <w:t>«</w:t>
      </w:r>
      <w:r w:rsidR="00E94431">
        <w:rPr>
          <w:sz w:val="28"/>
          <w:szCs w:val="28"/>
          <w:lang w:val="en-US"/>
        </w:rPr>
        <w:t>Studio</w:t>
      </w:r>
      <w:r w:rsidR="00E94431">
        <w:rPr>
          <w:sz w:val="28"/>
          <w:szCs w:val="28"/>
        </w:rPr>
        <w:t>»</w:t>
      </w:r>
      <w:r w:rsidR="00E94431" w:rsidRPr="00E94431">
        <w:rPr>
          <w:sz w:val="28"/>
          <w:szCs w:val="28"/>
        </w:rPr>
        <w:t xml:space="preserve"> </w:t>
      </w:r>
      <w:r w:rsidR="00E94431">
        <w:rPr>
          <w:sz w:val="28"/>
          <w:szCs w:val="28"/>
        </w:rPr>
        <w:t>и «</w:t>
      </w:r>
      <w:r w:rsidR="005E4081">
        <w:rPr>
          <w:sz w:val="28"/>
          <w:szCs w:val="28"/>
          <w:lang w:val="en-US"/>
        </w:rPr>
        <w:t>Enterprise</w:t>
      </w:r>
      <w:r w:rsidR="00E94431">
        <w:rPr>
          <w:sz w:val="28"/>
          <w:szCs w:val="28"/>
        </w:rPr>
        <w:t>»</w:t>
      </w:r>
      <w:r w:rsidR="00E94431" w:rsidRPr="00E94431">
        <w:rPr>
          <w:sz w:val="28"/>
          <w:szCs w:val="28"/>
        </w:rPr>
        <w:t xml:space="preserve"> </w:t>
      </w:r>
      <w:r w:rsidR="005E4081">
        <w:rPr>
          <w:sz w:val="28"/>
          <w:szCs w:val="28"/>
        </w:rPr>
        <w:t xml:space="preserve">по 690, 2890 и 4790 евро за год использования соответственно. </w:t>
      </w:r>
      <w:r w:rsidR="006A46D5">
        <w:rPr>
          <w:sz w:val="28"/>
          <w:szCs w:val="28"/>
        </w:rPr>
        <w:t>На главной странице</w:t>
      </w:r>
      <w:r w:rsidR="00E94431">
        <w:rPr>
          <w:sz w:val="28"/>
          <w:szCs w:val="28"/>
        </w:rPr>
        <w:t xml:space="preserve"> </w:t>
      </w:r>
      <w:r w:rsidR="00E94431" w:rsidRPr="00E94431">
        <w:rPr>
          <w:sz w:val="28"/>
          <w:szCs w:val="28"/>
        </w:rPr>
        <w:t>[18]</w:t>
      </w:r>
      <w:r w:rsidR="006A46D5">
        <w:rPr>
          <w:sz w:val="28"/>
          <w:szCs w:val="28"/>
        </w:rPr>
        <w:t xml:space="preserve"> указано, что с момента создания</w:t>
      </w:r>
      <w:r w:rsidR="00E94431" w:rsidRPr="00E94431">
        <w:rPr>
          <w:sz w:val="28"/>
          <w:szCs w:val="28"/>
        </w:rPr>
        <w:t xml:space="preserve"> </w:t>
      </w:r>
      <w:r w:rsidR="00E94431">
        <w:rPr>
          <w:sz w:val="28"/>
          <w:szCs w:val="28"/>
        </w:rPr>
        <w:t>решения (2007</w:t>
      </w:r>
      <w:r w:rsidR="0086485C">
        <w:rPr>
          <w:sz w:val="28"/>
          <w:szCs w:val="28"/>
        </w:rPr>
        <w:t xml:space="preserve"> год</w:t>
      </w:r>
      <w:r w:rsidR="00E94431">
        <w:rPr>
          <w:sz w:val="28"/>
          <w:szCs w:val="28"/>
        </w:rPr>
        <w:t>)</w:t>
      </w:r>
      <w:r w:rsidR="006A46D5">
        <w:rPr>
          <w:sz w:val="28"/>
          <w:szCs w:val="28"/>
        </w:rPr>
        <w:t xml:space="preserve"> было продано более </w:t>
      </w:r>
      <w:r w:rsidR="00E94431">
        <w:rPr>
          <w:sz w:val="28"/>
          <w:szCs w:val="28"/>
        </w:rPr>
        <w:t>14000 лицензий среди которых 4000</w:t>
      </w:r>
      <w:r w:rsidR="005E4081">
        <w:rPr>
          <w:sz w:val="28"/>
          <w:szCs w:val="28"/>
        </w:rPr>
        <w:t xml:space="preserve"> «</w:t>
      </w:r>
      <w:r w:rsidR="005E4081">
        <w:rPr>
          <w:sz w:val="28"/>
          <w:szCs w:val="28"/>
          <w:lang w:val="en-US"/>
        </w:rPr>
        <w:t>Enterprise</w:t>
      </w:r>
      <w:r w:rsidR="005E4081">
        <w:rPr>
          <w:sz w:val="28"/>
          <w:szCs w:val="28"/>
        </w:rPr>
        <w:t>»</w:t>
      </w:r>
      <w:r w:rsidR="005E4081" w:rsidRPr="005E4081">
        <w:rPr>
          <w:sz w:val="28"/>
          <w:szCs w:val="28"/>
        </w:rPr>
        <w:t>.</w:t>
      </w:r>
      <w:r w:rsidR="00E94431">
        <w:rPr>
          <w:sz w:val="28"/>
          <w:szCs w:val="28"/>
        </w:rPr>
        <w:t xml:space="preserve"> </w:t>
      </w:r>
      <w:r w:rsidR="0086485C">
        <w:rPr>
          <w:sz w:val="28"/>
          <w:szCs w:val="28"/>
        </w:rPr>
        <w:t>Стоит ориентироваться на самую бюджетную лицензию - «</w:t>
      </w:r>
      <w:r w:rsidR="0086485C">
        <w:rPr>
          <w:sz w:val="28"/>
          <w:szCs w:val="28"/>
          <w:lang w:val="en-US"/>
        </w:rPr>
        <w:t>Studio</w:t>
      </w:r>
      <w:r w:rsidR="0086485C">
        <w:rPr>
          <w:sz w:val="28"/>
          <w:szCs w:val="28"/>
        </w:rPr>
        <w:t>»</w:t>
      </w:r>
      <w:r w:rsidR="0086485C" w:rsidRPr="0086485C">
        <w:rPr>
          <w:sz w:val="28"/>
          <w:szCs w:val="28"/>
        </w:rPr>
        <w:t>,</w:t>
      </w:r>
      <w:r w:rsidR="0086485C">
        <w:rPr>
          <w:sz w:val="28"/>
          <w:szCs w:val="28"/>
        </w:rPr>
        <w:t xml:space="preserve"> экземпляров которой было продано около пяти тысяч за 14 лет (около 360 в год). Учитывая тот факт, что разрабатываемый </w:t>
      </w:r>
      <w:proofErr w:type="spellStart"/>
      <w:r w:rsidR="0086485C">
        <w:rPr>
          <w:sz w:val="28"/>
          <w:szCs w:val="28"/>
        </w:rPr>
        <w:t>фреймворк</w:t>
      </w:r>
      <w:proofErr w:type="spellEnd"/>
      <w:r w:rsidR="0086485C">
        <w:rPr>
          <w:sz w:val="28"/>
          <w:szCs w:val="28"/>
        </w:rPr>
        <w:t xml:space="preserve"> не обладает графическим интерфейсом, имеет меньше функциональности и по своей сути позиционируется как бюджетн</w:t>
      </w:r>
      <w:r w:rsidR="00A44976">
        <w:rPr>
          <w:sz w:val="28"/>
          <w:szCs w:val="28"/>
        </w:rPr>
        <w:t>ое решение,</w:t>
      </w:r>
      <w:r w:rsidR="0048128B">
        <w:rPr>
          <w:sz w:val="28"/>
          <w:szCs w:val="28"/>
        </w:rPr>
        <w:t xml:space="preserve"> что и выделяет его из конкурентов,</w:t>
      </w:r>
      <w:r w:rsidR="00A44976">
        <w:rPr>
          <w:sz w:val="28"/>
          <w:szCs w:val="28"/>
        </w:rPr>
        <w:t xml:space="preserve"> было решено уменьшить его стоимость в 3 раза – 650 рублей за годовую лицензию.</w:t>
      </w:r>
    </w:p>
    <w:p w14:paraId="5C198DC4" w14:textId="2AA8D6BB" w:rsidR="009D218F" w:rsidRDefault="009D218F" w:rsidP="006C7EF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Прирост чистой прибыли, полученной разработчиком от реализации программного средства на рынке, рассчитаем по формуле: </w:t>
      </w:r>
    </w:p>
    <w:p w14:paraId="2A428174" w14:textId="77777777" w:rsidR="009D218F" w:rsidRPr="009D218F" w:rsidRDefault="009D218F" w:rsidP="006C7EF3">
      <w:pPr>
        <w:ind w:firstLine="709"/>
        <w:jc w:val="both"/>
        <w:rPr>
          <w:sz w:val="28"/>
          <w:szCs w:val="28"/>
        </w:rPr>
      </w:pPr>
    </w:p>
    <w:tbl>
      <w:tblPr>
        <w:tblStyle w:val="a8"/>
        <w:tblW w:w="49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7"/>
        <w:gridCol w:w="641"/>
      </w:tblGrid>
      <w:tr w:rsidR="00402866" w:rsidRPr="0090324B" w14:paraId="7A598AC6" w14:textId="77777777" w:rsidTr="00402866">
        <w:trPr>
          <w:trHeight w:val="482"/>
        </w:trPr>
        <w:tc>
          <w:tcPr>
            <w:tcW w:w="46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0DDC28" w14:textId="625F415D" w:rsidR="00402866" w:rsidRPr="00E3523A" w:rsidRDefault="00402866" w:rsidP="00AA4D05">
            <w:pPr>
              <w:pStyle w:val="af4"/>
              <w:tabs>
                <w:tab w:val="left" w:pos="851"/>
              </w:tabs>
              <w:spacing w:line="245" w:lineRule="auto"/>
              <w:ind w:right="-191" w:firstLine="0"/>
              <w:jc w:val="center"/>
              <w:rPr>
                <w:spacing w:val="4"/>
              </w:rPr>
            </w:pPr>
            <w:r w:rsidRPr="00A75648">
              <w:rPr>
                <w:spacing w:val="4"/>
                <w:position w:val="-28"/>
              </w:rPr>
              <w:object w:dxaOrig="4440" w:dyaOrig="760" w14:anchorId="5D500867">
                <v:shape id="_x0000_i1036" type="#_x0000_t75" style="width:222pt;height:38.25pt" o:ole="">
                  <v:imagedata r:id="rId30" o:title=""/>
                </v:shape>
                <o:OLEObject Type="Embed" ProgID="Equation.DSMT4" ShapeID="_x0000_i1036" DrawAspect="Content" ObjectID="_1679827907" r:id="rId31"/>
              </w:object>
            </w:r>
            <w:r>
              <w:rPr>
                <w:spacing w:val="4"/>
              </w:rPr>
              <w:t>,</w:t>
            </w:r>
          </w:p>
        </w:tc>
        <w:tc>
          <w:tcPr>
            <w:tcW w:w="34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3D1EF" w14:textId="386E6E28" w:rsidR="00402866" w:rsidRPr="0090324B" w:rsidRDefault="00402866" w:rsidP="00AA4D05">
            <w:pPr>
              <w:pStyle w:val="af4"/>
              <w:spacing w:line="245" w:lineRule="auto"/>
              <w:ind w:left="50" w:firstLine="0"/>
              <w:jc w:val="right"/>
              <w:rPr>
                <w:spacing w:val="4"/>
              </w:rPr>
            </w:pPr>
            <w:r w:rsidRPr="0090324B">
              <w:rPr>
                <w:spacing w:val="4"/>
              </w:rPr>
              <w:t>(7.</w:t>
            </w:r>
            <w:r>
              <w:rPr>
                <w:spacing w:val="4"/>
              </w:rPr>
              <w:t>7</w:t>
            </w:r>
            <w:r w:rsidRPr="0090324B">
              <w:rPr>
                <w:spacing w:val="4"/>
              </w:rPr>
              <w:t>)</w:t>
            </w:r>
          </w:p>
        </w:tc>
      </w:tr>
    </w:tbl>
    <w:p w14:paraId="6F3B2475" w14:textId="77777777" w:rsidR="009D218F" w:rsidRDefault="009D218F" w:rsidP="009D218F">
      <w:pPr>
        <w:ind w:firstLine="709"/>
        <w:jc w:val="both"/>
        <w:rPr>
          <w:sz w:val="28"/>
          <w:szCs w:val="28"/>
        </w:rPr>
      </w:pPr>
    </w:p>
    <w:p w14:paraId="4AF29284" w14:textId="0212D5D3" w:rsidR="009D218F" w:rsidRDefault="009D218F" w:rsidP="009D21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21057D"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о</w:t>
      </w:r>
      <w:r w:rsidR="0021057D">
        <w:rPr>
          <w:sz w:val="28"/>
          <w:szCs w:val="28"/>
          <w:vertAlign w:val="subscript"/>
        </w:rPr>
        <w:t>тп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21057D" w:rsidRPr="0021057D">
        <w:rPr>
          <w:sz w:val="28"/>
          <w:szCs w:val="28"/>
        </w:rPr>
        <w:t>отпускная цена копии (лицензии) программного средства</w:t>
      </w:r>
      <w:r>
        <w:rPr>
          <w:sz w:val="28"/>
          <w:szCs w:val="28"/>
        </w:rPr>
        <w:t>, руб;</w:t>
      </w:r>
    </w:p>
    <w:p w14:paraId="56EBAF17" w14:textId="06533FC9" w:rsidR="009D218F" w:rsidRDefault="009D218F" w:rsidP="009D21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1057D" w:rsidRPr="0021057D">
        <w:rPr>
          <w:i/>
          <w:iCs/>
          <w:sz w:val="28"/>
          <w:szCs w:val="28"/>
          <w:lang w:val="en-US"/>
        </w:rPr>
        <w:t>N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21057D">
        <w:rPr>
          <w:sz w:val="28"/>
          <w:szCs w:val="28"/>
        </w:rPr>
        <w:t>ко</w:t>
      </w:r>
      <w:r w:rsidR="0021057D" w:rsidRPr="0021057D">
        <w:rPr>
          <w:sz w:val="28"/>
          <w:szCs w:val="28"/>
        </w:rPr>
        <w:t>личество копий (лицензий) программного средства</w:t>
      </w:r>
      <w:r w:rsidR="0021057D">
        <w:rPr>
          <w:sz w:val="28"/>
          <w:szCs w:val="28"/>
        </w:rPr>
        <w:t xml:space="preserve">, </w:t>
      </w:r>
      <w:r w:rsidR="0021057D" w:rsidRPr="0021057D">
        <w:rPr>
          <w:sz w:val="28"/>
          <w:szCs w:val="28"/>
        </w:rPr>
        <w:t>реализуемое за год</w:t>
      </w:r>
      <w:r>
        <w:rPr>
          <w:sz w:val="28"/>
          <w:szCs w:val="28"/>
        </w:rPr>
        <w:t>,</w:t>
      </w:r>
      <w:r w:rsidRPr="00602FD9">
        <w:rPr>
          <w:sz w:val="28"/>
          <w:szCs w:val="28"/>
        </w:rPr>
        <w:t xml:space="preserve"> </w:t>
      </w:r>
      <w:r w:rsidR="0021057D">
        <w:rPr>
          <w:sz w:val="28"/>
          <w:szCs w:val="28"/>
        </w:rPr>
        <w:t>шт</w:t>
      </w:r>
      <w:r w:rsidR="00D544EC">
        <w:rPr>
          <w:sz w:val="28"/>
          <w:szCs w:val="28"/>
        </w:rPr>
        <w:t>;</w:t>
      </w:r>
    </w:p>
    <w:p w14:paraId="51D4D3D9" w14:textId="42C2B93F" w:rsidR="0021057D" w:rsidRDefault="0021057D" w:rsidP="009D21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НДС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21057D">
        <w:rPr>
          <w:sz w:val="28"/>
          <w:szCs w:val="28"/>
        </w:rPr>
        <w:t>сумма налога на добавленную стоимость</w:t>
      </w:r>
      <w:r>
        <w:rPr>
          <w:sz w:val="28"/>
          <w:szCs w:val="28"/>
        </w:rPr>
        <w:t>,</w:t>
      </w:r>
      <w:r w:rsidRPr="00602FD9">
        <w:rPr>
          <w:sz w:val="28"/>
          <w:szCs w:val="28"/>
        </w:rPr>
        <w:t xml:space="preserve"> </w:t>
      </w:r>
      <w:r>
        <w:rPr>
          <w:sz w:val="28"/>
          <w:szCs w:val="28"/>
        </w:rPr>
        <w:t>руб</w:t>
      </w:r>
      <w:r w:rsidR="00D544EC">
        <w:rPr>
          <w:sz w:val="28"/>
          <w:szCs w:val="28"/>
        </w:rPr>
        <w:t>;</w:t>
      </w:r>
    </w:p>
    <w:p w14:paraId="6BBE713B" w14:textId="33BEDF36" w:rsidR="0021057D" w:rsidRDefault="0021057D" w:rsidP="0021057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</w:t>
      </w:r>
      <w:r>
        <w:rPr>
          <w:sz w:val="28"/>
          <w:szCs w:val="28"/>
          <w:vertAlign w:val="subscript"/>
        </w:rPr>
        <w:t>пр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21057D">
        <w:rPr>
          <w:sz w:val="28"/>
          <w:szCs w:val="28"/>
        </w:rPr>
        <w:t>рентабельность продаж</w:t>
      </w:r>
      <w:r>
        <w:rPr>
          <w:sz w:val="28"/>
          <w:szCs w:val="28"/>
        </w:rPr>
        <w:t xml:space="preserve"> </w:t>
      </w:r>
      <w:r w:rsidRPr="0021057D">
        <w:rPr>
          <w:sz w:val="28"/>
          <w:szCs w:val="28"/>
        </w:rPr>
        <w:t>копий (лицензий)</w:t>
      </w:r>
      <w:r>
        <w:rPr>
          <w:sz w:val="28"/>
          <w:szCs w:val="28"/>
        </w:rPr>
        <w:t>,</w:t>
      </w:r>
      <w:r w:rsidRPr="00602FD9">
        <w:rPr>
          <w:sz w:val="28"/>
          <w:szCs w:val="28"/>
        </w:rPr>
        <w:t xml:space="preserve"> </w:t>
      </w:r>
      <w:r w:rsidR="00302E59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Pr="00602FD9">
        <w:rPr>
          <w:sz w:val="28"/>
          <w:szCs w:val="28"/>
        </w:rPr>
        <w:t>%</w:t>
      </w:r>
      <w:r w:rsidR="00D544EC">
        <w:rPr>
          <w:sz w:val="28"/>
          <w:szCs w:val="28"/>
        </w:rPr>
        <w:t>;</w:t>
      </w:r>
    </w:p>
    <w:p w14:paraId="08186E31" w14:textId="04623BC7" w:rsidR="0021057D" w:rsidRDefault="0021057D" w:rsidP="002105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>
        <w:rPr>
          <w:sz w:val="28"/>
          <w:szCs w:val="28"/>
          <w:vertAlign w:val="subscript"/>
        </w:rPr>
        <w:t>п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21057D">
        <w:rPr>
          <w:sz w:val="28"/>
          <w:szCs w:val="28"/>
        </w:rPr>
        <w:t>ставка налога на прибыль согласно действующему законодательству</w:t>
      </w:r>
      <w:r>
        <w:rPr>
          <w:sz w:val="28"/>
          <w:szCs w:val="28"/>
        </w:rPr>
        <w:t>,</w:t>
      </w:r>
      <w:r w:rsidRPr="00602FD9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587884">
        <w:rPr>
          <w:sz w:val="28"/>
          <w:szCs w:val="28"/>
        </w:rPr>
        <w:t>8</w:t>
      </w:r>
      <w:r w:rsidRPr="00602FD9">
        <w:rPr>
          <w:sz w:val="28"/>
          <w:szCs w:val="28"/>
        </w:rPr>
        <w:t>%.</w:t>
      </w:r>
    </w:p>
    <w:p w14:paraId="4DA0E0DC" w14:textId="77777777" w:rsidR="0021057D" w:rsidRDefault="0021057D" w:rsidP="0021057D">
      <w:pPr>
        <w:ind w:firstLine="709"/>
        <w:jc w:val="both"/>
        <w:rPr>
          <w:sz w:val="28"/>
          <w:szCs w:val="28"/>
        </w:rPr>
      </w:pPr>
    </w:p>
    <w:p w14:paraId="649309C9" w14:textId="3F83E756" w:rsidR="0021057D" w:rsidRDefault="0021057D" w:rsidP="0021057D">
      <w:pPr>
        <w:ind w:firstLine="709"/>
        <w:jc w:val="both"/>
        <w:rPr>
          <w:sz w:val="28"/>
          <w:szCs w:val="28"/>
        </w:rPr>
      </w:pPr>
      <w:r w:rsidRPr="0021057D">
        <w:rPr>
          <w:sz w:val="28"/>
          <w:szCs w:val="28"/>
        </w:rPr>
        <w:t>Налог на добавленную стоимость определяется по формуле</w:t>
      </w:r>
      <w:r>
        <w:rPr>
          <w:sz w:val="28"/>
          <w:szCs w:val="28"/>
        </w:rPr>
        <w:t xml:space="preserve">: </w:t>
      </w:r>
    </w:p>
    <w:p w14:paraId="77EB487F" w14:textId="77777777" w:rsidR="0021057D" w:rsidRPr="009D218F" w:rsidRDefault="0021057D" w:rsidP="0021057D">
      <w:pPr>
        <w:ind w:firstLine="709"/>
        <w:jc w:val="both"/>
        <w:rPr>
          <w:sz w:val="28"/>
          <w:szCs w:val="28"/>
        </w:rPr>
      </w:pPr>
    </w:p>
    <w:tbl>
      <w:tblPr>
        <w:tblStyle w:val="a8"/>
        <w:tblW w:w="49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7"/>
        <w:gridCol w:w="641"/>
      </w:tblGrid>
      <w:tr w:rsidR="00402866" w:rsidRPr="0090324B" w14:paraId="323AA6F4" w14:textId="77777777" w:rsidTr="00402866">
        <w:trPr>
          <w:trHeight w:val="482"/>
        </w:trPr>
        <w:tc>
          <w:tcPr>
            <w:tcW w:w="46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ABFE4E" w14:textId="4D6E71BF" w:rsidR="00402866" w:rsidRPr="00E3523A" w:rsidRDefault="00402866" w:rsidP="00AA4D05">
            <w:pPr>
              <w:pStyle w:val="af4"/>
              <w:tabs>
                <w:tab w:val="left" w:pos="851"/>
              </w:tabs>
              <w:spacing w:line="245" w:lineRule="auto"/>
              <w:ind w:right="-191" w:firstLine="0"/>
              <w:jc w:val="center"/>
              <w:rPr>
                <w:spacing w:val="4"/>
              </w:rPr>
            </w:pPr>
            <w:r w:rsidRPr="0021057D">
              <w:rPr>
                <w:spacing w:val="4"/>
                <w:position w:val="-36"/>
              </w:rPr>
              <w:object w:dxaOrig="2380" w:dyaOrig="820" w14:anchorId="7CBF2EAC">
                <v:shape id="_x0000_i1037" type="#_x0000_t75" style="width:120pt;height:41.25pt" o:ole="">
                  <v:imagedata r:id="rId32" o:title=""/>
                </v:shape>
                <o:OLEObject Type="Embed" ProgID="Equation.DSMT4" ShapeID="_x0000_i1037" DrawAspect="Content" ObjectID="_1679827908" r:id="rId33"/>
              </w:object>
            </w:r>
            <w:r>
              <w:rPr>
                <w:spacing w:val="4"/>
              </w:rPr>
              <w:t>,</w:t>
            </w:r>
          </w:p>
        </w:tc>
        <w:tc>
          <w:tcPr>
            <w:tcW w:w="34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47DEC8" w14:textId="4731F3EA" w:rsidR="00402866" w:rsidRPr="0090324B" w:rsidRDefault="00402866" w:rsidP="00AA4D05">
            <w:pPr>
              <w:pStyle w:val="af4"/>
              <w:spacing w:line="245" w:lineRule="auto"/>
              <w:ind w:left="50" w:firstLine="0"/>
              <w:jc w:val="right"/>
              <w:rPr>
                <w:spacing w:val="4"/>
              </w:rPr>
            </w:pPr>
            <w:r w:rsidRPr="0090324B">
              <w:rPr>
                <w:spacing w:val="4"/>
              </w:rPr>
              <w:t>(7.</w:t>
            </w:r>
            <w:r>
              <w:rPr>
                <w:spacing w:val="4"/>
              </w:rPr>
              <w:t>8</w:t>
            </w:r>
            <w:r w:rsidRPr="0090324B">
              <w:rPr>
                <w:spacing w:val="4"/>
              </w:rPr>
              <w:t>)</w:t>
            </w:r>
          </w:p>
        </w:tc>
      </w:tr>
    </w:tbl>
    <w:p w14:paraId="23FCC9B5" w14:textId="77777777" w:rsidR="0021057D" w:rsidRDefault="0021057D" w:rsidP="0021057D">
      <w:pPr>
        <w:ind w:firstLine="709"/>
        <w:jc w:val="both"/>
        <w:rPr>
          <w:sz w:val="28"/>
          <w:szCs w:val="28"/>
        </w:rPr>
      </w:pPr>
    </w:p>
    <w:p w14:paraId="33D2E664" w14:textId="15DAE16D" w:rsidR="0021057D" w:rsidRDefault="0021057D" w:rsidP="0021057D">
      <w:pPr>
        <w:jc w:val="both"/>
        <w:rPr>
          <w:sz w:val="28"/>
          <w:szCs w:val="28"/>
        </w:rPr>
      </w:pPr>
      <w:r>
        <w:rPr>
          <w:sz w:val="28"/>
          <w:szCs w:val="28"/>
        </w:rPr>
        <w:t>где Н</w:t>
      </w:r>
      <w:r>
        <w:rPr>
          <w:sz w:val="28"/>
          <w:szCs w:val="28"/>
          <w:vertAlign w:val="subscript"/>
        </w:rPr>
        <w:t>дс</w: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21057D">
        <w:rPr>
          <w:sz w:val="28"/>
          <w:szCs w:val="28"/>
        </w:rPr>
        <w:t>ставка налога на добавленную стоимость в соответствии с действующим законодательством</w:t>
      </w:r>
      <w:r>
        <w:rPr>
          <w:sz w:val="28"/>
          <w:szCs w:val="28"/>
        </w:rPr>
        <w:t>, 20%</w:t>
      </w:r>
      <w:r w:rsidR="00D544EC">
        <w:rPr>
          <w:sz w:val="28"/>
          <w:szCs w:val="28"/>
        </w:rPr>
        <w:t>.</w:t>
      </w:r>
    </w:p>
    <w:p w14:paraId="6E0C0DA4" w14:textId="751B2E7B" w:rsidR="006C7EF3" w:rsidRDefault="006C7EF3" w:rsidP="006C7EF3">
      <w:pPr>
        <w:jc w:val="both"/>
        <w:rPr>
          <w:sz w:val="28"/>
          <w:szCs w:val="28"/>
        </w:rPr>
      </w:pPr>
    </w:p>
    <w:tbl>
      <w:tblPr>
        <w:tblStyle w:val="a8"/>
        <w:tblW w:w="49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7"/>
        <w:gridCol w:w="641"/>
      </w:tblGrid>
      <w:tr w:rsidR="00402866" w:rsidRPr="0090324B" w14:paraId="70C1B05C" w14:textId="77777777" w:rsidTr="00402866">
        <w:trPr>
          <w:trHeight w:val="482"/>
        </w:trPr>
        <w:tc>
          <w:tcPr>
            <w:tcW w:w="46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FF3FAB" w14:textId="21F686F2" w:rsidR="00402866" w:rsidRPr="00E3523A" w:rsidRDefault="00601D52" w:rsidP="00AA4D05">
            <w:pPr>
              <w:pStyle w:val="af4"/>
              <w:tabs>
                <w:tab w:val="left" w:pos="851"/>
              </w:tabs>
              <w:spacing w:line="245" w:lineRule="auto"/>
              <w:ind w:right="-191" w:firstLine="0"/>
              <w:jc w:val="center"/>
              <w:rPr>
                <w:spacing w:val="4"/>
              </w:rPr>
            </w:pPr>
            <w:r w:rsidRPr="00587884">
              <w:rPr>
                <w:spacing w:val="4"/>
                <w:position w:val="-28"/>
              </w:rPr>
              <w:object w:dxaOrig="4080" w:dyaOrig="720" w14:anchorId="5746B771">
                <v:shape id="_x0000_i1038" type="#_x0000_t75" style="width:204pt;height:36pt" o:ole="">
                  <v:imagedata r:id="rId34" o:title=""/>
                </v:shape>
                <o:OLEObject Type="Embed" ProgID="Equation.DSMT4" ShapeID="_x0000_i1038" DrawAspect="Content" ObjectID="_1679827909" r:id="rId35"/>
              </w:object>
            </w:r>
            <w:r w:rsidR="00402866">
              <w:rPr>
                <w:spacing w:val="4"/>
              </w:rPr>
              <w:t>,</w:t>
            </w:r>
          </w:p>
        </w:tc>
        <w:tc>
          <w:tcPr>
            <w:tcW w:w="34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3A75B0" w14:textId="1CFE76BA" w:rsidR="00402866" w:rsidRPr="0090324B" w:rsidRDefault="00402866" w:rsidP="00AA4D05">
            <w:pPr>
              <w:pStyle w:val="af4"/>
              <w:spacing w:line="245" w:lineRule="auto"/>
              <w:ind w:left="50" w:firstLine="0"/>
              <w:jc w:val="right"/>
              <w:rPr>
                <w:spacing w:val="4"/>
              </w:rPr>
            </w:pPr>
            <w:r w:rsidRPr="0090324B">
              <w:rPr>
                <w:spacing w:val="4"/>
              </w:rPr>
              <w:t>(7.</w:t>
            </w:r>
            <w:r>
              <w:rPr>
                <w:spacing w:val="4"/>
              </w:rPr>
              <w:t>9</w:t>
            </w:r>
            <w:r w:rsidRPr="0090324B">
              <w:rPr>
                <w:spacing w:val="4"/>
              </w:rPr>
              <w:t>)</w:t>
            </w:r>
          </w:p>
        </w:tc>
      </w:tr>
    </w:tbl>
    <w:p w14:paraId="2ED31766" w14:textId="77777777" w:rsidR="00587884" w:rsidRDefault="00587884" w:rsidP="006C7EF3">
      <w:pPr>
        <w:jc w:val="both"/>
        <w:rPr>
          <w:sz w:val="28"/>
          <w:szCs w:val="28"/>
        </w:rPr>
      </w:pPr>
    </w:p>
    <w:tbl>
      <w:tblPr>
        <w:tblStyle w:val="a8"/>
        <w:tblW w:w="49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7"/>
        <w:gridCol w:w="751"/>
      </w:tblGrid>
      <w:tr w:rsidR="00402866" w:rsidRPr="0090324B" w14:paraId="59F555C3" w14:textId="77777777" w:rsidTr="00402866">
        <w:trPr>
          <w:trHeight w:val="482"/>
        </w:trPr>
        <w:tc>
          <w:tcPr>
            <w:tcW w:w="459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129F65" w14:textId="6DDF5BA6" w:rsidR="00402866" w:rsidRPr="00E3523A" w:rsidRDefault="00B126CF" w:rsidP="00AA4D05">
            <w:pPr>
              <w:pStyle w:val="af4"/>
              <w:tabs>
                <w:tab w:val="left" w:pos="851"/>
              </w:tabs>
              <w:spacing w:line="245" w:lineRule="auto"/>
              <w:ind w:right="-191" w:firstLine="0"/>
              <w:jc w:val="center"/>
              <w:rPr>
                <w:spacing w:val="4"/>
              </w:rPr>
            </w:pPr>
            <w:r w:rsidRPr="00A75648">
              <w:rPr>
                <w:spacing w:val="4"/>
                <w:position w:val="-28"/>
              </w:rPr>
              <w:object w:dxaOrig="6740" w:dyaOrig="720" w14:anchorId="02E69B79">
                <v:shape id="_x0000_i1039" type="#_x0000_t75" style="width:337.5pt;height:36pt" o:ole="">
                  <v:imagedata r:id="rId36" o:title=""/>
                </v:shape>
                <o:OLEObject Type="Embed" ProgID="Equation.DSMT4" ShapeID="_x0000_i1039" DrawAspect="Content" ObjectID="_1679827910" r:id="rId37"/>
              </w:object>
            </w:r>
            <w:r w:rsidR="00C81D98">
              <w:rPr>
                <w:spacing w:val="4"/>
              </w:rPr>
              <w:t>.</w:t>
            </w:r>
          </w:p>
        </w:tc>
        <w:tc>
          <w:tcPr>
            <w:tcW w:w="40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79AD2C" w14:textId="691D8F64" w:rsidR="00402866" w:rsidRPr="0090324B" w:rsidRDefault="00402866" w:rsidP="00AA4D05">
            <w:pPr>
              <w:pStyle w:val="af4"/>
              <w:spacing w:line="245" w:lineRule="auto"/>
              <w:ind w:left="50" w:firstLine="0"/>
              <w:jc w:val="right"/>
              <w:rPr>
                <w:spacing w:val="4"/>
              </w:rPr>
            </w:pPr>
            <w:r w:rsidRPr="0090324B">
              <w:rPr>
                <w:spacing w:val="4"/>
              </w:rPr>
              <w:t>(7.</w:t>
            </w:r>
            <w:r>
              <w:rPr>
                <w:spacing w:val="4"/>
              </w:rPr>
              <w:t>10</w:t>
            </w:r>
            <w:r w:rsidRPr="0090324B">
              <w:rPr>
                <w:spacing w:val="4"/>
              </w:rPr>
              <w:t>)</w:t>
            </w:r>
          </w:p>
        </w:tc>
      </w:tr>
    </w:tbl>
    <w:p w14:paraId="006AB109" w14:textId="77777777" w:rsidR="009D218F" w:rsidRPr="006C7EF3" w:rsidRDefault="009D218F" w:rsidP="006C7EF3">
      <w:pPr>
        <w:jc w:val="both"/>
        <w:rPr>
          <w:sz w:val="28"/>
          <w:szCs w:val="28"/>
        </w:rPr>
      </w:pPr>
    </w:p>
    <w:p w14:paraId="58F7FAD2" w14:textId="7C5FE388" w:rsidR="006C7EF3" w:rsidRPr="006C7EF3" w:rsidRDefault="006C7EF3" w:rsidP="006C7EF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69048427"/>
      <w:r w:rsidRPr="006C7EF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показателей экономической эффективности разработки 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C7EF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реализации программного средства на рынке</w:t>
      </w:r>
      <w:bookmarkEnd w:id="4"/>
    </w:p>
    <w:p w14:paraId="0C677E55" w14:textId="3E5916B5" w:rsidR="006C7EF3" w:rsidRPr="00753D3F" w:rsidRDefault="006C7EF3" w:rsidP="006C7EF3">
      <w:pPr>
        <w:jc w:val="both"/>
        <w:rPr>
          <w:sz w:val="28"/>
          <w:szCs w:val="28"/>
        </w:rPr>
      </w:pPr>
    </w:p>
    <w:p w14:paraId="7AC8EFDF" w14:textId="34E2DBD9" w:rsidR="006C7EF3" w:rsidRDefault="003971D6" w:rsidP="003971D6">
      <w:pPr>
        <w:ind w:firstLine="709"/>
        <w:jc w:val="both"/>
        <w:rPr>
          <w:sz w:val="28"/>
          <w:szCs w:val="28"/>
        </w:rPr>
      </w:pPr>
      <w:r w:rsidRPr="003971D6">
        <w:rPr>
          <w:sz w:val="28"/>
          <w:szCs w:val="28"/>
        </w:rPr>
        <w:t>Оценка экономической эффективности разработки и реализации программного средства на рынке</w:t>
      </w:r>
      <w:r>
        <w:rPr>
          <w:sz w:val="28"/>
          <w:szCs w:val="28"/>
        </w:rPr>
        <w:t xml:space="preserve"> </w:t>
      </w:r>
      <w:r w:rsidR="00F92E33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простой норм</w:t>
      </w:r>
      <w:r w:rsidR="00F92E33">
        <w:rPr>
          <w:sz w:val="28"/>
          <w:szCs w:val="28"/>
        </w:rPr>
        <w:t>ой</w:t>
      </w:r>
      <w:r>
        <w:rPr>
          <w:sz w:val="28"/>
          <w:szCs w:val="28"/>
        </w:rPr>
        <w:t xml:space="preserve"> прибыли</w:t>
      </w:r>
      <w:r w:rsidR="00D544EC">
        <w:rPr>
          <w:sz w:val="28"/>
          <w:szCs w:val="28"/>
        </w:rPr>
        <w:t>:</w:t>
      </w:r>
    </w:p>
    <w:p w14:paraId="700431A3" w14:textId="77777777" w:rsidR="00D544EC" w:rsidRDefault="00D544EC" w:rsidP="003971D6">
      <w:pPr>
        <w:ind w:firstLine="709"/>
        <w:jc w:val="both"/>
        <w:rPr>
          <w:sz w:val="28"/>
          <w:szCs w:val="28"/>
        </w:rPr>
      </w:pPr>
    </w:p>
    <w:tbl>
      <w:tblPr>
        <w:tblStyle w:val="a8"/>
        <w:tblW w:w="49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7"/>
        <w:gridCol w:w="751"/>
      </w:tblGrid>
      <w:tr w:rsidR="00402866" w:rsidRPr="0090324B" w14:paraId="164C1DD6" w14:textId="77777777" w:rsidTr="00402866">
        <w:trPr>
          <w:trHeight w:val="482"/>
        </w:trPr>
        <w:tc>
          <w:tcPr>
            <w:tcW w:w="459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3F7794" w14:textId="2360DC3F" w:rsidR="00402866" w:rsidRPr="00E3523A" w:rsidRDefault="00402866" w:rsidP="00AA4D05">
            <w:pPr>
              <w:pStyle w:val="af4"/>
              <w:tabs>
                <w:tab w:val="left" w:pos="851"/>
              </w:tabs>
              <w:spacing w:line="245" w:lineRule="auto"/>
              <w:ind w:right="-191" w:firstLine="0"/>
              <w:jc w:val="center"/>
              <w:rPr>
                <w:spacing w:val="4"/>
              </w:rPr>
            </w:pPr>
            <w:r w:rsidRPr="00D544EC">
              <w:rPr>
                <w:spacing w:val="4"/>
                <w:position w:val="-38"/>
              </w:rPr>
              <w:object w:dxaOrig="1939" w:dyaOrig="859" w14:anchorId="07DC2415">
                <v:shape id="_x0000_i1040" type="#_x0000_t75" style="width:96pt;height:43.5pt" o:ole="">
                  <v:imagedata r:id="rId38" o:title=""/>
                </v:shape>
                <o:OLEObject Type="Embed" ProgID="Equation.DSMT4" ShapeID="_x0000_i1040" DrawAspect="Content" ObjectID="_1679827911" r:id="rId39"/>
              </w:object>
            </w:r>
            <w:r>
              <w:rPr>
                <w:spacing w:val="4"/>
              </w:rPr>
              <w:t>,</w:t>
            </w:r>
          </w:p>
        </w:tc>
        <w:tc>
          <w:tcPr>
            <w:tcW w:w="40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DB4754" w14:textId="2E12D6A8" w:rsidR="00402866" w:rsidRPr="0090324B" w:rsidRDefault="00402866" w:rsidP="00AA4D05">
            <w:pPr>
              <w:pStyle w:val="af4"/>
              <w:spacing w:line="245" w:lineRule="auto"/>
              <w:ind w:left="50" w:firstLine="0"/>
              <w:jc w:val="right"/>
              <w:rPr>
                <w:spacing w:val="4"/>
              </w:rPr>
            </w:pPr>
            <w:r w:rsidRPr="0090324B">
              <w:rPr>
                <w:spacing w:val="4"/>
              </w:rPr>
              <w:t>(7.</w:t>
            </w:r>
            <w:r>
              <w:rPr>
                <w:spacing w:val="4"/>
              </w:rPr>
              <w:t>11</w:t>
            </w:r>
            <w:r w:rsidRPr="0090324B">
              <w:rPr>
                <w:spacing w:val="4"/>
              </w:rPr>
              <w:t>)</w:t>
            </w:r>
          </w:p>
        </w:tc>
      </w:tr>
    </w:tbl>
    <w:p w14:paraId="733FB07E" w14:textId="3249CFC9" w:rsidR="00D544EC" w:rsidRDefault="00D544EC" w:rsidP="003971D6">
      <w:pPr>
        <w:ind w:firstLine="709"/>
        <w:jc w:val="both"/>
        <w:rPr>
          <w:sz w:val="28"/>
          <w:szCs w:val="28"/>
        </w:rPr>
      </w:pPr>
    </w:p>
    <w:p w14:paraId="696E841F" w14:textId="4244332E" w:rsidR="00EA39D5" w:rsidRPr="00EA39D5" w:rsidRDefault="00D544EC" w:rsidP="00EA39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A39D5" w:rsidRPr="00EA39D5">
        <w:rPr>
          <w:spacing w:val="4"/>
          <w:position w:val="-12"/>
        </w:rPr>
        <w:object w:dxaOrig="540" w:dyaOrig="420" w14:anchorId="2492571C">
          <v:shape id="_x0000_i1041" type="#_x0000_t75" style="width:27pt;height:21pt" o:ole="">
            <v:imagedata r:id="rId40" o:title=""/>
          </v:shape>
          <o:OLEObject Type="Embed" ProgID="Equation.DSMT4" ShapeID="_x0000_i1041" DrawAspect="Content" ObjectID="_1679827912" r:id="rId41"/>
        </w:object>
      </w:r>
      <w:r w:rsidRPr="00D01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EA39D5" w:rsidRPr="00EA39D5">
        <w:rPr>
          <w:sz w:val="28"/>
          <w:szCs w:val="28"/>
        </w:rPr>
        <w:t>прирост чистой прибыли, полученной от реализации программного</w:t>
      </w:r>
    </w:p>
    <w:p w14:paraId="4418B756" w14:textId="5890FF6C" w:rsidR="00D544EC" w:rsidRDefault="00EA39D5" w:rsidP="00EA39D5">
      <w:pPr>
        <w:jc w:val="both"/>
        <w:rPr>
          <w:sz w:val="28"/>
          <w:szCs w:val="28"/>
        </w:rPr>
      </w:pPr>
      <w:r w:rsidRPr="00EA39D5">
        <w:rPr>
          <w:sz w:val="28"/>
          <w:szCs w:val="28"/>
        </w:rPr>
        <w:t>средства на рынке</w:t>
      </w:r>
      <w:r w:rsidR="00D544EC">
        <w:rPr>
          <w:sz w:val="28"/>
          <w:szCs w:val="28"/>
        </w:rPr>
        <w:t xml:space="preserve">, </w:t>
      </w:r>
      <w:r>
        <w:rPr>
          <w:sz w:val="28"/>
          <w:szCs w:val="28"/>
        </w:rPr>
        <w:t>руб</w:t>
      </w:r>
      <w:r w:rsidR="00D544EC">
        <w:rPr>
          <w:sz w:val="28"/>
          <w:szCs w:val="28"/>
        </w:rPr>
        <w:t>;</w:t>
      </w:r>
    </w:p>
    <w:p w14:paraId="4A7C1415" w14:textId="484BEA7A" w:rsidR="00D544EC" w:rsidRDefault="00EA39D5" w:rsidP="003971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р</w:t>
      </w:r>
      <w:r w:rsidR="00D544EC" w:rsidRPr="00D01CC6">
        <w:rPr>
          <w:sz w:val="28"/>
          <w:szCs w:val="28"/>
        </w:rPr>
        <w:t xml:space="preserve"> </w:t>
      </w:r>
      <w:r w:rsidR="00D544EC">
        <w:rPr>
          <w:sz w:val="28"/>
          <w:szCs w:val="28"/>
        </w:rPr>
        <w:t xml:space="preserve">– </w:t>
      </w:r>
      <w:r w:rsidRPr="00EA39D5">
        <w:rPr>
          <w:sz w:val="28"/>
          <w:szCs w:val="28"/>
        </w:rPr>
        <w:t>затраты на разработку программного средства</w:t>
      </w:r>
      <w:r w:rsidR="00D544EC">
        <w:rPr>
          <w:sz w:val="28"/>
          <w:szCs w:val="28"/>
        </w:rPr>
        <w:t>,</w:t>
      </w:r>
      <w:r w:rsidR="00D544EC" w:rsidRPr="00602FD9">
        <w:rPr>
          <w:sz w:val="28"/>
          <w:szCs w:val="28"/>
        </w:rPr>
        <w:t xml:space="preserve"> </w:t>
      </w:r>
      <w:r>
        <w:rPr>
          <w:sz w:val="28"/>
          <w:szCs w:val="28"/>
        </w:rPr>
        <w:t>руб</w:t>
      </w:r>
      <w:r w:rsidR="00D544EC" w:rsidRPr="00602FD9">
        <w:rPr>
          <w:sz w:val="28"/>
          <w:szCs w:val="28"/>
        </w:rPr>
        <w:t>.</w:t>
      </w:r>
    </w:p>
    <w:p w14:paraId="236F20A4" w14:textId="77777777" w:rsidR="00C81D98" w:rsidRDefault="00C81D98" w:rsidP="003971D6">
      <w:pPr>
        <w:ind w:firstLine="709"/>
        <w:jc w:val="both"/>
        <w:rPr>
          <w:sz w:val="28"/>
          <w:szCs w:val="28"/>
        </w:rPr>
      </w:pPr>
    </w:p>
    <w:tbl>
      <w:tblPr>
        <w:tblStyle w:val="a8"/>
        <w:tblW w:w="49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7"/>
        <w:gridCol w:w="751"/>
      </w:tblGrid>
      <w:tr w:rsidR="00402866" w:rsidRPr="0090324B" w14:paraId="6DC6F525" w14:textId="77777777" w:rsidTr="00402866">
        <w:trPr>
          <w:trHeight w:val="482"/>
        </w:trPr>
        <w:tc>
          <w:tcPr>
            <w:tcW w:w="459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075D66" w14:textId="5C935E35" w:rsidR="00402866" w:rsidRPr="00E3523A" w:rsidRDefault="008F6911" w:rsidP="00AA4D05">
            <w:pPr>
              <w:pStyle w:val="af4"/>
              <w:tabs>
                <w:tab w:val="left" w:pos="851"/>
              </w:tabs>
              <w:spacing w:line="245" w:lineRule="auto"/>
              <w:ind w:right="-191" w:firstLine="0"/>
              <w:jc w:val="center"/>
              <w:rPr>
                <w:spacing w:val="4"/>
              </w:rPr>
            </w:pPr>
            <w:r w:rsidRPr="00EA39D5">
              <w:rPr>
                <w:spacing w:val="4"/>
                <w:position w:val="-32"/>
              </w:rPr>
              <w:object w:dxaOrig="3780" w:dyaOrig="760" w14:anchorId="04746BE5">
                <v:shape id="_x0000_i1042" type="#_x0000_t75" style="width:189pt;height:38.25pt" o:ole="">
                  <v:imagedata r:id="rId42" o:title=""/>
                </v:shape>
                <o:OLEObject Type="Embed" ProgID="Equation.DSMT4" ShapeID="_x0000_i1042" DrawAspect="Content" ObjectID="_1679827913" r:id="rId43"/>
              </w:object>
            </w:r>
            <w:r w:rsidR="00C81D98">
              <w:rPr>
                <w:spacing w:val="4"/>
              </w:rPr>
              <w:t>.</w:t>
            </w:r>
          </w:p>
        </w:tc>
        <w:tc>
          <w:tcPr>
            <w:tcW w:w="40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970C7C" w14:textId="55EE3394" w:rsidR="00402866" w:rsidRPr="0090324B" w:rsidRDefault="00402866" w:rsidP="00AA4D05">
            <w:pPr>
              <w:pStyle w:val="af4"/>
              <w:spacing w:line="245" w:lineRule="auto"/>
              <w:ind w:left="50" w:firstLine="0"/>
              <w:jc w:val="right"/>
              <w:rPr>
                <w:spacing w:val="4"/>
              </w:rPr>
            </w:pPr>
            <w:r w:rsidRPr="0090324B">
              <w:rPr>
                <w:spacing w:val="4"/>
              </w:rPr>
              <w:t>(7.</w:t>
            </w:r>
            <w:r>
              <w:rPr>
                <w:spacing w:val="4"/>
              </w:rPr>
              <w:t>12</w:t>
            </w:r>
            <w:r w:rsidRPr="0090324B">
              <w:rPr>
                <w:spacing w:val="4"/>
              </w:rPr>
              <w:t>)</w:t>
            </w:r>
          </w:p>
        </w:tc>
      </w:tr>
    </w:tbl>
    <w:p w14:paraId="4C697080" w14:textId="189CABCC" w:rsidR="003217BB" w:rsidRPr="00EB7F8B" w:rsidRDefault="003217BB" w:rsidP="00242FB5">
      <w:pPr>
        <w:spacing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bookmarkStart w:id="5" w:name="_GoBack"/>
      <w:bookmarkEnd w:id="5"/>
    </w:p>
    <w:sectPr w:rsidR="003217BB" w:rsidRPr="00EB7F8B" w:rsidSect="0056564D">
      <w:footerReference w:type="default" r:id="rId44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346F3" w14:textId="77777777" w:rsidR="00CA6D7B" w:rsidRDefault="00CA6D7B" w:rsidP="004E7F9D">
      <w:r>
        <w:separator/>
      </w:r>
    </w:p>
  </w:endnote>
  <w:endnote w:type="continuationSeparator" w:id="0">
    <w:p w14:paraId="332C7C20" w14:textId="77777777" w:rsidR="00CA6D7B" w:rsidRDefault="00CA6D7B" w:rsidP="004E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373149910"/>
      <w:docPartObj>
        <w:docPartGallery w:val="Page Numbers (Bottom of Page)"/>
        <w:docPartUnique/>
      </w:docPartObj>
    </w:sdtPr>
    <w:sdtEndPr/>
    <w:sdtContent>
      <w:p w14:paraId="031E0C7D" w14:textId="2235F3E0" w:rsidR="0056564D" w:rsidRPr="00F14B4A" w:rsidRDefault="0056564D" w:rsidP="00EC49B6">
        <w:pPr>
          <w:pStyle w:val="a3"/>
          <w:ind w:firstLine="709"/>
          <w:jc w:val="right"/>
          <w:rPr>
            <w:sz w:val="28"/>
            <w:szCs w:val="28"/>
          </w:rPr>
        </w:pPr>
        <w:r w:rsidRPr="00F14B4A">
          <w:rPr>
            <w:sz w:val="28"/>
            <w:szCs w:val="28"/>
          </w:rPr>
          <w:fldChar w:fldCharType="begin"/>
        </w:r>
        <w:r w:rsidRPr="00F14B4A">
          <w:rPr>
            <w:sz w:val="28"/>
            <w:szCs w:val="28"/>
          </w:rPr>
          <w:instrText>PAGE   \* MERGEFORMAT</w:instrText>
        </w:r>
        <w:r w:rsidRPr="00F14B4A">
          <w:rPr>
            <w:sz w:val="28"/>
            <w:szCs w:val="28"/>
          </w:rPr>
          <w:fldChar w:fldCharType="separate"/>
        </w:r>
        <w:r w:rsidR="005E4081">
          <w:rPr>
            <w:noProof/>
            <w:sz w:val="28"/>
            <w:szCs w:val="28"/>
          </w:rPr>
          <w:t>8</w:t>
        </w:r>
        <w:r w:rsidRPr="00F14B4A">
          <w:rPr>
            <w:sz w:val="28"/>
            <w:szCs w:val="28"/>
          </w:rPr>
          <w:fldChar w:fldCharType="end"/>
        </w:r>
      </w:p>
    </w:sdtContent>
  </w:sdt>
  <w:p w14:paraId="5F7908DB" w14:textId="77777777" w:rsidR="0056564D" w:rsidRDefault="0056564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1632E" w14:textId="77777777" w:rsidR="00CA6D7B" w:rsidRDefault="00CA6D7B" w:rsidP="004E7F9D">
      <w:r>
        <w:separator/>
      </w:r>
    </w:p>
  </w:footnote>
  <w:footnote w:type="continuationSeparator" w:id="0">
    <w:p w14:paraId="0E297C07" w14:textId="77777777" w:rsidR="00CA6D7B" w:rsidRDefault="00CA6D7B" w:rsidP="004E7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CEE"/>
    <w:multiLevelType w:val="multilevel"/>
    <w:tmpl w:val="761C8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D10EF"/>
    <w:multiLevelType w:val="multilevel"/>
    <w:tmpl w:val="CC4C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51817"/>
    <w:multiLevelType w:val="hybridMultilevel"/>
    <w:tmpl w:val="CD6EABA6"/>
    <w:lvl w:ilvl="0" w:tplc="FE48C9B6">
      <w:start w:val="1"/>
      <w:numFmt w:val="decimal"/>
      <w:lvlText w:val="[%1]"/>
      <w:lvlJc w:val="left"/>
      <w:pPr>
        <w:ind w:left="0" w:firstLine="90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7421"/>
    <w:multiLevelType w:val="multilevel"/>
    <w:tmpl w:val="BB9017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A6ECA"/>
    <w:multiLevelType w:val="hybridMultilevel"/>
    <w:tmpl w:val="24D8F2A2"/>
    <w:lvl w:ilvl="0" w:tplc="37BEED96">
      <w:start w:val="1"/>
      <w:numFmt w:val="bullet"/>
      <w:suff w:val="space"/>
      <w:lvlText w:val=""/>
      <w:lvlJc w:val="left"/>
      <w:pPr>
        <w:ind w:left="1780" w:hanging="3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58D2513"/>
    <w:multiLevelType w:val="multilevel"/>
    <w:tmpl w:val="00D8C614"/>
    <w:lvl w:ilvl="0">
      <w:start w:val="1"/>
      <w:numFmt w:val="decimal"/>
      <w:pStyle w:val="1"/>
      <w:lvlText w:val="%1"/>
      <w:lvlJc w:val="left"/>
      <w:pPr>
        <w:ind w:left="1140" w:hanging="431"/>
      </w:pPr>
      <w:rPr>
        <w:rFonts w:ascii="Times New Roman" w:hAnsi="Times New Roman" w:hint="default"/>
        <w:b/>
        <w:bCs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1140" w:hanging="431"/>
      </w:pPr>
      <w:rPr>
        <w:rFonts w:ascii="Times New Roman" w:hAnsi="Times New Roman" w:cs="Times New Roman" w:hint="default"/>
        <w:b/>
        <w:bCs/>
        <w:i w:val="0"/>
        <w:color w:val="000000" w:themeColor="text1"/>
        <w:sz w:val="28"/>
      </w:rPr>
    </w:lvl>
    <w:lvl w:ilvl="2">
      <w:start w:val="1"/>
      <w:numFmt w:val="decimal"/>
      <w:pStyle w:val="3"/>
      <w:lvlText w:val="%1.%2.%3"/>
      <w:lvlJc w:val="left"/>
      <w:pPr>
        <w:ind w:left="1140" w:hanging="431"/>
      </w:pPr>
      <w:rPr>
        <w:rFonts w:ascii="Times New Roman" w:hAnsi="Times New Roman" w:hint="default"/>
        <w:b/>
        <w:bCs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0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140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40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140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140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140" w:hanging="431"/>
      </w:pPr>
      <w:rPr>
        <w:rFonts w:hint="default"/>
      </w:rPr>
    </w:lvl>
  </w:abstractNum>
  <w:abstractNum w:abstractNumId="6" w15:restartNumberingAfterBreak="0">
    <w:nsid w:val="4C8608E7"/>
    <w:multiLevelType w:val="multilevel"/>
    <w:tmpl w:val="8E16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342EE"/>
    <w:multiLevelType w:val="multilevel"/>
    <w:tmpl w:val="BBF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002DC"/>
    <w:multiLevelType w:val="multilevel"/>
    <w:tmpl w:val="C6D0AC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A7A11"/>
    <w:multiLevelType w:val="hybridMultilevel"/>
    <w:tmpl w:val="307A27A6"/>
    <w:lvl w:ilvl="0" w:tplc="1B42F3F2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56" w:hanging="360"/>
      </w:pPr>
    </w:lvl>
    <w:lvl w:ilvl="2" w:tplc="0423001B" w:tentative="1">
      <w:start w:val="1"/>
      <w:numFmt w:val="lowerRoman"/>
      <w:lvlText w:val="%3."/>
      <w:lvlJc w:val="right"/>
      <w:pPr>
        <w:ind w:left="2376" w:hanging="180"/>
      </w:pPr>
    </w:lvl>
    <w:lvl w:ilvl="3" w:tplc="0423000F" w:tentative="1">
      <w:start w:val="1"/>
      <w:numFmt w:val="decimal"/>
      <w:lvlText w:val="%4."/>
      <w:lvlJc w:val="left"/>
      <w:pPr>
        <w:ind w:left="3096" w:hanging="360"/>
      </w:pPr>
    </w:lvl>
    <w:lvl w:ilvl="4" w:tplc="04230019" w:tentative="1">
      <w:start w:val="1"/>
      <w:numFmt w:val="lowerLetter"/>
      <w:lvlText w:val="%5."/>
      <w:lvlJc w:val="left"/>
      <w:pPr>
        <w:ind w:left="3816" w:hanging="360"/>
      </w:pPr>
    </w:lvl>
    <w:lvl w:ilvl="5" w:tplc="0423001B" w:tentative="1">
      <w:start w:val="1"/>
      <w:numFmt w:val="lowerRoman"/>
      <w:lvlText w:val="%6."/>
      <w:lvlJc w:val="right"/>
      <w:pPr>
        <w:ind w:left="4536" w:hanging="180"/>
      </w:pPr>
    </w:lvl>
    <w:lvl w:ilvl="6" w:tplc="0423000F" w:tentative="1">
      <w:start w:val="1"/>
      <w:numFmt w:val="decimal"/>
      <w:lvlText w:val="%7."/>
      <w:lvlJc w:val="left"/>
      <w:pPr>
        <w:ind w:left="5256" w:hanging="360"/>
      </w:pPr>
    </w:lvl>
    <w:lvl w:ilvl="7" w:tplc="04230019" w:tentative="1">
      <w:start w:val="1"/>
      <w:numFmt w:val="lowerLetter"/>
      <w:lvlText w:val="%8."/>
      <w:lvlJc w:val="left"/>
      <w:pPr>
        <w:ind w:left="5976" w:hanging="360"/>
      </w:pPr>
    </w:lvl>
    <w:lvl w:ilvl="8" w:tplc="0423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5BDC4C77"/>
    <w:multiLevelType w:val="hybridMultilevel"/>
    <w:tmpl w:val="EE0005E2"/>
    <w:lvl w:ilvl="0" w:tplc="AA7CFF7C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56" w:hanging="360"/>
      </w:pPr>
    </w:lvl>
    <w:lvl w:ilvl="2" w:tplc="0423001B" w:tentative="1">
      <w:start w:val="1"/>
      <w:numFmt w:val="lowerRoman"/>
      <w:lvlText w:val="%3."/>
      <w:lvlJc w:val="right"/>
      <w:pPr>
        <w:ind w:left="2376" w:hanging="180"/>
      </w:pPr>
    </w:lvl>
    <w:lvl w:ilvl="3" w:tplc="0423000F" w:tentative="1">
      <w:start w:val="1"/>
      <w:numFmt w:val="decimal"/>
      <w:lvlText w:val="%4."/>
      <w:lvlJc w:val="left"/>
      <w:pPr>
        <w:ind w:left="3096" w:hanging="360"/>
      </w:pPr>
    </w:lvl>
    <w:lvl w:ilvl="4" w:tplc="04230019" w:tentative="1">
      <w:start w:val="1"/>
      <w:numFmt w:val="lowerLetter"/>
      <w:lvlText w:val="%5."/>
      <w:lvlJc w:val="left"/>
      <w:pPr>
        <w:ind w:left="3816" w:hanging="360"/>
      </w:pPr>
    </w:lvl>
    <w:lvl w:ilvl="5" w:tplc="0423001B" w:tentative="1">
      <w:start w:val="1"/>
      <w:numFmt w:val="lowerRoman"/>
      <w:lvlText w:val="%6."/>
      <w:lvlJc w:val="right"/>
      <w:pPr>
        <w:ind w:left="4536" w:hanging="180"/>
      </w:pPr>
    </w:lvl>
    <w:lvl w:ilvl="6" w:tplc="0423000F" w:tentative="1">
      <w:start w:val="1"/>
      <w:numFmt w:val="decimal"/>
      <w:lvlText w:val="%7."/>
      <w:lvlJc w:val="left"/>
      <w:pPr>
        <w:ind w:left="5256" w:hanging="360"/>
      </w:pPr>
    </w:lvl>
    <w:lvl w:ilvl="7" w:tplc="04230019" w:tentative="1">
      <w:start w:val="1"/>
      <w:numFmt w:val="lowerLetter"/>
      <w:lvlText w:val="%8."/>
      <w:lvlJc w:val="left"/>
      <w:pPr>
        <w:ind w:left="5976" w:hanging="360"/>
      </w:pPr>
    </w:lvl>
    <w:lvl w:ilvl="8" w:tplc="0423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611522C9"/>
    <w:multiLevelType w:val="multilevel"/>
    <w:tmpl w:val="6526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C37C0"/>
    <w:multiLevelType w:val="multilevel"/>
    <w:tmpl w:val="E6A2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A65E96"/>
    <w:multiLevelType w:val="hybridMultilevel"/>
    <w:tmpl w:val="979849D2"/>
    <w:lvl w:ilvl="0" w:tplc="5D90DE44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56" w:hanging="360"/>
      </w:pPr>
    </w:lvl>
    <w:lvl w:ilvl="2" w:tplc="0423001B" w:tentative="1">
      <w:start w:val="1"/>
      <w:numFmt w:val="lowerRoman"/>
      <w:lvlText w:val="%3."/>
      <w:lvlJc w:val="right"/>
      <w:pPr>
        <w:ind w:left="2376" w:hanging="180"/>
      </w:pPr>
    </w:lvl>
    <w:lvl w:ilvl="3" w:tplc="0423000F" w:tentative="1">
      <w:start w:val="1"/>
      <w:numFmt w:val="decimal"/>
      <w:lvlText w:val="%4."/>
      <w:lvlJc w:val="left"/>
      <w:pPr>
        <w:ind w:left="3096" w:hanging="360"/>
      </w:pPr>
    </w:lvl>
    <w:lvl w:ilvl="4" w:tplc="04230019" w:tentative="1">
      <w:start w:val="1"/>
      <w:numFmt w:val="lowerLetter"/>
      <w:lvlText w:val="%5."/>
      <w:lvlJc w:val="left"/>
      <w:pPr>
        <w:ind w:left="3816" w:hanging="360"/>
      </w:pPr>
    </w:lvl>
    <w:lvl w:ilvl="5" w:tplc="0423001B" w:tentative="1">
      <w:start w:val="1"/>
      <w:numFmt w:val="lowerRoman"/>
      <w:lvlText w:val="%6."/>
      <w:lvlJc w:val="right"/>
      <w:pPr>
        <w:ind w:left="4536" w:hanging="180"/>
      </w:pPr>
    </w:lvl>
    <w:lvl w:ilvl="6" w:tplc="0423000F" w:tentative="1">
      <w:start w:val="1"/>
      <w:numFmt w:val="decimal"/>
      <w:lvlText w:val="%7."/>
      <w:lvlJc w:val="left"/>
      <w:pPr>
        <w:ind w:left="5256" w:hanging="360"/>
      </w:pPr>
    </w:lvl>
    <w:lvl w:ilvl="7" w:tplc="04230019" w:tentative="1">
      <w:start w:val="1"/>
      <w:numFmt w:val="lowerLetter"/>
      <w:lvlText w:val="%8."/>
      <w:lvlJc w:val="left"/>
      <w:pPr>
        <w:ind w:left="5976" w:hanging="360"/>
      </w:pPr>
    </w:lvl>
    <w:lvl w:ilvl="8" w:tplc="0423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725F6E75"/>
    <w:multiLevelType w:val="multilevel"/>
    <w:tmpl w:val="9B6E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7402F9"/>
    <w:multiLevelType w:val="multilevel"/>
    <w:tmpl w:val="83C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91394"/>
    <w:multiLevelType w:val="hybridMultilevel"/>
    <w:tmpl w:val="72303D86"/>
    <w:lvl w:ilvl="0" w:tplc="3A72A650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0"/>
  </w:num>
  <w:num w:numId="5">
    <w:abstractNumId w:val="14"/>
  </w:num>
  <w:num w:numId="6">
    <w:abstractNumId w:val="6"/>
  </w:num>
  <w:num w:numId="7">
    <w:abstractNumId w:val="7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5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1"/>
  </w:num>
  <w:num w:numId="13">
    <w:abstractNumId w:val="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"/>
  </w:num>
  <w:num w:numId="17">
    <w:abstractNumId w:val="16"/>
  </w:num>
  <w:num w:numId="18">
    <w:abstractNumId w:val="1"/>
  </w:num>
  <w:num w:numId="19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9D"/>
    <w:rsid w:val="000064D8"/>
    <w:rsid w:val="0001280E"/>
    <w:rsid w:val="000144EF"/>
    <w:rsid w:val="00015280"/>
    <w:rsid w:val="000153C1"/>
    <w:rsid w:val="00015A5A"/>
    <w:rsid w:val="00022144"/>
    <w:rsid w:val="00022EB7"/>
    <w:rsid w:val="000230F0"/>
    <w:rsid w:val="00034761"/>
    <w:rsid w:val="000358C7"/>
    <w:rsid w:val="00040AB1"/>
    <w:rsid w:val="00042EAB"/>
    <w:rsid w:val="000476CC"/>
    <w:rsid w:val="0005318D"/>
    <w:rsid w:val="00064EC9"/>
    <w:rsid w:val="00075F97"/>
    <w:rsid w:val="00080F0C"/>
    <w:rsid w:val="000A526A"/>
    <w:rsid w:val="000B1051"/>
    <w:rsid w:val="000B53DE"/>
    <w:rsid w:val="000B71C8"/>
    <w:rsid w:val="000C3555"/>
    <w:rsid w:val="000C566D"/>
    <w:rsid w:val="000D376B"/>
    <w:rsid w:val="000D66DA"/>
    <w:rsid w:val="000D6F5E"/>
    <w:rsid w:val="000E4935"/>
    <w:rsid w:val="000E5298"/>
    <w:rsid w:val="000E5D76"/>
    <w:rsid w:val="000F2573"/>
    <w:rsid w:val="0010047B"/>
    <w:rsid w:val="001077D2"/>
    <w:rsid w:val="00113C7D"/>
    <w:rsid w:val="00116314"/>
    <w:rsid w:val="001221B3"/>
    <w:rsid w:val="00124443"/>
    <w:rsid w:val="00124CD0"/>
    <w:rsid w:val="00131108"/>
    <w:rsid w:val="0013123A"/>
    <w:rsid w:val="00136C4C"/>
    <w:rsid w:val="001376CE"/>
    <w:rsid w:val="0014248C"/>
    <w:rsid w:val="00142F51"/>
    <w:rsid w:val="00145A2B"/>
    <w:rsid w:val="00146728"/>
    <w:rsid w:val="00150A7C"/>
    <w:rsid w:val="00153886"/>
    <w:rsid w:val="00153DD5"/>
    <w:rsid w:val="00153F50"/>
    <w:rsid w:val="00165C12"/>
    <w:rsid w:val="0016724B"/>
    <w:rsid w:val="001709A3"/>
    <w:rsid w:val="00170B3B"/>
    <w:rsid w:val="00171D54"/>
    <w:rsid w:val="00174713"/>
    <w:rsid w:val="001800F5"/>
    <w:rsid w:val="00181B9B"/>
    <w:rsid w:val="0018455C"/>
    <w:rsid w:val="00187727"/>
    <w:rsid w:val="00187BAC"/>
    <w:rsid w:val="00190B47"/>
    <w:rsid w:val="00190C9B"/>
    <w:rsid w:val="0019215F"/>
    <w:rsid w:val="001B0D35"/>
    <w:rsid w:val="001C617B"/>
    <w:rsid w:val="001C7EB0"/>
    <w:rsid w:val="001D00AD"/>
    <w:rsid w:val="001D2467"/>
    <w:rsid w:val="001D3DB6"/>
    <w:rsid w:val="001D6858"/>
    <w:rsid w:val="001E0F87"/>
    <w:rsid w:val="001F5198"/>
    <w:rsid w:val="001F6765"/>
    <w:rsid w:val="00200A1B"/>
    <w:rsid w:val="00202B9B"/>
    <w:rsid w:val="00205936"/>
    <w:rsid w:val="0021057D"/>
    <w:rsid w:val="00211A91"/>
    <w:rsid w:val="00211C4B"/>
    <w:rsid w:val="00220166"/>
    <w:rsid w:val="00220F3F"/>
    <w:rsid w:val="002235F6"/>
    <w:rsid w:val="002300C9"/>
    <w:rsid w:val="002346D0"/>
    <w:rsid w:val="00240C65"/>
    <w:rsid w:val="002411E1"/>
    <w:rsid w:val="00242FB5"/>
    <w:rsid w:val="002448D0"/>
    <w:rsid w:val="00244F53"/>
    <w:rsid w:val="0025076C"/>
    <w:rsid w:val="00257DD3"/>
    <w:rsid w:val="0026014C"/>
    <w:rsid w:val="002601A7"/>
    <w:rsid w:val="0026476C"/>
    <w:rsid w:val="00267D5E"/>
    <w:rsid w:val="002712B1"/>
    <w:rsid w:val="00272627"/>
    <w:rsid w:val="00277E69"/>
    <w:rsid w:val="00285EF9"/>
    <w:rsid w:val="002952DD"/>
    <w:rsid w:val="002A001E"/>
    <w:rsid w:val="002A0AC2"/>
    <w:rsid w:val="002A4FB5"/>
    <w:rsid w:val="002B1BF2"/>
    <w:rsid w:val="002B3ADB"/>
    <w:rsid w:val="002B56AC"/>
    <w:rsid w:val="002D71EF"/>
    <w:rsid w:val="002E08A9"/>
    <w:rsid w:val="002F0B48"/>
    <w:rsid w:val="002F3BD9"/>
    <w:rsid w:val="002F426E"/>
    <w:rsid w:val="002F59B9"/>
    <w:rsid w:val="003000F8"/>
    <w:rsid w:val="00300178"/>
    <w:rsid w:val="00302E59"/>
    <w:rsid w:val="00313CFB"/>
    <w:rsid w:val="003217BB"/>
    <w:rsid w:val="00324EBA"/>
    <w:rsid w:val="003261AF"/>
    <w:rsid w:val="00327E6E"/>
    <w:rsid w:val="0033472D"/>
    <w:rsid w:val="00337C2A"/>
    <w:rsid w:val="0034108F"/>
    <w:rsid w:val="00344109"/>
    <w:rsid w:val="00346A10"/>
    <w:rsid w:val="00347EC5"/>
    <w:rsid w:val="00351001"/>
    <w:rsid w:val="003559AC"/>
    <w:rsid w:val="003619F3"/>
    <w:rsid w:val="00373ED8"/>
    <w:rsid w:val="00384830"/>
    <w:rsid w:val="003971D6"/>
    <w:rsid w:val="00397356"/>
    <w:rsid w:val="003A1875"/>
    <w:rsid w:val="003A362C"/>
    <w:rsid w:val="003A53FA"/>
    <w:rsid w:val="003B0193"/>
    <w:rsid w:val="003B3D49"/>
    <w:rsid w:val="003B6BE8"/>
    <w:rsid w:val="003E040B"/>
    <w:rsid w:val="004017BD"/>
    <w:rsid w:val="00402866"/>
    <w:rsid w:val="004105AE"/>
    <w:rsid w:val="004138D2"/>
    <w:rsid w:val="00413BF2"/>
    <w:rsid w:val="0041700F"/>
    <w:rsid w:val="004225F0"/>
    <w:rsid w:val="00425729"/>
    <w:rsid w:val="0042788A"/>
    <w:rsid w:val="00435E32"/>
    <w:rsid w:val="00437B5A"/>
    <w:rsid w:val="00440B59"/>
    <w:rsid w:val="00441975"/>
    <w:rsid w:val="00444527"/>
    <w:rsid w:val="004463E6"/>
    <w:rsid w:val="004465F2"/>
    <w:rsid w:val="00452C90"/>
    <w:rsid w:val="0045305B"/>
    <w:rsid w:val="00456780"/>
    <w:rsid w:val="00460F76"/>
    <w:rsid w:val="004654C0"/>
    <w:rsid w:val="004739F4"/>
    <w:rsid w:val="00474BF5"/>
    <w:rsid w:val="00474FE3"/>
    <w:rsid w:val="0048128B"/>
    <w:rsid w:val="00485E2D"/>
    <w:rsid w:val="00486D36"/>
    <w:rsid w:val="0048738A"/>
    <w:rsid w:val="00490D66"/>
    <w:rsid w:val="00496018"/>
    <w:rsid w:val="004A24B9"/>
    <w:rsid w:val="004A2F5B"/>
    <w:rsid w:val="004A4D55"/>
    <w:rsid w:val="004A72B6"/>
    <w:rsid w:val="004B79C1"/>
    <w:rsid w:val="004C7D93"/>
    <w:rsid w:val="004E7F9D"/>
    <w:rsid w:val="004F0E6A"/>
    <w:rsid w:val="004F0FF1"/>
    <w:rsid w:val="004F4E81"/>
    <w:rsid w:val="0050098B"/>
    <w:rsid w:val="00500A76"/>
    <w:rsid w:val="00512AF3"/>
    <w:rsid w:val="005135D2"/>
    <w:rsid w:val="0052393A"/>
    <w:rsid w:val="005248C8"/>
    <w:rsid w:val="00525601"/>
    <w:rsid w:val="0053535F"/>
    <w:rsid w:val="00543E16"/>
    <w:rsid w:val="00545F70"/>
    <w:rsid w:val="005473D9"/>
    <w:rsid w:val="005515EC"/>
    <w:rsid w:val="0056564D"/>
    <w:rsid w:val="00567701"/>
    <w:rsid w:val="00567B78"/>
    <w:rsid w:val="005745AA"/>
    <w:rsid w:val="005872E3"/>
    <w:rsid w:val="00587884"/>
    <w:rsid w:val="00587A88"/>
    <w:rsid w:val="00592559"/>
    <w:rsid w:val="005965DE"/>
    <w:rsid w:val="005971FA"/>
    <w:rsid w:val="005A4B95"/>
    <w:rsid w:val="005B12C5"/>
    <w:rsid w:val="005B1D8E"/>
    <w:rsid w:val="005B31FC"/>
    <w:rsid w:val="005C1E4B"/>
    <w:rsid w:val="005C2BCE"/>
    <w:rsid w:val="005C5588"/>
    <w:rsid w:val="005C631F"/>
    <w:rsid w:val="005C6D87"/>
    <w:rsid w:val="005D543B"/>
    <w:rsid w:val="005D709F"/>
    <w:rsid w:val="005E14BB"/>
    <w:rsid w:val="005E3406"/>
    <w:rsid w:val="005E4081"/>
    <w:rsid w:val="005E6930"/>
    <w:rsid w:val="005F357B"/>
    <w:rsid w:val="005F689B"/>
    <w:rsid w:val="005F7C37"/>
    <w:rsid w:val="00601D52"/>
    <w:rsid w:val="00602FD9"/>
    <w:rsid w:val="0060568B"/>
    <w:rsid w:val="006068C8"/>
    <w:rsid w:val="00623AC8"/>
    <w:rsid w:val="00632ADE"/>
    <w:rsid w:val="00635D1E"/>
    <w:rsid w:val="00641F23"/>
    <w:rsid w:val="00643650"/>
    <w:rsid w:val="00645A5E"/>
    <w:rsid w:val="00652168"/>
    <w:rsid w:val="00653BB5"/>
    <w:rsid w:val="006544F8"/>
    <w:rsid w:val="0065686E"/>
    <w:rsid w:val="006701F6"/>
    <w:rsid w:val="00670AAC"/>
    <w:rsid w:val="00674CB5"/>
    <w:rsid w:val="00676CFF"/>
    <w:rsid w:val="006846B1"/>
    <w:rsid w:val="00690A47"/>
    <w:rsid w:val="006937BD"/>
    <w:rsid w:val="00697157"/>
    <w:rsid w:val="00697315"/>
    <w:rsid w:val="006A0E2B"/>
    <w:rsid w:val="006A46D5"/>
    <w:rsid w:val="006A5195"/>
    <w:rsid w:val="006A69DB"/>
    <w:rsid w:val="006B1CC4"/>
    <w:rsid w:val="006B5763"/>
    <w:rsid w:val="006B74FC"/>
    <w:rsid w:val="006C09CF"/>
    <w:rsid w:val="006C5D54"/>
    <w:rsid w:val="006C7EF3"/>
    <w:rsid w:val="006D121C"/>
    <w:rsid w:val="006D148D"/>
    <w:rsid w:val="006D40BD"/>
    <w:rsid w:val="006D7214"/>
    <w:rsid w:val="006E3039"/>
    <w:rsid w:val="006E70AC"/>
    <w:rsid w:val="00713266"/>
    <w:rsid w:val="00716BC5"/>
    <w:rsid w:val="00717468"/>
    <w:rsid w:val="00721A50"/>
    <w:rsid w:val="00731B6D"/>
    <w:rsid w:val="00746A4F"/>
    <w:rsid w:val="00753D3F"/>
    <w:rsid w:val="00757C3C"/>
    <w:rsid w:val="00762D44"/>
    <w:rsid w:val="007649E7"/>
    <w:rsid w:val="00766540"/>
    <w:rsid w:val="00780B80"/>
    <w:rsid w:val="007849CC"/>
    <w:rsid w:val="007879D1"/>
    <w:rsid w:val="007929A7"/>
    <w:rsid w:val="00793766"/>
    <w:rsid w:val="0079401B"/>
    <w:rsid w:val="007A59FD"/>
    <w:rsid w:val="007A6950"/>
    <w:rsid w:val="007B345A"/>
    <w:rsid w:val="007B7C3F"/>
    <w:rsid w:val="007C21AE"/>
    <w:rsid w:val="007C5118"/>
    <w:rsid w:val="007C783C"/>
    <w:rsid w:val="007D6A08"/>
    <w:rsid w:val="007D78E0"/>
    <w:rsid w:val="007E22F9"/>
    <w:rsid w:val="007E2C88"/>
    <w:rsid w:val="007E7417"/>
    <w:rsid w:val="00803682"/>
    <w:rsid w:val="008037E6"/>
    <w:rsid w:val="00812A62"/>
    <w:rsid w:val="00815E8D"/>
    <w:rsid w:val="00817DAF"/>
    <w:rsid w:val="00824DCB"/>
    <w:rsid w:val="00834BCE"/>
    <w:rsid w:val="00836E78"/>
    <w:rsid w:val="0084206D"/>
    <w:rsid w:val="00845F9E"/>
    <w:rsid w:val="00851F98"/>
    <w:rsid w:val="0085273E"/>
    <w:rsid w:val="00855B7C"/>
    <w:rsid w:val="00862563"/>
    <w:rsid w:val="00862831"/>
    <w:rsid w:val="00862F40"/>
    <w:rsid w:val="00863C67"/>
    <w:rsid w:val="0086485C"/>
    <w:rsid w:val="00876577"/>
    <w:rsid w:val="008862C8"/>
    <w:rsid w:val="00890AC1"/>
    <w:rsid w:val="00891B5B"/>
    <w:rsid w:val="008926A4"/>
    <w:rsid w:val="008A6F47"/>
    <w:rsid w:val="008B7720"/>
    <w:rsid w:val="008C00AC"/>
    <w:rsid w:val="008C588A"/>
    <w:rsid w:val="008D5747"/>
    <w:rsid w:val="008F00DA"/>
    <w:rsid w:val="008F40B0"/>
    <w:rsid w:val="008F6911"/>
    <w:rsid w:val="00900FCD"/>
    <w:rsid w:val="00913654"/>
    <w:rsid w:val="009171CA"/>
    <w:rsid w:val="009377EC"/>
    <w:rsid w:val="00945327"/>
    <w:rsid w:val="00946CB4"/>
    <w:rsid w:val="009473AE"/>
    <w:rsid w:val="00957458"/>
    <w:rsid w:val="009608BC"/>
    <w:rsid w:val="009608D6"/>
    <w:rsid w:val="00961522"/>
    <w:rsid w:val="00961838"/>
    <w:rsid w:val="0096320F"/>
    <w:rsid w:val="00972396"/>
    <w:rsid w:val="00972B58"/>
    <w:rsid w:val="00975214"/>
    <w:rsid w:val="00975708"/>
    <w:rsid w:val="009829CA"/>
    <w:rsid w:val="0098484E"/>
    <w:rsid w:val="009855D1"/>
    <w:rsid w:val="00991645"/>
    <w:rsid w:val="009920A5"/>
    <w:rsid w:val="00995A7F"/>
    <w:rsid w:val="009A123D"/>
    <w:rsid w:val="009B54A0"/>
    <w:rsid w:val="009C1A26"/>
    <w:rsid w:val="009C7113"/>
    <w:rsid w:val="009D1258"/>
    <w:rsid w:val="009D1D32"/>
    <w:rsid w:val="009D218F"/>
    <w:rsid w:val="009D62B2"/>
    <w:rsid w:val="009E27AC"/>
    <w:rsid w:val="009F73C7"/>
    <w:rsid w:val="009F7D0F"/>
    <w:rsid w:val="00A04858"/>
    <w:rsid w:val="00A1072B"/>
    <w:rsid w:val="00A1075F"/>
    <w:rsid w:val="00A14544"/>
    <w:rsid w:val="00A149FA"/>
    <w:rsid w:val="00A1642E"/>
    <w:rsid w:val="00A31229"/>
    <w:rsid w:val="00A31659"/>
    <w:rsid w:val="00A35666"/>
    <w:rsid w:val="00A35DBF"/>
    <w:rsid w:val="00A36184"/>
    <w:rsid w:val="00A36DFE"/>
    <w:rsid w:val="00A36E1E"/>
    <w:rsid w:val="00A41D4E"/>
    <w:rsid w:val="00A42AD9"/>
    <w:rsid w:val="00A44976"/>
    <w:rsid w:val="00A469B0"/>
    <w:rsid w:val="00A529BB"/>
    <w:rsid w:val="00A56FA4"/>
    <w:rsid w:val="00A61351"/>
    <w:rsid w:val="00A67172"/>
    <w:rsid w:val="00A75648"/>
    <w:rsid w:val="00A90705"/>
    <w:rsid w:val="00A966D4"/>
    <w:rsid w:val="00AA5CEE"/>
    <w:rsid w:val="00AB22FF"/>
    <w:rsid w:val="00AB510E"/>
    <w:rsid w:val="00AB5F00"/>
    <w:rsid w:val="00AB6E36"/>
    <w:rsid w:val="00AC2039"/>
    <w:rsid w:val="00AC74D5"/>
    <w:rsid w:val="00AD5DED"/>
    <w:rsid w:val="00AD6977"/>
    <w:rsid w:val="00AD6E18"/>
    <w:rsid w:val="00AD787E"/>
    <w:rsid w:val="00AE2365"/>
    <w:rsid w:val="00AE4674"/>
    <w:rsid w:val="00AE6755"/>
    <w:rsid w:val="00AF7C6F"/>
    <w:rsid w:val="00B03144"/>
    <w:rsid w:val="00B05782"/>
    <w:rsid w:val="00B126CF"/>
    <w:rsid w:val="00B20433"/>
    <w:rsid w:val="00B20E97"/>
    <w:rsid w:val="00B2306B"/>
    <w:rsid w:val="00B3489D"/>
    <w:rsid w:val="00B372FE"/>
    <w:rsid w:val="00B376E9"/>
    <w:rsid w:val="00B42196"/>
    <w:rsid w:val="00B44D01"/>
    <w:rsid w:val="00B47226"/>
    <w:rsid w:val="00B64044"/>
    <w:rsid w:val="00B71688"/>
    <w:rsid w:val="00B75F65"/>
    <w:rsid w:val="00B8310F"/>
    <w:rsid w:val="00B86BD3"/>
    <w:rsid w:val="00B875D3"/>
    <w:rsid w:val="00B96E31"/>
    <w:rsid w:val="00BA4726"/>
    <w:rsid w:val="00BB23AC"/>
    <w:rsid w:val="00BB40F8"/>
    <w:rsid w:val="00BC4D16"/>
    <w:rsid w:val="00BC7302"/>
    <w:rsid w:val="00BE52B4"/>
    <w:rsid w:val="00BF2A00"/>
    <w:rsid w:val="00C058FA"/>
    <w:rsid w:val="00C14E03"/>
    <w:rsid w:val="00C16570"/>
    <w:rsid w:val="00C16806"/>
    <w:rsid w:val="00C244D8"/>
    <w:rsid w:val="00C3152E"/>
    <w:rsid w:val="00C34EC7"/>
    <w:rsid w:val="00C36076"/>
    <w:rsid w:val="00C51C54"/>
    <w:rsid w:val="00C623F7"/>
    <w:rsid w:val="00C625E8"/>
    <w:rsid w:val="00C62BBE"/>
    <w:rsid w:val="00C658CF"/>
    <w:rsid w:val="00C65A75"/>
    <w:rsid w:val="00C800DE"/>
    <w:rsid w:val="00C80665"/>
    <w:rsid w:val="00C81851"/>
    <w:rsid w:val="00C81D98"/>
    <w:rsid w:val="00C83596"/>
    <w:rsid w:val="00C84CED"/>
    <w:rsid w:val="00C95E72"/>
    <w:rsid w:val="00CA04EF"/>
    <w:rsid w:val="00CA1915"/>
    <w:rsid w:val="00CA6D7B"/>
    <w:rsid w:val="00CA7334"/>
    <w:rsid w:val="00CA74A0"/>
    <w:rsid w:val="00CA762D"/>
    <w:rsid w:val="00CB34BB"/>
    <w:rsid w:val="00CB62D2"/>
    <w:rsid w:val="00CC4FD2"/>
    <w:rsid w:val="00CC5CDA"/>
    <w:rsid w:val="00CD07F3"/>
    <w:rsid w:val="00CD2DA1"/>
    <w:rsid w:val="00CD7D82"/>
    <w:rsid w:val="00CE5C55"/>
    <w:rsid w:val="00CF19DF"/>
    <w:rsid w:val="00CF3288"/>
    <w:rsid w:val="00CF59D7"/>
    <w:rsid w:val="00CF5F35"/>
    <w:rsid w:val="00CF6654"/>
    <w:rsid w:val="00CF732F"/>
    <w:rsid w:val="00D01408"/>
    <w:rsid w:val="00D0144F"/>
    <w:rsid w:val="00D01CC6"/>
    <w:rsid w:val="00D01F49"/>
    <w:rsid w:val="00D2540E"/>
    <w:rsid w:val="00D37C33"/>
    <w:rsid w:val="00D42FBF"/>
    <w:rsid w:val="00D544EC"/>
    <w:rsid w:val="00D5705F"/>
    <w:rsid w:val="00D57854"/>
    <w:rsid w:val="00D6084B"/>
    <w:rsid w:val="00D74656"/>
    <w:rsid w:val="00D76CDB"/>
    <w:rsid w:val="00D831AD"/>
    <w:rsid w:val="00D85295"/>
    <w:rsid w:val="00D9137C"/>
    <w:rsid w:val="00D9789B"/>
    <w:rsid w:val="00DA0231"/>
    <w:rsid w:val="00DA632E"/>
    <w:rsid w:val="00DB3ADD"/>
    <w:rsid w:val="00DB5B68"/>
    <w:rsid w:val="00DB6188"/>
    <w:rsid w:val="00DB751B"/>
    <w:rsid w:val="00DC44AD"/>
    <w:rsid w:val="00DD3B23"/>
    <w:rsid w:val="00DD7616"/>
    <w:rsid w:val="00DE16CF"/>
    <w:rsid w:val="00DE301B"/>
    <w:rsid w:val="00DE31D8"/>
    <w:rsid w:val="00DE42F2"/>
    <w:rsid w:val="00DF2C41"/>
    <w:rsid w:val="00DF325D"/>
    <w:rsid w:val="00DF4FAF"/>
    <w:rsid w:val="00E000FD"/>
    <w:rsid w:val="00E01C19"/>
    <w:rsid w:val="00E033F3"/>
    <w:rsid w:val="00E161E0"/>
    <w:rsid w:val="00E2270F"/>
    <w:rsid w:val="00E26768"/>
    <w:rsid w:val="00E30389"/>
    <w:rsid w:val="00E3523A"/>
    <w:rsid w:val="00E3718C"/>
    <w:rsid w:val="00E46314"/>
    <w:rsid w:val="00E47F18"/>
    <w:rsid w:val="00E530A3"/>
    <w:rsid w:val="00E53606"/>
    <w:rsid w:val="00E53AE0"/>
    <w:rsid w:val="00E5623D"/>
    <w:rsid w:val="00E5727A"/>
    <w:rsid w:val="00E809FE"/>
    <w:rsid w:val="00E84457"/>
    <w:rsid w:val="00E94431"/>
    <w:rsid w:val="00E95DD7"/>
    <w:rsid w:val="00E96756"/>
    <w:rsid w:val="00E96DBA"/>
    <w:rsid w:val="00EA2A2A"/>
    <w:rsid w:val="00EA36B3"/>
    <w:rsid w:val="00EA39D5"/>
    <w:rsid w:val="00EA3FC5"/>
    <w:rsid w:val="00EA5F82"/>
    <w:rsid w:val="00EA6195"/>
    <w:rsid w:val="00EB0793"/>
    <w:rsid w:val="00EB7F8B"/>
    <w:rsid w:val="00EC2DDF"/>
    <w:rsid w:val="00EC49B6"/>
    <w:rsid w:val="00EC7443"/>
    <w:rsid w:val="00ED5673"/>
    <w:rsid w:val="00EE2FC1"/>
    <w:rsid w:val="00EE323A"/>
    <w:rsid w:val="00EF7E39"/>
    <w:rsid w:val="00F062B3"/>
    <w:rsid w:val="00F07A73"/>
    <w:rsid w:val="00F14B4A"/>
    <w:rsid w:val="00F15700"/>
    <w:rsid w:val="00F23506"/>
    <w:rsid w:val="00F26ACF"/>
    <w:rsid w:val="00F3163D"/>
    <w:rsid w:val="00F31C89"/>
    <w:rsid w:val="00F34270"/>
    <w:rsid w:val="00F51A81"/>
    <w:rsid w:val="00F538BF"/>
    <w:rsid w:val="00F56B7F"/>
    <w:rsid w:val="00F84B0C"/>
    <w:rsid w:val="00F92B72"/>
    <w:rsid w:val="00F92E33"/>
    <w:rsid w:val="00F97A15"/>
    <w:rsid w:val="00FA0C9C"/>
    <w:rsid w:val="00FA53C6"/>
    <w:rsid w:val="00FA77AF"/>
    <w:rsid w:val="00FB495A"/>
    <w:rsid w:val="00FB5B40"/>
    <w:rsid w:val="00FB7BF5"/>
    <w:rsid w:val="00FC0885"/>
    <w:rsid w:val="00FC554F"/>
    <w:rsid w:val="00FC6D83"/>
    <w:rsid w:val="00FD2E49"/>
    <w:rsid w:val="00FD7B7D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046F8"/>
  <w15:chartTrackingRefBased/>
  <w15:docId w15:val="{7C606106-4E95-47E6-A8F8-A278777C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2C8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2C88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2C8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E2C8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C8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C8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C8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C8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C8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7F9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E7F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E7F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7F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90C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2C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2C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2C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2C8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E2C8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E2C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E2C8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E2C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E2C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9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0A47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79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DD3B23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01F49"/>
    <w:pPr>
      <w:tabs>
        <w:tab w:val="left" w:pos="480"/>
        <w:tab w:val="right" w:leader="dot" w:pos="9344"/>
      </w:tabs>
    </w:pPr>
  </w:style>
  <w:style w:type="paragraph" w:styleId="21">
    <w:name w:val="toc 2"/>
    <w:basedOn w:val="a"/>
    <w:next w:val="a"/>
    <w:autoRedefine/>
    <w:uiPriority w:val="39"/>
    <w:unhideWhenUsed/>
    <w:rsid w:val="00D01F49"/>
    <w:pPr>
      <w:tabs>
        <w:tab w:val="left" w:pos="880"/>
        <w:tab w:val="right" w:leader="dot" w:pos="9344"/>
      </w:tabs>
      <w:spacing w:after="100"/>
      <w:ind w:left="240"/>
    </w:pPr>
    <w:rPr>
      <w:rFonts w:eastAsiaTheme="majorEastAsia"/>
      <w:noProof/>
    </w:rPr>
  </w:style>
  <w:style w:type="character" w:styleId="aa">
    <w:name w:val="Hyperlink"/>
    <w:basedOn w:val="a0"/>
    <w:uiPriority w:val="99"/>
    <w:unhideWhenUsed/>
    <w:rsid w:val="00DD3B23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D685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685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Normal (Web)"/>
    <w:basedOn w:val="a"/>
    <w:uiPriority w:val="99"/>
    <w:unhideWhenUsed/>
    <w:rsid w:val="00373ED8"/>
    <w:pPr>
      <w:spacing w:before="100" w:beforeAutospacing="1" w:after="100" w:afterAutospacing="1"/>
    </w:pPr>
    <w:rPr>
      <w:lang w:val="be-BY" w:eastAsia="be-BY"/>
    </w:rPr>
  </w:style>
  <w:style w:type="character" w:styleId="ae">
    <w:name w:val="Strong"/>
    <w:basedOn w:val="a0"/>
    <w:uiPriority w:val="22"/>
    <w:qFormat/>
    <w:rsid w:val="00DE301B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01F49"/>
    <w:pPr>
      <w:spacing w:after="100"/>
      <w:ind w:left="480"/>
    </w:pPr>
  </w:style>
  <w:style w:type="paragraph" w:styleId="af">
    <w:name w:val="Title"/>
    <w:basedOn w:val="a"/>
    <w:link w:val="af0"/>
    <w:qFormat/>
    <w:rsid w:val="00B3489D"/>
    <w:pPr>
      <w:spacing w:line="360" w:lineRule="auto"/>
      <w:jc w:val="center"/>
    </w:pPr>
    <w:rPr>
      <w:rFonts w:ascii="Journal" w:hAnsi="Journal"/>
      <w:b/>
      <w:bCs/>
      <w:sz w:val="40"/>
      <w:szCs w:val="20"/>
    </w:rPr>
  </w:style>
  <w:style w:type="character" w:customStyle="1" w:styleId="af0">
    <w:name w:val="Заголовок Знак"/>
    <w:basedOn w:val="a0"/>
    <w:link w:val="af"/>
    <w:rsid w:val="00B3489D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paragraph" w:customStyle="1" w:styleId="12">
    <w:name w:val="основной текст 1"/>
    <w:basedOn w:val="a"/>
    <w:link w:val="13"/>
    <w:autoRedefine/>
    <w:qFormat/>
    <w:rsid w:val="006C5D54"/>
    <w:pPr>
      <w:spacing w:after="240"/>
      <w:ind w:firstLine="345"/>
      <w:jc w:val="center"/>
    </w:pPr>
    <w:rPr>
      <w:rFonts w:eastAsiaTheme="minorHAnsi"/>
      <w:sz w:val="28"/>
      <w:szCs w:val="28"/>
      <w:lang w:eastAsia="en-US"/>
    </w:rPr>
  </w:style>
  <w:style w:type="character" w:customStyle="1" w:styleId="13">
    <w:name w:val="основной текст 1 Знак"/>
    <w:basedOn w:val="a0"/>
    <w:link w:val="12"/>
    <w:rsid w:val="006C5D54"/>
    <w:rPr>
      <w:rFonts w:ascii="Times New Roman" w:hAnsi="Times New Roman" w:cs="Times New Roman"/>
      <w:sz w:val="28"/>
      <w:szCs w:val="28"/>
    </w:rPr>
  </w:style>
  <w:style w:type="paragraph" w:customStyle="1" w:styleId="af1">
    <w:name w:val="основной гост"/>
    <w:basedOn w:val="a"/>
    <w:link w:val="af2"/>
    <w:qFormat/>
    <w:rsid w:val="006C5D54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2">
    <w:name w:val="основной гост Знак"/>
    <w:basedOn w:val="a0"/>
    <w:link w:val="af1"/>
    <w:rsid w:val="006C5D54"/>
    <w:rPr>
      <w:rFonts w:ascii="Times New Roman" w:hAnsi="Times New Roman"/>
      <w:sz w:val="28"/>
    </w:rPr>
  </w:style>
  <w:style w:type="character" w:customStyle="1" w:styleId="apple-tab-span">
    <w:name w:val="apple-tab-span"/>
    <w:basedOn w:val="a0"/>
    <w:rsid w:val="00913654"/>
  </w:style>
  <w:style w:type="paragraph" w:styleId="af3">
    <w:name w:val="List Bullet"/>
    <w:basedOn w:val="a"/>
    <w:uiPriority w:val="5"/>
    <w:qFormat/>
    <w:rsid w:val="00E3718C"/>
    <w:pPr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f4">
    <w:name w:val="Абзац"/>
    <w:basedOn w:val="a"/>
    <w:link w:val="af5"/>
    <w:qFormat/>
    <w:rsid w:val="00444527"/>
    <w:pPr>
      <w:spacing w:line="276" w:lineRule="auto"/>
      <w:ind w:firstLine="708"/>
      <w:jc w:val="both"/>
    </w:pPr>
    <w:rPr>
      <w:color w:val="000000"/>
      <w:sz w:val="28"/>
      <w:szCs w:val="28"/>
    </w:rPr>
  </w:style>
  <w:style w:type="character" w:customStyle="1" w:styleId="af5">
    <w:name w:val="Абзац Знак"/>
    <w:basedOn w:val="a0"/>
    <w:link w:val="af4"/>
    <w:rsid w:val="0044452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6">
    <w:name w:val="Placeholder Text"/>
    <w:basedOn w:val="a0"/>
    <w:uiPriority w:val="99"/>
    <w:semiHidden/>
    <w:rsid w:val="00444527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EB7F8B"/>
    <w:rPr>
      <w:color w:val="605E5C"/>
      <w:shd w:val="clear" w:color="auto" w:fill="E1DFDD"/>
    </w:rPr>
  </w:style>
  <w:style w:type="paragraph" w:styleId="51">
    <w:name w:val="toc 5"/>
    <w:basedOn w:val="a"/>
    <w:next w:val="a"/>
    <w:autoRedefine/>
    <w:uiPriority w:val="39"/>
    <w:semiHidden/>
    <w:unhideWhenUsed/>
    <w:rsid w:val="00D01F49"/>
    <w:pPr>
      <w:spacing w:after="100"/>
      <w:ind w:left="960"/>
    </w:pPr>
  </w:style>
  <w:style w:type="paragraph" w:styleId="41">
    <w:name w:val="toc 4"/>
    <w:basedOn w:val="a"/>
    <w:next w:val="a"/>
    <w:autoRedefine/>
    <w:uiPriority w:val="39"/>
    <w:semiHidden/>
    <w:unhideWhenUsed/>
    <w:rsid w:val="00D01F4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81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4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42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314E1-38DA-432E-A976-2F1603EB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HalapsikoN</dc:creator>
  <cp:keywords/>
  <dc:description/>
  <cp:lastModifiedBy>Артем Гордейчик</cp:lastModifiedBy>
  <cp:revision>3</cp:revision>
  <cp:lastPrinted>2021-04-13T01:34:00Z</cp:lastPrinted>
  <dcterms:created xsi:type="dcterms:W3CDTF">2021-04-13T00:46:00Z</dcterms:created>
  <dcterms:modified xsi:type="dcterms:W3CDTF">2021-04-13T11:03:00Z</dcterms:modified>
</cp:coreProperties>
</file>