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Умный дом Stets ver1.1 –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https://www.figma.com/design/L22WQi2z0vS8jFCGGVjwSS/%D0%A3%D0%BC%D0%BD%D1%8B%D0%B9-%D0%B4%D0%BE%D0%BC-Stets-ver1.0?node-id=0-1&amp;node-type=canvas&amp;t=z40y4H0UtTxkrnPQ-0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L22WQi2z0vS8jFCGGVjwSS/%D0%A3%D0%BC%D0%BD%D1%8B%D0%B9-%D0%B4%D0%BE%D0%BC-Stets-ver1.0?node-id=0-1&amp;node-type=canvas&amp;t=z40y4H0UtTxkrnPQ-0" TargetMode="External"/><Relationship Id="rId7" Type="http://schemas.openxmlformats.org/officeDocument/2006/relationships/hyperlink" Target="https://www.figma.com/design/L22WQi2z0vS8jFCGGVjwSS/%D0%A3%D0%BC%D0%BD%D1%8B%D0%B9-%D0%B4%D0%BE%D0%BC-Stets-ver1.0?node-id=0-1&amp;node-type=canvas&amp;t=z40y4H0UtTxkrnPQ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