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78579" w14:textId="77777777" w:rsidR="00206062" w:rsidRDefault="00C405C4" w:rsidP="00C405C4">
      <w:pPr>
        <w:pStyle w:val="1"/>
        <w:jc w:val="center"/>
      </w:pPr>
      <w:r>
        <w:t xml:space="preserve">1 </w:t>
      </w:r>
      <w:r w:rsidR="008D4C0A">
        <w:t>Название математической модели</w:t>
      </w:r>
    </w:p>
    <w:p w14:paraId="69D8283B" w14:textId="77777777" w:rsidR="008D4C0A" w:rsidRPr="008D4C0A" w:rsidRDefault="00C405C4" w:rsidP="00C405C4">
      <w:pPr>
        <w:pStyle w:val="2"/>
      </w:pPr>
      <w:r>
        <w:t xml:space="preserve">1.1 </w:t>
      </w:r>
      <w:r w:rsidR="008D4C0A">
        <w:t>Название</w:t>
      </w:r>
    </w:p>
    <w:p w14:paraId="248C3EE6" w14:textId="77777777" w:rsidR="008D4C0A" w:rsidRDefault="008D4C0A" w:rsidP="008D4C0A">
      <w:r>
        <w:t>Модель</w:t>
      </w:r>
      <w:r w:rsidR="00B57225">
        <w:t xml:space="preserve"> колебательного контура со свободными электромагнитными колебаниями</w:t>
      </w:r>
      <w:r w:rsidR="00861B62">
        <w:t>.</w:t>
      </w:r>
    </w:p>
    <w:p w14:paraId="3355B168" w14:textId="77777777" w:rsidR="008D4C0A" w:rsidRDefault="00C405C4" w:rsidP="00C405C4">
      <w:pPr>
        <w:pStyle w:val="2"/>
      </w:pPr>
      <w:r>
        <w:t xml:space="preserve">1.2 </w:t>
      </w:r>
      <w:r w:rsidR="008D4C0A">
        <w:t>Пример объекта моделирования</w:t>
      </w:r>
    </w:p>
    <w:p w14:paraId="7983B0EE" w14:textId="77777777" w:rsidR="00C405C4" w:rsidRDefault="008D4C0A" w:rsidP="00B57225">
      <w:r>
        <w:t xml:space="preserve">В качестве примера объекта моделирования рассмотрим </w:t>
      </w:r>
      <w:r w:rsidR="00B57225">
        <w:t>электрический контур –</w:t>
      </w:r>
      <w:r w:rsidR="00B57225" w:rsidRPr="00B57225">
        <w:t xml:space="preserve"> </w:t>
      </w:r>
      <w:r w:rsidR="00B57225">
        <w:t>электрическую цепь, состоящую из катушки индуктивности, конденсатора и источника электрической энергии.</w:t>
      </w:r>
    </w:p>
    <w:p w14:paraId="4C27859C" w14:textId="77777777" w:rsidR="00C405C4" w:rsidRDefault="00C405C4" w:rsidP="00C405C4">
      <w:pPr>
        <w:pStyle w:val="1"/>
        <w:jc w:val="center"/>
      </w:pPr>
      <w:r>
        <w:t>2 Содержательная постановка задачи</w:t>
      </w:r>
    </w:p>
    <w:p w14:paraId="233D81EC" w14:textId="77777777" w:rsidR="00C405C4" w:rsidRDefault="00C405C4" w:rsidP="00C405C4">
      <w:pPr>
        <w:pStyle w:val="2"/>
      </w:pPr>
      <w:r>
        <w:t>2.1 Цель</w:t>
      </w:r>
    </w:p>
    <w:p w14:paraId="09AE02D2" w14:textId="77777777" w:rsidR="00C405C4" w:rsidRDefault="00C405C4" w:rsidP="008D4C0A">
      <w:r>
        <w:t>Разработать</w:t>
      </w:r>
      <w:r w:rsidR="00B57225">
        <w:t xml:space="preserve"> электромагнитную модель, позволяющую описать свободные затухающие колебания контура</w:t>
      </w:r>
      <w:r w:rsidR="00861B62">
        <w:t>.</w:t>
      </w:r>
    </w:p>
    <w:p w14:paraId="73AEDBB9" w14:textId="77777777" w:rsidR="00C405C4" w:rsidRDefault="00C405C4" w:rsidP="00C405C4">
      <w:pPr>
        <w:pStyle w:val="2"/>
      </w:pPr>
      <w:r>
        <w:t>2.2 Функции модели</w:t>
      </w:r>
    </w:p>
    <w:p w14:paraId="16303335" w14:textId="77777777" w:rsidR="00C405C4" w:rsidRDefault="00C405C4" w:rsidP="008D4C0A">
      <w:pPr>
        <w:rPr>
          <w:lang w:val="en-US"/>
        </w:rPr>
      </w:pPr>
      <w:r>
        <w:t>Модель позволяет</w:t>
      </w:r>
      <w:r>
        <w:rPr>
          <w:lang w:val="en-US"/>
        </w:rPr>
        <w:t>:</w:t>
      </w:r>
    </w:p>
    <w:p w14:paraId="52293A6A" w14:textId="77777777" w:rsidR="00C405C4" w:rsidRDefault="00C405C4" w:rsidP="00C405C4">
      <w:pPr>
        <w:pStyle w:val="a3"/>
        <w:numPr>
          <w:ilvl w:val="0"/>
          <w:numId w:val="3"/>
        </w:numPr>
      </w:pPr>
      <w:r>
        <w:t xml:space="preserve">Определить </w:t>
      </w:r>
      <w:bookmarkStart w:id="0" w:name="_GoBack"/>
      <w:bookmarkEnd w:id="0"/>
    </w:p>
    <w:p w14:paraId="12B2DD43" w14:textId="77777777" w:rsidR="00861B62" w:rsidRPr="00C405C4" w:rsidRDefault="00861B62" w:rsidP="00861B62">
      <w:pPr>
        <w:pStyle w:val="2"/>
      </w:pPr>
      <w:r>
        <w:t>2.3 Исходные данные</w:t>
      </w:r>
    </w:p>
    <w:p w14:paraId="72DF0444" w14:textId="77777777" w:rsidR="00C405C4" w:rsidRDefault="00861B62" w:rsidP="00861B62">
      <w:pPr>
        <w:pStyle w:val="a3"/>
        <w:numPr>
          <w:ilvl w:val="0"/>
          <w:numId w:val="3"/>
        </w:numPr>
      </w:pPr>
      <w:r>
        <w:t>Сила трения</w:t>
      </w:r>
    </w:p>
    <w:p w14:paraId="70B395FE" w14:textId="77777777" w:rsidR="00861B62" w:rsidRDefault="00861B62" w:rsidP="00861B62">
      <w:pPr>
        <w:pStyle w:val="a3"/>
        <w:numPr>
          <w:ilvl w:val="0"/>
          <w:numId w:val="3"/>
        </w:numPr>
      </w:pPr>
      <w:r>
        <w:t>Угловая скорость вращения при полном опускании груза</w:t>
      </w:r>
    </w:p>
    <w:p w14:paraId="348E23B1" w14:textId="77777777" w:rsidR="00861B62" w:rsidRDefault="00861B62" w:rsidP="00861B62">
      <w:pPr>
        <w:pStyle w:val="a3"/>
        <w:numPr>
          <w:ilvl w:val="0"/>
          <w:numId w:val="3"/>
        </w:numPr>
      </w:pPr>
      <w:r>
        <w:t>Высота полного опускания груза</w:t>
      </w:r>
    </w:p>
    <w:p w14:paraId="4BFBFEDD" w14:textId="77777777" w:rsidR="006D50A9" w:rsidRDefault="006D50A9" w:rsidP="006D50A9">
      <w:pPr>
        <w:pStyle w:val="1"/>
        <w:jc w:val="center"/>
      </w:pPr>
      <w:r>
        <w:t>3 Концептуальная постановка задачи</w:t>
      </w:r>
    </w:p>
    <w:p w14:paraId="1D6D3BA7" w14:textId="77777777" w:rsidR="006D50A9" w:rsidRPr="006D50A9" w:rsidRDefault="006D50A9" w:rsidP="006D50A9">
      <w:pPr>
        <w:pStyle w:val="2"/>
      </w:pPr>
      <w:r>
        <w:t>3.1 Входные и выходные переменные</w:t>
      </w:r>
    </w:p>
    <w:p w14:paraId="02964792" w14:textId="77777777" w:rsidR="00C405C4" w:rsidRDefault="006D50A9" w:rsidP="008D4C0A">
      <w:r>
        <w:t>Входные переменные</w:t>
      </w:r>
      <w:r w:rsidRPr="006D50A9">
        <w:t>:</w:t>
      </w:r>
    </w:p>
    <w:p w14:paraId="5A444D9B" w14:textId="77777777" w:rsidR="006D50A9" w:rsidRPr="006D50A9" w:rsidRDefault="006D50A9" w:rsidP="008D4C0A">
      <w:r>
        <w:t>Выходные переменные</w:t>
      </w:r>
      <w:r>
        <w:rPr>
          <w:lang w:val="en-US"/>
        </w:rPr>
        <w:t>:</w:t>
      </w:r>
    </w:p>
    <w:p w14:paraId="09621B8A" w14:textId="77777777" w:rsidR="00C405C4" w:rsidRDefault="00C405C4" w:rsidP="008D4C0A"/>
    <w:p w14:paraId="13C73AA7" w14:textId="77777777" w:rsidR="006D50A9" w:rsidRDefault="006D50A9" w:rsidP="008D4C0A"/>
    <w:p w14:paraId="5D21D103" w14:textId="77777777" w:rsidR="006D50A9" w:rsidRDefault="006D50A9" w:rsidP="008D4C0A"/>
    <w:p w14:paraId="755C50B4" w14:textId="77777777" w:rsidR="006D50A9" w:rsidRDefault="006D50A9" w:rsidP="008D4C0A"/>
    <w:p w14:paraId="719109D1" w14:textId="77777777" w:rsidR="006D50A9" w:rsidRDefault="006D50A9" w:rsidP="008D4C0A"/>
    <w:p w14:paraId="64327DA7" w14:textId="77777777" w:rsidR="00C405C4" w:rsidRDefault="00C405C4" w:rsidP="008D4C0A"/>
    <w:p w14:paraId="000B4AB6" w14:textId="77777777" w:rsidR="00C405C4" w:rsidRDefault="00C405C4" w:rsidP="008D4C0A"/>
    <w:p w14:paraId="4C3DCFD4" w14:textId="77777777" w:rsidR="00C405C4" w:rsidRDefault="00C405C4" w:rsidP="008D4C0A"/>
    <w:p w14:paraId="7A5ADC31" w14:textId="77777777" w:rsidR="00C405C4" w:rsidRDefault="00C405C4" w:rsidP="008D4C0A"/>
    <w:p w14:paraId="0ABE4C06" w14:textId="77777777" w:rsidR="00C405C4" w:rsidRDefault="00C405C4" w:rsidP="008D4C0A"/>
    <w:p w14:paraId="41773E59" w14:textId="77777777" w:rsidR="00C405C4" w:rsidRDefault="00C405C4" w:rsidP="008D4C0A"/>
    <w:p w14:paraId="169FB0B4" w14:textId="77777777" w:rsidR="00C405C4" w:rsidRDefault="00C405C4" w:rsidP="008D4C0A"/>
    <w:p w14:paraId="074AB11A" w14:textId="77777777" w:rsidR="00C405C4" w:rsidRDefault="00C405C4" w:rsidP="008D4C0A"/>
    <w:p w14:paraId="5778DF67" w14:textId="77777777" w:rsidR="00C405C4" w:rsidRDefault="00C405C4" w:rsidP="008D4C0A"/>
    <w:p w14:paraId="531F4BA8" w14:textId="77777777" w:rsidR="00C405C4" w:rsidRDefault="00C405C4" w:rsidP="008D4C0A"/>
    <w:p w14:paraId="72A652AE" w14:textId="77777777" w:rsidR="00C405C4" w:rsidRDefault="00C405C4" w:rsidP="008D4C0A"/>
    <w:p w14:paraId="71BED791" w14:textId="77777777" w:rsidR="00C405C4" w:rsidRDefault="00C405C4" w:rsidP="008D4C0A"/>
    <w:p w14:paraId="4160C758" w14:textId="77777777" w:rsidR="00C405C4" w:rsidRDefault="00C405C4" w:rsidP="008D4C0A"/>
    <w:p w14:paraId="38CC4393" w14:textId="77777777" w:rsidR="00C405C4" w:rsidRDefault="00C405C4" w:rsidP="008D4C0A"/>
    <w:p w14:paraId="0F49389F" w14:textId="77777777" w:rsidR="00C405C4" w:rsidRDefault="00C405C4" w:rsidP="008D4C0A"/>
    <w:p w14:paraId="070DD38D" w14:textId="77777777" w:rsidR="008D4C0A" w:rsidRDefault="008D4C0A" w:rsidP="008D4C0A"/>
    <w:p w14:paraId="38798D02" w14:textId="77777777" w:rsidR="008D4C0A" w:rsidRDefault="008D4C0A" w:rsidP="008D4C0A"/>
    <w:p w14:paraId="2A2355D4" w14:textId="77777777" w:rsidR="008D4C0A" w:rsidRDefault="008D4C0A" w:rsidP="008D4C0A"/>
    <w:p w14:paraId="28A06029" w14:textId="77777777" w:rsidR="008D4C0A" w:rsidRDefault="008D4C0A" w:rsidP="008D4C0A"/>
    <w:p w14:paraId="2B95DCF0" w14:textId="77777777" w:rsidR="008D4C0A" w:rsidRDefault="008D4C0A" w:rsidP="008D4C0A"/>
    <w:p w14:paraId="2F49A713" w14:textId="77777777" w:rsidR="008D4C0A" w:rsidRDefault="008D4C0A" w:rsidP="008D4C0A"/>
    <w:p w14:paraId="379B4D1C" w14:textId="77777777" w:rsidR="008D4C0A" w:rsidRDefault="008D4C0A" w:rsidP="008D4C0A"/>
    <w:p w14:paraId="5BE9F067" w14:textId="77777777" w:rsidR="008D4C0A" w:rsidRDefault="008D4C0A" w:rsidP="008D4C0A"/>
    <w:p w14:paraId="38B89954" w14:textId="77777777" w:rsidR="008D4C0A" w:rsidRDefault="008D4C0A" w:rsidP="008D4C0A"/>
    <w:p w14:paraId="1CDEF34D" w14:textId="77777777" w:rsidR="008D4C0A" w:rsidRPr="008D4C0A" w:rsidRDefault="008D4C0A" w:rsidP="008D4C0A"/>
    <w:sectPr w:rsidR="008D4C0A" w:rsidRPr="008D4C0A" w:rsidSect="008D4C0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341A9" w14:textId="77777777" w:rsidR="00861B62" w:rsidRDefault="00861B62" w:rsidP="00861B62">
      <w:pPr>
        <w:spacing w:after="0"/>
      </w:pPr>
      <w:r>
        <w:separator/>
      </w:r>
    </w:p>
  </w:endnote>
  <w:endnote w:type="continuationSeparator" w:id="0">
    <w:p w14:paraId="3F361BCD" w14:textId="77777777" w:rsidR="00861B62" w:rsidRDefault="00861B62" w:rsidP="00861B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E3A3B" w14:textId="77777777" w:rsidR="00861B62" w:rsidRDefault="00861B62" w:rsidP="00861B62">
      <w:pPr>
        <w:spacing w:after="0"/>
      </w:pPr>
      <w:r>
        <w:separator/>
      </w:r>
    </w:p>
  </w:footnote>
  <w:footnote w:type="continuationSeparator" w:id="0">
    <w:p w14:paraId="592FB843" w14:textId="77777777" w:rsidR="00861B62" w:rsidRDefault="00861B62" w:rsidP="00861B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7DDC"/>
    <w:multiLevelType w:val="hybridMultilevel"/>
    <w:tmpl w:val="1B4C7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82F1E"/>
    <w:multiLevelType w:val="hybridMultilevel"/>
    <w:tmpl w:val="B7F82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A1949"/>
    <w:multiLevelType w:val="hybridMultilevel"/>
    <w:tmpl w:val="103C5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0A"/>
    <w:rsid w:val="00206062"/>
    <w:rsid w:val="006D50A9"/>
    <w:rsid w:val="00861B62"/>
    <w:rsid w:val="008D4C0A"/>
    <w:rsid w:val="00B57225"/>
    <w:rsid w:val="00C4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A13E"/>
  <w15:chartTrackingRefBased/>
  <w15:docId w15:val="{8846F58C-A3DD-4672-A270-95AAD63D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4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4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C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0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4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4C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D4C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861B62"/>
    <w:pPr>
      <w:spacing w:after="0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61B62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61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20A244DF27445B05D21D8EC27654E" ma:contentTypeVersion="10" ma:contentTypeDescription="Create a new document." ma:contentTypeScope="" ma:versionID="42303681ec68fc5dc1ebf8c4a7b17db5">
  <xsd:schema xmlns:xsd="http://www.w3.org/2001/XMLSchema" xmlns:xs="http://www.w3.org/2001/XMLSchema" xmlns:p="http://schemas.microsoft.com/office/2006/metadata/properties" xmlns:ns3="1f90814e-2b4f-4730-ac5e-cd23018df29e" targetNamespace="http://schemas.microsoft.com/office/2006/metadata/properties" ma:root="true" ma:fieldsID="fd03eb698d78448423fcea997767eedf" ns3:_="">
    <xsd:import namespace="1f90814e-2b4f-4730-ac5e-cd23018df2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0814e-2b4f-4730-ac5e-cd23018df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718C-35BD-4292-A9F4-941910DBC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0814e-2b4f-4730-ac5e-cd23018df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0E701D-BC70-4AE8-A3F0-A1FBFCFEE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6B806C-A746-445A-8389-0DFD29B33099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1f90814e-2b4f-4730-ac5e-cd23018df29e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9DC5C1D-0005-4E41-B8A4-E4F257BCC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1</cp:revision>
  <dcterms:created xsi:type="dcterms:W3CDTF">2020-12-07T19:05:00Z</dcterms:created>
  <dcterms:modified xsi:type="dcterms:W3CDTF">2020-12-07T20:37:00Z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0x01010013920A244DF27445B05D21D8EC27654E</vt:lpwstr>
  </property>
</Properties>
</file>