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D712" w14:textId="0CA03BE1" w:rsidR="00553BC7" w:rsidRPr="00023B79" w:rsidRDefault="00553BC7" w:rsidP="00023B79">
      <w:pPr>
        <w:jc w:val="center"/>
        <w:rPr>
          <w:sz w:val="20"/>
          <w:szCs w:val="20"/>
        </w:rPr>
      </w:pPr>
      <w:r w:rsidRPr="00023B79">
        <w:rPr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</w:t>
      </w:r>
      <w:proofErr w:type="spellStart"/>
      <w:r w:rsidRPr="00023B79">
        <w:rPr>
          <w:sz w:val="20"/>
          <w:szCs w:val="20"/>
        </w:rPr>
        <w:t>МИСиС</w:t>
      </w:r>
      <w:proofErr w:type="spellEnd"/>
      <w:r w:rsidRPr="00023B79">
        <w:rPr>
          <w:sz w:val="20"/>
          <w:szCs w:val="20"/>
        </w:rPr>
        <w:t>»</w:t>
      </w:r>
    </w:p>
    <w:p w14:paraId="7A25D32B" w14:textId="77777777" w:rsidR="00553BC7" w:rsidRPr="00023B79" w:rsidRDefault="00553BC7" w:rsidP="00023B79">
      <w:pPr>
        <w:jc w:val="center"/>
        <w:rPr>
          <w:sz w:val="20"/>
          <w:szCs w:val="20"/>
        </w:rPr>
      </w:pPr>
    </w:p>
    <w:p w14:paraId="7270FAB5" w14:textId="77777777" w:rsidR="00023B79" w:rsidRDefault="00553BC7" w:rsidP="00023B79">
      <w:pPr>
        <w:jc w:val="center"/>
        <w:rPr>
          <w:sz w:val="20"/>
          <w:szCs w:val="20"/>
        </w:rPr>
      </w:pPr>
      <w:r w:rsidRPr="00023B79">
        <w:rPr>
          <w:sz w:val="20"/>
          <w:szCs w:val="20"/>
        </w:rPr>
        <w:t>ИНСТИТУТ Информационных технологий и автоматизированных систем управления</w:t>
      </w:r>
    </w:p>
    <w:p w14:paraId="7A19CB6A" w14:textId="45769CFA" w:rsidR="00553BC7" w:rsidRPr="00023B79" w:rsidRDefault="00553BC7" w:rsidP="00023B79">
      <w:pPr>
        <w:jc w:val="center"/>
        <w:rPr>
          <w:sz w:val="20"/>
          <w:szCs w:val="20"/>
        </w:rPr>
      </w:pPr>
      <w:r w:rsidRPr="00023B79">
        <w:rPr>
          <w:sz w:val="20"/>
          <w:szCs w:val="20"/>
        </w:rPr>
        <w:t>КАФЕДРА Инженерной кибернетики</w:t>
      </w:r>
    </w:p>
    <w:p w14:paraId="13D59B57" w14:textId="04B5039E" w:rsidR="00553BC7" w:rsidRDefault="00553BC7" w:rsidP="00553BC7"/>
    <w:p w14:paraId="2F5881EA" w14:textId="48457859" w:rsidR="00553BC7" w:rsidRDefault="00553BC7" w:rsidP="00553BC7"/>
    <w:p w14:paraId="2C26D9B5" w14:textId="697AB364" w:rsidR="00023B79" w:rsidRDefault="00023B79" w:rsidP="00553BC7"/>
    <w:p w14:paraId="2340FDD7" w14:textId="0F56D3E9" w:rsidR="00023B79" w:rsidRDefault="00023B79" w:rsidP="00553BC7"/>
    <w:p w14:paraId="110C4AF8" w14:textId="1FA4BDD9" w:rsidR="00023B79" w:rsidRDefault="00023B79" w:rsidP="00553BC7"/>
    <w:p w14:paraId="0E13F8B0" w14:textId="2F383D06" w:rsidR="00023B79" w:rsidRDefault="00023B79" w:rsidP="00553BC7"/>
    <w:p w14:paraId="1B89D4CA" w14:textId="11B51969" w:rsidR="00023B79" w:rsidRDefault="00023B79" w:rsidP="00553BC7"/>
    <w:p w14:paraId="6B9C8451" w14:textId="77777777" w:rsidR="00023B79" w:rsidRPr="00023B79" w:rsidRDefault="00023B79" w:rsidP="00553BC7">
      <w:pPr>
        <w:rPr>
          <w:sz w:val="28"/>
          <w:szCs w:val="28"/>
        </w:rPr>
      </w:pPr>
    </w:p>
    <w:p w14:paraId="6DB989B5" w14:textId="77777777" w:rsidR="00023B79" w:rsidRPr="00023B79" w:rsidRDefault="00553BC7" w:rsidP="00023B79">
      <w:pPr>
        <w:jc w:val="center"/>
        <w:rPr>
          <w:sz w:val="32"/>
          <w:szCs w:val="32"/>
        </w:rPr>
      </w:pPr>
      <w:r w:rsidRPr="00023B79">
        <w:rPr>
          <w:sz w:val="32"/>
          <w:szCs w:val="32"/>
        </w:rPr>
        <w:t>ДОМАШНЕЕ ЗАДАНИЕ №1</w:t>
      </w:r>
    </w:p>
    <w:p w14:paraId="4A9DA7B4" w14:textId="3629694D" w:rsidR="00553BC7" w:rsidRPr="00023B79" w:rsidRDefault="00553BC7" w:rsidP="00023B79">
      <w:pPr>
        <w:jc w:val="center"/>
        <w:rPr>
          <w:sz w:val="28"/>
          <w:szCs w:val="28"/>
        </w:rPr>
      </w:pPr>
      <w:r w:rsidRPr="00023B79">
        <w:rPr>
          <w:sz w:val="28"/>
          <w:szCs w:val="28"/>
        </w:rPr>
        <w:t>по дисциплине «ТЕОРИЯ СЛУЧАЙНЫХ ПРОЦЕССОВ»</w:t>
      </w:r>
    </w:p>
    <w:p w14:paraId="5BC67919" w14:textId="77777777" w:rsidR="00553BC7" w:rsidRPr="00553BC7" w:rsidRDefault="00553BC7" w:rsidP="00553BC7"/>
    <w:p w14:paraId="6465A205" w14:textId="61130620" w:rsidR="00553BC7" w:rsidRPr="00023B79" w:rsidRDefault="00023B79" w:rsidP="00023B79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553BC7" w:rsidRPr="00023B79">
        <w:rPr>
          <w:sz w:val="28"/>
          <w:szCs w:val="28"/>
        </w:rPr>
        <w:t>тудент</w:t>
      </w:r>
      <w:r w:rsidRPr="00023B79">
        <w:rPr>
          <w:sz w:val="28"/>
          <w:szCs w:val="28"/>
        </w:rPr>
        <w:t>:</w:t>
      </w:r>
      <w:r w:rsidR="00553BC7" w:rsidRPr="00023B79">
        <w:rPr>
          <w:sz w:val="28"/>
          <w:szCs w:val="28"/>
        </w:rPr>
        <w:t xml:space="preserve"> Кущ А.</w:t>
      </w:r>
      <w:r w:rsidRPr="00023B79">
        <w:rPr>
          <w:sz w:val="28"/>
          <w:szCs w:val="28"/>
        </w:rPr>
        <w:t xml:space="preserve"> </w:t>
      </w:r>
      <w:r w:rsidR="00553BC7" w:rsidRPr="00023B79">
        <w:rPr>
          <w:sz w:val="28"/>
          <w:szCs w:val="28"/>
        </w:rPr>
        <w:t>А.</w:t>
      </w:r>
    </w:p>
    <w:p w14:paraId="43FCE7E4" w14:textId="31DEE78C" w:rsidR="00553BC7" w:rsidRPr="00023B79" w:rsidRDefault="00023B79" w:rsidP="00023B79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553BC7" w:rsidRPr="00023B79">
        <w:rPr>
          <w:sz w:val="28"/>
          <w:szCs w:val="28"/>
        </w:rPr>
        <w:t>руппа</w:t>
      </w:r>
      <w:r w:rsidRPr="00023B79">
        <w:rPr>
          <w:sz w:val="28"/>
          <w:szCs w:val="28"/>
        </w:rPr>
        <w:t>:</w:t>
      </w:r>
      <w:r w:rsidR="00553BC7" w:rsidRPr="00023B79">
        <w:rPr>
          <w:sz w:val="28"/>
          <w:szCs w:val="28"/>
        </w:rPr>
        <w:t xml:space="preserve"> БПМ-18-1</w:t>
      </w:r>
    </w:p>
    <w:p w14:paraId="18B8E9D8" w14:textId="77777777" w:rsidR="00023B79" w:rsidRPr="00553BC7" w:rsidRDefault="00023B79" w:rsidP="00553BC7"/>
    <w:p w14:paraId="2FCC70AE" w14:textId="77777777" w:rsidR="00023B79" w:rsidRDefault="00023B79" w:rsidP="00553BC7"/>
    <w:p w14:paraId="40D2043B" w14:textId="77777777" w:rsidR="00023B79" w:rsidRDefault="00023B79" w:rsidP="00553BC7"/>
    <w:p w14:paraId="156B9EE2" w14:textId="77777777" w:rsidR="00023B79" w:rsidRDefault="00023B79" w:rsidP="00553BC7"/>
    <w:p w14:paraId="0EE915B6" w14:textId="77777777" w:rsidR="00023B79" w:rsidRDefault="00023B79" w:rsidP="00553BC7"/>
    <w:p w14:paraId="5EE4AB13" w14:textId="77777777" w:rsidR="00023B79" w:rsidRDefault="00023B79" w:rsidP="00553BC7"/>
    <w:p w14:paraId="304E1273" w14:textId="77777777" w:rsidR="00023B79" w:rsidRDefault="00023B79" w:rsidP="00553BC7"/>
    <w:p w14:paraId="6B10FEB5" w14:textId="77777777" w:rsidR="00023B79" w:rsidRDefault="00023B79" w:rsidP="00553BC7"/>
    <w:p w14:paraId="069BEF09" w14:textId="77777777" w:rsidR="00023B79" w:rsidRDefault="00023B79" w:rsidP="00553BC7"/>
    <w:p w14:paraId="2862F7BD" w14:textId="77777777" w:rsidR="00023B79" w:rsidRDefault="00023B79" w:rsidP="00553BC7"/>
    <w:p w14:paraId="21956EBD" w14:textId="77777777" w:rsidR="00023B79" w:rsidRDefault="00023B79" w:rsidP="00553BC7"/>
    <w:p w14:paraId="55747936" w14:textId="77777777" w:rsidR="00023B79" w:rsidRDefault="00023B79" w:rsidP="00553BC7"/>
    <w:p w14:paraId="68FA772D" w14:textId="77777777" w:rsidR="00023B79" w:rsidRDefault="00023B79" w:rsidP="00553BC7"/>
    <w:p w14:paraId="7BDF8C1A" w14:textId="77777777" w:rsidR="00023B79" w:rsidRDefault="00023B79" w:rsidP="00553BC7"/>
    <w:p w14:paraId="338F4A66" w14:textId="77777777" w:rsidR="00023B79" w:rsidRDefault="00023B79" w:rsidP="00553BC7"/>
    <w:p w14:paraId="18946509" w14:textId="77777777" w:rsidR="00023B79" w:rsidRDefault="00023B79" w:rsidP="00553BC7"/>
    <w:p w14:paraId="3D1163B0" w14:textId="77777777" w:rsidR="00023B79" w:rsidRDefault="00023B79" w:rsidP="00553BC7"/>
    <w:p w14:paraId="6D315B68" w14:textId="77777777" w:rsidR="00023B79" w:rsidRDefault="00023B79" w:rsidP="00553BC7"/>
    <w:p w14:paraId="423519A5" w14:textId="77777777" w:rsidR="00023B79" w:rsidRDefault="00023B79" w:rsidP="00553BC7"/>
    <w:p w14:paraId="5FA98AC5" w14:textId="77777777" w:rsidR="00023B79" w:rsidRDefault="00023B79" w:rsidP="00553BC7"/>
    <w:p w14:paraId="02469130" w14:textId="77777777" w:rsidR="00023B79" w:rsidRDefault="00023B79" w:rsidP="00553BC7"/>
    <w:p w14:paraId="769CB0D8" w14:textId="77777777" w:rsidR="00023B79" w:rsidRDefault="00023B79" w:rsidP="00553BC7"/>
    <w:p w14:paraId="52FC8BB7" w14:textId="77777777" w:rsidR="00023B79" w:rsidRDefault="00023B79" w:rsidP="00553BC7"/>
    <w:p w14:paraId="46D8007D" w14:textId="77777777" w:rsidR="00023B79" w:rsidRDefault="00023B79" w:rsidP="00553BC7"/>
    <w:p w14:paraId="3FF1AB25" w14:textId="77777777" w:rsidR="00023B79" w:rsidRDefault="00023B79" w:rsidP="00553BC7"/>
    <w:p w14:paraId="5D6FB61B" w14:textId="77777777" w:rsidR="00023B79" w:rsidRDefault="00023B79" w:rsidP="00553BC7"/>
    <w:p w14:paraId="16DE54FE" w14:textId="734EF46D" w:rsidR="00023B79" w:rsidRDefault="00023B79" w:rsidP="00553BC7"/>
    <w:p w14:paraId="198793F3" w14:textId="77777777" w:rsidR="00023B79" w:rsidRDefault="00023B79" w:rsidP="00553BC7"/>
    <w:p w14:paraId="38B90E45" w14:textId="43EB458F" w:rsidR="00553BC7" w:rsidRPr="00553BC7" w:rsidRDefault="00553BC7" w:rsidP="00023B79">
      <w:pPr>
        <w:jc w:val="center"/>
      </w:pPr>
      <w:r w:rsidRPr="00553BC7">
        <w:t>Москва 20</w:t>
      </w:r>
      <w:r>
        <w:t>20</w:t>
      </w:r>
    </w:p>
    <w:p w14:paraId="135983C1" w14:textId="77777777" w:rsidR="00553BC7" w:rsidRDefault="00553BC7">
      <w:r>
        <w:br w:type="page"/>
      </w:r>
    </w:p>
    <w:p w14:paraId="254965A5" w14:textId="672F40D4" w:rsidR="003F5036" w:rsidRPr="00023B79" w:rsidRDefault="00023B79" w:rsidP="003F5036">
      <w:r>
        <w:lastRenderedPageBreak/>
        <w:t>Условие:</w:t>
      </w:r>
    </w:p>
    <w:p w14:paraId="6143714A" w14:textId="77777777" w:rsidR="003F5036" w:rsidRPr="003F5036" w:rsidRDefault="003F5036" w:rsidP="003F5036">
      <w:r w:rsidRPr="003F5036">
        <w:t>Рассмотрим дискретную марковскую цепь со стационарными переходными характеристиками, заданную матрицей одношаговых переходных вероятностей A.</w:t>
      </w:r>
    </w:p>
    <w:p w14:paraId="3B53DD12" w14:textId="37133FEE" w:rsidR="0098127D" w:rsidRPr="003F5036" w:rsidRDefault="003F5036" w:rsidP="003F5036">
      <w:r w:rsidRPr="003F5036">
        <w:t>Требуется построить граф состояний этой цепи, разбить все состояния на классы эквивалентности, для каждого класса вычислить период и определить его возвратность или невозвратность. Для всех непериодических возвратных классов требуется составить и решить системы уравнений на финальные вероятности, а для невозвратных состояний - на вероятности их поглощения каким-либо непериодическим возвратным классом и найти эти вероятности.</w:t>
      </w:r>
    </w:p>
    <w:p w14:paraId="78885564" w14:textId="0EFEB6C5" w:rsidR="003F5036" w:rsidRDefault="003F5036" w:rsidP="003F5036"/>
    <w:p w14:paraId="5CB668F3" w14:textId="5CE513C2" w:rsidR="00023B79" w:rsidRDefault="00023B79" w:rsidP="003F5036"/>
    <w:p w14:paraId="5B33DF61" w14:textId="77777777" w:rsidR="00023B79" w:rsidRPr="003F5036" w:rsidRDefault="00023B79" w:rsidP="003F5036"/>
    <w:p w14:paraId="42C92CDC" w14:textId="029B807B" w:rsidR="00553BC7" w:rsidRDefault="00023B79">
      <w:r>
        <w:t>Решение (Вариант 10):</w:t>
      </w:r>
    </w:p>
    <w:p w14:paraId="22AEE34F" w14:textId="77777777" w:rsidR="00553BC7" w:rsidRDefault="00553BC7"/>
    <w:p w14:paraId="2A41D95F" w14:textId="39C1088C" w:rsidR="00553BC7" w:rsidRPr="00023B79" w:rsidRDefault="00553BC7">
      <w:r>
        <w:rPr>
          <w:noProof/>
        </w:rPr>
        <w:drawing>
          <wp:inline distT="0" distB="0" distL="0" distR="0" wp14:anchorId="54D2E38E" wp14:editId="39F4BD98">
            <wp:extent cx="6647180" cy="24968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52F6" w14:textId="77777777" w:rsidR="00553BC7" w:rsidRDefault="00553BC7"/>
    <w:p w14:paraId="6A59012A" w14:textId="4D6EC63C" w:rsidR="003F5036" w:rsidRPr="003F5036" w:rsidRDefault="003F5036" w:rsidP="003F5036">
      <w:pPr>
        <w:pStyle w:val="a3"/>
        <w:numPr>
          <w:ilvl w:val="0"/>
          <w:numId w:val="2"/>
        </w:numPr>
        <w:rPr>
          <w:lang w:val="en-US"/>
        </w:rPr>
      </w:pPr>
      <w:r>
        <w:t>Построил граф.</w:t>
      </w:r>
    </w:p>
    <w:p w14:paraId="19E79335" w14:textId="5827E60D" w:rsidR="003F5036" w:rsidRDefault="003F5036" w:rsidP="003F5036">
      <w:pPr>
        <w:pStyle w:val="a3"/>
        <w:numPr>
          <w:ilvl w:val="0"/>
          <w:numId w:val="2"/>
        </w:numPr>
      </w:pPr>
      <w:r>
        <w:t>3 класса эквивалентности</w:t>
      </w:r>
      <w:r w:rsidRPr="003F5036">
        <w:t xml:space="preserve">: </w:t>
      </w:r>
      <w:r w:rsidRPr="003F5036">
        <w:t>①</w:t>
      </w:r>
      <w:r w:rsidRPr="003F5036">
        <w:t xml:space="preserve">: {1, 2}, </w:t>
      </w:r>
      <w:r w:rsidRPr="003F5036">
        <w:t>②</w:t>
      </w:r>
      <w:r w:rsidRPr="003F5036">
        <w:t xml:space="preserve">: {3, 4, 5}, </w:t>
      </w:r>
      <w:r w:rsidRPr="003F5036">
        <w:t>③</w:t>
      </w:r>
      <w:r w:rsidRPr="003F5036">
        <w:t>: {6, 7, 8}.</w:t>
      </w:r>
    </w:p>
    <w:p w14:paraId="205302C3" w14:textId="4951B0F5" w:rsidR="003F5036" w:rsidRDefault="003F5036" w:rsidP="003F5036">
      <w:pPr>
        <w:pStyle w:val="a3"/>
        <w:numPr>
          <w:ilvl w:val="0"/>
          <w:numId w:val="2"/>
        </w:numPr>
      </w:pPr>
      <w:r w:rsidRPr="003F5036">
        <w:t>①</w:t>
      </w:r>
      <w:r>
        <w:t xml:space="preserve"> - возвратный</w:t>
      </w:r>
      <w:r>
        <w:rPr>
          <w:lang w:val="en-US"/>
        </w:rPr>
        <w:t>;</w:t>
      </w:r>
      <w:r>
        <w:rPr>
          <w:lang w:val="en-US"/>
        </w:rPr>
        <w:tab/>
      </w:r>
      <w:proofErr w:type="spellStart"/>
      <w:r w:rsidR="00295D89">
        <w:t>апереодический</w:t>
      </w:r>
      <w:proofErr w:type="spellEnd"/>
      <w:r w:rsidR="00295D89">
        <w:rPr>
          <w:lang w:val="en-US"/>
        </w:rPr>
        <w:t>: D</w:t>
      </w:r>
      <w:r w:rsidR="00295D89">
        <w:rPr>
          <w:vertAlign w:val="subscript"/>
          <w:lang w:val="en-US"/>
        </w:rPr>
        <w:t>1</w:t>
      </w:r>
      <w:r w:rsidR="00295D89">
        <w:rPr>
          <w:lang w:val="en-US"/>
        </w:rPr>
        <w:t xml:space="preserve"> = 1</w:t>
      </w:r>
    </w:p>
    <w:p w14:paraId="2F26ADCA" w14:textId="5DFE9539" w:rsidR="003F5036" w:rsidRPr="00295D89" w:rsidRDefault="003F5036" w:rsidP="003F5036">
      <w:pPr>
        <w:pStyle w:val="a3"/>
        <w:rPr>
          <w:lang w:val="en-US"/>
        </w:rPr>
      </w:pPr>
      <w:r w:rsidRPr="003F5036">
        <w:t>②</w:t>
      </w:r>
      <w:r>
        <w:t xml:space="preserve"> - невозвратный</w:t>
      </w:r>
      <w:r w:rsidR="00295D89">
        <w:rPr>
          <w:lang w:val="en-US"/>
        </w:rPr>
        <w:t>;</w:t>
      </w:r>
      <w:r w:rsidR="00295D89">
        <w:rPr>
          <w:lang w:val="en-US"/>
        </w:rPr>
        <w:tab/>
      </w:r>
      <w:proofErr w:type="spellStart"/>
      <w:r w:rsidR="00295D89">
        <w:t>переодический</w:t>
      </w:r>
      <w:proofErr w:type="spellEnd"/>
      <w:r w:rsidR="00295D89">
        <w:rPr>
          <w:lang w:val="en-US"/>
        </w:rPr>
        <w:t>: D</w:t>
      </w:r>
      <w:r w:rsidR="00295D89">
        <w:rPr>
          <w:lang w:val="en-US"/>
        </w:rPr>
        <w:softHyphen/>
      </w:r>
      <w:r w:rsidR="00295D89">
        <w:rPr>
          <w:vertAlign w:val="subscript"/>
          <w:lang w:val="en-US"/>
        </w:rPr>
        <w:t>2</w:t>
      </w:r>
      <w:r w:rsidR="00295D89">
        <w:rPr>
          <w:lang w:val="en-US"/>
        </w:rPr>
        <w:t xml:space="preserve"> = 3</w:t>
      </w:r>
    </w:p>
    <w:p w14:paraId="2D46F41A" w14:textId="5B284EB0" w:rsidR="003F5036" w:rsidRPr="00295D89" w:rsidRDefault="003F5036" w:rsidP="003F5036">
      <w:pPr>
        <w:pStyle w:val="a3"/>
        <w:rPr>
          <w:lang w:val="en-US"/>
        </w:rPr>
      </w:pPr>
      <w:r w:rsidRPr="003F5036">
        <w:t>③</w:t>
      </w:r>
      <w:r>
        <w:t xml:space="preserve"> - возвратный</w:t>
      </w:r>
      <w:r w:rsidR="00295D89">
        <w:rPr>
          <w:lang w:val="en-US"/>
        </w:rPr>
        <w:t>;</w:t>
      </w:r>
      <w:r w:rsidR="00295D89">
        <w:rPr>
          <w:lang w:val="en-US"/>
        </w:rPr>
        <w:tab/>
      </w:r>
      <w:proofErr w:type="spellStart"/>
      <w:r w:rsidR="00295D89">
        <w:t>переодический</w:t>
      </w:r>
      <w:proofErr w:type="spellEnd"/>
      <w:r w:rsidR="00295D89">
        <w:rPr>
          <w:lang w:val="en-US"/>
        </w:rPr>
        <w:t>: D</w:t>
      </w:r>
      <w:r w:rsidR="00295D89">
        <w:rPr>
          <w:vertAlign w:val="subscript"/>
          <w:lang w:val="en-US"/>
        </w:rPr>
        <w:t>3</w:t>
      </w:r>
      <w:r w:rsidR="00295D89">
        <w:rPr>
          <w:lang w:val="en-US"/>
        </w:rPr>
        <w:t xml:space="preserve"> = 3</w:t>
      </w:r>
    </w:p>
    <w:p w14:paraId="69350F24" w14:textId="5F9F3F6C" w:rsidR="00295D89" w:rsidRPr="00295D89" w:rsidRDefault="00295D89" w:rsidP="00295D89">
      <w:pPr>
        <w:pStyle w:val="a3"/>
        <w:numPr>
          <w:ilvl w:val="0"/>
          <w:numId w:val="2"/>
        </w:numPr>
      </w:pPr>
      <w:r>
        <w:t>Финальные вероятности</w:t>
      </w:r>
      <w:r>
        <w:rPr>
          <w:lang w:val="en-US"/>
        </w:rPr>
        <w:t>:</w:t>
      </w:r>
    </w:p>
    <w:p w14:paraId="2EE4EAB5" w14:textId="7211B0B1" w:rsidR="004B6E95" w:rsidRPr="00023B79" w:rsidRDefault="00295D89" w:rsidP="004B6E95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eqArr>
            </m:e>
          </m:d>
        </m:oMath>
      </m:oMathPara>
    </w:p>
    <w:p w14:paraId="355F7E07" w14:textId="6EE5530F" w:rsidR="004B6E95" w:rsidRPr="00023B79" w:rsidRDefault="004B6E95" w:rsidP="004B6E95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Раскроем скобки, перенесем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B6E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левую часть, разделим на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и п</w:t>
      </w:r>
      <w:r w:rsidRPr="004B6E95">
        <w:t xml:space="preserve">олучим </w:t>
      </w:r>
      <w:r w:rsidR="00023B79">
        <w:t>систему</w:t>
      </w:r>
      <w:r w:rsidRPr="004B6E95">
        <w:t xml:space="preserve"> дифференциальных уравнени</w:t>
      </w:r>
      <w:r w:rsidR="00023B79">
        <w:t>й</w:t>
      </w:r>
      <w:r w:rsidRPr="004B6E95">
        <w:t xml:space="preserve">. </w:t>
      </w:r>
      <w:r w:rsidR="00023B79">
        <w:t xml:space="preserve">В силу постоянности вероятностей дифференциал равен </w:t>
      </w:r>
      <w:r w:rsidRPr="004B6E95">
        <w:t>нулю</w:t>
      </w:r>
      <w:r w:rsidR="00023B79">
        <w:t>, имеем</w:t>
      </w:r>
      <w:r w:rsidRPr="004B6E95">
        <w:t>:</w:t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B34F723" w14:textId="238400BB" w:rsidR="004B6E95" w:rsidRPr="004B6E95" w:rsidRDefault="004B6E95" w:rsidP="004B6E95">
      <w:r>
        <w:tab/>
        <w:t>Подставим значения</w:t>
      </w:r>
      <w:r>
        <w:rPr>
          <w:lang w:val="en-US"/>
        </w:rPr>
        <w:t>:</w:t>
      </w:r>
    </w:p>
    <w:p w14:paraId="58141F5F" w14:textId="2550E5A9" w:rsidR="004B6E95" w:rsidRPr="00023B79" w:rsidRDefault="004B6E95" w:rsidP="004B6E95">
      <w:pPr>
        <w:pStyle w:val="a3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3843C252" w14:textId="77777777" w:rsidR="00746970" w:rsidRPr="00746970" w:rsidRDefault="004B6E95" w:rsidP="00746970">
      <w:pPr>
        <w:rPr>
          <w:rFonts w:eastAsiaTheme="minorEastAsia"/>
        </w:rPr>
      </w:pPr>
      <w:r>
        <w:tab/>
        <w:t xml:space="preserve">Также известно,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nary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746970">
        <w:rPr>
          <w:rFonts w:eastAsiaTheme="minorEastAsia"/>
        </w:rPr>
        <w:t>, т</w:t>
      </w:r>
      <w:proofErr w:type="spellStart"/>
      <w:r w:rsidR="00746970">
        <w:rPr>
          <w:rFonts w:eastAsiaTheme="minorEastAsia"/>
        </w:rPr>
        <w:t>огда</w:t>
      </w:r>
      <w:proofErr w:type="spellEnd"/>
      <w:r w:rsidR="00746970" w:rsidRPr="00746970">
        <w:rPr>
          <w:rFonts w:eastAsiaTheme="minorEastAsia"/>
        </w:rPr>
        <w:t>:</w:t>
      </w:r>
    </w:p>
    <w:p w14:paraId="5E4E4667" w14:textId="3FBEEEB0" w:rsidR="00746970" w:rsidRPr="00023B79" w:rsidRDefault="00746970" w:rsidP="00746970">
      <w:pPr>
        <w:ind w:left="708" w:firstLine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6D85EE08" w14:textId="77777777" w:rsidR="00553BC7" w:rsidRDefault="00553BC7" w:rsidP="00553BC7">
      <w:pPr>
        <w:ind w:left="360"/>
        <w:rPr>
          <w:rFonts w:eastAsiaTheme="minorEastAsia"/>
        </w:rPr>
      </w:pPr>
    </w:p>
    <w:p w14:paraId="428F1B63" w14:textId="24F1052F" w:rsidR="00746970" w:rsidRPr="00553BC7" w:rsidRDefault="002866C1" w:rsidP="00553BC7">
      <w:pPr>
        <w:pStyle w:val="a3"/>
        <w:numPr>
          <w:ilvl w:val="0"/>
          <w:numId w:val="2"/>
        </w:numPr>
        <w:rPr>
          <w:rFonts w:eastAsiaTheme="minorEastAsia"/>
        </w:rPr>
      </w:pPr>
      <w:r w:rsidRPr="00553BC7">
        <w:rPr>
          <w:rFonts w:eastAsiaTheme="minorEastAsia"/>
        </w:rPr>
        <w:lastRenderedPageBreak/>
        <w:t>Вероятности поглощения</w:t>
      </w:r>
      <w:r w:rsidRPr="00553BC7">
        <w:rPr>
          <w:rFonts w:eastAsiaTheme="minorEastAsia"/>
          <w:lang w:val="en-US"/>
        </w:rPr>
        <w:t>:</w:t>
      </w:r>
    </w:p>
    <w:p w14:paraId="2AB4FD0D" w14:textId="796EB960" w:rsidR="00553BC7" w:rsidRPr="00023B79" w:rsidRDefault="00AD1A12" w:rsidP="00023B7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              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40847556" w14:textId="7C5CA9DF" w:rsidR="002866C1" w:rsidRPr="00553BC7" w:rsidRDefault="002866C1" w:rsidP="00023B79">
      <w:pPr>
        <w:rPr>
          <w:rFonts w:eastAsiaTheme="minorEastAsia"/>
        </w:rPr>
      </w:pPr>
    </w:p>
    <w:p w14:paraId="5FA7403C" w14:textId="7257CE87" w:rsidR="00C61947" w:rsidRPr="00023B79" w:rsidRDefault="00C61947" w:rsidP="00023B79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2D9B13F2" w14:textId="5B8AD516" w:rsidR="00C61947" w:rsidRPr="00023B79" w:rsidRDefault="00C61947" w:rsidP="00023B79">
      <w:pPr>
        <w:pStyle w:val="a3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781D9F08" w14:textId="5C7690E6" w:rsidR="00553BC7" w:rsidRPr="00023B79" w:rsidRDefault="00553BC7" w:rsidP="00023B79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47C1A17C" w14:textId="6A5CEF7B" w:rsidR="002866C1" w:rsidRPr="00C61947" w:rsidRDefault="002866C1">
      <w:pPr>
        <w:rPr>
          <w:rFonts w:eastAsiaTheme="minorEastAsia"/>
          <w:lang w:val="en-US"/>
        </w:rPr>
      </w:pPr>
    </w:p>
    <w:p w14:paraId="0A5C2EEF" w14:textId="0D8133DC" w:rsidR="002866C1" w:rsidRDefault="002866C1">
      <w:pPr>
        <w:rPr>
          <w:rFonts w:eastAsiaTheme="minorEastAsia"/>
        </w:rPr>
      </w:pPr>
    </w:p>
    <w:p w14:paraId="30AF38C5" w14:textId="77777777" w:rsidR="002866C1" w:rsidRPr="00746970" w:rsidRDefault="002866C1">
      <w:pPr>
        <w:rPr>
          <w:rFonts w:eastAsiaTheme="minorEastAsia"/>
        </w:rPr>
      </w:pPr>
    </w:p>
    <w:p w14:paraId="04A603DC" w14:textId="6FEED294" w:rsidR="003F5036" w:rsidRDefault="003F5036"/>
    <w:p w14:paraId="381178CB" w14:textId="1153D57F" w:rsidR="003F5036" w:rsidRDefault="003F5036"/>
    <w:p w14:paraId="58322321" w14:textId="167A9975" w:rsidR="003F5036" w:rsidRDefault="003F5036"/>
    <w:p w14:paraId="785DE9A1" w14:textId="45D8B44F" w:rsidR="003F5036" w:rsidRDefault="003F5036"/>
    <w:p w14:paraId="258A070E" w14:textId="3B3D5B15" w:rsidR="003F5036" w:rsidRDefault="003F5036"/>
    <w:p w14:paraId="3BDC1AE8" w14:textId="06010DCD" w:rsidR="003F5036" w:rsidRDefault="003F5036"/>
    <w:p w14:paraId="717B2AF1" w14:textId="1D2B459B" w:rsidR="003F5036" w:rsidRDefault="003F5036"/>
    <w:p w14:paraId="201A0E12" w14:textId="229A9C50" w:rsidR="003F5036" w:rsidRDefault="003F5036"/>
    <w:p w14:paraId="206B5F63" w14:textId="523726E4" w:rsidR="003F5036" w:rsidRDefault="003F5036"/>
    <w:p w14:paraId="28DBCF13" w14:textId="13A3C201" w:rsidR="003F5036" w:rsidRDefault="003F5036"/>
    <w:p w14:paraId="0C565963" w14:textId="67AFE735" w:rsidR="003F5036" w:rsidRDefault="003F5036"/>
    <w:p w14:paraId="6245B797" w14:textId="27A105CE" w:rsidR="003F5036" w:rsidRDefault="003F5036"/>
    <w:p w14:paraId="67688387" w14:textId="2F8ACE20" w:rsidR="003F5036" w:rsidRDefault="003F5036"/>
    <w:p w14:paraId="7B1273AB" w14:textId="0DEC635B" w:rsidR="003F5036" w:rsidRDefault="003F5036"/>
    <w:p w14:paraId="40AC53D4" w14:textId="2E18C794" w:rsidR="003F5036" w:rsidRDefault="003F5036"/>
    <w:p w14:paraId="07AD5142" w14:textId="1F131850" w:rsidR="003F5036" w:rsidRDefault="003F5036"/>
    <w:p w14:paraId="3A98658B" w14:textId="037C4CFB" w:rsidR="003F5036" w:rsidRDefault="003F5036"/>
    <w:p w14:paraId="52A1F799" w14:textId="2AA48E30" w:rsidR="003F5036" w:rsidRDefault="003F5036"/>
    <w:p w14:paraId="05EF869B" w14:textId="510BA081" w:rsidR="003F5036" w:rsidRDefault="003F5036"/>
    <w:p w14:paraId="4619578B" w14:textId="554051CD" w:rsidR="003F5036" w:rsidRDefault="003F5036"/>
    <w:p w14:paraId="1F8F0B4D" w14:textId="4DB15D0B" w:rsidR="003F5036" w:rsidRDefault="003F5036"/>
    <w:p w14:paraId="284B4132" w14:textId="6A10D89A" w:rsidR="003F5036" w:rsidRDefault="003F5036"/>
    <w:p w14:paraId="23528A0D" w14:textId="3086E319" w:rsidR="003F5036" w:rsidRDefault="003F5036"/>
    <w:p w14:paraId="41C30FC5" w14:textId="7340E2A9" w:rsidR="003F5036" w:rsidRDefault="003F5036"/>
    <w:p w14:paraId="1B447564" w14:textId="2C584AE1" w:rsidR="003F5036" w:rsidRDefault="003F5036"/>
    <w:p w14:paraId="523D7380" w14:textId="1A84E692" w:rsidR="003F5036" w:rsidRDefault="003F5036"/>
    <w:p w14:paraId="778E262F" w14:textId="77777777" w:rsidR="003F5036" w:rsidRDefault="003F5036"/>
    <w:p w14:paraId="75D287E4" w14:textId="28B4373B" w:rsidR="003F5036" w:rsidRDefault="003F5036" w:rsidP="003F5036"/>
    <w:p w14:paraId="24B7A096" w14:textId="33985F47" w:rsidR="003F5036" w:rsidRDefault="003F5036" w:rsidP="003F5036"/>
    <w:p w14:paraId="778BF6E3" w14:textId="4F8B6956" w:rsidR="003F5036" w:rsidRDefault="003F5036" w:rsidP="003F5036"/>
    <w:p w14:paraId="3254E049" w14:textId="7D2D1467" w:rsidR="003F5036" w:rsidRDefault="003F5036" w:rsidP="003F5036"/>
    <w:p w14:paraId="4574A2FC" w14:textId="77777777" w:rsidR="003F5036" w:rsidRPr="003F5036" w:rsidRDefault="003F5036" w:rsidP="003F5036"/>
    <w:sectPr w:rsidR="003F5036" w:rsidRPr="003F5036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D47EF"/>
    <w:multiLevelType w:val="hybridMultilevel"/>
    <w:tmpl w:val="AC0E3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0075"/>
    <w:multiLevelType w:val="hybridMultilevel"/>
    <w:tmpl w:val="77C6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36"/>
    <w:rsid w:val="00023B79"/>
    <w:rsid w:val="00240E73"/>
    <w:rsid w:val="002866C1"/>
    <w:rsid w:val="00295D89"/>
    <w:rsid w:val="00323D97"/>
    <w:rsid w:val="003F5036"/>
    <w:rsid w:val="00460AAA"/>
    <w:rsid w:val="004B6E95"/>
    <w:rsid w:val="00553BC7"/>
    <w:rsid w:val="007450E2"/>
    <w:rsid w:val="00746970"/>
    <w:rsid w:val="0098127D"/>
    <w:rsid w:val="00AD1A12"/>
    <w:rsid w:val="00AF3CDE"/>
    <w:rsid w:val="00C61947"/>
    <w:rsid w:val="00E024BA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D4BE"/>
  <w15:chartTrackingRefBased/>
  <w15:docId w15:val="{E8366A19-57C3-4E57-802B-EB7119A8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3F50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95D89"/>
    <w:rPr>
      <w:color w:val="808080"/>
    </w:rPr>
  </w:style>
  <w:style w:type="paragraph" w:styleId="a5">
    <w:name w:val="Normal (Web)"/>
    <w:basedOn w:val="a"/>
    <w:uiPriority w:val="99"/>
    <w:semiHidden/>
    <w:unhideWhenUsed/>
    <w:rsid w:val="0055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1</cp:revision>
  <dcterms:created xsi:type="dcterms:W3CDTF">2020-11-21T12:26:00Z</dcterms:created>
  <dcterms:modified xsi:type="dcterms:W3CDTF">2020-11-21T14:32:00Z</dcterms:modified>
</cp:coreProperties>
</file>