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FC97922" wp14:paraId="33ED1414" wp14:textId="72C19B4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795B9E7">
        <w:rPr>
          <w:rFonts w:ascii="Times New Roman" w:hAnsi="Times New Roman" w:eastAsia="Times New Roman" w:cs="Times New Roman"/>
          <w:sz w:val="24"/>
          <w:szCs w:val="24"/>
        </w:rPr>
        <w:t xml:space="preserve">Student </w:t>
      </w:r>
      <w:r w:rsidRPr="6FC97922" w:rsidR="513DC057">
        <w:rPr>
          <w:rFonts w:ascii="Times New Roman" w:hAnsi="Times New Roman" w:eastAsia="Times New Roman" w:cs="Times New Roman"/>
          <w:sz w:val="24"/>
          <w:szCs w:val="24"/>
        </w:rPr>
        <w:t>Name</w:t>
      </w:r>
      <w:r w:rsidRPr="6FC97922" w:rsidR="4795B9E7">
        <w:rPr>
          <w:rFonts w:ascii="Times New Roman" w:hAnsi="Times New Roman" w:eastAsia="Times New Roman" w:cs="Times New Roman"/>
          <w:sz w:val="24"/>
          <w:szCs w:val="24"/>
        </w:rPr>
        <w:t>: Artem Kamov</w:t>
      </w:r>
      <w:r>
        <w:br/>
      </w:r>
      <w:r w:rsidRPr="6FC97922" w:rsidR="1BCAFCF7">
        <w:rPr>
          <w:rFonts w:ascii="Times New Roman" w:hAnsi="Times New Roman" w:eastAsia="Times New Roman" w:cs="Times New Roman"/>
          <w:sz w:val="24"/>
          <w:szCs w:val="24"/>
        </w:rPr>
        <w:t>Student ID: 301220613</w:t>
      </w:r>
    </w:p>
    <w:p xmlns:wp14="http://schemas.microsoft.com/office/word/2010/wordml" w:rsidP="6FC97922" wp14:paraId="35F97038" wp14:textId="6286E03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08D2FEBF">
        <w:rPr>
          <w:rFonts w:ascii="Times New Roman" w:hAnsi="Times New Roman" w:eastAsia="Times New Roman" w:cs="Times New Roman"/>
          <w:sz w:val="24"/>
          <w:szCs w:val="24"/>
        </w:rPr>
        <w:t xml:space="preserve">1. </w:t>
      </w:r>
      <w:r w:rsidRPr="6FC97922" w:rsidR="35E2D742">
        <w:rPr>
          <w:rFonts w:ascii="Times New Roman" w:hAnsi="Times New Roman" w:eastAsia="Times New Roman" w:cs="Times New Roman"/>
          <w:sz w:val="24"/>
          <w:szCs w:val="24"/>
        </w:rPr>
        <w:t>T</w:t>
      </w:r>
      <w:r w:rsidRPr="6FC97922" w:rsidR="19E6D1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Olivetti Faces Dataset </w:t>
      </w:r>
      <w:r w:rsidRPr="6FC97922" w:rsidR="4C4ACE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was retrieved </w:t>
      </w:r>
      <w:r w:rsidRPr="6FC97922" w:rsidR="19E6D1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the sklearn.datasets module</w:t>
      </w:r>
      <w:r w:rsidRPr="6FC97922" w:rsidR="5E6916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fetch_olivetti_faces</w:t>
      </w:r>
      <w:r w:rsidRPr="6FC97922" w:rsidR="19E6D1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The dataset contains 400 grayscale images, each of size 64x64 pixels, corresponding to 40 different individuals (10 images per person). The data matrix X contains 4096 features per image (64x64=4096), and the target variable y contains the identity labels for each person.</w:t>
      </w:r>
    </w:p>
    <w:p xmlns:wp14="http://schemas.microsoft.com/office/word/2010/wordml" w:rsidP="6FC97922" wp14:paraId="5C6A7437" wp14:textId="32E772B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06BA60BA">
        <w:drawing>
          <wp:inline xmlns:wp14="http://schemas.microsoft.com/office/word/2010/wordprocessingDrawing" wp14:editId="6A92C136" wp14:anchorId="609F4786">
            <wp:extent cx="2006703" cy="355618"/>
            <wp:effectExtent l="0" t="0" r="0" b="0"/>
            <wp:docPr id="238024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0542b6a914c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FC97922" w:rsidR="3F3D4A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Shape of X: (400, 4096) - 400 images and 4096 pixels per image.</w:t>
      </w:r>
    </w:p>
    <w:p xmlns:wp14="http://schemas.microsoft.com/office/word/2010/wordml" w:rsidP="6FC97922" wp14:paraId="4FF04E21" wp14:textId="02514D3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3F3D4A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Shape of y: (400,) - 400 identity labels</w:t>
      </w:r>
    </w:p>
    <w:p xmlns:wp14="http://schemas.microsoft.com/office/word/2010/wordml" w:rsidP="6FC97922" wp14:paraId="40B942EC" wp14:textId="1CA2F37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50FBE0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</w:t>
      </w:r>
      <w:r w:rsidRPr="6FC97922" w:rsidR="106803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tratified sampling </w:t>
      </w:r>
      <w:r w:rsidRPr="6FC97922" w:rsidR="7BA432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was applied 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divide the dataset into training, validation, and test sets</w:t>
      </w:r>
      <w:r w:rsidRPr="6FC97922" w:rsidR="06223C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ensuring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equal number of images per person in each set. This 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</w:t>
      </w:r>
      <w:r w:rsidRPr="6FC97922" w:rsidR="4ED9C0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class balance across the splits which is important for ensuring consistent evaluation of classification </w:t>
      </w:r>
      <w:r w:rsidRPr="6FC97922" w:rsidR="4ED9C0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models.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6FC97922" wp14:paraId="1D873476" wp14:textId="231EE52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1C0D53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Split Ratios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6FC97922" wp14:paraId="61E7A7C2" wp14:textId="628F29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1C0D53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80% training set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320 images.</w:t>
      </w:r>
    </w:p>
    <w:p xmlns:wp14="http://schemas.microsoft.com/office/word/2010/wordml" w:rsidP="6FC97922" wp14:paraId="70D47CCF" wp14:textId="0BC0EC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1C0D53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10% validation set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40 images.</w:t>
      </w:r>
    </w:p>
    <w:p xmlns:wp14="http://schemas.microsoft.com/office/word/2010/wordml" w:rsidP="6FC97922" wp14:paraId="255F2929" wp14:textId="7B43D4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1C0D53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10% test set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40 images.</w:t>
      </w:r>
    </w:p>
    <w:p xmlns:wp14="http://schemas.microsoft.com/office/word/2010/wordml" w:rsidP="6FC97922" wp14:paraId="22B472E4" wp14:textId="0D6676E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FC97922" w:rsidR="1C0D53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Rationale for Split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80/10/10 split</w:t>
      </w:r>
      <w:r w:rsidRPr="6FC97922" w:rsidR="195227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FC97922" w:rsidR="689ADF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selected 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provide sufficient data for training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while still 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retaining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enough data for validation and testing</w:t>
      </w:r>
      <w:r w:rsidRPr="6FC97922" w:rsidR="505EA8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since there are only 400 images in the dataset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6FC97922" wp14:paraId="1FC1A9F7" wp14:textId="375AB45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6A03D181">
        <w:drawing>
          <wp:inline xmlns:wp14="http://schemas.microsoft.com/office/word/2010/wordprocessingDrawing" wp14:editId="2271F5F4" wp14:anchorId="3AF36193">
            <wp:extent cx="2057506" cy="520727"/>
            <wp:effectExtent l="0" t="0" r="0" b="0"/>
            <wp:docPr id="407617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12843b4a9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C97922" wp14:paraId="592F8E0C" wp14:textId="6F12CC3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1C0D53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Stratified Sampling Results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6FC97922" wp14:paraId="5CD382C3" wp14:textId="5DE89BF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6FC97922" wp14:paraId="524E8B22" wp14:textId="20D6CD1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6EB47B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Train set counts per person: {0: 8, 1: 8, 2: 8, 3: 8, 4: 8, 5: 8, 6: 8, 7: 8, 8: 8, 9: 8, 10: 8, 11: 8, 12: 8, 13: 8, 14: 8, 15: 8, 16: 8, 17: 8, 18: 8, 19: 8, 20: 8, 21: 8, 22: 8, 23: 8, 24: 8, 25: 8, 26: 8, 27: 8, 28: 8, 29: 8, 30: 8, 31: 8, 32: 8, 33: 8, 34: 8, 35: 8, 36: 8, 37: 8, 38: 8, 39: 8}</w:t>
      </w:r>
    </w:p>
    <w:p xmlns:wp14="http://schemas.microsoft.com/office/word/2010/wordml" w:rsidP="6FC97922" wp14:paraId="469FBF3C" wp14:textId="508E2B9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6EB47B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Validation set counts per person: {0: 1, 1: 1, 2: 1, 3: 1, 4: 1, 5: 1, 6: 1, 7: 1, 8: 1, 9: 1, 10: 1, 11: 1, 12: 1, 13: 1, 14: 1, 15: 1, 16: 1, 17: 1, 18: 1, 19: 1, 20: 1, 21: 1, 22: 1, 23: 1, 24: 1, 25: 1, 26: 1, 27: 1, 28: 1, 29: 1, 30: 1, 31: 1, 32: 1, 33: 1, 34: 1, 35: 1, 36: 1, 37: 1, 38: 1, 39: 1}</w:t>
      </w:r>
    </w:p>
    <w:p xmlns:wp14="http://schemas.microsoft.com/office/word/2010/wordml" w:rsidP="6FC97922" wp14:paraId="720166A3" wp14:textId="0CD6AAE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6EB47B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set counts per person: {0: 1, 1: 1, 2: 1, 3: 1, 4: 1, 5: 1, 6: 1, 7: 1, 8: 1, 9: 1, 10: 1, 11: 1, 12: 1, 13: 1, 14: 1, 15: 1, 16: 1, 17: 1, 18: 1, 19: 1, 20: 1, 21: 1, 22: 1, 23: 1, 24: 1, 25: 1, 26: 1, 27: 1, 28: 1, 29: 1, 30: 1, 31: 1, 32: 1, 33: 1, 34: 1, 35: 1, 36: 1, 37: 1, 38: 1, 39: 1}</w:t>
      </w:r>
    </w:p>
    <w:p xmlns:wp14="http://schemas.microsoft.com/office/word/2010/wordml" w:rsidP="6FC97922" wp14:paraId="68A1C11B" wp14:textId="11C443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1C0D53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Training set counts per person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8 images per individual.</w:t>
      </w:r>
    </w:p>
    <w:p xmlns:wp14="http://schemas.microsoft.com/office/word/2010/wordml" w:rsidP="6FC97922" wp14:paraId="18B23CC0" wp14:textId="37D6B6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1C0D53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Validation set counts per person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1 image per individual.</w:t>
      </w:r>
    </w:p>
    <w:p xmlns:wp14="http://schemas.microsoft.com/office/word/2010/wordml" w:rsidP="6FC97922" wp14:paraId="4484CB40" wp14:textId="2BBF60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1C0D53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Test set counts per person</w:t>
      </w:r>
      <w:r w:rsidRPr="6FC97922" w:rsidR="1C0D5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1 image per individual.</w:t>
      </w:r>
    </w:p>
    <w:p xmlns:wp14="http://schemas.microsoft.com/office/word/2010/wordml" w:rsidP="6FC97922" wp14:paraId="141BFC47" wp14:textId="5D57FD0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6FC97922" wp14:paraId="5C2E45B8" wp14:textId="6EDBB7B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7B287B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</w:t>
      </w:r>
      <w:r w:rsidRPr="6FC97922" w:rsidR="558838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Support Vector Machine (</w:t>
      </w:r>
      <w:r w:rsidRPr="6FC97922" w:rsidR="25E85B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SVM) was</w:t>
      </w:r>
      <w:r w:rsidRPr="6FC97922" w:rsidR="558838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chosen as the </w:t>
      </w:r>
      <w:r w:rsidRPr="6FC97922" w:rsidR="614079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classifier </w:t>
      </w:r>
      <w:r w:rsidRPr="6FC97922" w:rsidR="07095E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because </w:t>
      </w:r>
      <w:r w:rsidRPr="6FC97922" w:rsidR="07095E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</w:t>
      </w:r>
      <w:r w:rsidRPr="6FC97922" w:rsidR="07095E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common choice for image classification tasks </w:t>
      </w:r>
      <w:r w:rsidRPr="6FC97922" w:rsidR="614079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since it</w:t>
      </w:r>
      <w:r w:rsidRPr="6FC97922" w:rsidR="558838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FC97922" w:rsidR="558838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6FC97922" w:rsidR="558838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ork</w:t>
      </w:r>
      <w:r w:rsidRPr="6FC97922" w:rsidR="47A7AA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6FC97922" w:rsidR="558838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well for high-dimensional data like images. </w:t>
      </w:r>
      <w:r w:rsidRPr="6FC97922" w:rsidR="7B287B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Support Vector Machine (SVM) classifier with a linear kernel using 5-fold cross-validation on the training set was trained to predict the identity of individuals in the dataset. Cross-validation was used to assess the model's generalizability.</w:t>
      </w:r>
    </w:p>
    <w:p xmlns:wp14="http://schemas.microsoft.com/office/word/2010/wordml" w:rsidP="6FC97922" wp14:paraId="7F8B2FA3" wp14:textId="066E2CA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7B287B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Cross-validation Results</w:t>
      </w:r>
      <w:r w:rsidRPr="6FC97922" w:rsidR="7B287B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6FC97922" wp14:paraId="75979D65" wp14:textId="0655EA1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7B287B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Cross-validation accuracy scores: [0.9375, 0.9375, 0.96875, 0.96875, 0.953125]</w:t>
      </w:r>
    </w:p>
    <w:p xmlns:wp14="http://schemas.microsoft.com/office/word/2010/wordml" w:rsidP="6FC97922" wp14:paraId="527101EC" wp14:textId="06076B5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C97922" w:rsidR="7B287B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Mean cross-validation accuracy: </w:t>
      </w:r>
      <w:r w:rsidRPr="6FC97922" w:rsidR="7B287B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95.31%</w:t>
      </w:r>
    </w:p>
    <w:p xmlns:wp14="http://schemas.microsoft.com/office/word/2010/wordml" w:rsidP="6FC97922" wp14:paraId="58C5FEB0" wp14:textId="2DBE32A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FC97922" wp14:paraId="45C407BE" wp14:textId="2443F56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precision    </w:t>
      </w:r>
      <w:r w:rsidRPr="6FC97922" w:rsidR="464062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recall  f</w:t>
      </w:r>
      <w:r w:rsidRPr="6FC97922" w:rsidR="464062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1-score   support</w:t>
      </w:r>
    </w:p>
    <w:p xmlns:wp14="http://schemas.microsoft.com/office/word/2010/wordml" w:rsidP="6FC97922" wp14:paraId="56E36B59" wp14:textId="557CF76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FC97922" wp14:paraId="23A3603A" wp14:textId="2B057F4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0       1.00      1.00      1.00         1</w:t>
      </w:r>
    </w:p>
    <w:p xmlns:wp14="http://schemas.microsoft.com/office/word/2010/wordml" w:rsidP="6FC97922" wp14:paraId="3B1545F4" wp14:textId="6C577D9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1       1.00      1.00      1.00         1</w:t>
      </w:r>
    </w:p>
    <w:p xmlns:wp14="http://schemas.microsoft.com/office/word/2010/wordml" w:rsidP="6FC97922" wp14:paraId="4DECC859" wp14:textId="50D5352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2       1.00      1.00      1.00         1</w:t>
      </w:r>
    </w:p>
    <w:p xmlns:wp14="http://schemas.microsoft.com/office/word/2010/wordml" w:rsidP="6FC97922" wp14:paraId="1C0FF313" wp14:textId="4E5BBEA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3       1.00      1.00      1.00         1</w:t>
      </w:r>
    </w:p>
    <w:p xmlns:wp14="http://schemas.microsoft.com/office/word/2010/wordml" w:rsidP="6FC97922" wp14:paraId="21918ECB" wp14:textId="429B0A0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4       1.00      1.00      1.00         1</w:t>
      </w:r>
    </w:p>
    <w:p xmlns:wp14="http://schemas.microsoft.com/office/word/2010/wordml" w:rsidP="6FC97922" wp14:paraId="45DBAE4A" wp14:textId="4545062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5       1.00      1.00      1.00         1</w:t>
      </w:r>
    </w:p>
    <w:p xmlns:wp14="http://schemas.microsoft.com/office/word/2010/wordml" w:rsidP="6FC97922" wp14:paraId="0F4802AD" wp14:textId="481FF24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6       1.00      1.00      1.00         1</w:t>
      </w:r>
    </w:p>
    <w:p xmlns:wp14="http://schemas.microsoft.com/office/word/2010/wordml" w:rsidP="6FC97922" wp14:paraId="37325A1F" wp14:textId="3452717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7       0.50      1.00      0.67         1</w:t>
      </w:r>
    </w:p>
    <w:p xmlns:wp14="http://schemas.microsoft.com/office/word/2010/wordml" w:rsidP="6FC97922" wp14:paraId="020816EA" wp14:textId="4D16299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8       1.00      1.00      1.00         1</w:t>
      </w:r>
    </w:p>
    <w:p xmlns:wp14="http://schemas.microsoft.com/office/word/2010/wordml" w:rsidP="6FC97922" wp14:paraId="1F0BA17D" wp14:textId="05BFDCB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9       0.00      0.00      0.00         1</w:t>
      </w:r>
    </w:p>
    <w:p xmlns:wp14="http://schemas.microsoft.com/office/word/2010/wordml" w:rsidP="6FC97922" wp14:paraId="22AB771E" wp14:textId="6B96BDB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10       1.00      1.00      1.00         1</w:t>
      </w:r>
    </w:p>
    <w:p xmlns:wp14="http://schemas.microsoft.com/office/word/2010/wordml" w:rsidP="6FC97922" wp14:paraId="1134E876" wp14:textId="34976C0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11       1.00      1.00      1.00         1</w:t>
      </w:r>
    </w:p>
    <w:p xmlns:wp14="http://schemas.microsoft.com/office/word/2010/wordml" w:rsidP="6FC97922" wp14:paraId="4EEAB926" wp14:textId="73EB7BD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12       1.00      1.00      1.00         1</w:t>
      </w:r>
    </w:p>
    <w:p xmlns:wp14="http://schemas.microsoft.com/office/word/2010/wordml" w:rsidP="6FC97922" wp14:paraId="2620BE59" wp14:textId="6D04B2E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13       1.00      1.00      1.00         1</w:t>
      </w:r>
    </w:p>
    <w:p xmlns:wp14="http://schemas.microsoft.com/office/word/2010/wordml" w:rsidP="6FC97922" wp14:paraId="7BC0CD87" wp14:textId="3E9415E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14       0.50      1.00      0.67         1</w:t>
      </w:r>
    </w:p>
    <w:p xmlns:wp14="http://schemas.microsoft.com/office/word/2010/wordml" w:rsidP="6FC97922" wp14:paraId="0C93039F" wp14:textId="5994770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15       1.00      1.00      1.00         1</w:t>
      </w:r>
    </w:p>
    <w:p xmlns:wp14="http://schemas.microsoft.com/office/word/2010/wordml" w:rsidP="6FC97922" wp14:paraId="44709803" wp14:textId="4C95293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16       1.00      1.00      1.00         1</w:t>
      </w:r>
    </w:p>
    <w:p xmlns:wp14="http://schemas.microsoft.com/office/word/2010/wordml" w:rsidP="6FC97922" wp14:paraId="1C075105" wp14:textId="610E5B4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17       1.00      1.00      1.00         1</w:t>
      </w:r>
    </w:p>
    <w:p xmlns:wp14="http://schemas.microsoft.com/office/word/2010/wordml" w:rsidP="6FC97922" wp14:paraId="65598B8D" wp14:textId="3CB4D11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18       1.00      1.00      1.00         1</w:t>
      </w:r>
    </w:p>
    <w:p xmlns:wp14="http://schemas.microsoft.com/office/word/2010/wordml" w:rsidP="6FC97922" wp14:paraId="3035CA5A" wp14:textId="7F401FC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19       1.00      1.00      1.00         1</w:t>
      </w:r>
    </w:p>
    <w:p xmlns:wp14="http://schemas.microsoft.com/office/word/2010/wordml" w:rsidP="6FC97922" wp14:paraId="7BE270F8" wp14:textId="64AEAC2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20       1.00      1.00      1.00         1</w:t>
      </w:r>
    </w:p>
    <w:p xmlns:wp14="http://schemas.microsoft.com/office/word/2010/wordml" w:rsidP="6FC97922" wp14:paraId="1350E41F" wp14:textId="4615763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21       1.00      1.00      1.00         1</w:t>
      </w:r>
    </w:p>
    <w:p xmlns:wp14="http://schemas.microsoft.com/office/word/2010/wordml" w:rsidP="6FC97922" wp14:paraId="288A2FC7" wp14:textId="767B4E7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22       1.00      1.00      1.00         1</w:t>
      </w:r>
    </w:p>
    <w:p xmlns:wp14="http://schemas.microsoft.com/office/word/2010/wordml" w:rsidP="6FC97922" wp14:paraId="4EE810CE" wp14:textId="6EA378E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23       1.00      1.00      1.00         1</w:t>
      </w:r>
    </w:p>
    <w:p xmlns:wp14="http://schemas.microsoft.com/office/word/2010/wordml" w:rsidP="6FC97922" wp14:paraId="49F21807" wp14:textId="05E2B34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24       1.00      1.00      1.00         1</w:t>
      </w:r>
    </w:p>
    <w:p xmlns:wp14="http://schemas.microsoft.com/office/word/2010/wordml" w:rsidP="6FC97922" wp14:paraId="49B670C1" wp14:textId="7CFDF97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25       1.00      1.00      1.00         1</w:t>
      </w:r>
    </w:p>
    <w:p xmlns:wp14="http://schemas.microsoft.com/office/word/2010/wordml" w:rsidP="6FC97922" wp14:paraId="621C9A38" wp14:textId="5D2AB40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26       1.00      1.00      1.00         1</w:t>
      </w:r>
    </w:p>
    <w:p xmlns:wp14="http://schemas.microsoft.com/office/word/2010/wordml" w:rsidP="6FC97922" wp14:paraId="5C9AF6AA" wp14:textId="2A826EF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27       1.00      1.00      1.00         1</w:t>
      </w:r>
    </w:p>
    <w:p xmlns:wp14="http://schemas.microsoft.com/office/word/2010/wordml" w:rsidP="6FC97922" wp14:paraId="0A935FCE" wp14:textId="4EB2E3A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28       1.00      1.00      1.00         1</w:t>
      </w:r>
    </w:p>
    <w:p xmlns:wp14="http://schemas.microsoft.com/office/word/2010/wordml" w:rsidP="6FC97922" wp14:paraId="73B1DBB6" wp14:textId="643E44C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29       1.00      1.00      1.00         1</w:t>
      </w:r>
    </w:p>
    <w:p xmlns:wp14="http://schemas.microsoft.com/office/word/2010/wordml" w:rsidP="6FC97922" wp14:paraId="074120A0" wp14:textId="713D8E6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30       1.00      1.00      1.00         1</w:t>
      </w:r>
    </w:p>
    <w:p xmlns:wp14="http://schemas.microsoft.com/office/word/2010/wordml" w:rsidP="6FC97922" wp14:paraId="0F5B38C2" wp14:textId="139DE4D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31       0.00      0.00      0.00         1</w:t>
      </w:r>
    </w:p>
    <w:p xmlns:wp14="http://schemas.microsoft.com/office/word/2010/wordml" w:rsidP="6FC97922" wp14:paraId="33F5D77B" wp14:textId="370742A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32       1.00      1.00      1.00         1</w:t>
      </w:r>
    </w:p>
    <w:p xmlns:wp14="http://schemas.microsoft.com/office/word/2010/wordml" w:rsidP="6FC97922" wp14:paraId="6CBB100C" wp14:textId="2243F99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33       1.00      1.00      1.00         1</w:t>
      </w:r>
    </w:p>
    <w:p xmlns:wp14="http://schemas.microsoft.com/office/word/2010/wordml" w:rsidP="6FC97922" wp14:paraId="6312C638" wp14:textId="09E7FA8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34       1.00      1.00      1.00         1</w:t>
      </w:r>
    </w:p>
    <w:p xmlns:wp14="http://schemas.microsoft.com/office/word/2010/wordml" w:rsidP="6FC97922" wp14:paraId="70D4B57F" wp14:textId="3394A2E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35       1.00      1.00      1.00         1</w:t>
      </w:r>
    </w:p>
    <w:p xmlns:wp14="http://schemas.microsoft.com/office/word/2010/wordml" w:rsidP="6FC97922" wp14:paraId="7E855716" wp14:textId="0B27296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36       1.00      1.00      1.00         1</w:t>
      </w:r>
    </w:p>
    <w:p xmlns:wp14="http://schemas.microsoft.com/office/word/2010/wordml" w:rsidP="6FC97922" wp14:paraId="3D8D93AC" wp14:textId="74F483F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37       1.00      1.00      1.00         1</w:t>
      </w:r>
    </w:p>
    <w:p xmlns:wp14="http://schemas.microsoft.com/office/word/2010/wordml" w:rsidP="6FC97922" wp14:paraId="2946C170" wp14:textId="1AB9017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38       1.00      1.00      1.00         1</w:t>
      </w:r>
    </w:p>
    <w:p xmlns:wp14="http://schemas.microsoft.com/office/word/2010/wordml" w:rsidP="6FC97922" wp14:paraId="1152AC47" wp14:textId="5813EEB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39       1.00      1.00      1.00         1</w:t>
      </w:r>
    </w:p>
    <w:p xmlns:wp14="http://schemas.microsoft.com/office/word/2010/wordml" w:rsidP="6FC97922" wp14:paraId="7AC8AC64" wp14:textId="76F3FA4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FC97922" wp14:paraId="791A1832" wp14:textId="270A842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accuracy                           0.95        40</w:t>
      </w:r>
    </w:p>
    <w:p xmlns:wp14="http://schemas.microsoft.com/office/word/2010/wordml" w:rsidP="6FC97922" wp14:paraId="32389F72" wp14:textId="57351C0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macro avg       0.93      0.95      0.93        40</w:t>
      </w:r>
    </w:p>
    <w:p xmlns:wp14="http://schemas.microsoft.com/office/word/2010/wordml" w:rsidP="6FC97922" wp14:paraId="14ECAFAD" wp14:textId="6CE225E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6406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weighted avg       0.93      0.95      0.93        40</w:t>
      </w:r>
    </w:p>
    <w:p xmlns:wp14="http://schemas.microsoft.com/office/word/2010/wordml" w:rsidP="6FC97922" wp14:paraId="68B62CE4" wp14:textId="1C92245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7B287B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high cross-validation accuracy </w:t>
      </w:r>
      <w:r w:rsidRPr="6FC97922" w:rsidR="7B287B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indicates</w:t>
      </w:r>
      <w:r w:rsidRPr="6FC97922" w:rsidR="7B287B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the classifier performs well on unseen data, with minimal variation in accuracy across folds.</w:t>
      </w:r>
    </w:p>
    <w:p xmlns:wp14="http://schemas.microsoft.com/office/word/2010/wordml" w:rsidP="6FC97922" wp14:paraId="09106661" wp14:textId="47AEE1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34749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Accuracy</w:t>
      </w:r>
      <w:r w:rsidRPr="6FC97922" w:rsidR="434749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the validation set: 95%.</w:t>
      </w:r>
    </w:p>
    <w:p xmlns:wp14="http://schemas.microsoft.com/office/word/2010/wordml" w:rsidP="6FC97922" wp14:paraId="7A30AB31" wp14:textId="518E1B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34749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Most classes achieved perfect precision, recall, and F1-scores, except for a few classes like 7, 9, 14, and 31, which had lower precision and recall.</w:t>
      </w:r>
    </w:p>
    <w:p xmlns:wp14="http://schemas.microsoft.com/office/word/2010/wordml" w:rsidP="6FC97922" wp14:paraId="32216998" wp14:textId="329822E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34749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Notably, classes 7, 9, 14, and 31 had difficulty, with some having zero recall, which could be due to either noise or challenging visual differences in the dataset.</w:t>
      </w:r>
    </w:p>
    <w:p xmlns:wp14="http://schemas.microsoft.com/office/word/2010/wordml" w:rsidP="6FC97922" wp14:paraId="70284432" wp14:textId="028415E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34749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overall performance on the validation set is consistent with the high accuracy achieved during cross-validation </w:t>
      </w:r>
      <w:r w:rsidRPr="6FC97922" w:rsidR="434749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indicating</w:t>
      </w:r>
      <w:r w:rsidRPr="6FC97922" w:rsidR="434749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the model generalizes well to unseen data.</w:t>
      </w:r>
    </w:p>
    <w:p xmlns:wp14="http://schemas.microsoft.com/office/word/2010/wordml" w:rsidP="6FC97922" wp14:paraId="05CF55C7" wp14:textId="4105CFC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FFB4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4. </w:t>
      </w:r>
    </w:p>
    <w:p xmlns:wp14="http://schemas.microsoft.com/office/word/2010/wordml" w:rsidP="6FC97922" wp14:paraId="651FCAEF" wp14:textId="4C25A2B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4FFB4085">
        <w:drawing>
          <wp:inline xmlns:wp14="http://schemas.microsoft.com/office/word/2010/wordprocessingDrawing" wp14:editId="29653CE7" wp14:anchorId="5E8890B1">
            <wp:extent cx="4800600" cy="3686175"/>
            <wp:effectExtent l="0" t="0" r="0" b="0"/>
            <wp:docPr id="746902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a80d6f35f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C97922" wp14:paraId="6CE3B9DE" wp14:textId="79B82FC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4FFB4085">
        <w:drawing>
          <wp:inline xmlns:wp14="http://schemas.microsoft.com/office/word/2010/wordprocessingDrawing" wp14:editId="0F36FBA5" wp14:anchorId="665609B6">
            <wp:extent cx="4886325" cy="3686175"/>
            <wp:effectExtent l="0" t="0" r="0" b="0"/>
            <wp:docPr id="31025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480d6f6f743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C97922" wp14:paraId="4364D21D" wp14:textId="58ADDEF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FFB4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best number of clusters is 100 with a silhouette score of 0.194. </w:t>
      </w:r>
    </w:p>
    <w:p xmlns:wp14="http://schemas.microsoft.com/office/word/2010/wordml" w:rsidP="6FC97922" wp14:paraId="14340D29" wp14:textId="1028DCD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6FC97922" wp14:paraId="7DFB14CB" wp14:textId="1FD94BF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FFB4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silhouette score of 0.1942795217037201 for 100 clusters </w:t>
      </w:r>
      <w:r w:rsidRPr="6FC97922" w:rsidR="4FFB4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indicates</w:t>
      </w:r>
      <w:r w:rsidRPr="6FC97922" w:rsidR="4FFB4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increasing the number of clusters improves the cohesion and </w:t>
      </w:r>
      <w:r w:rsidRPr="6FC97922" w:rsidR="4FFB4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separation to some extent, although</w:t>
      </w:r>
      <w:r w:rsidRPr="6FC97922" w:rsidR="4FFB4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is not a particularly high score which suggests some overlapping clusters. </w:t>
      </w:r>
    </w:p>
    <w:p xmlns:wp14="http://schemas.microsoft.com/office/word/2010/wordml" w:rsidP="6FC97922" wp14:paraId="7CED801D" wp14:textId="717E0E9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6FC97922" wp14:paraId="1D51333F" wp14:textId="4E57B0B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4FFB4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Based on the elbow method plot, it looks like the </w:t>
      </w:r>
      <w:r w:rsidRPr="6FC97922" w:rsidR="24080F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best number of clusters is 5. </w:t>
      </w:r>
      <w:r w:rsidRPr="6FC97922" w:rsidR="1DDC6E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Howverer</w:t>
      </w:r>
      <w:r w:rsidRPr="6FC97922" w:rsidR="1DDC6E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it also should be noted that </w:t>
      </w:r>
      <w:r w:rsidRPr="6FC97922" w:rsidR="4FFB4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iner</w:t>
      </w:r>
      <w:r w:rsidRPr="6FC97922" w:rsidR="38C1CB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inertia</w:t>
      </w:r>
      <w:r w:rsidRPr="6FC97922" w:rsidR="38C1CB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curve flattens out after 100 clusters meaning that </w:t>
      </w:r>
      <w:r w:rsidRPr="6FC97922" w:rsidR="4FFB4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tional</w:t>
      </w:r>
      <w:r w:rsidRPr="6FC97922" w:rsidR="4FFB4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clusters </w:t>
      </w:r>
      <w:r w:rsidRPr="6FC97922" w:rsidR="4FFB4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don't</w:t>
      </w:r>
      <w:r w:rsidRPr="6FC97922" w:rsidR="4FFB4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significantly improve the model.</w:t>
      </w:r>
      <w:r w:rsidRPr="6FC97922" w:rsidR="312F17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FC97922" wp14:paraId="2600131C" wp14:textId="213AC7E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6FC97922" wp14:paraId="335E8BDF" wp14:textId="63F3F7D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41ECBD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Since it was </w:t>
      </w:r>
      <w:r w:rsidRPr="6FC97922" w:rsidR="4DBDD3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6FC97922" w:rsidR="41ECBD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to</w:t>
      </w:r>
      <w:r w:rsidRPr="6FC97922" w:rsidR="41ECBD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FC97922" w:rsidR="502EB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</w:t>
      </w:r>
      <w:r w:rsidRPr="6FC97922" w:rsidR="6FC979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FC97922" w:rsidR="41ECBD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</w:t>
      </w:r>
      <w:r w:rsidRPr="6FC97922" w:rsidR="6FC979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FC97922" w:rsidR="055C0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the</w:t>
      </w:r>
      <w:r w:rsidRPr="6FC97922" w:rsidR="055C0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silhouette score approach to choose the number of clusters</w:t>
      </w:r>
      <w:r w:rsidRPr="6FC97922" w:rsidR="3C2435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, the number of clusters of 100 was chosen to </w:t>
      </w:r>
      <w:r w:rsidRPr="6FC97922" w:rsidR="24699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train the </w:t>
      </w:r>
      <w:r w:rsidRPr="6FC97922" w:rsidR="24699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clasifier</w:t>
      </w:r>
      <w:r w:rsidRPr="6FC97922" w:rsidR="24699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once again. </w:t>
      </w:r>
    </w:p>
    <w:p xmlns:wp14="http://schemas.microsoft.com/office/word/2010/wordml" w:rsidP="6FC97922" wp14:paraId="0F8FCF9A" wp14:textId="39FA622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p xmlns:wp14="http://schemas.microsoft.com/office/word/2010/wordml" w:rsidP="6FC97922" wp14:paraId="59F899F4" wp14:textId="0C6DC21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4699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5. </w:t>
      </w:r>
    </w:p>
    <w:p xmlns:wp14="http://schemas.microsoft.com/office/word/2010/wordml" w:rsidP="6FC97922" wp14:paraId="25D71FFF" wp14:textId="5D64353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Validation accuracy with reduced dimensionality: 0.875</w:t>
      </w:r>
    </w:p>
    <w:p xmlns:wp14="http://schemas.microsoft.com/office/word/2010/wordml" w:rsidP="6FC97922" wp14:paraId="179B40C5" wp14:textId="76D9884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Classification Report on Validation Set:</w:t>
      </w:r>
    </w:p>
    <w:p xmlns:wp14="http://schemas.microsoft.com/office/word/2010/wordml" w:rsidP="6FC97922" wp14:paraId="549AF5B6" wp14:textId="5F70D34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    precision    </w:t>
      </w: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recall  f</w:t>
      </w: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1-score   support</w:t>
      </w:r>
    </w:p>
    <w:p xmlns:wp14="http://schemas.microsoft.com/office/word/2010/wordml" w:rsidP="6FC97922" wp14:paraId="1F19D6A1" wp14:textId="665008F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</w:p>
    <w:p xmlns:wp14="http://schemas.microsoft.com/office/word/2010/wordml" w:rsidP="6FC97922" wp14:paraId="48E51B22" wp14:textId="6BA9E45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 0       0.50      1.00      0.67         1</w:t>
      </w:r>
    </w:p>
    <w:p xmlns:wp14="http://schemas.microsoft.com/office/word/2010/wordml" w:rsidP="6FC97922" wp14:paraId="730A2597" wp14:textId="4FBA640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 1       1.00      1.00      1.00         1</w:t>
      </w:r>
    </w:p>
    <w:p xmlns:wp14="http://schemas.microsoft.com/office/word/2010/wordml" w:rsidP="6FC97922" wp14:paraId="1101FFDE" wp14:textId="3E34934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 2       0.00      0.00      0.00         1</w:t>
      </w:r>
    </w:p>
    <w:p xmlns:wp14="http://schemas.microsoft.com/office/word/2010/wordml" w:rsidP="6FC97922" wp14:paraId="2D4D8DBC" wp14:textId="1CDD11B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 3       0.33      1.00      0.50         1</w:t>
      </w:r>
    </w:p>
    <w:p xmlns:wp14="http://schemas.microsoft.com/office/word/2010/wordml" w:rsidP="6FC97922" wp14:paraId="2EFAEFF9" wp14:textId="3F6F94B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 4       1.00      1.00      1.00         1</w:t>
      </w:r>
    </w:p>
    <w:p xmlns:wp14="http://schemas.microsoft.com/office/word/2010/wordml" w:rsidP="6FC97922" wp14:paraId="5781960F" wp14:textId="6180C79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 5       1.00      1.00      1.00         1</w:t>
      </w:r>
    </w:p>
    <w:p xmlns:wp14="http://schemas.microsoft.com/office/word/2010/wordml" w:rsidP="6FC97922" wp14:paraId="2E9501A7" wp14:textId="347CC40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 6       1.00      1.00      1.00         1</w:t>
      </w:r>
    </w:p>
    <w:p xmlns:wp14="http://schemas.microsoft.com/office/word/2010/wordml" w:rsidP="6FC97922" wp14:paraId="72E78325" wp14:textId="6E2C38C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 7       1.00      1.00      1.00         1</w:t>
      </w:r>
    </w:p>
    <w:p xmlns:wp14="http://schemas.microsoft.com/office/word/2010/wordml" w:rsidP="6FC97922" wp14:paraId="487AA7A6" wp14:textId="49CB53A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 8       1.00      1.00      1.00         1</w:t>
      </w:r>
    </w:p>
    <w:p xmlns:wp14="http://schemas.microsoft.com/office/word/2010/wordml" w:rsidP="6FC97922" wp14:paraId="1374DFCB" wp14:textId="2AB5C12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 9       0.00      0.00      0.00         1</w:t>
      </w:r>
    </w:p>
    <w:p xmlns:wp14="http://schemas.microsoft.com/office/word/2010/wordml" w:rsidP="6FC97922" wp14:paraId="47FF8D97" wp14:textId="0DA507F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10       1.00      1.00      1.00         1</w:t>
      </w:r>
    </w:p>
    <w:p xmlns:wp14="http://schemas.microsoft.com/office/word/2010/wordml" w:rsidP="6FC97922" wp14:paraId="22D4A54D" wp14:textId="1982DA3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11       1.00      1.00      1.00         1</w:t>
      </w:r>
    </w:p>
    <w:p xmlns:wp14="http://schemas.microsoft.com/office/word/2010/wordml" w:rsidP="6FC97922" wp14:paraId="7CBC9DF4" wp14:textId="6469B21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12       0.00      0.00      0.00         1</w:t>
      </w:r>
    </w:p>
    <w:p xmlns:wp14="http://schemas.microsoft.com/office/word/2010/wordml" w:rsidP="6FC97922" wp14:paraId="790025D7" wp14:textId="0893BDE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13       1.00      1.00      1.00         1</w:t>
      </w:r>
    </w:p>
    <w:p xmlns:wp14="http://schemas.microsoft.com/office/word/2010/wordml" w:rsidP="6FC97922" wp14:paraId="3D0B4349" wp14:textId="0BC5196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14       1.00      1.00      1.00         1</w:t>
      </w:r>
    </w:p>
    <w:p xmlns:wp14="http://schemas.microsoft.com/office/word/2010/wordml" w:rsidP="6FC97922" wp14:paraId="45937D21" wp14:textId="5C838B0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15       1.00      1.00      1.00         1</w:t>
      </w:r>
    </w:p>
    <w:p xmlns:wp14="http://schemas.microsoft.com/office/word/2010/wordml" w:rsidP="6FC97922" wp14:paraId="186DF760" wp14:textId="032436A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16       1.00      1.00      1.00         1</w:t>
      </w:r>
    </w:p>
    <w:p xmlns:wp14="http://schemas.microsoft.com/office/word/2010/wordml" w:rsidP="6FC97922" wp14:paraId="7706009C" wp14:textId="3A5F64D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17       0.00      0.00      0.00         1</w:t>
      </w:r>
    </w:p>
    <w:p xmlns:wp14="http://schemas.microsoft.com/office/word/2010/wordml" w:rsidP="6FC97922" wp14:paraId="73104016" wp14:textId="664BBBF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18       1.00      1.00      1.00         1</w:t>
      </w:r>
    </w:p>
    <w:p xmlns:wp14="http://schemas.microsoft.com/office/word/2010/wordml" w:rsidP="6FC97922" wp14:paraId="1B3402D5" wp14:textId="3038E8D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19       1.00      1.00      1.00         1</w:t>
      </w:r>
    </w:p>
    <w:p xmlns:wp14="http://schemas.microsoft.com/office/word/2010/wordml" w:rsidP="6FC97922" wp14:paraId="23E3C4AB" wp14:textId="1289E98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20       0.50      1.00      0.67         1</w:t>
      </w:r>
    </w:p>
    <w:p xmlns:wp14="http://schemas.microsoft.com/office/word/2010/wordml" w:rsidP="6FC97922" wp14:paraId="27A0BE2B" wp14:textId="1E17684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21       1.00      1.00      1.00         1</w:t>
      </w:r>
    </w:p>
    <w:p xmlns:wp14="http://schemas.microsoft.com/office/word/2010/wordml" w:rsidP="6FC97922" wp14:paraId="5D4DA74C" wp14:textId="2616C0F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22       1.00      1.00      1.00         1</w:t>
      </w:r>
    </w:p>
    <w:p xmlns:wp14="http://schemas.microsoft.com/office/word/2010/wordml" w:rsidP="6FC97922" wp14:paraId="196007B9" wp14:textId="1B7345F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23       1.00      1.00      1.00         1</w:t>
      </w:r>
    </w:p>
    <w:p xmlns:wp14="http://schemas.microsoft.com/office/word/2010/wordml" w:rsidP="6FC97922" wp14:paraId="637340EE" wp14:textId="53B4C0B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24       1.00      1.00      1.00         1</w:t>
      </w:r>
    </w:p>
    <w:p xmlns:wp14="http://schemas.microsoft.com/office/word/2010/wordml" w:rsidP="6FC97922" wp14:paraId="29F96875" wp14:textId="1C15CF0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25       1.00      1.00      1.00         1</w:t>
      </w:r>
    </w:p>
    <w:p xmlns:wp14="http://schemas.microsoft.com/office/word/2010/wordml" w:rsidP="6FC97922" wp14:paraId="48185099" wp14:textId="29ADD29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26       1.00      1.00      1.00         1</w:t>
      </w:r>
    </w:p>
    <w:p xmlns:wp14="http://schemas.microsoft.com/office/word/2010/wordml" w:rsidP="6FC97922" wp14:paraId="5C7AFA4A" wp14:textId="44CDE7F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27       1.00      1.00      1.00         1</w:t>
      </w:r>
    </w:p>
    <w:p xmlns:wp14="http://schemas.microsoft.com/office/word/2010/wordml" w:rsidP="6FC97922" wp14:paraId="5FCAEF96" wp14:textId="77527E6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28       0.00      0.00      0.00         1</w:t>
      </w:r>
    </w:p>
    <w:p xmlns:wp14="http://schemas.microsoft.com/office/word/2010/wordml" w:rsidP="6FC97922" wp14:paraId="375B890A" wp14:textId="42781BE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29       1.00      1.00      1.00         1</w:t>
      </w:r>
    </w:p>
    <w:p xmlns:wp14="http://schemas.microsoft.com/office/word/2010/wordml" w:rsidP="6FC97922" wp14:paraId="7D446D98" wp14:textId="4CD9B9E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30       1.00      1.00      1.00         1</w:t>
      </w:r>
    </w:p>
    <w:p xmlns:wp14="http://schemas.microsoft.com/office/word/2010/wordml" w:rsidP="6FC97922" wp14:paraId="31C42AE3" wp14:textId="6A74D98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31       1.00      1.00      1.00         1</w:t>
      </w:r>
    </w:p>
    <w:p xmlns:wp14="http://schemas.microsoft.com/office/word/2010/wordml" w:rsidP="6FC97922" wp14:paraId="772B9C82" wp14:textId="1BC3382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32       1.00      1.00      1.00         1</w:t>
      </w:r>
    </w:p>
    <w:p xmlns:wp14="http://schemas.microsoft.com/office/word/2010/wordml" w:rsidP="6FC97922" wp14:paraId="5DF54928" wp14:textId="0A79C30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33       1.00      1.00      1.00         1</w:t>
      </w:r>
    </w:p>
    <w:p xmlns:wp14="http://schemas.microsoft.com/office/word/2010/wordml" w:rsidP="6FC97922" wp14:paraId="485D5D8E" wp14:textId="3BDE009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34       1.00      1.00      1.00         1</w:t>
      </w:r>
    </w:p>
    <w:p xmlns:wp14="http://schemas.microsoft.com/office/word/2010/wordml" w:rsidP="6FC97922" wp14:paraId="194AF3E4" wp14:textId="7C475DC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35       1.00      1.00      1.00         1</w:t>
      </w:r>
    </w:p>
    <w:p xmlns:wp14="http://schemas.microsoft.com/office/word/2010/wordml" w:rsidP="6FC97922" wp14:paraId="588CBE8E" wp14:textId="57BB29B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36       1.00      1.00      1.00         1</w:t>
      </w:r>
    </w:p>
    <w:p xmlns:wp14="http://schemas.microsoft.com/office/word/2010/wordml" w:rsidP="6FC97922" wp14:paraId="4EB5012D" wp14:textId="50ABC70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37       1.00      1.00      1.00         1</w:t>
      </w:r>
    </w:p>
    <w:p xmlns:wp14="http://schemas.microsoft.com/office/word/2010/wordml" w:rsidP="6FC97922" wp14:paraId="4926295F" wp14:textId="1F36E2C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38       1.00      1.00      1.00         1</w:t>
      </w:r>
    </w:p>
    <w:p xmlns:wp14="http://schemas.microsoft.com/office/word/2010/wordml" w:rsidP="6FC97922" wp14:paraId="3C080C7B" wp14:textId="79FB163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      39       0.50      1.00      0.67         1</w:t>
      </w:r>
    </w:p>
    <w:p xmlns:wp14="http://schemas.microsoft.com/office/word/2010/wordml" w:rsidP="6FC97922" wp14:paraId="2EB85A84" wp14:textId="02743B3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</w:p>
    <w:p xmlns:wp14="http://schemas.microsoft.com/office/word/2010/wordml" w:rsidP="6FC97922" wp14:paraId="15BCBEEB" wp14:textId="3E11177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 accuracy                           0.88        40</w:t>
      </w:r>
    </w:p>
    <w:p xmlns:wp14="http://schemas.microsoft.com/office/word/2010/wordml" w:rsidP="6FC97922" wp14:paraId="7DCDFF4E" wp14:textId="384951A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  macro avg       0.82      0.88      0.84        40</w:t>
      </w:r>
    </w:p>
    <w:p xmlns:wp14="http://schemas.microsoft.com/office/word/2010/wordml" w:rsidP="6FC97922" wp14:paraId="2875DB8F" wp14:textId="646D8AB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  <w:r w:rsidRPr="6FC97922" w:rsidR="27BFF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weighted avg       0.82      0.88      0.84        40</w:t>
      </w:r>
    </w:p>
    <w:p xmlns:wp14="http://schemas.microsoft.com/office/word/2010/wordml" w:rsidP="6FC97922" wp14:paraId="3D446ECC" wp14:textId="33CDA27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p xmlns:wp14="http://schemas.microsoft.com/office/word/2010/wordml" w:rsidP="6FC97922" wp14:paraId="1130A236" wp14:textId="1F97C7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05F1AA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Validation accuracy</w:t>
      </w:r>
      <w:r w:rsidRPr="6FC97922" w:rsidR="05F1A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0.875 is quite good, given the dimensionality reduction applied through PCA.</w:t>
      </w:r>
    </w:p>
    <w:p xmlns:wp14="http://schemas.microsoft.com/office/word/2010/wordml" w:rsidP="6FC97922" wp14:paraId="4D6EB72D" wp14:textId="722010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05F1A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6FC97922" w:rsidR="05F1AA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classification report</w:t>
      </w:r>
      <w:r w:rsidRPr="6FC97922" w:rsidR="05F1A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shows that many of the classes are performing well with precision and recall values of 1.0 for most, though there are a few classes (like 2, 9, 17, and 28) with performance issues, </w:t>
      </w:r>
      <w:r w:rsidRPr="6FC97922" w:rsidR="05F1A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likely due</w:t>
      </w:r>
      <w:r w:rsidRPr="6FC97922" w:rsidR="05F1A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misclassifications or inherent similarities in the data.</w:t>
      </w:r>
    </w:p>
    <w:p xmlns:wp14="http://schemas.microsoft.com/office/word/2010/wordml" w:rsidP="6FC97922" wp14:paraId="3BAA17C4" wp14:textId="45BCC4C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</w:pPr>
    </w:p>
    <w:p xmlns:wp14="http://schemas.microsoft.com/office/word/2010/wordml" w:rsidP="6FC97922" wp14:paraId="692F6587" wp14:textId="40876B8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5C062514">
        <w:drawing>
          <wp:inline xmlns:wp14="http://schemas.microsoft.com/office/word/2010/wordprocessingDrawing" wp14:editId="00E9C4C5" wp14:anchorId="4CD63FED">
            <wp:extent cx="4495800" cy="3686175"/>
            <wp:effectExtent l="0" t="0" r="0" b="0"/>
            <wp:docPr id="147984589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90260d5ea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C97922" wp14:paraId="64FED5B2" wp14:textId="0FCB1AC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6FC97922" wp14:paraId="19A99E82" wp14:textId="7AD8507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22E607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6FC97922" w:rsidR="22E607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K-Means clustering visualization</w:t>
      </w:r>
      <w:r w:rsidRPr="6FC97922" w:rsidR="22E607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the PCA-reduced Olivetti faces data shows a clear scatter with distinct clusters, though some points may be overlapping due to dimensionality reduction from 4096 features to just 2 components.</w:t>
      </w:r>
    </w:p>
    <w:p xmlns:wp14="http://schemas.microsoft.com/office/word/2010/wordml" w:rsidP="6FC97922" wp14:paraId="214E1353" wp14:textId="08005B4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6FC97922" wp14:paraId="5D662A35" wp14:textId="6E4E4CD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67A34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6. </w:t>
      </w:r>
      <w:r w:rsidRPr="6FC97922" w:rsidR="1BC0D9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testing different parameter values, eps=7.5 and </w:t>
      </w:r>
      <w:r w:rsidRPr="6FC97922" w:rsidR="1BC0D9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min_samples</w:t>
      </w:r>
      <w:r w:rsidRPr="6FC97922" w:rsidR="1BC0D9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=2 were chosen as the </w:t>
      </w:r>
      <w:r w:rsidRPr="6FC97922" w:rsidR="1BC0D9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optimal</w:t>
      </w:r>
      <w:r w:rsidRPr="6FC97922" w:rsidR="1BC0D9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settings for the Olivetti faces dataset.</w:t>
      </w:r>
    </w:p>
    <w:p xmlns:wp14="http://schemas.microsoft.com/office/word/2010/wordml" w:rsidP="6FC97922" wp14:paraId="2EA12F50" wp14:textId="33378E1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6FC97922" wp14:paraId="5380198B" wp14:textId="6251B06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67A34BAE">
        <w:drawing>
          <wp:inline xmlns:wp14="http://schemas.microsoft.com/office/word/2010/wordprocessingDrawing" wp14:editId="1AB5ADD7" wp14:anchorId="73843031">
            <wp:extent cx="4495800" cy="3686175"/>
            <wp:effectExtent l="0" t="0" r="0" b="0"/>
            <wp:docPr id="1104759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b8c3f4d9c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C97922" wp14:paraId="043FB479" wp14:textId="5506DCF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C97922" wp14:paraId="72ED698C" wp14:textId="0AB78EA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FC97922" w:rsidR="67A34BAE">
        <w:rPr>
          <w:rFonts w:ascii="Times New Roman" w:hAnsi="Times New Roman" w:eastAsia="Times New Roman" w:cs="Times New Roman"/>
          <w:sz w:val="24"/>
          <w:szCs w:val="24"/>
        </w:rPr>
        <w:t>Number of clusters found by DBSCAN: 38</w:t>
      </w:r>
    </w:p>
    <w:p xmlns:wp14="http://schemas.microsoft.com/office/word/2010/wordml" w:rsidP="6FC97922" wp14:paraId="33571434" wp14:textId="0200A3A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FC97922" w:rsidR="67A34BAE">
        <w:rPr>
          <w:rFonts w:ascii="Times New Roman" w:hAnsi="Times New Roman" w:eastAsia="Times New Roman" w:cs="Times New Roman"/>
          <w:sz w:val="24"/>
          <w:szCs w:val="24"/>
        </w:rPr>
        <w:t>Number of noise points: 31</w:t>
      </w:r>
    </w:p>
    <w:p xmlns:wp14="http://schemas.microsoft.com/office/word/2010/wordml" w:rsidP="6FC97922" wp14:paraId="0D4E4FE7" wp14:textId="7146717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C97922" wp14:paraId="04278F66" wp14:textId="44D0EFD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chosen parameters resulted in a lot of small clusters (38 clusters), 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indicating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the faces in the dataset are highly varied, and DBSCAN can detect subtle groupings based on facial features.</w:t>
      </w:r>
    </w:p>
    <w:p xmlns:wp14="http://schemas.microsoft.com/office/word/2010/wordml" w:rsidP="6FC97922" wp14:paraId="77EB4C6D" wp14:textId="7BF7306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Only 31 noise points were 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identified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which suggests that most of the faces were successfully grouped into clusters. A small amount of noise is a good outcome as it 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indicates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DBSCAN effectively assigned most faces to meaningful clusters.</w:t>
      </w:r>
    </w:p>
    <w:p xmlns:wp14="http://schemas.microsoft.com/office/word/2010/wordml" w:rsidP="6FC97922" wp14:paraId="6D89C395" wp14:textId="47DA26D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Visual inspection of the plot shows a large number of small clusters scattered around, which aligns well with DBSCAN's ability to find dense regions in data.</w:t>
      </w:r>
    </w:p>
    <w:p xmlns:wp14="http://schemas.microsoft.com/office/word/2010/wordml" w:rsidP="6FC97922" wp14:paraId="1BC38190" wp14:textId="3F6C20D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Overall Conclusion:</w:t>
      </w:r>
    </w:p>
    <w:p xmlns:wp14="http://schemas.microsoft.com/office/word/2010/wordml" w:rsidP="6FC97922" wp14:paraId="3F6F7227" wp14:textId="20C14FA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DBSCAN </w:t>
      </w:r>
      <w:r w:rsidRPr="6FC97922" w:rsidR="12413D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was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used effectively to explore clustering on the Olivetti dataset.</w:t>
      </w:r>
    </w:p>
    <w:p xmlns:wp14="http://schemas.microsoft.com/office/word/2010/wordml" w:rsidP="6FC97922" wp14:paraId="1F2DB935" wp14:textId="3226D07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78F420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Meanwhile, 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K-Means showed that 100 clusters achieved the best silhouette score of 0.194, reflecting 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FC97922" w:rsidR="5C0A61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over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separation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faces.</w:t>
      </w:r>
    </w:p>
    <w:p xmlns:wp14="http://schemas.microsoft.com/office/word/2010/wordml" w:rsidP="6FC97922" wp14:paraId="1085304C" wp14:textId="5BDF24E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DBSCAN, with eps=7.5 and 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min_samples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=2, found 38 clusters with minimal noise points, effectively capturing dense regions of face data.</w:t>
      </w:r>
    </w:p>
    <w:p xmlns:wp14="http://schemas.microsoft.com/office/word/2010/wordml" w:rsidP="6FC97922" wp14:paraId="0BB523C2" wp14:textId="5F2290C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classification, the model achieved 95% cross-validation accuracy, and with PCA for dimensionality reduction, the accuracy slightly decreased to 87.5%, 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indicating</w:t>
      </w:r>
      <w:r w:rsidRPr="6FC97922" w:rsidR="049A1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some loss of information in the reduced feature space.</w:t>
      </w:r>
    </w:p>
    <w:p xmlns:wp14="http://schemas.microsoft.com/office/word/2010/wordml" w:rsidP="6FC97922" wp14:paraId="2C078E63" wp14:textId="20DD34E6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cf0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0DCC7"/>
    <w:rsid w:val="049A1E2C"/>
    <w:rsid w:val="055C031E"/>
    <w:rsid w:val="0598EE3C"/>
    <w:rsid w:val="05F1AA6D"/>
    <w:rsid w:val="05F3E5E9"/>
    <w:rsid w:val="06223CFE"/>
    <w:rsid w:val="064AADD9"/>
    <w:rsid w:val="06BA60BA"/>
    <w:rsid w:val="07095EE5"/>
    <w:rsid w:val="08D2FEBF"/>
    <w:rsid w:val="0DE44D42"/>
    <w:rsid w:val="0F641B20"/>
    <w:rsid w:val="106803C2"/>
    <w:rsid w:val="12413D07"/>
    <w:rsid w:val="1952274B"/>
    <w:rsid w:val="19E6D1E5"/>
    <w:rsid w:val="1AB7B19A"/>
    <w:rsid w:val="1BC0D993"/>
    <w:rsid w:val="1BCAFCF7"/>
    <w:rsid w:val="1C0D53A7"/>
    <w:rsid w:val="1DDC6E69"/>
    <w:rsid w:val="200769BE"/>
    <w:rsid w:val="22E6075E"/>
    <w:rsid w:val="24080F00"/>
    <w:rsid w:val="24699013"/>
    <w:rsid w:val="24B2F70C"/>
    <w:rsid w:val="24C784BE"/>
    <w:rsid w:val="25E85BE8"/>
    <w:rsid w:val="27BFFBE8"/>
    <w:rsid w:val="312F1731"/>
    <w:rsid w:val="31483AC6"/>
    <w:rsid w:val="341C7F10"/>
    <w:rsid w:val="35CC965C"/>
    <w:rsid w:val="35E2D742"/>
    <w:rsid w:val="37804382"/>
    <w:rsid w:val="37804382"/>
    <w:rsid w:val="38C1CB52"/>
    <w:rsid w:val="3C2435E0"/>
    <w:rsid w:val="3C3FF68D"/>
    <w:rsid w:val="3F3D4A85"/>
    <w:rsid w:val="3FD349C2"/>
    <w:rsid w:val="41ECBD6F"/>
    <w:rsid w:val="43474988"/>
    <w:rsid w:val="464062BE"/>
    <w:rsid w:val="464AA601"/>
    <w:rsid w:val="4795B9E7"/>
    <w:rsid w:val="47A7AA72"/>
    <w:rsid w:val="4ACAC70F"/>
    <w:rsid w:val="4B30F162"/>
    <w:rsid w:val="4B40EDDF"/>
    <w:rsid w:val="4C4ACEBC"/>
    <w:rsid w:val="4DBDD399"/>
    <w:rsid w:val="4ED9C081"/>
    <w:rsid w:val="4FFB4085"/>
    <w:rsid w:val="502EB790"/>
    <w:rsid w:val="505EA843"/>
    <w:rsid w:val="50FBE0A7"/>
    <w:rsid w:val="513DC057"/>
    <w:rsid w:val="5150DCC7"/>
    <w:rsid w:val="558838E6"/>
    <w:rsid w:val="5922115E"/>
    <w:rsid w:val="5922115E"/>
    <w:rsid w:val="5C062514"/>
    <w:rsid w:val="5C0A613D"/>
    <w:rsid w:val="5E6916E8"/>
    <w:rsid w:val="6140799E"/>
    <w:rsid w:val="61F884C9"/>
    <w:rsid w:val="61F884C9"/>
    <w:rsid w:val="67A34BAE"/>
    <w:rsid w:val="689ADFD0"/>
    <w:rsid w:val="68AE8290"/>
    <w:rsid w:val="6A03D181"/>
    <w:rsid w:val="6B18315C"/>
    <w:rsid w:val="6EB47B7D"/>
    <w:rsid w:val="6FC97922"/>
    <w:rsid w:val="77B5D62F"/>
    <w:rsid w:val="78F4203E"/>
    <w:rsid w:val="7B287B0E"/>
    <w:rsid w:val="7BA43295"/>
    <w:rsid w:val="7E88B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DCC7"/>
  <w15:chartTrackingRefBased/>
  <w15:docId w15:val="{1F26F7C7-C2B8-428C-BC24-5E173128FA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a0542b6a914ca8" /><Relationship Type="http://schemas.openxmlformats.org/officeDocument/2006/relationships/image" Target="/media/image2.png" Id="Rb4112843b4a94acc" /><Relationship Type="http://schemas.openxmlformats.org/officeDocument/2006/relationships/image" Target="/media/image3.png" Id="R184a80d6f35f4ebd" /><Relationship Type="http://schemas.openxmlformats.org/officeDocument/2006/relationships/image" Target="/media/image4.png" Id="Rd6a480d6f6f74366" /><Relationship Type="http://schemas.openxmlformats.org/officeDocument/2006/relationships/image" Target="/media/image5.png" Id="R6b590260d5ea444f" /><Relationship Type="http://schemas.openxmlformats.org/officeDocument/2006/relationships/image" Target="/media/image6.png" Id="Rfdfb8c3f4d9c4bf7" /><Relationship Type="http://schemas.openxmlformats.org/officeDocument/2006/relationships/numbering" Target="numbering.xml" Id="Reec22922b87f4b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2024-10-05T02:48:03.4114891Z</dcterms:created>
  <dcterms:modified xsi:type="dcterms:W3CDTF">2024-10-05T03:47:42.2094026Z</dcterms:modified>
  <dc:creator>Artem Kamov</dc:creator>
  <lastModifiedBy>Artem Kamov</lastModifiedBy>
</coreProperties>
</file>