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8A" w:rsidRDefault="001044DC" w:rsidP="0031568A">
      <w:pPr>
        <w:pStyle w:val="NormalWeb"/>
        <w:rPr>
          <w:lang w:val="ru-RU"/>
        </w:rPr>
      </w:pPr>
      <w:r w:rsidRPr="00B97CB9">
        <w:rPr>
          <w:b/>
          <w:lang w:val="ru-RU"/>
        </w:rPr>
        <w:t>Уважаемые клиенты</w:t>
      </w:r>
      <w:r w:rsidR="00134A1D" w:rsidRPr="00B97CB9">
        <w:rPr>
          <w:b/>
          <w:lang w:val="ru-RU"/>
        </w:rPr>
        <w:t>!</w:t>
      </w:r>
      <w:r w:rsidR="00B97CB9" w:rsidRPr="00B97CB9">
        <w:rPr>
          <w:b/>
          <w:lang w:val="ru-RU"/>
        </w:rPr>
        <w:br/>
      </w:r>
      <w:r w:rsidR="00134A1D">
        <w:rPr>
          <w:lang w:val="ru-RU"/>
        </w:rPr>
        <w:br/>
      </w:r>
      <w:r>
        <w:rPr>
          <w:lang w:val="ru-RU"/>
        </w:rPr>
        <w:t>Приветствуем в</w:t>
      </w:r>
      <w:r w:rsidR="0031568A" w:rsidRPr="0031568A">
        <w:rPr>
          <w:lang w:val="ru-RU"/>
        </w:rPr>
        <w:t>ас на нашем сайте!</w:t>
      </w:r>
      <w:r w:rsidR="0031568A">
        <w:rPr>
          <w:lang w:val="ru-RU"/>
        </w:rPr>
        <w:br/>
      </w:r>
      <w:r w:rsidR="00134A1D">
        <w:rPr>
          <w:lang w:val="ru-RU"/>
        </w:rPr>
        <w:br/>
      </w:r>
      <w:r w:rsidR="00B15609" w:rsidRPr="005671D6">
        <w:rPr>
          <w:lang w:val="ru-RU"/>
        </w:rPr>
        <w:t>В случае возникновения во</w:t>
      </w:r>
      <w:r w:rsidR="000512D3">
        <w:rPr>
          <w:lang w:val="ru-RU"/>
        </w:rPr>
        <w:t>просов связанных с</w:t>
      </w:r>
      <w:r w:rsidR="00B15609">
        <w:rPr>
          <w:lang w:val="ru-RU"/>
        </w:rPr>
        <w:t xml:space="preserve"> у</w:t>
      </w:r>
      <w:r w:rsidR="00B15609" w:rsidRPr="005671D6">
        <w:rPr>
          <w:lang w:val="ru-RU"/>
        </w:rPr>
        <w:t>слуг</w:t>
      </w:r>
      <w:r w:rsidR="000512D3">
        <w:rPr>
          <w:lang w:val="ru-RU"/>
        </w:rPr>
        <w:t>ами</w:t>
      </w:r>
      <w:bookmarkStart w:id="0" w:name="_GoBack"/>
      <w:bookmarkEnd w:id="0"/>
      <w:r w:rsidR="00B15609" w:rsidRPr="005671D6">
        <w:rPr>
          <w:lang w:val="ru-RU"/>
        </w:rPr>
        <w:t xml:space="preserve"> красоты </w:t>
      </w:r>
      <w:r w:rsidR="00B15609">
        <w:rPr>
          <w:lang w:val="ru-RU"/>
        </w:rPr>
        <w:t>п</w:t>
      </w:r>
      <w:r w:rsidR="0031568A">
        <w:rPr>
          <w:lang w:val="ru-RU"/>
        </w:rPr>
        <w:t>редставители выездного салона красоты «Матрица красоты»</w:t>
      </w:r>
      <w:r w:rsidR="00792940">
        <w:rPr>
          <w:lang w:val="ru-RU"/>
        </w:rPr>
        <w:t xml:space="preserve"> готовы ответить на все в</w:t>
      </w:r>
      <w:r w:rsidR="0031568A" w:rsidRPr="0031568A">
        <w:rPr>
          <w:lang w:val="ru-RU"/>
        </w:rPr>
        <w:t>аши вопросы по телефону</w:t>
      </w:r>
      <w:r w:rsidR="0031568A">
        <w:t> </w:t>
      </w:r>
      <w:r w:rsidR="0031568A">
        <w:rPr>
          <w:lang w:val="ru-RU"/>
        </w:rPr>
        <w:t xml:space="preserve">в наши рабочие часы. </w:t>
      </w:r>
    </w:p>
    <w:p w:rsidR="0031568A" w:rsidRPr="0031568A" w:rsidRDefault="0031568A" w:rsidP="0031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568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Звонки принимаются только во вторник с 9.00 до 13.00 часов и в четверг с 9.00 до 12.30 по московскому времени, в выходные и праздничные дни звонки не принимаются.</w:t>
      </w:r>
      <w:r w:rsidRPr="003156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1568A" w:rsidRPr="003D0F51" w:rsidRDefault="0031568A" w:rsidP="0031568A">
      <w:pPr>
        <w:pStyle w:val="NormalWeb"/>
        <w:rPr>
          <w:lang w:val="ru-RU"/>
        </w:rPr>
      </w:pPr>
      <w:r w:rsidRPr="00134A1D">
        <w:rPr>
          <w:lang w:val="ru-RU"/>
        </w:rPr>
        <w:t>тел. +7 931 577 4877</w:t>
      </w:r>
      <w:r w:rsidRPr="00134A1D">
        <w:rPr>
          <w:lang w:val="ru-RU"/>
        </w:rPr>
        <w:br/>
      </w:r>
      <w:r w:rsidR="003D0F51" w:rsidRPr="003D0F51">
        <w:rPr>
          <w:rFonts w:eastAsiaTheme="minorHAnsi"/>
          <w:lang w:eastAsia="en-US"/>
        </w:rPr>
        <w:fldChar w:fldCharType="begin"/>
      </w:r>
      <w:r w:rsidR="003D0F51" w:rsidRPr="003D0F51">
        <w:rPr>
          <w:rFonts w:eastAsiaTheme="minorHAnsi"/>
          <w:lang w:val="ru-RU" w:eastAsia="en-US"/>
        </w:rPr>
        <w:instrText xml:space="preserve"> </w:instrText>
      </w:r>
      <w:r w:rsidR="003D0F51" w:rsidRPr="003D0F51">
        <w:rPr>
          <w:rFonts w:eastAsiaTheme="minorHAnsi"/>
          <w:lang w:eastAsia="en-US"/>
        </w:rPr>
        <w:instrText>HYPERLINK</w:instrText>
      </w:r>
      <w:r w:rsidR="003D0F51" w:rsidRPr="003D0F51">
        <w:rPr>
          <w:rFonts w:eastAsiaTheme="minorHAnsi"/>
          <w:lang w:val="ru-RU" w:eastAsia="en-US"/>
        </w:rPr>
        <w:instrText xml:space="preserve"> "</w:instrText>
      </w:r>
      <w:r w:rsidR="003D0F51" w:rsidRPr="003D0F51">
        <w:rPr>
          <w:rFonts w:eastAsiaTheme="minorHAnsi"/>
          <w:lang w:eastAsia="en-US"/>
        </w:rPr>
        <w:instrText>mailto</w:instrText>
      </w:r>
      <w:r w:rsidR="003D0F51" w:rsidRPr="003D0F51">
        <w:rPr>
          <w:rFonts w:eastAsiaTheme="minorHAnsi"/>
          <w:lang w:val="ru-RU" w:eastAsia="en-US"/>
        </w:rPr>
        <w:instrText>:</w:instrText>
      </w:r>
      <w:r w:rsidR="003D0F51" w:rsidRPr="003D0F51">
        <w:rPr>
          <w:rFonts w:eastAsiaTheme="minorHAnsi"/>
          <w:lang w:eastAsia="en-US"/>
        </w:rPr>
        <w:instrText>beautyshop</w:instrText>
      </w:r>
      <w:r w:rsidR="003D0F51" w:rsidRPr="003D0F51">
        <w:rPr>
          <w:rFonts w:eastAsiaTheme="minorHAnsi"/>
          <w:lang w:val="ru-RU" w:eastAsia="en-US"/>
        </w:rPr>
        <w:instrText>@</w:instrText>
      </w:r>
      <w:r w:rsidR="003D0F51" w:rsidRPr="003D0F51">
        <w:rPr>
          <w:rFonts w:eastAsiaTheme="minorHAnsi"/>
          <w:lang w:eastAsia="en-US"/>
        </w:rPr>
        <w:instrText>astonpeople</w:instrText>
      </w:r>
      <w:r w:rsidR="003D0F51" w:rsidRPr="003D0F51">
        <w:rPr>
          <w:rFonts w:eastAsiaTheme="minorHAnsi"/>
          <w:lang w:val="ru-RU" w:eastAsia="en-US"/>
        </w:rPr>
        <w:instrText>.</w:instrText>
      </w:r>
      <w:r w:rsidR="003D0F51" w:rsidRPr="003D0F51">
        <w:rPr>
          <w:rFonts w:eastAsiaTheme="minorHAnsi"/>
          <w:lang w:eastAsia="en-US"/>
        </w:rPr>
        <w:instrText>com</w:instrText>
      </w:r>
      <w:r w:rsidR="003D0F51" w:rsidRPr="003D0F51">
        <w:rPr>
          <w:rFonts w:eastAsiaTheme="minorHAnsi"/>
          <w:lang w:val="ru-RU" w:eastAsia="en-US"/>
        </w:rPr>
        <w:instrText xml:space="preserve">" </w:instrText>
      </w:r>
      <w:r w:rsidR="003D0F51" w:rsidRPr="003D0F51">
        <w:rPr>
          <w:rFonts w:eastAsiaTheme="minorHAnsi"/>
          <w:lang w:eastAsia="en-US"/>
        </w:rPr>
        <w:fldChar w:fldCharType="separate"/>
      </w:r>
      <w:r w:rsidR="003D0F51" w:rsidRPr="003D0F51">
        <w:rPr>
          <w:rFonts w:eastAsiaTheme="minorHAnsi"/>
          <w:u w:val="single"/>
          <w:lang w:eastAsia="en-US"/>
        </w:rPr>
        <w:t>beautyshop</w:t>
      </w:r>
      <w:r w:rsidR="003D0F51" w:rsidRPr="003D0F51">
        <w:rPr>
          <w:rFonts w:eastAsiaTheme="minorHAnsi"/>
          <w:u w:val="single"/>
          <w:lang w:val="ru-RU" w:eastAsia="en-US"/>
        </w:rPr>
        <w:t>@</w:t>
      </w:r>
      <w:r w:rsidR="003D0F51" w:rsidRPr="003D0F51">
        <w:rPr>
          <w:rFonts w:eastAsiaTheme="minorHAnsi"/>
          <w:u w:val="single"/>
          <w:lang w:eastAsia="en-US"/>
        </w:rPr>
        <w:t>astonpeople</w:t>
      </w:r>
      <w:r w:rsidR="003D0F51" w:rsidRPr="003D0F51">
        <w:rPr>
          <w:rFonts w:eastAsiaTheme="minorHAnsi"/>
          <w:u w:val="single"/>
          <w:lang w:val="ru-RU" w:eastAsia="en-US"/>
        </w:rPr>
        <w:t>.</w:t>
      </w:r>
      <w:r w:rsidR="003D0F51" w:rsidRPr="003D0F51">
        <w:rPr>
          <w:rFonts w:eastAsiaTheme="minorHAnsi"/>
          <w:u w:val="single"/>
          <w:lang w:eastAsia="en-US"/>
        </w:rPr>
        <w:t>com</w:t>
      </w:r>
      <w:r w:rsidR="003D0F51" w:rsidRPr="003D0F51">
        <w:rPr>
          <w:rFonts w:eastAsiaTheme="minorHAnsi"/>
          <w:lang w:eastAsia="en-US"/>
        </w:rPr>
        <w:fldChar w:fldCharType="end"/>
      </w:r>
      <w:r w:rsidR="005A5A6B">
        <w:rPr>
          <w:rFonts w:eastAsiaTheme="minorHAnsi"/>
          <w:lang w:eastAsia="en-US"/>
        </w:rPr>
        <w:br/>
      </w:r>
    </w:p>
    <w:p w:rsidR="0031568A" w:rsidRPr="00F342DD" w:rsidRDefault="0031568A" w:rsidP="0031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568A">
        <w:rPr>
          <w:rFonts w:ascii="Times New Roman" w:eastAsia="Times New Roman" w:hAnsi="Times New Roman" w:cs="Times New Roman"/>
          <w:b/>
          <w:bCs/>
          <w:color w:val="70AB03"/>
          <w:sz w:val="24"/>
          <w:szCs w:val="24"/>
          <w:lang w:val="ru-RU" w:eastAsia="en-GB"/>
        </w:rPr>
        <w:t xml:space="preserve">Служба поддержки сервиса </w:t>
      </w:r>
      <w:proofErr w:type="spellStart"/>
      <w:r w:rsidRPr="0031568A">
        <w:rPr>
          <w:rFonts w:ascii="Times New Roman" w:eastAsia="Times New Roman" w:hAnsi="Times New Roman" w:cs="Times New Roman"/>
          <w:b/>
          <w:bCs/>
          <w:color w:val="70AB03"/>
          <w:sz w:val="24"/>
          <w:szCs w:val="24"/>
          <w:lang w:eastAsia="en-GB"/>
        </w:rPr>
        <w:t>PayOnline</w:t>
      </w:r>
      <w:proofErr w:type="spellEnd"/>
      <w:r w:rsidRPr="0031568A">
        <w:rPr>
          <w:rFonts w:ascii="Times New Roman" w:eastAsia="Times New Roman" w:hAnsi="Times New Roman" w:cs="Times New Roman"/>
          <w:b/>
          <w:bCs/>
          <w:color w:val="70AB03"/>
          <w:sz w:val="24"/>
          <w:szCs w:val="24"/>
          <w:lang w:val="ru-RU"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70AB03"/>
          <w:sz w:val="24"/>
          <w:szCs w:val="24"/>
          <w:lang w:val="ru-RU" w:eastAsia="en-GB"/>
        </w:rPr>
        <w:br/>
      </w:r>
      <w:r>
        <w:rPr>
          <w:rFonts w:ascii="Times New Roman" w:eastAsia="Times New Roman" w:hAnsi="Times New Roman" w:cs="Times New Roman"/>
          <w:b/>
          <w:bCs/>
          <w:color w:val="70AB03"/>
          <w:sz w:val="24"/>
          <w:szCs w:val="24"/>
          <w:lang w:val="ru-RU" w:eastAsia="en-GB"/>
        </w:rPr>
        <w:br/>
      </w:r>
      <w:r w:rsidRPr="00DE2C6D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Все вопросы, связанные с процессом оплаты</w:t>
      </w:r>
      <w:r w:rsidRPr="0031568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можно задать специалистам круглосуточной мультиязычной службы поддержки </w:t>
      </w:r>
      <w:proofErr w:type="spellStart"/>
      <w:r w:rsidRPr="0031568A">
        <w:rPr>
          <w:rFonts w:ascii="Times New Roman" w:eastAsia="Times New Roman" w:hAnsi="Times New Roman" w:cs="Times New Roman"/>
          <w:sz w:val="24"/>
          <w:szCs w:val="24"/>
          <w:lang w:eastAsia="en-GB"/>
        </w:rPr>
        <w:t>PayOnline</w:t>
      </w:r>
      <w:proofErr w:type="spellEnd"/>
      <w:r w:rsidRPr="0031568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 телефону </w:t>
      </w:r>
      <w:r w:rsidRPr="0031568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+</w: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val="ru-RU" w:eastAsia="en-GB"/>
        </w:rPr>
        <w:t>7 495 134-07-29</w:t>
      </w:r>
      <w:r w:rsidRPr="0031568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написав письмо на </w: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fldChar w:fldCharType="begin"/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val="ru-RU" w:eastAsia="en-GB"/>
        </w:rPr>
        <w:instrText xml:space="preserve"> 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instrText>HYPERLINK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val="ru-RU" w:eastAsia="en-GB"/>
        </w:rPr>
        <w:instrText xml:space="preserve"> "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instrText>mailto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val="ru-RU" w:eastAsia="en-GB"/>
        </w:rPr>
        <w:instrText>: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instrText>support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val="ru-RU" w:eastAsia="en-GB"/>
        </w:rPr>
        <w:instrText>@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instrText>payonline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val="ru-RU" w:eastAsia="en-GB"/>
        </w:rPr>
        <w:instrText>.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instrText>ru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val="ru-RU" w:eastAsia="en-GB"/>
        </w:rPr>
        <w:instrText xml:space="preserve">" </w:instrTex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fldChar w:fldCharType="separate"/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GB"/>
        </w:rPr>
        <w:t>support</w:t>
      </w:r>
      <w:r w:rsidRPr="00F342D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 w:eastAsia="en-GB"/>
        </w:rPr>
        <w:t>@</w:t>
      </w:r>
      <w:proofErr w:type="spellStart"/>
      <w:r w:rsidRPr="00F342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GB"/>
        </w:rPr>
        <w:t>payonline</w:t>
      </w:r>
      <w:proofErr w:type="spellEnd"/>
      <w:r w:rsidRPr="00F342D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 w:eastAsia="en-GB"/>
        </w:rPr>
        <w:t>.</w:t>
      </w:r>
      <w:proofErr w:type="spellStart"/>
      <w:r w:rsidRPr="00F342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GB"/>
        </w:rPr>
        <w:t>ru</w:t>
      </w:r>
      <w:proofErr w:type="spellEnd"/>
      <w:r w:rsidRPr="00F342D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fldChar w:fldCharType="end"/>
      </w:r>
      <w:r w:rsidRPr="00F342D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31568A" w:rsidRPr="0031568A" w:rsidRDefault="0031568A" w:rsidP="0031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568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 и обработка конфиденциальных платежных данных производится на стороне процессингового центра. Платежные данные передаются в банк в зашифрованном виде по защищенным каналам. Никто, даже продавец, не может получить введенные клиентом реквизиты банковской карты, что гарантирует полную безопасность его денежных средств и персональных данных.</w:t>
      </w:r>
    </w:p>
    <w:p w:rsidR="0031568A" w:rsidRPr="0031568A" w:rsidRDefault="0031568A" w:rsidP="0031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568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После успешного прохождения оплаты на электронную почту плательщика направляется электронная квитанция, подтверждающая совершение платежа и содержащая его уникальный идентификатор.</w:t>
      </w:r>
    </w:p>
    <w:p w:rsidR="00CC0CB2" w:rsidRDefault="0031568A" w:rsidP="0031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568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случае необходимости совершения возврата средств, деньги возвращаются на ту же карту, с которой была совершена оплата.</w:t>
      </w:r>
    </w:p>
    <w:p w:rsidR="00CC0CB2" w:rsidRDefault="00CC0CB2" w:rsidP="00CC0CB2">
      <w:pPr>
        <w:pStyle w:val="NormalWeb"/>
        <w:jc w:val="right"/>
      </w:pPr>
      <w:r w:rsidRPr="00CC0CB2">
        <w:rPr>
          <w:rStyle w:val="Emphasis"/>
          <w:lang w:val="ru-RU"/>
        </w:rPr>
        <w:t>С заботой о каждом клиенте бережно и надежно!</w:t>
      </w:r>
      <w:r w:rsidRPr="00CC0CB2">
        <w:rPr>
          <w:lang w:val="ru-RU"/>
        </w:rPr>
        <w:br/>
      </w:r>
      <w:proofErr w:type="spellStart"/>
      <w:r>
        <w:rPr>
          <w:rStyle w:val="Emphasis"/>
        </w:rPr>
        <w:t>Выездной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салон</w:t>
      </w:r>
      <w:proofErr w:type="spellEnd"/>
      <w:r>
        <w:rPr>
          <w:rStyle w:val="Emphasis"/>
        </w:rPr>
        <w:t xml:space="preserve"> «</w:t>
      </w:r>
      <w:proofErr w:type="spellStart"/>
      <w:r>
        <w:rPr>
          <w:rStyle w:val="Emphasis"/>
        </w:rPr>
        <w:t>Матрица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красоты</w:t>
      </w:r>
      <w:proofErr w:type="spellEnd"/>
      <w:r>
        <w:rPr>
          <w:rStyle w:val="Emphasis"/>
        </w:rPr>
        <w:t>»</w:t>
      </w:r>
    </w:p>
    <w:p w:rsidR="00CC0CB2" w:rsidRPr="0031568A" w:rsidRDefault="00CC0CB2" w:rsidP="0031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31568A" w:rsidRPr="0031568A" w:rsidRDefault="0031568A" w:rsidP="0031568A">
      <w:pPr>
        <w:pStyle w:val="NormalWeb"/>
        <w:rPr>
          <w:lang w:val="ru-RU"/>
        </w:rPr>
      </w:pPr>
    </w:p>
    <w:p w:rsidR="003C2018" w:rsidRPr="0031568A" w:rsidRDefault="003C2018">
      <w:pPr>
        <w:rPr>
          <w:lang w:val="ru-RU"/>
        </w:rPr>
      </w:pPr>
    </w:p>
    <w:sectPr w:rsidR="003C2018" w:rsidRPr="0031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8A"/>
    <w:rsid w:val="000512D3"/>
    <w:rsid w:val="001044DC"/>
    <w:rsid w:val="00134A1D"/>
    <w:rsid w:val="0031568A"/>
    <w:rsid w:val="003C2018"/>
    <w:rsid w:val="003D0F51"/>
    <w:rsid w:val="005A5A6B"/>
    <w:rsid w:val="00792940"/>
    <w:rsid w:val="00B15609"/>
    <w:rsid w:val="00B97CB9"/>
    <w:rsid w:val="00CC0CB2"/>
    <w:rsid w:val="00DE2C6D"/>
    <w:rsid w:val="00F3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D953F-2465-4863-9887-3EB4459E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156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0C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Gliuzhetckene</dc:creator>
  <cp:keywords/>
  <dc:description/>
  <cp:lastModifiedBy>Ekaterina Gliuzhetckene</cp:lastModifiedBy>
  <cp:revision>13</cp:revision>
  <dcterms:created xsi:type="dcterms:W3CDTF">2017-10-21T09:59:00Z</dcterms:created>
  <dcterms:modified xsi:type="dcterms:W3CDTF">2017-10-21T10:07:00Z</dcterms:modified>
</cp:coreProperties>
</file>