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DF2" w:rsidRPr="00ED2E87" w:rsidRDefault="006C717D" w:rsidP="00505DF2">
      <w:pPr>
        <w:pStyle w:val="a3"/>
        <w:ind w:left="180" w:firstLine="540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Публичная оферта</w:t>
      </w:r>
      <w:r w:rsidR="00776DC6">
        <w:rPr>
          <w:sz w:val="22"/>
          <w:szCs w:val="22"/>
        </w:rPr>
        <w:t xml:space="preserve"> </w:t>
      </w:r>
    </w:p>
    <w:p w:rsidR="00976C19" w:rsidRDefault="00976C19" w:rsidP="00505DF2">
      <w:pPr>
        <w:ind w:left="180" w:firstLine="540"/>
        <w:jc w:val="both"/>
        <w:rPr>
          <w:sz w:val="22"/>
          <w:szCs w:val="22"/>
        </w:rPr>
      </w:pPr>
    </w:p>
    <w:p w:rsidR="00505DF2" w:rsidRPr="00E63740" w:rsidRDefault="00505DF2" w:rsidP="00505DF2">
      <w:pPr>
        <w:ind w:left="180" w:firstLine="540"/>
        <w:jc w:val="both"/>
        <w:rPr>
          <w:sz w:val="22"/>
          <w:szCs w:val="22"/>
        </w:rPr>
      </w:pPr>
      <w:r w:rsidRPr="00E63740">
        <w:rPr>
          <w:sz w:val="22"/>
          <w:szCs w:val="22"/>
        </w:rPr>
        <w:t>г. Москва</w:t>
      </w:r>
      <w:r w:rsidRPr="00E63740">
        <w:rPr>
          <w:sz w:val="22"/>
          <w:szCs w:val="22"/>
        </w:rPr>
        <w:tab/>
      </w:r>
      <w:r w:rsidRPr="00E63740">
        <w:rPr>
          <w:sz w:val="22"/>
          <w:szCs w:val="22"/>
        </w:rPr>
        <w:tab/>
      </w:r>
      <w:r w:rsidRPr="00E63740">
        <w:rPr>
          <w:sz w:val="22"/>
          <w:szCs w:val="22"/>
        </w:rPr>
        <w:tab/>
      </w:r>
      <w:r w:rsidRPr="00E63740">
        <w:rPr>
          <w:sz w:val="22"/>
          <w:szCs w:val="22"/>
        </w:rPr>
        <w:tab/>
      </w:r>
      <w:r w:rsidRPr="00E63740">
        <w:rPr>
          <w:sz w:val="22"/>
          <w:szCs w:val="22"/>
        </w:rPr>
        <w:tab/>
      </w:r>
      <w:r w:rsidRPr="00E63740">
        <w:rPr>
          <w:sz w:val="22"/>
          <w:szCs w:val="22"/>
        </w:rPr>
        <w:tab/>
        <w:t xml:space="preserve">                </w:t>
      </w:r>
      <w:r w:rsidR="00AE71D7">
        <w:rPr>
          <w:sz w:val="22"/>
          <w:szCs w:val="22"/>
        </w:rPr>
        <w:t xml:space="preserve">                           «__» _________ 2017 г.</w:t>
      </w:r>
    </w:p>
    <w:p w:rsidR="00505DF2" w:rsidRPr="00E63740" w:rsidRDefault="00505DF2" w:rsidP="00505DF2">
      <w:pPr>
        <w:ind w:left="180" w:firstLine="540"/>
        <w:jc w:val="both"/>
        <w:rPr>
          <w:sz w:val="22"/>
          <w:szCs w:val="22"/>
        </w:rPr>
      </w:pPr>
    </w:p>
    <w:p w:rsidR="006C717D" w:rsidRPr="006C717D" w:rsidRDefault="006C717D" w:rsidP="006C717D">
      <w:pPr>
        <w:pStyle w:val="a4"/>
        <w:ind w:left="180" w:firstLine="540"/>
        <w:rPr>
          <w:iCs/>
          <w:sz w:val="22"/>
          <w:szCs w:val="22"/>
        </w:rPr>
      </w:pPr>
      <w:r w:rsidRPr="006C717D">
        <w:rPr>
          <w:iCs/>
          <w:sz w:val="22"/>
          <w:szCs w:val="22"/>
        </w:rPr>
        <w:t>Настоящая оферта является официальным предложением (далее – «Оферта») ООО «</w:t>
      </w:r>
      <w:r>
        <w:rPr>
          <w:iCs/>
          <w:sz w:val="22"/>
          <w:szCs w:val="22"/>
        </w:rPr>
        <w:t>Бизнес форумы</w:t>
      </w:r>
      <w:r w:rsidRPr="006C717D">
        <w:rPr>
          <w:iCs/>
          <w:sz w:val="22"/>
          <w:szCs w:val="22"/>
        </w:rPr>
        <w:t xml:space="preserve">», в лице </w:t>
      </w:r>
      <w:r w:rsidR="00C74C16">
        <w:rPr>
          <w:sz w:val="22"/>
          <w:szCs w:val="22"/>
        </w:rPr>
        <w:t>Г</w:t>
      </w:r>
      <w:r w:rsidR="00C74C16" w:rsidRPr="00E63740">
        <w:rPr>
          <w:sz w:val="22"/>
          <w:szCs w:val="22"/>
        </w:rPr>
        <w:t xml:space="preserve">енерального директора </w:t>
      </w:r>
      <w:r w:rsidR="00C74C16">
        <w:rPr>
          <w:sz w:val="22"/>
          <w:szCs w:val="22"/>
        </w:rPr>
        <w:t>Авакова Игоря Борисовича</w:t>
      </w:r>
      <w:r w:rsidRPr="006C717D">
        <w:rPr>
          <w:iCs/>
          <w:sz w:val="22"/>
          <w:szCs w:val="22"/>
        </w:rPr>
        <w:t xml:space="preserve">, действующего на основании Устава (далее – «Исполнитель») заключить договор (далее – «Договор») на предоставление услуг в указанный в настоящем Договоре срок (далее - Услуги). </w:t>
      </w:r>
    </w:p>
    <w:p w:rsidR="006C717D" w:rsidRPr="006C717D" w:rsidRDefault="006C717D" w:rsidP="006C717D">
      <w:pPr>
        <w:pStyle w:val="a4"/>
        <w:ind w:left="180" w:firstLine="540"/>
        <w:rPr>
          <w:iCs/>
          <w:sz w:val="22"/>
          <w:szCs w:val="22"/>
        </w:rPr>
      </w:pPr>
      <w:r w:rsidRPr="006C717D">
        <w:rPr>
          <w:iCs/>
          <w:sz w:val="22"/>
          <w:szCs w:val="22"/>
        </w:rPr>
        <w:t xml:space="preserve">Оферта адресована </w:t>
      </w:r>
      <w:r w:rsidR="00C74C16">
        <w:rPr>
          <w:iCs/>
          <w:sz w:val="22"/>
          <w:szCs w:val="22"/>
        </w:rPr>
        <w:t xml:space="preserve">юридическим и </w:t>
      </w:r>
      <w:r w:rsidRPr="006C717D">
        <w:rPr>
          <w:iCs/>
          <w:sz w:val="22"/>
          <w:szCs w:val="22"/>
        </w:rPr>
        <w:t xml:space="preserve">физическим лицам (далее – «Заказчик»).  </w:t>
      </w:r>
    </w:p>
    <w:p w:rsidR="006C717D" w:rsidRPr="006C717D" w:rsidRDefault="006C717D" w:rsidP="006C717D">
      <w:pPr>
        <w:pStyle w:val="a4"/>
        <w:ind w:left="180" w:firstLine="540"/>
        <w:rPr>
          <w:iCs/>
          <w:sz w:val="22"/>
          <w:szCs w:val="22"/>
        </w:rPr>
      </w:pPr>
      <w:r w:rsidRPr="006C717D">
        <w:rPr>
          <w:iCs/>
          <w:sz w:val="22"/>
          <w:szCs w:val="22"/>
        </w:rPr>
        <w:t>Ответ лица, которому адресована Оферта, о ее принятии</w:t>
      </w:r>
      <w:r w:rsidR="00175D9B">
        <w:rPr>
          <w:iCs/>
          <w:sz w:val="22"/>
          <w:szCs w:val="22"/>
        </w:rPr>
        <w:t xml:space="preserve"> и направление за</w:t>
      </w:r>
      <w:r w:rsidR="00086404">
        <w:rPr>
          <w:iCs/>
          <w:sz w:val="22"/>
          <w:szCs w:val="22"/>
        </w:rPr>
        <w:t>явки</w:t>
      </w:r>
      <w:r w:rsidRPr="006C717D">
        <w:rPr>
          <w:iCs/>
          <w:sz w:val="22"/>
          <w:szCs w:val="22"/>
        </w:rPr>
        <w:t xml:space="preserve">, является Акцептом Оферты. Акцепт Оферты равносилен заключению Договора на условиях, изложенных в настоящей Оферте. Полным и безоговорочным Акцептом настоящей Оферты является согласие с ее условиями путем 100% предоплаты Услуг Исполнителя. </w:t>
      </w:r>
    </w:p>
    <w:p w:rsidR="00505DF2" w:rsidRPr="00E63740" w:rsidRDefault="006C717D" w:rsidP="006C717D">
      <w:pPr>
        <w:pStyle w:val="a4"/>
        <w:ind w:left="180" w:firstLine="540"/>
        <w:rPr>
          <w:sz w:val="22"/>
          <w:szCs w:val="22"/>
        </w:rPr>
      </w:pPr>
      <w:r w:rsidRPr="006C717D">
        <w:rPr>
          <w:iCs/>
          <w:sz w:val="22"/>
          <w:szCs w:val="22"/>
        </w:rPr>
        <w:t>Пройдя процедуру предоплаты Услуг, Заказчик получает доступ к услугам со следующим наименованием:</w:t>
      </w:r>
      <w:r w:rsidR="00505DF2" w:rsidRPr="00E63740">
        <w:rPr>
          <w:sz w:val="22"/>
          <w:szCs w:val="22"/>
        </w:rPr>
        <w:t xml:space="preserve"> </w:t>
      </w:r>
    </w:p>
    <w:p w:rsidR="00505DF2" w:rsidRPr="00E63740" w:rsidRDefault="00505DF2" w:rsidP="00505DF2">
      <w:pPr>
        <w:pStyle w:val="a4"/>
        <w:ind w:left="180" w:firstLine="540"/>
        <w:rPr>
          <w:sz w:val="22"/>
          <w:szCs w:val="22"/>
        </w:rPr>
      </w:pPr>
    </w:p>
    <w:p w:rsidR="00505DF2" w:rsidRPr="00E63740" w:rsidRDefault="00505DF2" w:rsidP="00505DF2">
      <w:pPr>
        <w:numPr>
          <w:ilvl w:val="0"/>
          <w:numId w:val="1"/>
        </w:numPr>
        <w:ind w:left="180" w:firstLine="540"/>
        <w:jc w:val="both"/>
        <w:rPr>
          <w:b/>
          <w:sz w:val="22"/>
          <w:szCs w:val="22"/>
        </w:rPr>
      </w:pPr>
      <w:r w:rsidRPr="00E63740">
        <w:rPr>
          <w:b/>
          <w:sz w:val="22"/>
          <w:szCs w:val="22"/>
        </w:rPr>
        <w:t>ПРЕДМЕТ ДОГОВОРА</w:t>
      </w:r>
    </w:p>
    <w:p w:rsidR="00505DF2" w:rsidRPr="00086404" w:rsidRDefault="00505DF2" w:rsidP="00086404">
      <w:pPr>
        <w:pStyle w:val="a4"/>
        <w:numPr>
          <w:ilvl w:val="1"/>
          <w:numId w:val="1"/>
        </w:numPr>
        <w:ind w:left="180" w:firstLine="540"/>
        <w:rPr>
          <w:sz w:val="22"/>
          <w:szCs w:val="22"/>
        </w:rPr>
      </w:pPr>
      <w:r w:rsidRPr="00E63740">
        <w:rPr>
          <w:sz w:val="22"/>
          <w:szCs w:val="22"/>
        </w:rPr>
        <w:t xml:space="preserve">В течение срока действия настоящего Договора </w:t>
      </w:r>
      <w:r w:rsidRPr="00001FD5">
        <w:rPr>
          <w:b/>
          <w:sz w:val="22"/>
          <w:szCs w:val="22"/>
        </w:rPr>
        <w:t>Исполнитель</w:t>
      </w:r>
      <w:r w:rsidRPr="00E63740">
        <w:rPr>
          <w:sz w:val="22"/>
          <w:szCs w:val="22"/>
        </w:rPr>
        <w:t xml:space="preserve"> обязуется </w:t>
      </w:r>
      <w:r w:rsidR="00EE3E2E">
        <w:rPr>
          <w:sz w:val="22"/>
          <w:szCs w:val="22"/>
        </w:rPr>
        <w:t xml:space="preserve">на основании заявки </w:t>
      </w:r>
      <w:r w:rsidRPr="00E63740">
        <w:rPr>
          <w:sz w:val="22"/>
          <w:szCs w:val="22"/>
        </w:rPr>
        <w:t>оказ</w:t>
      </w:r>
      <w:r w:rsidR="008F2BB8">
        <w:rPr>
          <w:sz w:val="22"/>
          <w:szCs w:val="22"/>
        </w:rPr>
        <w:t>а</w:t>
      </w:r>
      <w:r w:rsidRPr="00E63740">
        <w:rPr>
          <w:sz w:val="22"/>
          <w:szCs w:val="22"/>
        </w:rPr>
        <w:t xml:space="preserve">ть </w:t>
      </w:r>
      <w:r w:rsidRPr="00001FD5">
        <w:rPr>
          <w:b/>
          <w:sz w:val="22"/>
          <w:szCs w:val="22"/>
        </w:rPr>
        <w:t>Заказчику</w:t>
      </w:r>
      <w:r w:rsidRPr="00E63740">
        <w:rPr>
          <w:sz w:val="22"/>
          <w:szCs w:val="22"/>
        </w:rPr>
        <w:t xml:space="preserve"> </w:t>
      </w:r>
      <w:r w:rsidR="00B21248">
        <w:rPr>
          <w:sz w:val="22"/>
          <w:szCs w:val="22"/>
        </w:rPr>
        <w:t>информационно-консультационные</w:t>
      </w:r>
      <w:r w:rsidRPr="00E63740">
        <w:rPr>
          <w:sz w:val="22"/>
          <w:szCs w:val="22"/>
        </w:rPr>
        <w:t xml:space="preserve"> услуги </w:t>
      </w:r>
      <w:r w:rsidR="008F2BB8">
        <w:rPr>
          <w:sz w:val="22"/>
          <w:szCs w:val="22"/>
        </w:rPr>
        <w:t xml:space="preserve">по </w:t>
      </w:r>
      <w:r w:rsidR="00B9413B">
        <w:rPr>
          <w:sz w:val="22"/>
          <w:szCs w:val="22"/>
        </w:rPr>
        <w:t>выбранной Заказчиком программе</w:t>
      </w:r>
      <w:r w:rsidR="008F2BB8">
        <w:rPr>
          <w:sz w:val="22"/>
          <w:szCs w:val="22"/>
        </w:rPr>
        <w:t xml:space="preserve"> </w:t>
      </w:r>
      <w:r w:rsidR="00B9413B">
        <w:rPr>
          <w:sz w:val="22"/>
          <w:szCs w:val="22"/>
        </w:rPr>
        <w:t xml:space="preserve">в рамках проведения </w:t>
      </w:r>
      <w:r w:rsidR="00B9413B" w:rsidRPr="00B9413B">
        <w:rPr>
          <w:sz w:val="22"/>
          <w:szCs w:val="22"/>
        </w:rPr>
        <w:t>Synergy Global Forum 201</w:t>
      </w:r>
      <w:r w:rsidR="00B9413B">
        <w:rPr>
          <w:sz w:val="22"/>
          <w:szCs w:val="22"/>
        </w:rPr>
        <w:t xml:space="preserve">7 </w:t>
      </w:r>
      <w:r w:rsidRPr="00E63740">
        <w:rPr>
          <w:sz w:val="22"/>
          <w:szCs w:val="22"/>
        </w:rPr>
        <w:t xml:space="preserve">для указанных </w:t>
      </w:r>
      <w:r w:rsidRPr="00001FD5">
        <w:rPr>
          <w:b/>
          <w:sz w:val="22"/>
          <w:szCs w:val="22"/>
        </w:rPr>
        <w:t>Заказчиком</w:t>
      </w:r>
      <w:r w:rsidRPr="00E63740">
        <w:rPr>
          <w:sz w:val="22"/>
          <w:szCs w:val="22"/>
        </w:rPr>
        <w:t xml:space="preserve"> </w:t>
      </w:r>
      <w:r w:rsidR="00770B13">
        <w:rPr>
          <w:sz w:val="22"/>
          <w:szCs w:val="22"/>
        </w:rPr>
        <w:t>слушателей</w:t>
      </w:r>
      <w:r w:rsidRPr="00E63740">
        <w:rPr>
          <w:sz w:val="22"/>
          <w:szCs w:val="22"/>
        </w:rPr>
        <w:t xml:space="preserve"> (далее «Услуги»), а </w:t>
      </w:r>
      <w:r w:rsidRPr="00001FD5">
        <w:rPr>
          <w:b/>
          <w:sz w:val="22"/>
          <w:szCs w:val="22"/>
        </w:rPr>
        <w:t>Заказчик</w:t>
      </w:r>
      <w:r w:rsidRPr="00E63740">
        <w:rPr>
          <w:sz w:val="22"/>
          <w:szCs w:val="22"/>
        </w:rPr>
        <w:t xml:space="preserve"> – их прин</w:t>
      </w:r>
      <w:r w:rsidR="008F2BB8">
        <w:rPr>
          <w:sz w:val="22"/>
          <w:szCs w:val="22"/>
        </w:rPr>
        <w:t>я</w:t>
      </w:r>
      <w:r w:rsidRPr="00E63740">
        <w:rPr>
          <w:sz w:val="22"/>
          <w:szCs w:val="22"/>
        </w:rPr>
        <w:t>ть и опла</w:t>
      </w:r>
      <w:r w:rsidR="008F2BB8">
        <w:rPr>
          <w:sz w:val="22"/>
          <w:szCs w:val="22"/>
        </w:rPr>
        <w:t>ти</w:t>
      </w:r>
      <w:r w:rsidRPr="00E63740">
        <w:rPr>
          <w:sz w:val="22"/>
          <w:szCs w:val="22"/>
        </w:rPr>
        <w:t>ть</w:t>
      </w:r>
      <w:r w:rsidR="00086404">
        <w:rPr>
          <w:sz w:val="22"/>
          <w:szCs w:val="22"/>
        </w:rPr>
        <w:t>.</w:t>
      </w:r>
    </w:p>
    <w:p w:rsidR="008F2BB8" w:rsidRPr="008F2BB8" w:rsidRDefault="00B9413B" w:rsidP="00EE3E2E">
      <w:pPr>
        <w:numPr>
          <w:ilvl w:val="1"/>
          <w:numId w:val="1"/>
        </w:numPr>
        <w:tabs>
          <w:tab w:val="clear" w:pos="705"/>
          <w:tab w:val="num" w:pos="1418"/>
        </w:tabs>
        <w:ind w:left="142" w:firstLine="567"/>
        <w:jc w:val="both"/>
        <w:rPr>
          <w:sz w:val="22"/>
          <w:szCs w:val="22"/>
        </w:rPr>
      </w:pPr>
      <w:r>
        <w:rPr>
          <w:sz w:val="22"/>
          <w:szCs w:val="22"/>
        </w:rPr>
        <w:t>Перечень программ, сроки и цены на программы указаны в</w:t>
      </w:r>
      <w:r w:rsidRPr="00B9413B">
        <w:rPr>
          <w:sz w:val="22"/>
          <w:szCs w:val="22"/>
        </w:rPr>
        <w:t xml:space="preserve"> прайс</w:t>
      </w:r>
      <w:r>
        <w:rPr>
          <w:sz w:val="22"/>
          <w:szCs w:val="22"/>
        </w:rPr>
        <w:t>-</w:t>
      </w:r>
      <w:r w:rsidRPr="00B9413B">
        <w:rPr>
          <w:sz w:val="22"/>
          <w:szCs w:val="22"/>
        </w:rPr>
        <w:t>лист</w:t>
      </w:r>
      <w:r>
        <w:rPr>
          <w:sz w:val="22"/>
          <w:szCs w:val="22"/>
        </w:rPr>
        <w:t xml:space="preserve">е Исполнителя, размещенном на сайте </w:t>
      </w:r>
      <w:hyperlink r:id="rId5" w:history="1">
        <w:r w:rsidR="00224F5C" w:rsidRPr="0071069F">
          <w:rPr>
            <w:rStyle w:val="ab"/>
            <w:sz w:val="22"/>
            <w:szCs w:val="22"/>
            <w:lang w:val="en-US"/>
          </w:rPr>
          <w:t>www</w:t>
        </w:r>
        <w:r w:rsidR="00224F5C" w:rsidRPr="00224F5C">
          <w:rPr>
            <w:rStyle w:val="ab"/>
            <w:sz w:val="22"/>
            <w:szCs w:val="22"/>
          </w:rPr>
          <w:t>.</w:t>
        </w:r>
        <w:r w:rsidR="00224F5C" w:rsidRPr="0071069F">
          <w:rPr>
            <w:rStyle w:val="ab"/>
            <w:sz w:val="22"/>
            <w:szCs w:val="22"/>
            <w:lang w:val="en-US"/>
          </w:rPr>
          <w:t>sgf</w:t>
        </w:r>
        <w:r w:rsidR="00224F5C" w:rsidRPr="00224F5C">
          <w:rPr>
            <w:rStyle w:val="ab"/>
            <w:sz w:val="22"/>
            <w:szCs w:val="22"/>
          </w:rPr>
          <w:t>2017.</w:t>
        </w:r>
        <w:r w:rsidR="00224F5C" w:rsidRPr="0071069F">
          <w:rPr>
            <w:rStyle w:val="ab"/>
            <w:sz w:val="22"/>
            <w:szCs w:val="22"/>
            <w:lang w:val="en-US"/>
          </w:rPr>
          <w:t>com</w:t>
        </w:r>
      </w:hyperlink>
      <w:r w:rsidR="00224F5C" w:rsidRPr="00224F5C">
        <w:rPr>
          <w:sz w:val="22"/>
          <w:szCs w:val="22"/>
        </w:rPr>
        <w:t xml:space="preserve"> </w:t>
      </w:r>
    </w:p>
    <w:p w:rsidR="00D33DA4" w:rsidRPr="00E63740" w:rsidRDefault="00D33DA4" w:rsidP="00505DF2">
      <w:pPr>
        <w:numPr>
          <w:ilvl w:val="1"/>
          <w:numId w:val="1"/>
        </w:numPr>
        <w:ind w:left="180" w:firstLine="540"/>
        <w:jc w:val="both"/>
        <w:rPr>
          <w:sz w:val="22"/>
          <w:szCs w:val="22"/>
        </w:rPr>
      </w:pPr>
      <w:r w:rsidRPr="00D33DA4">
        <w:rPr>
          <w:sz w:val="22"/>
          <w:szCs w:val="22"/>
        </w:rPr>
        <w:t xml:space="preserve">Услуги оказываются в форме </w:t>
      </w:r>
      <w:r w:rsidR="005A2DD0">
        <w:rPr>
          <w:sz w:val="22"/>
          <w:szCs w:val="22"/>
        </w:rPr>
        <w:t>он</w:t>
      </w:r>
      <w:r>
        <w:rPr>
          <w:sz w:val="22"/>
          <w:szCs w:val="22"/>
        </w:rPr>
        <w:t>лайн практикум</w:t>
      </w:r>
      <w:r w:rsidR="00733E8D">
        <w:rPr>
          <w:sz w:val="22"/>
          <w:szCs w:val="22"/>
        </w:rPr>
        <w:t>ов</w:t>
      </w:r>
      <w:r w:rsidRPr="00D33DA4">
        <w:rPr>
          <w:sz w:val="22"/>
          <w:szCs w:val="22"/>
        </w:rPr>
        <w:t xml:space="preserve">. Услуги оказываются в устной форме посредством изложения материала </w:t>
      </w:r>
      <w:r w:rsidRPr="00D33DA4">
        <w:rPr>
          <w:b/>
          <w:sz w:val="22"/>
          <w:szCs w:val="22"/>
        </w:rPr>
        <w:t>Заказчику</w:t>
      </w:r>
      <w:r w:rsidRPr="00D33DA4">
        <w:rPr>
          <w:sz w:val="22"/>
          <w:szCs w:val="22"/>
        </w:rPr>
        <w:t>.</w:t>
      </w:r>
    </w:p>
    <w:p w:rsidR="00505DF2" w:rsidRPr="00E63740" w:rsidRDefault="00505DF2" w:rsidP="00505DF2">
      <w:pPr>
        <w:numPr>
          <w:ilvl w:val="1"/>
          <w:numId w:val="1"/>
        </w:numPr>
        <w:ind w:left="180" w:firstLine="540"/>
        <w:jc w:val="both"/>
        <w:rPr>
          <w:sz w:val="22"/>
          <w:szCs w:val="22"/>
        </w:rPr>
      </w:pPr>
      <w:r w:rsidRPr="00001FD5">
        <w:rPr>
          <w:b/>
          <w:sz w:val="22"/>
          <w:szCs w:val="22"/>
        </w:rPr>
        <w:t xml:space="preserve">Исполнитель </w:t>
      </w:r>
      <w:r w:rsidRPr="00E63740">
        <w:rPr>
          <w:sz w:val="22"/>
          <w:szCs w:val="22"/>
        </w:rPr>
        <w:t xml:space="preserve">по согласованию с </w:t>
      </w:r>
      <w:r w:rsidR="00BE61F6" w:rsidRPr="00001FD5">
        <w:rPr>
          <w:b/>
          <w:sz w:val="22"/>
          <w:szCs w:val="22"/>
        </w:rPr>
        <w:t>Заказчиком</w:t>
      </w:r>
      <w:r w:rsidR="00BE61F6" w:rsidRPr="00E63740">
        <w:rPr>
          <w:sz w:val="22"/>
          <w:szCs w:val="22"/>
        </w:rPr>
        <w:t xml:space="preserve"> вправе использовать у</w:t>
      </w:r>
      <w:r w:rsidRPr="00E63740">
        <w:rPr>
          <w:sz w:val="22"/>
          <w:szCs w:val="22"/>
        </w:rPr>
        <w:t xml:space="preserve">слуги третьих лиц для достижения целей настоящего Договора. При этом </w:t>
      </w:r>
      <w:r w:rsidRPr="00001FD5">
        <w:rPr>
          <w:b/>
          <w:sz w:val="22"/>
          <w:szCs w:val="22"/>
        </w:rPr>
        <w:t>Исполнитель</w:t>
      </w:r>
      <w:r w:rsidRPr="00E63740">
        <w:rPr>
          <w:sz w:val="22"/>
          <w:szCs w:val="22"/>
        </w:rPr>
        <w:t xml:space="preserve"> отвечает за третьих лиц та</w:t>
      </w:r>
      <w:r w:rsidR="00001FD5">
        <w:rPr>
          <w:sz w:val="22"/>
          <w:szCs w:val="22"/>
        </w:rPr>
        <w:t>к, как если бы он оказывал эти У</w:t>
      </w:r>
      <w:r w:rsidRPr="00E63740">
        <w:rPr>
          <w:sz w:val="22"/>
          <w:szCs w:val="22"/>
        </w:rPr>
        <w:t xml:space="preserve">слуги сам. </w:t>
      </w:r>
    </w:p>
    <w:p w:rsidR="00505DF2" w:rsidRPr="00E63740" w:rsidRDefault="00505DF2" w:rsidP="00505DF2">
      <w:pPr>
        <w:ind w:left="180" w:firstLine="540"/>
        <w:jc w:val="both"/>
        <w:rPr>
          <w:b/>
          <w:sz w:val="22"/>
          <w:szCs w:val="22"/>
        </w:rPr>
      </w:pPr>
    </w:p>
    <w:p w:rsidR="00505DF2" w:rsidRPr="00E63740" w:rsidRDefault="00505DF2" w:rsidP="00505DF2">
      <w:pPr>
        <w:numPr>
          <w:ilvl w:val="0"/>
          <w:numId w:val="1"/>
        </w:numPr>
        <w:ind w:left="180" w:firstLine="540"/>
        <w:jc w:val="both"/>
        <w:rPr>
          <w:b/>
          <w:sz w:val="22"/>
          <w:szCs w:val="22"/>
        </w:rPr>
      </w:pPr>
      <w:r w:rsidRPr="00E63740">
        <w:rPr>
          <w:b/>
          <w:sz w:val="22"/>
          <w:szCs w:val="22"/>
        </w:rPr>
        <w:t>СТОИМОСТЬ УСЛУГ</w:t>
      </w:r>
    </w:p>
    <w:p w:rsidR="00770B13" w:rsidRDefault="00EE3E2E" w:rsidP="00505DF2">
      <w:pPr>
        <w:numPr>
          <w:ilvl w:val="1"/>
          <w:numId w:val="1"/>
        </w:numPr>
        <w:ind w:left="180" w:firstLine="540"/>
        <w:jc w:val="both"/>
        <w:rPr>
          <w:sz w:val="22"/>
          <w:szCs w:val="22"/>
        </w:rPr>
      </w:pPr>
      <w:r>
        <w:rPr>
          <w:sz w:val="22"/>
          <w:szCs w:val="22"/>
        </w:rPr>
        <w:t>Цены на</w:t>
      </w:r>
      <w:r w:rsidR="00770B13" w:rsidRPr="00770B13">
        <w:rPr>
          <w:sz w:val="22"/>
          <w:szCs w:val="22"/>
        </w:rPr>
        <w:t xml:space="preserve"> </w:t>
      </w:r>
      <w:r w:rsidR="00770B13">
        <w:rPr>
          <w:sz w:val="22"/>
          <w:szCs w:val="22"/>
        </w:rPr>
        <w:t>оказани</w:t>
      </w:r>
      <w:r>
        <w:rPr>
          <w:sz w:val="22"/>
          <w:szCs w:val="22"/>
        </w:rPr>
        <w:t>е</w:t>
      </w:r>
      <w:r w:rsidR="00770B13">
        <w:rPr>
          <w:sz w:val="22"/>
          <w:szCs w:val="22"/>
        </w:rPr>
        <w:t xml:space="preserve"> </w:t>
      </w:r>
      <w:r w:rsidR="00733E8D">
        <w:rPr>
          <w:sz w:val="22"/>
          <w:szCs w:val="22"/>
        </w:rPr>
        <w:t>У</w:t>
      </w:r>
      <w:r w:rsidR="00770B13" w:rsidRPr="00770B13">
        <w:rPr>
          <w:sz w:val="22"/>
          <w:szCs w:val="22"/>
        </w:rPr>
        <w:t xml:space="preserve">слуг </w:t>
      </w:r>
      <w:r>
        <w:rPr>
          <w:sz w:val="22"/>
          <w:szCs w:val="22"/>
        </w:rPr>
        <w:t>по соответствующим программам указаны</w:t>
      </w:r>
      <w:r w:rsidR="00770B13">
        <w:rPr>
          <w:sz w:val="22"/>
          <w:szCs w:val="22"/>
        </w:rPr>
        <w:t xml:space="preserve"> </w:t>
      </w:r>
      <w:r w:rsidR="00086404">
        <w:rPr>
          <w:sz w:val="22"/>
          <w:szCs w:val="22"/>
        </w:rPr>
        <w:t xml:space="preserve">в </w:t>
      </w:r>
      <w:r w:rsidR="00B9413B">
        <w:rPr>
          <w:sz w:val="22"/>
          <w:szCs w:val="22"/>
        </w:rPr>
        <w:t>прайс-листе Исполнителя</w:t>
      </w:r>
      <w:r>
        <w:rPr>
          <w:sz w:val="22"/>
          <w:szCs w:val="22"/>
        </w:rPr>
        <w:t>.</w:t>
      </w:r>
    </w:p>
    <w:p w:rsidR="00505DF2" w:rsidRPr="00E63740" w:rsidRDefault="00505DF2" w:rsidP="00505DF2">
      <w:pPr>
        <w:ind w:left="180" w:firstLine="540"/>
        <w:jc w:val="both"/>
        <w:rPr>
          <w:sz w:val="22"/>
          <w:szCs w:val="22"/>
        </w:rPr>
      </w:pPr>
    </w:p>
    <w:p w:rsidR="00511827" w:rsidRDefault="00505DF2" w:rsidP="00511827">
      <w:pPr>
        <w:numPr>
          <w:ilvl w:val="0"/>
          <w:numId w:val="1"/>
        </w:numPr>
        <w:ind w:left="180" w:firstLine="540"/>
        <w:jc w:val="both"/>
        <w:rPr>
          <w:b/>
          <w:sz w:val="22"/>
          <w:szCs w:val="22"/>
        </w:rPr>
      </w:pPr>
      <w:r w:rsidRPr="00E63740">
        <w:rPr>
          <w:b/>
          <w:sz w:val="22"/>
          <w:szCs w:val="22"/>
        </w:rPr>
        <w:t xml:space="preserve">ПОРЯДОК РАСЧЕТОВ </w:t>
      </w:r>
    </w:p>
    <w:p w:rsidR="00511827" w:rsidRDefault="00511827" w:rsidP="00511827">
      <w:pPr>
        <w:jc w:val="both"/>
        <w:rPr>
          <w:sz w:val="22"/>
          <w:szCs w:val="22"/>
        </w:rPr>
      </w:pPr>
    </w:p>
    <w:p w:rsidR="00505DF2" w:rsidRPr="00511827" w:rsidRDefault="00511827" w:rsidP="00EE3E2E">
      <w:pPr>
        <w:numPr>
          <w:ilvl w:val="1"/>
          <w:numId w:val="12"/>
        </w:numPr>
        <w:ind w:left="142" w:firstLine="578"/>
        <w:jc w:val="both"/>
        <w:rPr>
          <w:b/>
          <w:sz w:val="22"/>
          <w:szCs w:val="22"/>
        </w:rPr>
      </w:pPr>
      <w:r w:rsidRPr="00E912DB">
        <w:rPr>
          <w:b/>
          <w:sz w:val="22"/>
          <w:szCs w:val="22"/>
        </w:rPr>
        <w:t>Заказчик</w:t>
      </w:r>
      <w:r w:rsidRPr="00511827">
        <w:rPr>
          <w:sz w:val="22"/>
          <w:szCs w:val="22"/>
        </w:rPr>
        <w:t xml:space="preserve"> перечисляет полную стоимость услуг на </w:t>
      </w:r>
      <w:r w:rsidR="00086404">
        <w:rPr>
          <w:sz w:val="22"/>
          <w:szCs w:val="22"/>
        </w:rPr>
        <w:t>основании</w:t>
      </w:r>
      <w:r w:rsidRPr="00511827">
        <w:rPr>
          <w:sz w:val="22"/>
          <w:szCs w:val="22"/>
        </w:rPr>
        <w:t xml:space="preserve"> счет</w:t>
      </w:r>
      <w:r w:rsidR="00086404">
        <w:rPr>
          <w:sz w:val="22"/>
          <w:szCs w:val="22"/>
        </w:rPr>
        <w:t>а</w:t>
      </w:r>
      <w:r w:rsidRPr="00511827">
        <w:rPr>
          <w:sz w:val="22"/>
          <w:szCs w:val="22"/>
        </w:rPr>
        <w:t xml:space="preserve"> в </w:t>
      </w:r>
      <w:r w:rsidR="00086404">
        <w:rPr>
          <w:sz w:val="22"/>
          <w:szCs w:val="22"/>
        </w:rPr>
        <w:t>долларах США</w:t>
      </w:r>
      <w:r w:rsidRPr="00511827">
        <w:rPr>
          <w:sz w:val="22"/>
          <w:szCs w:val="22"/>
        </w:rPr>
        <w:t xml:space="preserve"> в течение </w:t>
      </w:r>
      <w:r w:rsidR="00086404">
        <w:rPr>
          <w:sz w:val="22"/>
          <w:szCs w:val="22"/>
        </w:rPr>
        <w:t>24</w:t>
      </w:r>
      <w:r w:rsidRPr="00511827">
        <w:rPr>
          <w:sz w:val="22"/>
          <w:szCs w:val="22"/>
        </w:rPr>
        <w:t xml:space="preserve"> </w:t>
      </w:r>
      <w:r w:rsidR="00086404">
        <w:rPr>
          <w:sz w:val="22"/>
          <w:szCs w:val="22"/>
        </w:rPr>
        <w:t>часов</w:t>
      </w:r>
      <w:r w:rsidRPr="00511827">
        <w:rPr>
          <w:sz w:val="22"/>
          <w:szCs w:val="22"/>
        </w:rPr>
        <w:t xml:space="preserve"> с момента </w:t>
      </w:r>
      <w:r w:rsidR="00EE3E2E">
        <w:rPr>
          <w:sz w:val="22"/>
          <w:szCs w:val="22"/>
        </w:rPr>
        <w:t>направления заявки, в соответствии с п. 4.2. настояще</w:t>
      </w:r>
      <w:r w:rsidR="00AE71D7">
        <w:rPr>
          <w:sz w:val="22"/>
          <w:szCs w:val="22"/>
        </w:rPr>
        <w:t>го</w:t>
      </w:r>
      <w:r w:rsidR="00EE3E2E">
        <w:rPr>
          <w:sz w:val="22"/>
          <w:szCs w:val="22"/>
        </w:rPr>
        <w:t xml:space="preserve"> </w:t>
      </w:r>
      <w:r w:rsidR="00AE71D7">
        <w:rPr>
          <w:sz w:val="22"/>
          <w:szCs w:val="22"/>
        </w:rPr>
        <w:t>договора</w:t>
      </w:r>
      <w:r w:rsidR="00EE3E2E">
        <w:rPr>
          <w:sz w:val="22"/>
          <w:szCs w:val="22"/>
        </w:rPr>
        <w:t>.</w:t>
      </w:r>
    </w:p>
    <w:p w:rsidR="00505DF2" w:rsidRPr="00E63740" w:rsidRDefault="00505DF2" w:rsidP="00EE3E2E">
      <w:pPr>
        <w:pStyle w:val="a4"/>
        <w:numPr>
          <w:ilvl w:val="1"/>
          <w:numId w:val="12"/>
        </w:numPr>
        <w:ind w:left="142" w:firstLine="578"/>
        <w:rPr>
          <w:sz w:val="22"/>
          <w:szCs w:val="22"/>
        </w:rPr>
      </w:pPr>
      <w:r w:rsidRPr="00E63740">
        <w:rPr>
          <w:sz w:val="22"/>
          <w:szCs w:val="22"/>
        </w:rPr>
        <w:t>Датой оплаты стоимости Услуг в целях настояще</w:t>
      </w:r>
      <w:r w:rsidR="00EE3E2E">
        <w:rPr>
          <w:sz w:val="22"/>
          <w:szCs w:val="22"/>
        </w:rPr>
        <w:t>й</w:t>
      </w:r>
      <w:r w:rsidRPr="00E63740">
        <w:rPr>
          <w:sz w:val="22"/>
          <w:szCs w:val="22"/>
        </w:rPr>
        <w:t xml:space="preserve"> </w:t>
      </w:r>
      <w:r w:rsidR="00EE3E2E">
        <w:rPr>
          <w:sz w:val="22"/>
          <w:szCs w:val="22"/>
        </w:rPr>
        <w:t>оферты</w:t>
      </w:r>
      <w:r w:rsidRPr="00E63740">
        <w:rPr>
          <w:sz w:val="22"/>
          <w:szCs w:val="22"/>
        </w:rPr>
        <w:t xml:space="preserve"> считается дата зачисления дене</w:t>
      </w:r>
      <w:r w:rsidR="00001FD5">
        <w:rPr>
          <w:sz w:val="22"/>
          <w:szCs w:val="22"/>
        </w:rPr>
        <w:t xml:space="preserve">жных средств на расчетный счет </w:t>
      </w:r>
      <w:r w:rsidRPr="00001FD5">
        <w:rPr>
          <w:b/>
          <w:sz w:val="22"/>
          <w:szCs w:val="22"/>
        </w:rPr>
        <w:t>Исполнителя</w:t>
      </w:r>
      <w:r w:rsidRPr="00E63740">
        <w:rPr>
          <w:sz w:val="22"/>
          <w:szCs w:val="22"/>
        </w:rPr>
        <w:t xml:space="preserve">. </w:t>
      </w:r>
    </w:p>
    <w:p w:rsidR="00505DF2" w:rsidRPr="00E63740" w:rsidRDefault="00505DF2" w:rsidP="00505DF2">
      <w:pPr>
        <w:pStyle w:val="a4"/>
        <w:ind w:left="180" w:firstLine="540"/>
        <w:rPr>
          <w:sz w:val="22"/>
          <w:szCs w:val="22"/>
        </w:rPr>
      </w:pPr>
    </w:p>
    <w:p w:rsidR="00505DF2" w:rsidRPr="00E63740" w:rsidRDefault="00505DF2" w:rsidP="00511827">
      <w:pPr>
        <w:numPr>
          <w:ilvl w:val="0"/>
          <w:numId w:val="12"/>
        </w:numPr>
        <w:ind w:left="180" w:firstLine="540"/>
        <w:jc w:val="both"/>
        <w:rPr>
          <w:b/>
          <w:sz w:val="22"/>
          <w:szCs w:val="22"/>
        </w:rPr>
      </w:pPr>
      <w:r w:rsidRPr="00E63740">
        <w:rPr>
          <w:b/>
          <w:sz w:val="22"/>
          <w:szCs w:val="22"/>
        </w:rPr>
        <w:t>КАЧЕСТВО УСЛУГ</w:t>
      </w:r>
    </w:p>
    <w:p w:rsidR="00505DF2" w:rsidRPr="00E63740" w:rsidRDefault="00505DF2" w:rsidP="00511827">
      <w:pPr>
        <w:numPr>
          <w:ilvl w:val="1"/>
          <w:numId w:val="12"/>
        </w:numPr>
        <w:ind w:left="180" w:firstLine="540"/>
        <w:jc w:val="both"/>
        <w:rPr>
          <w:sz w:val="22"/>
          <w:szCs w:val="22"/>
        </w:rPr>
      </w:pPr>
      <w:r w:rsidRPr="00E63740">
        <w:rPr>
          <w:sz w:val="22"/>
          <w:szCs w:val="22"/>
        </w:rPr>
        <w:t xml:space="preserve">Качество оказания Услуг должно соответствовать требованиям, обычно предъявляемым к Услугам подобного или аналогичного рода, а также требованиям, согласованным и указанным Сторонами в соответствующих Приложениях к настоящему Договору. </w:t>
      </w:r>
    </w:p>
    <w:p w:rsidR="00505DF2" w:rsidRPr="00E63740" w:rsidRDefault="00505DF2" w:rsidP="00511827">
      <w:pPr>
        <w:numPr>
          <w:ilvl w:val="1"/>
          <w:numId w:val="12"/>
        </w:numPr>
        <w:ind w:left="180" w:firstLine="540"/>
        <w:jc w:val="both"/>
        <w:rPr>
          <w:sz w:val="22"/>
          <w:szCs w:val="22"/>
        </w:rPr>
      </w:pPr>
      <w:r w:rsidRPr="00001FD5">
        <w:rPr>
          <w:b/>
          <w:sz w:val="22"/>
          <w:szCs w:val="22"/>
        </w:rPr>
        <w:t>Заказчик</w:t>
      </w:r>
      <w:r w:rsidRPr="00E63740">
        <w:rPr>
          <w:sz w:val="22"/>
          <w:szCs w:val="22"/>
        </w:rPr>
        <w:t xml:space="preserve"> обязан </w:t>
      </w:r>
      <w:r w:rsidR="00086404">
        <w:rPr>
          <w:sz w:val="22"/>
          <w:szCs w:val="22"/>
        </w:rPr>
        <w:t>направить</w:t>
      </w:r>
      <w:r w:rsidR="005A2DD0">
        <w:rPr>
          <w:sz w:val="22"/>
          <w:szCs w:val="22"/>
        </w:rPr>
        <w:t xml:space="preserve"> </w:t>
      </w:r>
      <w:r w:rsidRPr="00001FD5">
        <w:rPr>
          <w:b/>
          <w:bCs/>
          <w:sz w:val="22"/>
          <w:szCs w:val="22"/>
        </w:rPr>
        <w:t>Исполнител</w:t>
      </w:r>
      <w:r w:rsidR="00086404">
        <w:rPr>
          <w:b/>
          <w:bCs/>
          <w:sz w:val="22"/>
          <w:szCs w:val="22"/>
        </w:rPr>
        <w:t>ю</w:t>
      </w:r>
      <w:r w:rsidRPr="00E63740">
        <w:rPr>
          <w:sz w:val="22"/>
          <w:szCs w:val="22"/>
        </w:rPr>
        <w:t xml:space="preserve"> Заявку на участие в Программе с указанием</w:t>
      </w:r>
      <w:r w:rsidR="005A2DD0">
        <w:rPr>
          <w:sz w:val="22"/>
          <w:szCs w:val="22"/>
        </w:rPr>
        <w:t xml:space="preserve"> наименования программы,</w:t>
      </w:r>
      <w:r w:rsidRPr="00E63740">
        <w:rPr>
          <w:sz w:val="22"/>
          <w:szCs w:val="22"/>
        </w:rPr>
        <w:t xml:space="preserve"> </w:t>
      </w:r>
      <w:r w:rsidR="00BF2BF1">
        <w:rPr>
          <w:sz w:val="22"/>
          <w:szCs w:val="22"/>
        </w:rPr>
        <w:t>ФИО</w:t>
      </w:r>
      <w:r w:rsidRPr="00E63740">
        <w:rPr>
          <w:sz w:val="22"/>
          <w:szCs w:val="22"/>
        </w:rPr>
        <w:t xml:space="preserve"> </w:t>
      </w:r>
      <w:r w:rsidR="005A2DD0">
        <w:rPr>
          <w:sz w:val="22"/>
          <w:szCs w:val="22"/>
        </w:rPr>
        <w:t>слушателя</w:t>
      </w:r>
      <w:r w:rsidRPr="00E63740">
        <w:rPr>
          <w:sz w:val="22"/>
          <w:szCs w:val="22"/>
        </w:rPr>
        <w:t>.</w:t>
      </w:r>
    </w:p>
    <w:p w:rsidR="00505DF2" w:rsidRPr="00E63740" w:rsidRDefault="0027750B" w:rsidP="00511827">
      <w:pPr>
        <w:numPr>
          <w:ilvl w:val="1"/>
          <w:numId w:val="12"/>
        </w:numPr>
        <w:ind w:left="180" w:firstLine="540"/>
        <w:jc w:val="both"/>
        <w:rPr>
          <w:sz w:val="22"/>
          <w:szCs w:val="22"/>
        </w:rPr>
      </w:pPr>
      <w:r w:rsidRPr="00001FD5">
        <w:rPr>
          <w:b/>
          <w:sz w:val="22"/>
          <w:szCs w:val="22"/>
        </w:rPr>
        <w:t>Заказчик</w:t>
      </w:r>
      <w:r w:rsidRPr="00E63740">
        <w:rPr>
          <w:sz w:val="22"/>
          <w:szCs w:val="22"/>
        </w:rPr>
        <w:t xml:space="preserve"> обязан заранее </w:t>
      </w:r>
      <w:r w:rsidR="00505DF2" w:rsidRPr="00E63740">
        <w:rPr>
          <w:sz w:val="22"/>
          <w:szCs w:val="22"/>
        </w:rPr>
        <w:t xml:space="preserve">письменно уведомить </w:t>
      </w:r>
      <w:r w:rsidR="00505DF2" w:rsidRPr="00001FD5">
        <w:rPr>
          <w:b/>
          <w:bCs/>
          <w:sz w:val="22"/>
          <w:szCs w:val="22"/>
        </w:rPr>
        <w:t>Исполнителя</w:t>
      </w:r>
      <w:r w:rsidR="00505DF2" w:rsidRPr="00E63740">
        <w:rPr>
          <w:bCs/>
          <w:sz w:val="22"/>
          <w:szCs w:val="22"/>
        </w:rPr>
        <w:t xml:space="preserve"> за 3 (три</w:t>
      </w:r>
      <w:r w:rsidRPr="00E63740">
        <w:rPr>
          <w:bCs/>
          <w:sz w:val="22"/>
          <w:szCs w:val="22"/>
        </w:rPr>
        <w:t>)</w:t>
      </w:r>
      <w:r w:rsidR="00505DF2" w:rsidRPr="00E63740">
        <w:rPr>
          <w:bCs/>
          <w:sz w:val="22"/>
          <w:szCs w:val="22"/>
        </w:rPr>
        <w:t xml:space="preserve"> рабочих дня</w:t>
      </w:r>
      <w:r w:rsidR="00505DF2" w:rsidRPr="00E63740">
        <w:rPr>
          <w:sz w:val="22"/>
          <w:szCs w:val="22"/>
        </w:rPr>
        <w:t xml:space="preserve">, в случае замены </w:t>
      </w:r>
      <w:r w:rsidR="005A2DD0">
        <w:rPr>
          <w:sz w:val="22"/>
          <w:szCs w:val="22"/>
        </w:rPr>
        <w:t>слушателя</w:t>
      </w:r>
      <w:r w:rsidR="00505DF2" w:rsidRPr="00E63740">
        <w:rPr>
          <w:sz w:val="22"/>
          <w:szCs w:val="22"/>
        </w:rPr>
        <w:t xml:space="preserve">. При невыполнении данного пункта </w:t>
      </w:r>
      <w:r w:rsidR="00505DF2" w:rsidRPr="00001FD5">
        <w:rPr>
          <w:b/>
          <w:bCs/>
          <w:sz w:val="22"/>
          <w:szCs w:val="22"/>
        </w:rPr>
        <w:t>Исполнитель</w:t>
      </w:r>
      <w:r w:rsidR="00505DF2" w:rsidRPr="00E63740">
        <w:rPr>
          <w:bCs/>
          <w:sz w:val="22"/>
          <w:szCs w:val="22"/>
        </w:rPr>
        <w:t xml:space="preserve"> </w:t>
      </w:r>
      <w:r w:rsidR="00505DF2" w:rsidRPr="00E63740">
        <w:rPr>
          <w:sz w:val="22"/>
          <w:szCs w:val="22"/>
        </w:rPr>
        <w:t xml:space="preserve">руководствуется информацией о </w:t>
      </w:r>
      <w:r w:rsidR="005A2DD0">
        <w:rPr>
          <w:sz w:val="22"/>
          <w:szCs w:val="22"/>
        </w:rPr>
        <w:t>слушателе</w:t>
      </w:r>
      <w:r w:rsidR="00505DF2" w:rsidRPr="00E63740">
        <w:rPr>
          <w:sz w:val="22"/>
          <w:szCs w:val="22"/>
        </w:rPr>
        <w:t xml:space="preserve">, которая была ему известна, при этом </w:t>
      </w:r>
      <w:r w:rsidR="00505DF2" w:rsidRPr="00001FD5">
        <w:rPr>
          <w:b/>
          <w:bCs/>
          <w:sz w:val="22"/>
          <w:szCs w:val="22"/>
        </w:rPr>
        <w:t xml:space="preserve">Заказчик </w:t>
      </w:r>
      <w:r w:rsidR="00505DF2" w:rsidRPr="00E63740">
        <w:rPr>
          <w:sz w:val="22"/>
          <w:szCs w:val="22"/>
        </w:rPr>
        <w:t xml:space="preserve">утрачивает право выдвигать к </w:t>
      </w:r>
      <w:r w:rsidR="00505DF2" w:rsidRPr="00001FD5">
        <w:rPr>
          <w:b/>
          <w:bCs/>
          <w:sz w:val="22"/>
          <w:szCs w:val="22"/>
        </w:rPr>
        <w:t>Исполнителю</w:t>
      </w:r>
      <w:r w:rsidR="00505DF2" w:rsidRPr="00E63740">
        <w:rPr>
          <w:sz w:val="22"/>
          <w:szCs w:val="22"/>
        </w:rPr>
        <w:t xml:space="preserve"> претензии, связанные с персоной </w:t>
      </w:r>
      <w:r w:rsidR="005A2DD0">
        <w:rPr>
          <w:sz w:val="22"/>
          <w:szCs w:val="22"/>
        </w:rPr>
        <w:t>слушателя</w:t>
      </w:r>
      <w:r w:rsidR="00505DF2" w:rsidRPr="00E63740">
        <w:rPr>
          <w:sz w:val="22"/>
          <w:szCs w:val="22"/>
        </w:rPr>
        <w:t>, прошедшего Программу.</w:t>
      </w:r>
    </w:p>
    <w:p w:rsidR="00505DF2" w:rsidRPr="00E63740" w:rsidRDefault="0027750B" w:rsidP="00511827">
      <w:pPr>
        <w:numPr>
          <w:ilvl w:val="1"/>
          <w:numId w:val="12"/>
        </w:numPr>
        <w:ind w:left="180" w:firstLine="540"/>
        <w:jc w:val="both"/>
        <w:rPr>
          <w:sz w:val="22"/>
          <w:szCs w:val="22"/>
        </w:rPr>
      </w:pPr>
      <w:r w:rsidRPr="00001FD5">
        <w:rPr>
          <w:b/>
          <w:sz w:val="22"/>
          <w:szCs w:val="22"/>
        </w:rPr>
        <w:t>Заказчик</w:t>
      </w:r>
      <w:r w:rsidRPr="00E63740">
        <w:rPr>
          <w:sz w:val="22"/>
          <w:szCs w:val="22"/>
        </w:rPr>
        <w:t xml:space="preserve"> обязан п</w:t>
      </w:r>
      <w:r w:rsidR="00505DF2" w:rsidRPr="00E63740">
        <w:rPr>
          <w:sz w:val="22"/>
          <w:szCs w:val="22"/>
        </w:rPr>
        <w:t xml:space="preserve">исьменно уведомить </w:t>
      </w:r>
      <w:r w:rsidR="00505DF2" w:rsidRPr="00001FD5">
        <w:rPr>
          <w:b/>
          <w:bCs/>
          <w:sz w:val="22"/>
          <w:szCs w:val="22"/>
        </w:rPr>
        <w:t>Исполнителя</w:t>
      </w:r>
      <w:r w:rsidR="00505DF2" w:rsidRPr="00E63740">
        <w:rPr>
          <w:bCs/>
          <w:sz w:val="22"/>
          <w:szCs w:val="22"/>
        </w:rPr>
        <w:t xml:space="preserve"> </w:t>
      </w:r>
      <w:r w:rsidR="00505DF2" w:rsidRPr="00E63740">
        <w:rPr>
          <w:sz w:val="22"/>
          <w:szCs w:val="22"/>
        </w:rPr>
        <w:t>об отказе от участия в Программе.</w:t>
      </w:r>
    </w:p>
    <w:p w:rsidR="00505DF2" w:rsidRPr="00E63740" w:rsidRDefault="0027750B" w:rsidP="00511827">
      <w:pPr>
        <w:numPr>
          <w:ilvl w:val="1"/>
          <w:numId w:val="12"/>
        </w:numPr>
        <w:ind w:left="180" w:firstLine="540"/>
        <w:jc w:val="both"/>
        <w:rPr>
          <w:sz w:val="22"/>
          <w:szCs w:val="22"/>
        </w:rPr>
      </w:pPr>
      <w:r w:rsidRPr="00E63740">
        <w:rPr>
          <w:sz w:val="22"/>
          <w:szCs w:val="22"/>
        </w:rPr>
        <w:t xml:space="preserve">В случае отказа </w:t>
      </w:r>
      <w:r w:rsidRPr="00001FD5">
        <w:rPr>
          <w:b/>
          <w:sz w:val="22"/>
          <w:szCs w:val="22"/>
        </w:rPr>
        <w:t>Заказчика</w:t>
      </w:r>
      <w:r w:rsidRPr="00E63740">
        <w:rPr>
          <w:sz w:val="22"/>
          <w:szCs w:val="22"/>
        </w:rPr>
        <w:t xml:space="preserve"> от </w:t>
      </w:r>
      <w:r w:rsidR="005907F7" w:rsidRPr="00E63740">
        <w:rPr>
          <w:sz w:val="22"/>
          <w:szCs w:val="22"/>
        </w:rPr>
        <w:t>П</w:t>
      </w:r>
      <w:r w:rsidRPr="00E63740">
        <w:rPr>
          <w:sz w:val="22"/>
          <w:szCs w:val="22"/>
        </w:rPr>
        <w:t>рограммы п</w:t>
      </w:r>
      <w:r w:rsidR="00505DF2" w:rsidRPr="00E63740">
        <w:rPr>
          <w:sz w:val="22"/>
          <w:szCs w:val="22"/>
        </w:rPr>
        <w:t xml:space="preserve">ри условии письменного информирования </w:t>
      </w:r>
      <w:r w:rsidR="00505DF2" w:rsidRPr="00001FD5">
        <w:rPr>
          <w:b/>
          <w:bCs/>
          <w:sz w:val="22"/>
          <w:szCs w:val="22"/>
        </w:rPr>
        <w:t>Исполнителя</w:t>
      </w:r>
      <w:r w:rsidR="00505DF2" w:rsidRPr="00E63740">
        <w:rPr>
          <w:bCs/>
          <w:sz w:val="22"/>
          <w:szCs w:val="22"/>
        </w:rPr>
        <w:t xml:space="preserve">, в соответствии с п. 4.4 настоящего Договора, </w:t>
      </w:r>
      <w:r w:rsidR="00505DF2" w:rsidRPr="00E63740">
        <w:rPr>
          <w:sz w:val="22"/>
          <w:szCs w:val="22"/>
        </w:rPr>
        <w:t xml:space="preserve">не менее чем за 5 (Пять) рабочих дней до срока начала Программы, указанного в соответствующем </w:t>
      </w:r>
      <w:r w:rsidRPr="00E63740">
        <w:rPr>
          <w:sz w:val="22"/>
          <w:szCs w:val="22"/>
        </w:rPr>
        <w:t>П</w:t>
      </w:r>
      <w:r w:rsidR="00505DF2" w:rsidRPr="00E63740">
        <w:rPr>
          <w:sz w:val="22"/>
          <w:szCs w:val="22"/>
        </w:rPr>
        <w:t xml:space="preserve">риложении к настоящему Договору, </w:t>
      </w:r>
      <w:r w:rsidR="00505DF2" w:rsidRPr="00001FD5">
        <w:rPr>
          <w:b/>
          <w:sz w:val="22"/>
          <w:szCs w:val="22"/>
        </w:rPr>
        <w:t>Исполнитель</w:t>
      </w:r>
      <w:r w:rsidR="00505DF2" w:rsidRPr="00E63740">
        <w:rPr>
          <w:sz w:val="22"/>
          <w:szCs w:val="22"/>
        </w:rPr>
        <w:t xml:space="preserve"> предлагает </w:t>
      </w:r>
      <w:r w:rsidR="00505DF2" w:rsidRPr="00001FD5">
        <w:rPr>
          <w:b/>
          <w:sz w:val="22"/>
          <w:szCs w:val="22"/>
        </w:rPr>
        <w:t>Заказчику</w:t>
      </w:r>
      <w:r w:rsidR="00505DF2" w:rsidRPr="00E63740">
        <w:rPr>
          <w:sz w:val="22"/>
          <w:szCs w:val="22"/>
        </w:rPr>
        <w:t>:</w:t>
      </w:r>
    </w:p>
    <w:p w:rsidR="00505DF2" w:rsidRPr="00E63740" w:rsidRDefault="00505DF2" w:rsidP="00001FD5">
      <w:pPr>
        <w:numPr>
          <w:ilvl w:val="0"/>
          <w:numId w:val="5"/>
        </w:numPr>
        <w:tabs>
          <w:tab w:val="clear" w:pos="1287"/>
          <w:tab w:val="num" w:pos="1418"/>
        </w:tabs>
        <w:ind w:left="1418" w:hanging="284"/>
        <w:jc w:val="both"/>
        <w:rPr>
          <w:sz w:val="22"/>
          <w:szCs w:val="22"/>
        </w:rPr>
      </w:pPr>
      <w:r w:rsidRPr="00E63740">
        <w:rPr>
          <w:sz w:val="22"/>
          <w:szCs w:val="22"/>
        </w:rPr>
        <w:t xml:space="preserve">провести </w:t>
      </w:r>
      <w:r w:rsidR="00A77595">
        <w:rPr>
          <w:sz w:val="22"/>
          <w:szCs w:val="22"/>
        </w:rPr>
        <w:t>обучение</w:t>
      </w:r>
      <w:r w:rsidRPr="00E63740">
        <w:rPr>
          <w:sz w:val="22"/>
          <w:szCs w:val="22"/>
        </w:rPr>
        <w:t xml:space="preserve"> </w:t>
      </w:r>
      <w:r w:rsidR="005A2DD0">
        <w:rPr>
          <w:sz w:val="22"/>
          <w:szCs w:val="22"/>
        </w:rPr>
        <w:t>слушателя</w:t>
      </w:r>
      <w:r w:rsidRPr="00E63740">
        <w:rPr>
          <w:sz w:val="22"/>
          <w:szCs w:val="22"/>
        </w:rPr>
        <w:t xml:space="preserve"> </w:t>
      </w:r>
      <w:r w:rsidRPr="00001FD5">
        <w:rPr>
          <w:b/>
          <w:bCs/>
          <w:sz w:val="22"/>
          <w:szCs w:val="22"/>
        </w:rPr>
        <w:t>Заказчика</w:t>
      </w:r>
      <w:r w:rsidRPr="00E63740">
        <w:rPr>
          <w:sz w:val="22"/>
          <w:szCs w:val="22"/>
        </w:rPr>
        <w:t xml:space="preserve"> по теме, оговоренной в </w:t>
      </w:r>
      <w:r w:rsidR="005A2DD0">
        <w:rPr>
          <w:sz w:val="22"/>
          <w:szCs w:val="22"/>
        </w:rPr>
        <w:t>задании</w:t>
      </w:r>
      <w:r w:rsidRPr="00E63740">
        <w:rPr>
          <w:sz w:val="22"/>
          <w:szCs w:val="22"/>
        </w:rPr>
        <w:t xml:space="preserve"> к Договору в другие, согласованные Сторонами сроки,</w:t>
      </w:r>
    </w:p>
    <w:p w:rsidR="00505DF2" w:rsidRPr="00E63740" w:rsidRDefault="00505DF2" w:rsidP="00001FD5">
      <w:pPr>
        <w:numPr>
          <w:ilvl w:val="0"/>
          <w:numId w:val="5"/>
        </w:numPr>
        <w:tabs>
          <w:tab w:val="clear" w:pos="1287"/>
          <w:tab w:val="num" w:pos="1418"/>
        </w:tabs>
        <w:ind w:left="1418" w:hanging="284"/>
        <w:jc w:val="both"/>
        <w:rPr>
          <w:sz w:val="22"/>
          <w:szCs w:val="22"/>
        </w:rPr>
      </w:pPr>
      <w:r w:rsidRPr="00E63740">
        <w:rPr>
          <w:sz w:val="22"/>
          <w:szCs w:val="22"/>
        </w:rPr>
        <w:t xml:space="preserve">предоставить услуги </w:t>
      </w:r>
      <w:r w:rsidR="00A77595">
        <w:rPr>
          <w:sz w:val="22"/>
          <w:szCs w:val="22"/>
        </w:rPr>
        <w:t>обучения</w:t>
      </w:r>
      <w:r w:rsidRPr="00E63740">
        <w:rPr>
          <w:sz w:val="22"/>
          <w:szCs w:val="22"/>
        </w:rPr>
        <w:t xml:space="preserve"> равной стоимости по другой теме,</w:t>
      </w:r>
    </w:p>
    <w:p w:rsidR="00505DF2" w:rsidRPr="00E63740" w:rsidRDefault="00505DF2" w:rsidP="00001FD5">
      <w:pPr>
        <w:numPr>
          <w:ilvl w:val="0"/>
          <w:numId w:val="5"/>
        </w:numPr>
        <w:tabs>
          <w:tab w:val="clear" w:pos="1287"/>
          <w:tab w:val="num" w:pos="1418"/>
        </w:tabs>
        <w:ind w:left="1418" w:hanging="284"/>
        <w:jc w:val="both"/>
        <w:rPr>
          <w:sz w:val="22"/>
          <w:szCs w:val="22"/>
        </w:rPr>
      </w:pPr>
      <w:r w:rsidRPr="00E63740">
        <w:rPr>
          <w:sz w:val="22"/>
          <w:szCs w:val="22"/>
        </w:rPr>
        <w:lastRenderedPageBreak/>
        <w:t xml:space="preserve">произвести возврат полученных денежных средств в полном полученном объеме в течение 5 (Пяти) банковских дней с момента получения оригинала уведомления-требования от </w:t>
      </w:r>
      <w:r w:rsidRPr="00001FD5">
        <w:rPr>
          <w:b/>
          <w:sz w:val="22"/>
          <w:szCs w:val="22"/>
        </w:rPr>
        <w:t>Заказчика</w:t>
      </w:r>
      <w:r w:rsidRPr="00E63740">
        <w:rPr>
          <w:sz w:val="22"/>
          <w:szCs w:val="22"/>
        </w:rPr>
        <w:t>.</w:t>
      </w:r>
    </w:p>
    <w:p w:rsidR="00505DF2" w:rsidRPr="00E63740" w:rsidRDefault="00505DF2" w:rsidP="00BE3A52">
      <w:pPr>
        <w:ind w:left="180" w:firstLine="540"/>
        <w:jc w:val="both"/>
        <w:rPr>
          <w:sz w:val="22"/>
          <w:szCs w:val="22"/>
        </w:rPr>
      </w:pPr>
      <w:r w:rsidRPr="00E63740">
        <w:rPr>
          <w:sz w:val="22"/>
          <w:szCs w:val="22"/>
        </w:rPr>
        <w:t xml:space="preserve">4.6. </w:t>
      </w:r>
      <w:r w:rsidR="00BE3A52" w:rsidRPr="00BE3A52">
        <w:rPr>
          <w:color w:val="000000"/>
          <w:sz w:val="22"/>
          <w:szCs w:val="22"/>
        </w:rPr>
        <w:t xml:space="preserve">В случае возникшей по вине </w:t>
      </w:r>
      <w:r w:rsidR="00BE3A52" w:rsidRPr="00E912DB">
        <w:rPr>
          <w:b/>
          <w:color w:val="000000"/>
          <w:sz w:val="22"/>
          <w:szCs w:val="22"/>
        </w:rPr>
        <w:t>Заказчика</w:t>
      </w:r>
      <w:r w:rsidR="00BE3A52" w:rsidRPr="00BE3A52">
        <w:rPr>
          <w:color w:val="000000"/>
          <w:sz w:val="22"/>
          <w:szCs w:val="22"/>
        </w:rPr>
        <w:t xml:space="preserve"> невозможности исполнения услуги при условии письменного информирования </w:t>
      </w:r>
      <w:r w:rsidR="00BE3A52" w:rsidRPr="00E912DB">
        <w:rPr>
          <w:b/>
          <w:color w:val="000000"/>
          <w:sz w:val="22"/>
          <w:szCs w:val="22"/>
        </w:rPr>
        <w:t>Исполнителя</w:t>
      </w:r>
      <w:r w:rsidR="00BE3A52" w:rsidRPr="00BE3A52">
        <w:rPr>
          <w:color w:val="000000"/>
          <w:sz w:val="22"/>
          <w:szCs w:val="22"/>
        </w:rPr>
        <w:t xml:space="preserve"> менее чем за 5</w:t>
      </w:r>
      <w:r w:rsidR="00E912DB">
        <w:rPr>
          <w:color w:val="000000"/>
          <w:sz w:val="22"/>
          <w:szCs w:val="22"/>
        </w:rPr>
        <w:t xml:space="preserve"> </w:t>
      </w:r>
      <w:r w:rsidR="00BE3A52" w:rsidRPr="00BE3A52">
        <w:rPr>
          <w:color w:val="000000"/>
          <w:sz w:val="22"/>
          <w:szCs w:val="22"/>
        </w:rPr>
        <w:t xml:space="preserve">(Пять) рабочих дней до начала Программы </w:t>
      </w:r>
      <w:r w:rsidR="00BE3A52" w:rsidRPr="00E912DB">
        <w:rPr>
          <w:b/>
          <w:color w:val="000000"/>
          <w:sz w:val="22"/>
          <w:szCs w:val="22"/>
        </w:rPr>
        <w:t>Исполнитель</w:t>
      </w:r>
      <w:r w:rsidR="00BE3A52" w:rsidRPr="00BE3A52">
        <w:rPr>
          <w:color w:val="000000"/>
          <w:sz w:val="22"/>
          <w:szCs w:val="22"/>
        </w:rPr>
        <w:t xml:space="preserve"> удерживает всю сумму, перечисленную </w:t>
      </w:r>
      <w:r w:rsidR="00BE3A52" w:rsidRPr="00E912DB">
        <w:rPr>
          <w:b/>
          <w:color w:val="000000"/>
          <w:sz w:val="22"/>
          <w:szCs w:val="22"/>
        </w:rPr>
        <w:t>Заказчиком</w:t>
      </w:r>
      <w:r w:rsidR="00BE3A52" w:rsidRPr="00BE3A52">
        <w:rPr>
          <w:color w:val="000000"/>
          <w:sz w:val="22"/>
          <w:szCs w:val="22"/>
        </w:rPr>
        <w:t xml:space="preserve"> в соответствии с п. 2.1 настоящего Договора</w:t>
      </w:r>
      <w:r w:rsidRPr="00BE3A52">
        <w:rPr>
          <w:color w:val="000000"/>
          <w:sz w:val="22"/>
          <w:szCs w:val="22"/>
        </w:rPr>
        <w:t>.</w:t>
      </w:r>
    </w:p>
    <w:p w:rsidR="00505DF2" w:rsidRPr="00E63740" w:rsidRDefault="00505DF2" w:rsidP="00505DF2">
      <w:pPr>
        <w:tabs>
          <w:tab w:val="num" w:pos="851"/>
        </w:tabs>
        <w:ind w:left="180" w:firstLine="540"/>
        <w:jc w:val="both"/>
        <w:rPr>
          <w:sz w:val="22"/>
          <w:szCs w:val="22"/>
        </w:rPr>
      </w:pPr>
      <w:r w:rsidRPr="00E63740">
        <w:rPr>
          <w:sz w:val="22"/>
          <w:szCs w:val="22"/>
        </w:rPr>
        <w:t xml:space="preserve">4.7. </w:t>
      </w:r>
      <w:r w:rsidRPr="00E63740">
        <w:rPr>
          <w:color w:val="000000"/>
          <w:sz w:val="22"/>
          <w:szCs w:val="22"/>
        </w:rPr>
        <w:t xml:space="preserve">В случае возникшей по вине </w:t>
      </w:r>
      <w:r w:rsidRPr="00001FD5">
        <w:rPr>
          <w:b/>
          <w:color w:val="000000"/>
          <w:sz w:val="22"/>
          <w:szCs w:val="22"/>
        </w:rPr>
        <w:t>Заказчика</w:t>
      </w:r>
      <w:r w:rsidRPr="00E63740">
        <w:rPr>
          <w:color w:val="000000"/>
          <w:sz w:val="22"/>
          <w:szCs w:val="22"/>
        </w:rPr>
        <w:t xml:space="preserve"> невозможности исполнения услуги </w:t>
      </w:r>
      <w:r w:rsidRPr="00E63740">
        <w:rPr>
          <w:sz w:val="22"/>
          <w:szCs w:val="22"/>
        </w:rPr>
        <w:t>на день начала Программ</w:t>
      </w:r>
      <w:r w:rsidR="00001FD5">
        <w:rPr>
          <w:sz w:val="22"/>
          <w:szCs w:val="22"/>
        </w:rPr>
        <w:t>ы, указанной в соответствующем П</w:t>
      </w:r>
      <w:r w:rsidRPr="00E63740">
        <w:rPr>
          <w:sz w:val="22"/>
          <w:szCs w:val="22"/>
        </w:rPr>
        <w:t xml:space="preserve">риложении к настоящему Договору, </w:t>
      </w:r>
      <w:r w:rsidRPr="00001FD5">
        <w:rPr>
          <w:b/>
          <w:bCs/>
          <w:sz w:val="22"/>
          <w:szCs w:val="22"/>
        </w:rPr>
        <w:t>Исполнитель</w:t>
      </w:r>
      <w:r w:rsidRPr="00E63740">
        <w:rPr>
          <w:bCs/>
          <w:sz w:val="22"/>
          <w:szCs w:val="22"/>
        </w:rPr>
        <w:t xml:space="preserve"> в безакцептном порядке</w:t>
      </w:r>
      <w:r w:rsidRPr="00E63740">
        <w:rPr>
          <w:sz w:val="22"/>
          <w:szCs w:val="22"/>
        </w:rPr>
        <w:t xml:space="preserve"> удерживает всю сумму, перечисленную </w:t>
      </w:r>
      <w:r w:rsidRPr="00001FD5">
        <w:rPr>
          <w:b/>
          <w:bCs/>
          <w:sz w:val="22"/>
          <w:szCs w:val="22"/>
        </w:rPr>
        <w:t>Заказчиком</w:t>
      </w:r>
      <w:r w:rsidRPr="00E63740">
        <w:rPr>
          <w:sz w:val="22"/>
          <w:szCs w:val="22"/>
        </w:rPr>
        <w:t xml:space="preserve"> в со</w:t>
      </w:r>
      <w:r w:rsidR="00001FD5">
        <w:rPr>
          <w:sz w:val="22"/>
          <w:szCs w:val="22"/>
        </w:rPr>
        <w:t>ответствии с П</w:t>
      </w:r>
      <w:r w:rsidR="0096234D">
        <w:rPr>
          <w:sz w:val="22"/>
          <w:szCs w:val="22"/>
        </w:rPr>
        <w:t xml:space="preserve">риложением к </w:t>
      </w:r>
      <w:r w:rsidRPr="00E63740">
        <w:rPr>
          <w:sz w:val="22"/>
          <w:szCs w:val="22"/>
        </w:rPr>
        <w:t>настоящему Договору.</w:t>
      </w:r>
    </w:p>
    <w:p w:rsidR="00505DF2" w:rsidRPr="00E63740" w:rsidRDefault="005907F7" w:rsidP="005907F7">
      <w:pPr>
        <w:ind w:left="780"/>
        <w:jc w:val="both"/>
        <w:rPr>
          <w:sz w:val="22"/>
          <w:szCs w:val="22"/>
        </w:rPr>
      </w:pPr>
      <w:r w:rsidRPr="00E63740">
        <w:rPr>
          <w:sz w:val="22"/>
          <w:szCs w:val="22"/>
        </w:rPr>
        <w:t xml:space="preserve">4.8. </w:t>
      </w:r>
      <w:r w:rsidRPr="00001FD5">
        <w:rPr>
          <w:b/>
          <w:sz w:val="22"/>
          <w:szCs w:val="22"/>
        </w:rPr>
        <w:t>Заказчик</w:t>
      </w:r>
      <w:r w:rsidRPr="00E63740">
        <w:rPr>
          <w:sz w:val="22"/>
          <w:szCs w:val="22"/>
        </w:rPr>
        <w:t xml:space="preserve"> обязан н</w:t>
      </w:r>
      <w:r w:rsidR="00505DF2" w:rsidRPr="00E63740">
        <w:rPr>
          <w:sz w:val="22"/>
          <w:szCs w:val="22"/>
        </w:rPr>
        <w:t>е копировать и не передавать материалы Программы третьим лицам.</w:t>
      </w:r>
    </w:p>
    <w:p w:rsidR="00505DF2" w:rsidRPr="00E63740" w:rsidRDefault="00505DF2" w:rsidP="00505DF2">
      <w:pPr>
        <w:ind w:left="180" w:firstLine="540"/>
        <w:jc w:val="both"/>
        <w:rPr>
          <w:b/>
          <w:sz w:val="22"/>
          <w:szCs w:val="22"/>
        </w:rPr>
      </w:pPr>
    </w:p>
    <w:p w:rsidR="00505DF2" w:rsidRPr="00E63740" w:rsidRDefault="00505DF2" w:rsidP="00511827">
      <w:pPr>
        <w:numPr>
          <w:ilvl w:val="0"/>
          <w:numId w:val="12"/>
        </w:numPr>
        <w:ind w:firstLine="4"/>
        <w:jc w:val="both"/>
        <w:rPr>
          <w:b/>
          <w:sz w:val="22"/>
          <w:szCs w:val="22"/>
        </w:rPr>
      </w:pPr>
      <w:r w:rsidRPr="00E63740">
        <w:rPr>
          <w:b/>
          <w:sz w:val="22"/>
          <w:szCs w:val="22"/>
        </w:rPr>
        <w:t>СДАЧА-ПРИЕМКА УСЛУГ</w:t>
      </w:r>
    </w:p>
    <w:p w:rsidR="00505DF2" w:rsidRPr="00E63740" w:rsidRDefault="00505DF2" w:rsidP="00505DF2">
      <w:pPr>
        <w:pStyle w:val="a4"/>
        <w:ind w:left="180" w:firstLine="540"/>
        <w:rPr>
          <w:sz w:val="22"/>
          <w:szCs w:val="22"/>
        </w:rPr>
      </w:pPr>
      <w:r w:rsidRPr="00E63740">
        <w:rPr>
          <w:sz w:val="22"/>
          <w:szCs w:val="22"/>
        </w:rPr>
        <w:t xml:space="preserve">5.1. Сдача-приемка Услуг оформляется Сторонами путем составления Актов сдачи-приемки Услуг, предоставляемых </w:t>
      </w:r>
      <w:r w:rsidRPr="00001FD5">
        <w:rPr>
          <w:b/>
          <w:sz w:val="22"/>
          <w:szCs w:val="22"/>
        </w:rPr>
        <w:t>Исполнителем Заказчику</w:t>
      </w:r>
      <w:r w:rsidRPr="00E63740">
        <w:rPr>
          <w:sz w:val="22"/>
          <w:szCs w:val="22"/>
        </w:rPr>
        <w:t xml:space="preserve"> после оказания каждой отдельной Услуги. </w:t>
      </w:r>
    </w:p>
    <w:p w:rsidR="00505DF2" w:rsidRPr="00E63740" w:rsidRDefault="00505DF2" w:rsidP="00505DF2">
      <w:pPr>
        <w:pStyle w:val="a4"/>
        <w:ind w:left="180" w:firstLine="540"/>
        <w:rPr>
          <w:sz w:val="22"/>
          <w:szCs w:val="22"/>
        </w:rPr>
      </w:pPr>
      <w:r w:rsidRPr="00E63740">
        <w:rPr>
          <w:sz w:val="22"/>
          <w:szCs w:val="22"/>
        </w:rPr>
        <w:t xml:space="preserve">5.2. В течение 5 </w:t>
      </w:r>
      <w:r w:rsidR="00001FD5">
        <w:rPr>
          <w:sz w:val="22"/>
          <w:szCs w:val="22"/>
        </w:rPr>
        <w:t xml:space="preserve">(Пяти) </w:t>
      </w:r>
      <w:r w:rsidRPr="00E63740">
        <w:rPr>
          <w:sz w:val="22"/>
          <w:szCs w:val="22"/>
        </w:rPr>
        <w:t xml:space="preserve">рабочих дней после получения Акта сдачи-приемки Услуг </w:t>
      </w:r>
      <w:r w:rsidRPr="00001FD5">
        <w:rPr>
          <w:b/>
          <w:sz w:val="22"/>
          <w:szCs w:val="22"/>
        </w:rPr>
        <w:t>Заказчик</w:t>
      </w:r>
      <w:r w:rsidRPr="00E63740">
        <w:rPr>
          <w:sz w:val="22"/>
          <w:szCs w:val="22"/>
        </w:rPr>
        <w:t xml:space="preserve"> обязан вернуть </w:t>
      </w:r>
      <w:r w:rsidRPr="00001FD5">
        <w:rPr>
          <w:b/>
          <w:sz w:val="22"/>
          <w:szCs w:val="22"/>
        </w:rPr>
        <w:t>Исполнителю</w:t>
      </w:r>
      <w:r w:rsidR="0096234D">
        <w:rPr>
          <w:sz w:val="22"/>
          <w:szCs w:val="22"/>
        </w:rPr>
        <w:t xml:space="preserve"> подписанный Акт сдачи-приемки</w:t>
      </w:r>
      <w:r w:rsidRPr="00E63740">
        <w:rPr>
          <w:sz w:val="22"/>
          <w:szCs w:val="22"/>
        </w:rPr>
        <w:t xml:space="preserve"> или предоставить письменное обоснованное объяснение причин, по которым он не может подписать такой Акт. </w:t>
      </w:r>
    </w:p>
    <w:p w:rsidR="00505DF2" w:rsidRPr="00E63740" w:rsidRDefault="00505DF2" w:rsidP="00505DF2">
      <w:pPr>
        <w:pStyle w:val="a4"/>
        <w:ind w:left="180" w:firstLine="540"/>
        <w:rPr>
          <w:sz w:val="22"/>
          <w:szCs w:val="22"/>
        </w:rPr>
      </w:pPr>
      <w:r w:rsidRPr="00E63740">
        <w:rPr>
          <w:sz w:val="22"/>
          <w:szCs w:val="22"/>
        </w:rPr>
        <w:t xml:space="preserve">5.3.  В случае если </w:t>
      </w:r>
      <w:r w:rsidRPr="00001FD5">
        <w:rPr>
          <w:b/>
          <w:sz w:val="22"/>
          <w:szCs w:val="22"/>
        </w:rPr>
        <w:t>Заказчик</w:t>
      </w:r>
      <w:r w:rsidRPr="00E63740">
        <w:rPr>
          <w:sz w:val="22"/>
          <w:szCs w:val="22"/>
        </w:rPr>
        <w:t xml:space="preserve"> в течение 5 (Пяти) рабочих</w:t>
      </w:r>
      <w:r w:rsidR="00BF2BF1">
        <w:rPr>
          <w:sz w:val="22"/>
          <w:szCs w:val="22"/>
        </w:rPr>
        <w:t xml:space="preserve"> дней с момента получения Акта </w:t>
      </w:r>
      <w:r w:rsidRPr="00E63740">
        <w:rPr>
          <w:sz w:val="22"/>
          <w:szCs w:val="22"/>
        </w:rPr>
        <w:t xml:space="preserve">не вернул его или не предъявил письменно оформленный мотивированный отказ от приемки оказанных услуг, то услуги считаются принятыми </w:t>
      </w:r>
      <w:r w:rsidRPr="00001FD5">
        <w:rPr>
          <w:b/>
          <w:sz w:val="22"/>
          <w:szCs w:val="22"/>
        </w:rPr>
        <w:t>Заказчиком</w:t>
      </w:r>
      <w:r w:rsidRPr="00E63740">
        <w:rPr>
          <w:sz w:val="22"/>
          <w:szCs w:val="22"/>
        </w:rPr>
        <w:t xml:space="preserve">, т.е. </w:t>
      </w:r>
      <w:r w:rsidRPr="00001FD5">
        <w:rPr>
          <w:b/>
          <w:sz w:val="22"/>
          <w:szCs w:val="22"/>
        </w:rPr>
        <w:t>Заказчик</w:t>
      </w:r>
      <w:r w:rsidRPr="00E63740">
        <w:rPr>
          <w:sz w:val="22"/>
          <w:szCs w:val="22"/>
        </w:rPr>
        <w:t xml:space="preserve"> не имеет претензий в отношении услуг, оказанных </w:t>
      </w:r>
      <w:r w:rsidRPr="00001FD5">
        <w:rPr>
          <w:b/>
          <w:sz w:val="22"/>
          <w:szCs w:val="22"/>
        </w:rPr>
        <w:t>Исполнителем</w:t>
      </w:r>
      <w:r w:rsidR="00001FD5">
        <w:rPr>
          <w:b/>
          <w:sz w:val="22"/>
          <w:szCs w:val="22"/>
        </w:rPr>
        <w:t>.</w:t>
      </w:r>
    </w:p>
    <w:p w:rsidR="00505DF2" w:rsidRPr="00E63740" w:rsidRDefault="00505DF2" w:rsidP="00505DF2">
      <w:pPr>
        <w:ind w:left="180" w:firstLine="540"/>
        <w:jc w:val="both"/>
        <w:rPr>
          <w:sz w:val="22"/>
          <w:szCs w:val="22"/>
        </w:rPr>
      </w:pPr>
    </w:p>
    <w:p w:rsidR="00505DF2" w:rsidRPr="00E63740" w:rsidRDefault="00505DF2" w:rsidP="00511827">
      <w:pPr>
        <w:numPr>
          <w:ilvl w:val="0"/>
          <w:numId w:val="12"/>
        </w:numPr>
        <w:ind w:firstLine="4"/>
        <w:jc w:val="both"/>
        <w:rPr>
          <w:b/>
          <w:sz w:val="22"/>
          <w:szCs w:val="22"/>
        </w:rPr>
      </w:pPr>
      <w:r w:rsidRPr="00E63740">
        <w:rPr>
          <w:b/>
          <w:sz w:val="22"/>
          <w:szCs w:val="22"/>
        </w:rPr>
        <w:t xml:space="preserve">ОТВЕТСТВЕННОСТЬ СТОРОН </w:t>
      </w:r>
    </w:p>
    <w:p w:rsidR="00505DF2" w:rsidRPr="00E63740" w:rsidRDefault="00505DF2" w:rsidP="00491727">
      <w:pPr>
        <w:pStyle w:val="a4"/>
        <w:ind w:left="180" w:firstLine="540"/>
        <w:rPr>
          <w:sz w:val="22"/>
          <w:szCs w:val="22"/>
        </w:rPr>
      </w:pPr>
      <w:r w:rsidRPr="00E63740">
        <w:rPr>
          <w:sz w:val="22"/>
          <w:szCs w:val="22"/>
        </w:rPr>
        <w:t xml:space="preserve">6.1. 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Российской Федерации.  </w:t>
      </w:r>
    </w:p>
    <w:p w:rsidR="0096234D" w:rsidRDefault="0096234D" w:rsidP="004A1316">
      <w:pPr>
        <w:pStyle w:val="a4"/>
        <w:ind w:left="142" w:firstLine="578"/>
        <w:rPr>
          <w:sz w:val="22"/>
          <w:szCs w:val="22"/>
        </w:rPr>
      </w:pPr>
      <w:r>
        <w:rPr>
          <w:sz w:val="22"/>
          <w:szCs w:val="22"/>
        </w:rPr>
        <w:t>6.</w:t>
      </w:r>
      <w:r w:rsidR="00AE71D7">
        <w:rPr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 w:rsidRPr="0096234D">
        <w:rPr>
          <w:sz w:val="22"/>
          <w:szCs w:val="22"/>
        </w:rPr>
        <w:t xml:space="preserve">Согласно настоящему </w:t>
      </w:r>
      <w:r>
        <w:rPr>
          <w:sz w:val="22"/>
          <w:szCs w:val="22"/>
        </w:rPr>
        <w:t>Договору</w:t>
      </w:r>
      <w:r w:rsidRPr="0096234D">
        <w:rPr>
          <w:sz w:val="22"/>
          <w:szCs w:val="22"/>
        </w:rPr>
        <w:t xml:space="preserve"> не допускается использование, распространение, копирование и/или извлечение любых материалов или информации (включая тексты описаний, фотографии, видеоматериалы и прочее) размещенные на Сайте</w:t>
      </w:r>
      <w:r w:rsidR="00071445" w:rsidRPr="00071445">
        <w:rPr>
          <w:sz w:val="22"/>
          <w:szCs w:val="22"/>
        </w:rPr>
        <w:t xml:space="preserve"> </w:t>
      </w:r>
      <w:r w:rsidR="00071445">
        <w:rPr>
          <w:b/>
          <w:sz w:val="22"/>
          <w:szCs w:val="22"/>
        </w:rPr>
        <w:t>Исполнителя</w:t>
      </w:r>
      <w:r w:rsidRPr="0096234D">
        <w:rPr>
          <w:sz w:val="22"/>
          <w:szCs w:val="22"/>
        </w:rPr>
        <w:t>. Размещенные на сайте материалы (постановки режиссеров, фонограммы, базы данных, произведения науки, литературы и искусства) охраняются действующим законодательством РФ об авторском праве и смежных с ним прав.</w:t>
      </w:r>
    </w:p>
    <w:p w:rsidR="004A1316" w:rsidRPr="00E63740" w:rsidRDefault="004A1316" w:rsidP="004A1316">
      <w:pPr>
        <w:pStyle w:val="a4"/>
        <w:ind w:left="142" w:firstLine="578"/>
        <w:rPr>
          <w:sz w:val="22"/>
          <w:szCs w:val="22"/>
        </w:rPr>
      </w:pPr>
      <w:r>
        <w:rPr>
          <w:sz w:val="22"/>
          <w:szCs w:val="22"/>
        </w:rPr>
        <w:t>6.</w:t>
      </w:r>
      <w:r w:rsidR="00AE71D7">
        <w:rPr>
          <w:sz w:val="22"/>
          <w:szCs w:val="22"/>
        </w:rPr>
        <w:t>3</w:t>
      </w:r>
      <w:r>
        <w:rPr>
          <w:sz w:val="22"/>
          <w:szCs w:val="22"/>
        </w:rPr>
        <w:t xml:space="preserve">. </w:t>
      </w:r>
      <w:r w:rsidRPr="004A1316">
        <w:rPr>
          <w:sz w:val="22"/>
          <w:szCs w:val="22"/>
        </w:rPr>
        <w:t>Соглашаясь с офертой Заказчик дает согласие на обработку Исполнителем своих персональных данных, исключительно в целях информирования Заказчик</w:t>
      </w:r>
      <w:r w:rsidR="00AE71D7">
        <w:rPr>
          <w:sz w:val="22"/>
          <w:szCs w:val="22"/>
        </w:rPr>
        <w:t>а Исполнителем о своих услугах</w:t>
      </w:r>
      <w:r w:rsidRPr="004A1316">
        <w:rPr>
          <w:sz w:val="22"/>
          <w:szCs w:val="22"/>
        </w:rPr>
        <w:t>, а также на передачу такой информации третьим лицам, в случаях, установленных нормативными документами вышестоящих органов и законодательством.</w:t>
      </w:r>
      <w:r w:rsidR="00AE71D7">
        <w:rPr>
          <w:sz w:val="22"/>
          <w:szCs w:val="22"/>
        </w:rPr>
        <w:t xml:space="preserve"> О</w:t>
      </w:r>
      <w:r w:rsidR="00AE71D7" w:rsidRPr="004A1316">
        <w:rPr>
          <w:sz w:val="22"/>
          <w:szCs w:val="22"/>
        </w:rPr>
        <w:t>бщее описание вышеуказанных способов обработки данных приведено в Федеральном законе от 27.07.2006 № 152-ФЗ</w:t>
      </w:r>
      <w:r w:rsidR="00AE71D7">
        <w:rPr>
          <w:sz w:val="22"/>
          <w:szCs w:val="22"/>
        </w:rPr>
        <w:t>.</w:t>
      </w:r>
    </w:p>
    <w:p w:rsidR="005907F7" w:rsidRPr="00E63740" w:rsidRDefault="005907F7" w:rsidP="00505DF2">
      <w:pPr>
        <w:pStyle w:val="a4"/>
        <w:ind w:left="180" w:firstLine="540"/>
        <w:rPr>
          <w:sz w:val="22"/>
          <w:szCs w:val="22"/>
        </w:rPr>
      </w:pPr>
    </w:p>
    <w:p w:rsidR="00505DF2" w:rsidRPr="00E63740" w:rsidRDefault="00505DF2" w:rsidP="00511827">
      <w:pPr>
        <w:numPr>
          <w:ilvl w:val="0"/>
          <w:numId w:val="12"/>
        </w:numPr>
        <w:ind w:firstLine="4"/>
        <w:jc w:val="both"/>
        <w:rPr>
          <w:b/>
          <w:sz w:val="22"/>
          <w:szCs w:val="22"/>
        </w:rPr>
      </w:pPr>
      <w:r w:rsidRPr="00E63740">
        <w:rPr>
          <w:b/>
          <w:sz w:val="22"/>
          <w:szCs w:val="22"/>
        </w:rPr>
        <w:t>ПОРЯДОК РАССМОТРЕНИЯ СПОРОВ</w:t>
      </w:r>
    </w:p>
    <w:p w:rsidR="00505DF2" w:rsidRPr="00E63740" w:rsidRDefault="00505DF2" w:rsidP="00505DF2">
      <w:pPr>
        <w:numPr>
          <w:ilvl w:val="1"/>
          <w:numId w:val="2"/>
        </w:numPr>
        <w:ind w:left="180" w:firstLine="540"/>
        <w:jc w:val="both"/>
        <w:rPr>
          <w:sz w:val="22"/>
          <w:szCs w:val="22"/>
        </w:rPr>
      </w:pPr>
      <w:r w:rsidRPr="00E63740">
        <w:rPr>
          <w:sz w:val="22"/>
          <w:szCs w:val="22"/>
        </w:rPr>
        <w:t>Все споры и разногласия по настоящему Договору будут решаться Сторонами п</w:t>
      </w:r>
      <w:r w:rsidR="00001FD5">
        <w:rPr>
          <w:sz w:val="22"/>
          <w:szCs w:val="22"/>
        </w:rPr>
        <w:t xml:space="preserve">утем переговоров, а в случае не </w:t>
      </w:r>
      <w:r w:rsidRPr="00E63740">
        <w:rPr>
          <w:sz w:val="22"/>
          <w:szCs w:val="22"/>
        </w:rPr>
        <w:t>достижения согласия по спорным вопросам, Арбитражным судом города Москвы, в соответствии с действующим законодательством Российской Федерации.</w:t>
      </w:r>
    </w:p>
    <w:p w:rsidR="00505DF2" w:rsidRPr="00E63740" w:rsidRDefault="00505DF2" w:rsidP="00505DF2">
      <w:pPr>
        <w:ind w:left="180" w:firstLine="540"/>
        <w:jc w:val="both"/>
        <w:rPr>
          <w:sz w:val="22"/>
          <w:szCs w:val="22"/>
        </w:rPr>
      </w:pPr>
    </w:p>
    <w:p w:rsidR="00505DF2" w:rsidRPr="00E63740" w:rsidRDefault="00505DF2" w:rsidP="00511827">
      <w:pPr>
        <w:numPr>
          <w:ilvl w:val="0"/>
          <w:numId w:val="12"/>
        </w:numPr>
        <w:ind w:firstLine="4"/>
        <w:jc w:val="both"/>
        <w:rPr>
          <w:b/>
          <w:sz w:val="22"/>
          <w:szCs w:val="22"/>
        </w:rPr>
      </w:pPr>
      <w:r w:rsidRPr="00E63740">
        <w:rPr>
          <w:b/>
          <w:sz w:val="22"/>
          <w:szCs w:val="22"/>
        </w:rPr>
        <w:t>ОБСТОЯТЕЛЬСТВА НЕПРЕОДОЛИМОЙ СИЛЫ</w:t>
      </w:r>
    </w:p>
    <w:p w:rsidR="00505DF2" w:rsidRPr="00001FD5" w:rsidRDefault="00505DF2" w:rsidP="00505DF2">
      <w:pPr>
        <w:numPr>
          <w:ilvl w:val="1"/>
          <w:numId w:val="4"/>
        </w:numPr>
        <w:tabs>
          <w:tab w:val="clear" w:pos="360"/>
          <w:tab w:val="num" w:pos="0"/>
        </w:tabs>
        <w:ind w:left="180" w:firstLine="540"/>
        <w:jc w:val="both"/>
        <w:rPr>
          <w:sz w:val="22"/>
          <w:szCs w:val="22"/>
        </w:rPr>
      </w:pPr>
      <w:r w:rsidRPr="00E63740">
        <w:rPr>
          <w:sz w:val="22"/>
          <w:szCs w:val="22"/>
        </w:rPr>
        <w:t>Стороны освобождаются от ответственности за частичное или п</w:t>
      </w:r>
      <w:r w:rsidR="0096234D">
        <w:rPr>
          <w:sz w:val="22"/>
          <w:szCs w:val="22"/>
        </w:rPr>
        <w:t>олное неисполнение обязательств</w:t>
      </w:r>
      <w:r w:rsidRPr="00E63740">
        <w:rPr>
          <w:sz w:val="22"/>
          <w:szCs w:val="22"/>
        </w:rPr>
        <w:t xml:space="preserve"> </w:t>
      </w:r>
      <w:r w:rsidR="0096234D">
        <w:rPr>
          <w:sz w:val="22"/>
          <w:szCs w:val="22"/>
        </w:rPr>
        <w:t xml:space="preserve">по настоящему Договору, </w:t>
      </w:r>
      <w:r w:rsidRPr="00001FD5">
        <w:rPr>
          <w:sz w:val="22"/>
          <w:szCs w:val="22"/>
        </w:rPr>
        <w:t>если ненадлежащее исполнение Сторонами обязательств вызвано         обстоятельствами непреодолимой силы, т.е. чрезвычайными и непредотвратимыми обстоятельствами, не подлежащими разумному контролю Сторон. К ним относятся стихийные бедствия (пожар, наводнения, землетрясения, ураган), эпидемии, военные действия, введение чрезвычайного положения, забастовки, изменения в действующем законодательстве, а также любые другие обстоятельства, вне разумного контроля Сторон, которые препятствуют исполнению обязательств по настоящему Договору.</w:t>
      </w:r>
    </w:p>
    <w:p w:rsidR="00505DF2" w:rsidRPr="00E63740" w:rsidRDefault="0096234D" w:rsidP="00505DF2">
      <w:pPr>
        <w:numPr>
          <w:ilvl w:val="1"/>
          <w:numId w:val="4"/>
        </w:numPr>
        <w:ind w:left="180" w:firstLine="540"/>
        <w:jc w:val="both"/>
        <w:rPr>
          <w:sz w:val="22"/>
          <w:szCs w:val="22"/>
        </w:rPr>
      </w:pPr>
      <w:r>
        <w:rPr>
          <w:sz w:val="22"/>
          <w:szCs w:val="22"/>
        </w:rPr>
        <w:t>Сторона,</w:t>
      </w:r>
      <w:r w:rsidR="00505DF2" w:rsidRPr="00E63740">
        <w:rPr>
          <w:sz w:val="22"/>
          <w:szCs w:val="22"/>
        </w:rPr>
        <w:t xml:space="preserve"> которая не в состоянии выполнить</w:t>
      </w:r>
      <w:r w:rsidR="007A65D1">
        <w:rPr>
          <w:sz w:val="22"/>
          <w:szCs w:val="22"/>
        </w:rPr>
        <w:t xml:space="preserve"> свои договорные обязательства,</w:t>
      </w:r>
      <w:r w:rsidR="00505DF2" w:rsidRPr="00E63740">
        <w:rPr>
          <w:sz w:val="22"/>
          <w:szCs w:val="22"/>
        </w:rPr>
        <w:t xml:space="preserve"> незамедлительно   информирует другую Сторону о начале и прекращении указанных выше обстоятельств, но в л</w:t>
      </w:r>
      <w:r w:rsidR="007A65D1">
        <w:rPr>
          <w:sz w:val="22"/>
          <w:szCs w:val="22"/>
        </w:rPr>
        <w:t>юбом случае не позднее 14 дней после начала</w:t>
      </w:r>
      <w:r w:rsidR="00505DF2" w:rsidRPr="00E63740">
        <w:rPr>
          <w:sz w:val="22"/>
          <w:szCs w:val="22"/>
        </w:rPr>
        <w:t xml:space="preserve"> </w:t>
      </w:r>
      <w:r w:rsidR="007A65D1">
        <w:rPr>
          <w:sz w:val="22"/>
          <w:szCs w:val="22"/>
        </w:rPr>
        <w:t xml:space="preserve">их </w:t>
      </w:r>
      <w:r>
        <w:rPr>
          <w:sz w:val="22"/>
          <w:szCs w:val="22"/>
        </w:rPr>
        <w:t xml:space="preserve">действия.  Несвоевременное </w:t>
      </w:r>
      <w:r w:rsidR="00505DF2" w:rsidRPr="00E63740">
        <w:rPr>
          <w:sz w:val="22"/>
          <w:szCs w:val="22"/>
        </w:rPr>
        <w:t>уведомление об обстоятельствах непреодолимой силы лишает соответствующу</w:t>
      </w:r>
      <w:r w:rsidR="007A65D1">
        <w:rPr>
          <w:sz w:val="22"/>
          <w:szCs w:val="22"/>
        </w:rPr>
        <w:t xml:space="preserve">ю Сторону права на освобождение от </w:t>
      </w:r>
      <w:r w:rsidR="00505DF2" w:rsidRPr="00E63740">
        <w:rPr>
          <w:sz w:val="22"/>
          <w:szCs w:val="22"/>
        </w:rPr>
        <w:t>договорных обязательств по причине указанных обстоятельств. Извещение о наступлении и прекращении обстоятельств непреодолимой силы документально подтверждается соответствующими государственными организациями.</w:t>
      </w:r>
    </w:p>
    <w:p w:rsidR="00505DF2" w:rsidRPr="00E63740" w:rsidRDefault="00505DF2" w:rsidP="00505DF2">
      <w:pPr>
        <w:numPr>
          <w:ilvl w:val="1"/>
          <w:numId w:val="4"/>
        </w:numPr>
        <w:ind w:left="180" w:firstLine="540"/>
        <w:jc w:val="both"/>
        <w:rPr>
          <w:sz w:val="22"/>
          <w:szCs w:val="22"/>
        </w:rPr>
      </w:pPr>
      <w:r w:rsidRPr="00E63740">
        <w:rPr>
          <w:sz w:val="22"/>
          <w:szCs w:val="22"/>
        </w:rPr>
        <w:t>При возникновении обстоятельств непреодолимой силы исполнение обязательств Сторонами отодвигается соразмерно действию указанных обстоятельств.</w:t>
      </w:r>
    </w:p>
    <w:p w:rsidR="004A1316" w:rsidRDefault="004A1316" w:rsidP="004A1316">
      <w:pPr>
        <w:pStyle w:val="a4"/>
        <w:rPr>
          <w:sz w:val="22"/>
          <w:szCs w:val="22"/>
        </w:rPr>
      </w:pPr>
    </w:p>
    <w:p w:rsidR="004A1316" w:rsidRPr="00E63740" w:rsidRDefault="004A1316" w:rsidP="004A1316">
      <w:pPr>
        <w:pStyle w:val="a4"/>
        <w:numPr>
          <w:ilvl w:val="0"/>
          <w:numId w:val="12"/>
        </w:numPr>
        <w:ind w:firstLine="4"/>
        <w:rPr>
          <w:b/>
          <w:sz w:val="22"/>
          <w:szCs w:val="22"/>
        </w:rPr>
      </w:pPr>
      <w:r>
        <w:rPr>
          <w:b/>
          <w:sz w:val="22"/>
          <w:szCs w:val="22"/>
        </w:rPr>
        <w:t>СРОК ДЕЙСТВИЯ И ИЗМЕНЕНИЕ ОФЕРТЫ</w:t>
      </w:r>
      <w:r w:rsidRPr="00E63740">
        <w:rPr>
          <w:b/>
          <w:sz w:val="22"/>
          <w:szCs w:val="22"/>
        </w:rPr>
        <w:t xml:space="preserve"> </w:t>
      </w:r>
    </w:p>
    <w:p w:rsidR="004A1316" w:rsidRPr="004A1316" w:rsidRDefault="004A1316" w:rsidP="004A1316">
      <w:pPr>
        <w:pStyle w:val="a4"/>
        <w:numPr>
          <w:ilvl w:val="0"/>
          <w:numId w:val="15"/>
        </w:numPr>
        <w:rPr>
          <w:vanish/>
          <w:sz w:val="22"/>
          <w:szCs w:val="22"/>
        </w:rPr>
      </w:pPr>
    </w:p>
    <w:p w:rsidR="004A1316" w:rsidRPr="004A1316" w:rsidRDefault="004A1316" w:rsidP="004A1316">
      <w:pPr>
        <w:pStyle w:val="a4"/>
        <w:ind w:left="142" w:firstLine="567"/>
        <w:rPr>
          <w:sz w:val="22"/>
          <w:szCs w:val="22"/>
        </w:rPr>
      </w:pPr>
      <w:r>
        <w:rPr>
          <w:sz w:val="22"/>
          <w:szCs w:val="22"/>
        </w:rPr>
        <w:t xml:space="preserve">9.1. </w:t>
      </w:r>
      <w:r w:rsidRPr="004A1316">
        <w:rPr>
          <w:sz w:val="22"/>
          <w:szCs w:val="22"/>
        </w:rPr>
        <w:t>Оферта вступает в силу с момента размещения на Сайте и действует до момента ее отзыва Исполнителем.</w:t>
      </w:r>
    </w:p>
    <w:p w:rsidR="004A1316" w:rsidRPr="004A1316" w:rsidRDefault="004A1316" w:rsidP="004A1316">
      <w:pPr>
        <w:pStyle w:val="a4"/>
        <w:ind w:left="142" w:firstLine="567"/>
        <w:rPr>
          <w:sz w:val="22"/>
          <w:szCs w:val="22"/>
        </w:rPr>
      </w:pPr>
      <w:r>
        <w:rPr>
          <w:sz w:val="22"/>
          <w:szCs w:val="22"/>
        </w:rPr>
        <w:t xml:space="preserve">9.2. </w:t>
      </w:r>
      <w:r w:rsidRPr="004A1316">
        <w:rPr>
          <w:sz w:val="22"/>
          <w:szCs w:val="22"/>
        </w:rPr>
        <w:t>Исполнитель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посредством размещения на Сайте. Изменения в</w:t>
      </w:r>
      <w:r w:rsidR="00F465C8">
        <w:rPr>
          <w:sz w:val="22"/>
          <w:szCs w:val="22"/>
        </w:rPr>
        <w:t xml:space="preserve"> </w:t>
      </w:r>
      <w:r w:rsidRPr="004A1316">
        <w:rPr>
          <w:sz w:val="22"/>
          <w:szCs w:val="22"/>
        </w:rPr>
        <w:t xml:space="preserve"> Оферту не распространяют свое действия на Договоры, заключенные ранее. </w:t>
      </w:r>
    </w:p>
    <w:p w:rsidR="004A1316" w:rsidRPr="004A1316" w:rsidRDefault="004A1316" w:rsidP="004A1316">
      <w:pPr>
        <w:pStyle w:val="a4"/>
        <w:ind w:left="142" w:firstLine="567"/>
        <w:rPr>
          <w:sz w:val="22"/>
          <w:szCs w:val="22"/>
        </w:rPr>
      </w:pPr>
      <w:r>
        <w:rPr>
          <w:sz w:val="22"/>
          <w:szCs w:val="22"/>
        </w:rPr>
        <w:t xml:space="preserve">9.3. </w:t>
      </w:r>
      <w:r w:rsidRPr="004A1316">
        <w:rPr>
          <w:sz w:val="22"/>
          <w:szCs w:val="22"/>
        </w:rPr>
        <w:t>В случае отзыва Оферты или внесения изменений в Оферту, последние вступают в силу с момента размещения на Сайте.</w:t>
      </w:r>
    </w:p>
    <w:p w:rsidR="004A1316" w:rsidRPr="004A1316" w:rsidRDefault="004A1316" w:rsidP="004A1316">
      <w:pPr>
        <w:pStyle w:val="a4"/>
        <w:ind w:left="180" w:firstLine="540"/>
        <w:rPr>
          <w:sz w:val="22"/>
          <w:szCs w:val="22"/>
        </w:rPr>
      </w:pPr>
    </w:p>
    <w:p w:rsidR="004A1316" w:rsidRPr="004A1316" w:rsidRDefault="004A1316" w:rsidP="004A1316">
      <w:pPr>
        <w:pStyle w:val="a4"/>
        <w:ind w:left="360"/>
        <w:rPr>
          <w:b/>
          <w:bCs/>
          <w:iCs/>
          <w:sz w:val="22"/>
          <w:szCs w:val="22"/>
        </w:rPr>
      </w:pPr>
      <w:r w:rsidRPr="004A1316">
        <w:rPr>
          <w:b/>
          <w:bCs/>
          <w:iCs/>
          <w:sz w:val="22"/>
          <w:szCs w:val="22"/>
        </w:rPr>
        <w:t>10 СРОК ДЕЙСТВИЯ, УСЛОВИЯ ИЗМЕНЕНИЯ И РАСТОРЖЕНИЯ ДОГОВОРА</w:t>
      </w:r>
    </w:p>
    <w:p w:rsidR="004A1316" w:rsidRPr="004A1316" w:rsidRDefault="004A1316" w:rsidP="004A1316">
      <w:pPr>
        <w:pStyle w:val="a4"/>
        <w:numPr>
          <w:ilvl w:val="0"/>
          <w:numId w:val="16"/>
        </w:numPr>
        <w:rPr>
          <w:vanish/>
          <w:sz w:val="22"/>
          <w:szCs w:val="22"/>
        </w:rPr>
      </w:pPr>
    </w:p>
    <w:p w:rsidR="004A1316" w:rsidRPr="004A1316" w:rsidRDefault="004A1316" w:rsidP="004A1316">
      <w:pPr>
        <w:pStyle w:val="a4"/>
        <w:ind w:left="142" w:firstLine="567"/>
        <w:rPr>
          <w:sz w:val="22"/>
          <w:szCs w:val="22"/>
        </w:rPr>
      </w:pPr>
      <w:r w:rsidRPr="004A1316">
        <w:rPr>
          <w:sz w:val="22"/>
          <w:szCs w:val="22"/>
        </w:rPr>
        <w:t>10.1. Договор вступает в силу с момента Акцепта Оферты Заказчиком и действует до полного исполнения обязательств Сторонами.</w:t>
      </w:r>
    </w:p>
    <w:p w:rsidR="00505DF2" w:rsidRPr="00E63740" w:rsidRDefault="004A1316" w:rsidP="0083428E">
      <w:pPr>
        <w:pStyle w:val="a4"/>
        <w:ind w:left="142" w:firstLine="567"/>
        <w:rPr>
          <w:sz w:val="22"/>
          <w:szCs w:val="22"/>
        </w:rPr>
      </w:pPr>
      <w:r w:rsidRPr="004A1316">
        <w:rPr>
          <w:sz w:val="22"/>
          <w:szCs w:val="22"/>
        </w:rPr>
        <w:t>10.2. В случае отзыва Оферты Исполнителем в течение срока действия Договора, Договор считается действующим на условиях Оферты в последней редакции.</w:t>
      </w:r>
    </w:p>
    <w:p w:rsidR="00505DF2" w:rsidRPr="00E63740" w:rsidRDefault="00505DF2" w:rsidP="00505DF2">
      <w:pPr>
        <w:pStyle w:val="a4"/>
        <w:ind w:left="180" w:firstLine="540"/>
        <w:rPr>
          <w:sz w:val="22"/>
          <w:szCs w:val="22"/>
        </w:rPr>
      </w:pPr>
    </w:p>
    <w:p w:rsidR="00DD19EA" w:rsidRPr="0083428E" w:rsidRDefault="0083428E" w:rsidP="0083428E">
      <w:pPr>
        <w:pStyle w:val="a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11 РЕКВИЗИТЫ ИСПОЛНИТЕЛЯ</w:t>
      </w:r>
    </w:p>
    <w:p w:rsidR="00DD19EA" w:rsidRPr="00E63740" w:rsidRDefault="00DD19EA" w:rsidP="00DD19EA">
      <w:pPr>
        <w:ind w:left="709"/>
        <w:jc w:val="both"/>
        <w:rPr>
          <w:b/>
          <w:sz w:val="22"/>
          <w:szCs w:val="22"/>
        </w:rPr>
      </w:pPr>
    </w:p>
    <w:p w:rsidR="00505DF2" w:rsidRPr="00E63740" w:rsidRDefault="00505DF2" w:rsidP="0083428E">
      <w:pPr>
        <w:jc w:val="both"/>
        <w:rPr>
          <w:b/>
          <w:sz w:val="22"/>
          <w:szCs w:val="22"/>
        </w:rPr>
      </w:pPr>
    </w:p>
    <w:p w:rsidR="00505DF2" w:rsidRPr="00E63740" w:rsidRDefault="00505DF2" w:rsidP="00505DF2">
      <w:pPr>
        <w:ind w:left="180" w:firstLine="540"/>
        <w:jc w:val="both"/>
        <w:rPr>
          <w:sz w:val="22"/>
          <w:szCs w:val="22"/>
        </w:rPr>
      </w:pPr>
    </w:p>
    <w:p w:rsidR="00505DF2" w:rsidRPr="00E63740" w:rsidRDefault="00505DF2" w:rsidP="00505DF2">
      <w:pPr>
        <w:rPr>
          <w:sz w:val="22"/>
          <w:szCs w:val="22"/>
        </w:rPr>
      </w:pPr>
    </w:p>
    <w:p w:rsidR="00DD19EA" w:rsidRDefault="006338B4" w:rsidP="002F4FD3">
      <w:pPr>
        <w:jc w:val="center"/>
        <w:rPr>
          <w:b/>
          <w:sz w:val="22"/>
          <w:szCs w:val="22"/>
        </w:rPr>
      </w:pPr>
      <w:r>
        <w:rPr>
          <w:sz w:val="22"/>
          <w:szCs w:val="22"/>
        </w:rPr>
        <w:br w:type="page"/>
      </w:r>
      <w:r w:rsidR="001D2D01" w:rsidRPr="001D2D01">
        <w:rPr>
          <w:b/>
          <w:sz w:val="22"/>
          <w:szCs w:val="22"/>
        </w:rPr>
        <w:lastRenderedPageBreak/>
        <w:t>Приложение</w:t>
      </w:r>
      <w:r w:rsidRPr="001D2D01">
        <w:rPr>
          <w:b/>
          <w:sz w:val="22"/>
          <w:szCs w:val="22"/>
        </w:rPr>
        <w:t xml:space="preserve"> № 1</w:t>
      </w:r>
      <w:r w:rsidR="002F4FD3" w:rsidRPr="001D2D01">
        <w:rPr>
          <w:b/>
          <w:sz w:val="22"/>
          <w:szCs w:val="22"/>
        </w:rPr>
        <w:t xml:space="preserve"> </w:t>
      </w:r>
    </w:p>
    <w:p w:rsidR="001D2D01" w:rsidRPr="001D2D01" w:rsidRDefault="00574E5D" w:rsidP="002F4FD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</w:t>
      </w:r>
      <w:r w:rsidR="00AE71D7">
        <w:rPr>
          <w:b/>
          <w:sz w:val="22"/>
          <w:szCs w:val="22"/>
        </w:rPr>
        <w:t>публичной оферте от «__» ________2017 г.</w:t>
      </w:r>
    </w:p>
    <w:p w:rsidR="006338B4" w:rsidRDefault="006338B4" w:rsidP="006338B4">
      <w:pPr>
        <w:rPr>
          <w:b/>
          <w:sz w:val="22"/>
          <w:szCs w:val="22"/>
        </w:rPr>
      </w:pPr>
    </w:p>
    <w:p w:rsidR="006338B4" w:rsidRDefault="00F13465" w:rsidP="006338B4">
      <w:pPr>
        <w:pStyle w:val="a4"/>
        <w:tabs>
          <w:tab w:val="left" w:pos="8280"/>
        </w:tabs>
        <w:ind w:left="180" w:firstLine="540"/>
        <w:rPr>
          <w:sz w:val="22"/>
          <w:szCs w:val="22"/>
        </w:rPr>
      </w:pPr>
      <w:r>
        <w:rPr>
          <w:sz w:val="22"/>
          <w:szCs w:val="22"/>
        </w:rPr>
        <w:tab/>
      </w:r>
    </w:p>
    <w:p w:rsidR="00AE71D7" w:rsidRDefault="00AE71D7" w:rsidP="006338B4">
      <w:pPr>
        <w:rPr>
          <w:b/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Default="00AE71D7" w:rsidP="00AE71D7">
      <w:pPr>
        <w:rPr>
          <w:sz w:val="22"/>
          <w:szCs w:val="22"/>
        </w:rPr>
      </w:pPr>
    </w:p>
    <w:p w:rsidR="00AE71D7" w:rsidRPr="00AE71D7" w:rsidRDefault="00AE71D7" w:rsidP="00AE71D7">
      <w:pPr>
        <w:rPr>
          <w:sz w:val="22"/>
          <w:szCs w:val="22"/>
        </w:rPr>
      </w:pPr>
    </w:p>
    <w:p w:rsidR="00AE71D7" w:rsidRDefault="00AE71D7" w:rsidP="00AE71D7">
      <w:pPr>
        <w:rPr>
          <w:sz w:val="22"/>
          <w:szCs w:val="22"/>
        </w:rPr>
      </w:pPr>
    </w:p>
    <w:p w:rsidR="006338B4" w:rsidRDefault="006338B4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ind w:firstLine="708"/>
        <w:rPr>
          <w:sz w:val="22"/>
          <w:szCs w:val="22"/>
        </w:rPr>
      </w:pPr>
    </w:p>
    <w:p w:rsidR="00AE71D7" w:rsidRDefault="00AE71D7" w:rsidP="00AE71D7">
      <w:pPr>
        <w:jc w:val="center"/>
        <w:rPr>
          <w:b/>
          <w:sz w:val="22"/>
          <w:szCs w:val="22"/>
        </w:rPr>
      </w:pPr>
      <w:r w:rsidRPr="001D2D01">
        <w:rPr>
          <w:b/>
          <w:sz w:val="22"/>
          <w:szCs w:val="22"/>
        </w:rPr>
        <w:lastRenderedPageBreak/>
        <w:t xml:space="preserve">Приложение № </w:t>
      </w:r>
      <w:r>
        <w:rPr>
          <w:b/>
          <w:sz w:val="22"/>
          <w:szCs w:val="22"/>
        </w:rPr>
        <w:t>2</w:t>
      </w:r>
      <w:r w:rsidRPr="001D2D01">
        <w:rPr>
          <w:b/>
          <w:sz w:val="22"/>
          <w:szCs w:val="22"/>
        </w:rPr>
        <w:t xml:space="preserve"> </w:t>
      </w:r>
    </w:p>
    <w:p w:rsidR="00AE71D7" w:rsidRPr="00AE71D7" w:rsidRDefault="00AE71D7" w:rsidP="00AE71D7">
      <w:pPr>
        <w:ind w:firstLine="708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 публичной оферте от «__» ________2017 г.</w:t>
      </w:r>
    </w:p>
    <w:sectPr w:rsidR="00AE71D7" w:rsidRPr="00AE71D7">
      <w:pgSz w:w="11906" w:h="16838"/>
      <w:pgMar w:top="719" w:right="746" w:bottom="72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45102"/>
    <w:multiLevelType w:val="hybridMultilevel"/>
    <w:tmpl w:val="ED2EC17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FC5C1C"/>
    <w:multiLevelType w:val="multilevel"/>
    <w:tmpl w:val="E3EA16DC"/>
    <w:lvl w:ilvl="0">
      <w:start w:val="1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4"/>
        </w:tabs>
        <w:ind w:left="76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08"/>
        </w:tabs>
        <w:ind w:left="1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52"/>
        </w:tabs>
        <w:ind w:left="17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56"/>
        </w:tabs>
        <w:ind w:left="2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00"/>
        </w:tabs>
        <w:ind w:left="2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04"/>
        </w:tabs>
        <w:ind w:left="3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48"/>
        </w:tabs>
        <w:ind w:left="38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52"/>
        </w:tabs>
        <w:ind w:left="4552" w:hanging="1800"/>
      </w:pPr>
      <w:rPr>
        <w:rFonts w:hint="default"/>
      </w:rPr>
    </w:lvl>
  </w:abstractNum>
  <w:abstractNum w:abstractNumId="2" w15:restartNumberingAfterBreak="0">
    <w:nsid w:val="13263A6D"/>
    <w:multiLevelType w:val="multilevel"/>
    <w:tmpl w:val="4E185C86"/>
    <w:lvl w:ilvl="0">
      <w:start w:val="7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1E91C3B"/>
    <w:multiLevelType w:val="multilevel"/>
    <w:tmpl w:val="0A9428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DE56657"/>
    <w:multiLevelType w:val="multilevel"/>
    <w:tmpl w:val="83F490A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sz w:val="18"/>
      </w:rPr>
    </w:lvl>
    <w:lvl w:ilvl="1">
      <w:start w:val="8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Century Gothic" w:hAnsi="Century Gothic"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Century Gothic" w:hAnsi="Century Gothic"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Century Gothic" w:hAnsi="Century Gothic"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Century Gothic" w:hAnsi="Century Gothic"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Century Gothic" w:hAnsi="Century Gothic"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Century Gothic" w:hAnsi="Century Gothic"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Century Gothic" w:hAnsi="Century Gothic" w:hint="default"/>
        <w:sz w:val="18"/>
      </w:rPr>
    </w:lvl>
  </w:abstractNum>
  <w:abstractNum w:abstractNumId="5" w15:restartNumberingAfterBreak="0">
    <w:nsid w:val="2E621BE1"/>
    <w:multiLevelType w:val="multilevel"/>
    <w:tmpl w:val="88DABBC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4FD1263"/>
    <w:multiLevelType w:val="hybridMultilevel"/>
    <w:tmpl w:val="0D9C5B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727B35"/>
    <w:multiLevelType w:val="multilevel"/>
    <w:tmpl w:val="E612C9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F851F9F"/>
    <w:multiLevelType w:val="multilevel"/>
    <w:tmpl w:val="83F8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610FB"/>
    <w:multiLevelType w:val="hybridMultilevel"/>
    <w:tmpl w:val="4D6C8166"/>
    <w:lvl w:ilvl="0" w:tplc="ADC885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3097F"/>
    <w:multiLevelType w:val="hybridMultilevel"/>
    <w:tmpl w:val="214CE4A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5B297E90"/>
    <w:multiLevelType w:val="multilevel"/>
    <w:tmpl w:val="0A70D65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64AE2EF1"/>
    <w:multiLevelType w:val="multilevel"/>
    <w:tmpl w:val="FC8404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7C11EDA"/>
    <w:multiLevelType w:val="multilevel"/>
    <w:tmpl w:val="7584BE3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4" w15:restartNumberingAfterBreak="0">
    <w:nsid w:val="6E767126"/>
    <w:multiLevelType w:val="hybridMultilevel"/>
    <w:tmpl w:val="3620CC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207A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8"/>
  </w:num>
  <w:num w:numId="11">
    <w:abstractNumId w:val="7"/>
  </w:num>
  <w:num w:numId="12">
    <w:abstractNumId w:val="3"/>
  </w:num>
  <w:num w:numId="13">
    <w:abstractNumId w:val="14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F2"/>
    <w:rsid w:val="00001FD5"/>
    <w:rsid w:val="00071445"/>
    <w:rsid w:val="0007456F"/>
    <w:rsid w:val="00086404"/>
    <w:rsid w:val="000C15C7"/>
    <w:rsid w:val="00113529"/>
    <w:rsid w:val="00155CD0"/>
    <w:rsid w:val="00175D9B"/>
    <w:rsid w:val="001C2995"/>
    <w:rsid w:val="001D2D01"/>
    <w:rsid w:val="00224F5C"/>
    <w:rsid w:val="002313DF"/>
    <w:rsid w:val="002760D3"/>
    <w:rsid w:val="0027750B"/>
    <w:rsid w:val="002D0471"/>
    <w:rsid w:val="002D7315"/>
    <w:rsid w:val="002F4FD3"/>
    <w:rsid w:val="00353411"/>
    <w:rsid w:val="00377596"/>
    <w:rsid w:val="003E2FB4"/>
    <w:rsid w:val="00421533"/>
    <w:rsid w:val="00462279"/>
    <w:rsid w:val="00491727"/>
    <w:rsid w:val="004A1316"/>
    <w:rsid w:val="00505DF2"/>
    <w:rsid w:val="00511827"/>
    <w:rsid w:val="00574E5D"/>
    <w:rsid w:val="005907F7"/>
    <w:rsid w:val="005A2DD0"/>
    <w:rsid w:val="00627321"/>
    <w:rsid w:val="006338B4"/>
    <w:rsid w:val="006C717D"/>
    <w:rsid w:val="00733E8D"/>
    <w:rsid w:val="00770B13"/>
    <w:rsid w:val="00776219"/>
    <w:rsid w:val="00776DC6"/>
    <w:rsid w:val="007A65D1"/>
    <w:rsid w:val="007C7C81"/>
    <w:rsid w:val="0083428E"/>
    <w:rsid w:val="008B7F91"/>
    <w:rsid w:val="008F2BB8"/>
    <w:rsid w:val="0096234D"/>
    <w:rsid w:val="00971995"/>
    <w:rsid w:val="00976C19"/>
    <w:rsid w:val="009963FB"/>
    <w:rsid w:val="009D717D"/>
    <w:rsid w:val="00A77595"/>
    <w:rsid w:val="00A93369"/>
    <w:rsid w:val="00AC2A88"/>
    <w:rsid w:val="00AE71D7"/>
    <w:rsid w:val="00AF2CDC"/>
    <w:rsid w:val="00B21248"/>
    <w:rsid w:val="00B9413B"/>
    <w:rsid w:val="00BE3A52"/>
    <w:rsid w:val="00BE421B"/>
    <w:rsid w:val="00BE61F6"/>
    <w:rsid w:val="00BF2BF1"/>
    <w:rsid w:val="00C74C16"/>
    <w:rsid w:val="00CC5E12"/>
    <w:rsid w:val="00CD0546"/>
    <w:rsid w:val="00CD7097"/>
    <w:rsid w:val="00D33DA4"/>
    <w:rsid w:val="00DA7973"/>
    <w:rsid w:val="00DD19EA"/>
    <w:rsid w:val="00E50CBB"/>
    <w:rsid w:val="00E54C6F"/>
    <w:rsid w:val="00E63740"/>
    <w:rsid w:val="00E912DB"/>
    <w:rsid w:val="00ED2E87"/>
    <w:rsid w:val="00EE3E2E"/>
    <w:rsid w:val="00F13465"/>
    <w:rsid w:val="00F25C5B"/>
    <w:rsid w:val="00F32E49"/>
    <w:rsid w:val="00F465C8"/>
    <w:rsid w:val="00FB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AEA25-22BC-49AE-A0D6-3013A88B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DF2"/>
    <w:rPr>
      <w:sz w:val="24"/>
      <w:szCs w:val="24"/>
    </w:rPr>
  </w:style>
  <w:style w:type="paragraph" w:styleId="1">
    <w:name w:val="heading 1"/>
    <w:basedOn w:val="a"/>
    <w:next w:val="a"/>
    <w:qFormat/>
    <w:rsid w:val="00505DF2"/>
    <w:pPr>
      <w:keepNext/>
      <w:outlineLvl w:val="0"/>
    </w:pPr>
    <w:rPr>
      <w:b/>
      <w:bCs/>
      <w:sz w:val="28"/>
    </w:rPr>
  </w:style>
  <w:style w:type="paragraph" w:styleId="3">
    <w:name w:val="heading 3"/>
    <w:basedOn w:val="a"/>
    <w:next w:val="a"/>
    <w:qFormat/>
    <w:rsid w:val="00505DF2"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05DF2"/>
    <w:pPr>
      <w:jc w:val="center"/>
    </w:pPr>
    <w:rPr>
      <w:b/>
      <w:bCs/>
      <w:sz w:val="28"/>
    </w:rPr>
  </w:style>
  <w:style w:type="paragraph" w:styleId="a4">
    <w:name w:val="Body Text"/>
    <w:basedOn w:val="a"/>
    <w:rsid w:val="00505DF2"/>
    <w:pPr>
      <w:jc w:val="both"/>
    </w:pPr>
  </w:style>
  <w:style w:type="paragraph" w:styleId="a5">
    <w:name w:val="header"/>
    <w:basedOn w:val="a"/>
    <w:link w:val="a6"/>
    <w:rsid w:val="00505DF2"/>
    <w:pPr>
      <w:tabs>
        <w:tab w:val="center" w:pos="4153"/>
        <w:tab w:val="right" w:pos="8306"/>
      </w:tabs>
    </w:pPr>
    <w:rPr>
      <w:sz w:val="20"/>
      <w:szCs w:val="20"/>
      <w:lang w:val="x-none" w:eastAsia="en-US"/>
    </w:rPr>
  </w:style>
  <w:style w:type="table" w:styleId="a7">
    <w:name w:val="Table Grid"/>
    <w:basedOn w:val="a1"/>
    <w:rsid w:val="00155C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Normal (Web)"/>
    <w:basedOn w:val="a"/>
    <w:uiPriority w:val="99"/>
    <w:unhideWhenUsed/>
    <w:rsid w:val="00DD19EA"/>
    <w:pPr>
      <w:spacing w:before="100" w:beforeAutospacing="1" w:after="100" w:afterAutospacing="1"/>
    </w:pPr>
    <w:rPr>
      <w:rFonts w:eastAsia="Calibri"/>
    </w:rPr>
  </w:style>
  <w:style w:type="character" w:customStyle="1" w:styleId="a6">
    <w:name w:val="Верхний колонтитул Знак"/>
    <w:link w:val="a5"/>
    <w:rsid w:val="00DD19EA"/>
    <w:rPr>
      <w:lang w:eastAsia="en-US"/>
    </w:rPr>
  </w:style>
  <w:style w:type="character" w:customStyle="1" w:styleId="apple-converted-space">
    <w:name w:val="apple-converted-space"/>
    <w:basedOn w:val="a0"/>
    <w:rsid w:val="00DD19EA"/>
  </w:style>
  <w:style w:type="paragraph" w:styleId="30">
    <w:name w:val="Body Text Indent 3"/>
    <w:basedOn w:val="a"/>
    <w:link w:val="31"/>
    <w:rsid w:val="00DD19EA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1">
    <w:name w:val="Основной текст с отступом 3 Знак"/>
    <w:link w:val="30"/>
    <w:rsid w:val="00DD19EA"/>
    <w:rPr>
      <w:sz w:val="16"/>
      <w:szCs w:val="16"/>
    </w:rPr>
  </w:style>
  <w:style w:type="character" w:styleId="a9">
    <w:name w:val="Strong"/>
    <w:uiPriority w:val="22"/>
    <w:qFormat/>
    <w:rsid w:val="002D0471"/>
    <w:rPr>
      <w:b/>
      <w:bCs/>
    </w:rPr>
  </w:style>
  <w:style w:type="character" w:styleId="aa">
    <w:name w:val="Emphasis"/>
    <w:uiPriority w:val="20"/>
    <w:qFormat/>
    <w:rsid w:val="002D0471"/>
    <w:rPr>
      <w:i/>
      <w:iCs/>
    </w:rPr>
  </w:style>
  <w:style w:type="character" w:styleId="ab">
    <w:name w:val="Hyperlink"/>
    <w:uiPriority w:val="99"/>
    <w:unhideWhenUsed/>
    <w:rsid w:val="006338B4"/>
    <w:rPr>
      <w:color w:val="0000FF"/>
      <w:u w:val="single"/>
    </w:rPr>
  </w:style>
  <w:style w:type="paragraph" w:styleId="ac">
    <w:name w:val="footer"/>
    <w:basedOn w:val="a"/>
    <w:link w:val="ad"/>
    <w:rsid w:val="004A131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4A1316"/>
    <w:rPr>
      <w:sz w:val="24"/>
      <w:szCs w:val="24"/>
    </w:rPr>
  </w:style>
  <w:style w:type="paragraph" w:styleId="ae">
    <w:name w:val="Balloon Text"/>
    <w:basedOn w:val="a"/>
    <w:link w:val="af"/>
    <w:rsid w:val="005A2DD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5A2D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gf2017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ars</Company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subject/>
  <dc:creator>Зуева Елизавета Андреевна</dc:creator>
  <cp:keywords/>
  <dc:description/>
  <cp:lastModifiedBy>Пикуленко Владимир Викторович</cp:lastModifiedBy>
  <cp:revision>2</cp:revision>
  <cp:lastPrinted>2017-04-25T13:38:00Z</cp:lastPrinted>
  <dcterms:created xsi:type="dcterms:W3CDTF">2017-05-18T13:02:00Z</dcterms:created>
  <dcterms:modified xsi:type="dcterms:W3CDTF">2017-05-18T13:02:00Z</dcterms:modified>
</cp:coreProperties>
</file>