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2B80E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603BC1EF" w14:textId="77777777" w:rsidR="00F722F5" w:rsidRPr="00F722F5" w:rsidRDefault="00F722F5" w:rsidP="00F722F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>на разработку программной системы</w:t>
      </w:r>
    </w:p>
    <w:p w14:paraId="6F8BC749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>«Автоматизация бронирования гостиницы "Уют"»</w:t>
      </w:r>
    </w:p>
    <w:p w14:paraId="60693713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</w:p>
    <w:p w14:paraId="3F72C1F9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>1. Введение</w:t>
      </w:r>
    </w:p>
    <w:p w14:paraId="308840C7" w14:textId="73CF9542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 xml:space="preserve">   1.1. Наименование программы: Hotel</w:t>
      </w:r>
      <w:r w:rsidR="00434C64">
        <w:rPr>
          <w:rFonts w:ascii="Times New Roman" w:hAnsi="Times New Roman" w:cs="Times New Roman"/>
          <w:sz w:val="28"/>
          <w:szCs w:val="28"/>
        </w:rPr>
        <w:t>_</w:t>
      </w:r>
      <w:r w:rsidR="00434C64">
        <w:rPr>
          <w:rFonts w:ascii="Times New Roman" w:hAnsi="Times New Roman" w:cs="Times New Roman"/>
          <w:sz w:val="28"/>
          <w:szCs w:val="28"/>
          <w:lang w:val="en-US"/>
        </w:rPr>
        <w:t>Varian_5</w:t>
      </w:r>
      <w:r w:rsidRPr="00F722F5">
        <w:rPr>
          <w:rFonts w:ascii="Times New Roman" w:hAnsi="Times New Roman" w:cs="Times New Roman"/>
          <w:sz w:val="28"/>
          <w:szCs w:val="28"/>
        </w:rPr>
        <w:t>.</w:t>
      </w:r>
    </w:p>
    <w:p w14:paraId="7629EB88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 xml:space="preserve">   1.2. Область применения: малые и средние гостиницы, хостелы.</w:t>
      </w:r>
    </w:p>
    <w:p w14:paraId="413DA70F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 xml:space="preserve">   1.3. Назначение: автоматизация бронирования номеров, учёта гостей, разграничение доступа.</w:t>
      </w:r>
    </w:p>
    <w:p w14:paraId="753EBE97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</w:p>
    <w:p w14:paraId="0322A663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>2. Основания для разработки</w:t>
      </w:r>
    </w:p>
    <w:p w14:paraId="6355DD6F" w14:textId="5F10DD3B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 xml:space="preserve">   - Учебная практика по ПМ.02 «</w:t>
      </w:r>
      <w:r w:rsidR="00434C64">
        <w:rPr>
          <w:rFonts w:ascii="Times New Roman" w:hAnsi="Times New Roman" w:cs="Times New Roman"/>
          <w:b/>
          <w:bCs/>
          <w:sz w:val="28"/>
          <w:szCs w:val="28"/>
        </w:rPr>
        <w:t>Разработка технической документации</w:t>
      </w:r>
      <w:r w:rsidRPr="00F722F5">
        <w:rPr>
          <w:rFonts w:ascii="Times New Roman" w:hAnsi="Times New Roman" w:cs="Times New Roman"/>
          <w:sz w:val="28"/>
          <w:szCs w:val="28"/>
        </w:rPr>
        <w:t>».</w:t>
      </w:r>
    </w:p>
    <w:p w14:paraId="701CD160" w14:textId="63C30076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 xml:space="preserve">   - Задание кафедры № 0</w:t>
      </w:r>
      <w:r w:rsidR="00434C64">
        <w:rPr>
          <w:rFonts w:ascii="Times New Roman" w:hAnsi="Times New Roman" w:cs="Times New Roman"/>
          <w:sz w:val="28"/>
          <w:szCs w:val="28"/>
        </w:rPr>
        <w:t>6</w:t>
      </w:r>
      <w:r w:rsidRPr="00F722F5">
        <w:rPr>
          <w:rFonts w:ascii="Times New Roman" w:hAnsi="Times New Roman" w:cs="Times New Roman"/>
          <w:sz w:val="28"/>
          <w:szCs w:val="28"/>
        </w:rPr>
        <w:t>/202</w:t>
      </w:r>
      <w:r w:rsidR="00434C64">
        <w:rPr>
          <w:rFonts w:ascii="Times New Roman" w:hAnsi="Times New Roman" w:cs="Times New Roman"/>
          <w:sz w:val="28"/>
          <w:szCs w:val="28"/>
        </w:rPr>
        <w:t>6</w:t>
      </w:r>
      <w:r w:rsidRPr="00F722F5">
        <w:rPr>
          <w:rFonts w:ascii="Times New Roman" w:hAnsi="Times New Roman" w:cs="Times New Roman"/>
          <w:sz w:val="28"/>
          <w:szCs w:val="28"/>
        </w:rPr>
        <w:t>.</w:t>
      </w:r>
    </w:p>
    <w:p w14:paraId="1C994FDB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</w:p>
    <w:p w14:paraId="40994153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>3. Назначение разработки</w:t>
      </w:r>
    </w:p>
    <w:p w14:paraId="526BF2E7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 xml:space="preserve">   - Функциональное: регистрация гостей, поиск свободных номеров по датам, создание/отмена брони, ведение базы гостей.</w:t>
      </w:r>
    </w:p>
    <w:p w14:paraId="12527B63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 xml:space="preserve">   - Эксплуатационное: круглосуточная работа, до 30 одновременных пользователей (администраторы + гости).</w:t>
      </w:r>
    </w:p>
    <w:p w14:paraId="015434EC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</w:p>
    <w:p w14:paraId="167EFECE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>4. Требования к программе</w:t>
      </w:r>
    </w:p>
    <w:p w14:paraId="2101D9BD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 xml:space="preserve">   4.1. Функциональные требования:</w:t>
      </w:r>
    </w:p>
    <w:p w14:paraId="5F0AEFC7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 xml:space="preserve">        - роли: администратор (полный доступ), гость (только своё бронирование), горничная (просмотр занятости номеров);</w:t>
      </w:r>
    </w:p>
    <w:p w14:paraId="419D8BC2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 xml:space="preserve">        - капча при входе (защита от ботов);</w:t>
      </w:r>
    </w:p>
    <w:p w14:paraId="54076732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 xml:space="preserve">        - бронирование номера с выбором дат заезда/выезда;</w:t>
      </w:r>
    </w:p>
    <w:p w14:paraId="3B0EBB36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 xml:space="preserve">        - автоматический расчёт стоимости (цена номера × дни);</w:t>
      </w:r>
    </w:p>
    <w:p w14:paraId="3F30DC7C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 xml:space="preserve">        - запрет двойного бронирования одного номера на одни даты.</w:t>
      </w:r>
    </w:p>
    <w:p w14:paraId="50876108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 xml:space="preserve">   4.2. Надёжность:</w:t>
      </w:r>
    </w:p>
    <w:p w14:paraId="74A23D87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 xml:space="preserve">        - хеширование паролей (</w:t>
      </w:r>
      <w:proofErr w:type="spellStart"/>
      <w:r w:rsidRPr="00F722F5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F722F5">
        <w:rPr>
          <w:rFonts w:ascii="Times New Roman" w:hAnsi="Times New Roman" w:cs="Times New Roman"/>
          <w:sz w:val="28"/>
          <w:szCs w:val="28"/>
        </w:rPr>
        <w:t>);</w:t>
      </w:r>
    </w:p>
    <w:p w14:paraId="0F1F6B24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lastRenderedPageBreak/>
        <w:t xml:space="preserve">        - проверка вводимых данных (даты, ФИО, серия паспорта);</w:t>
      </w:r>
    </w:p>
    <w:p w14:paraId="435E0ABC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 xml:space="preserve">        - журнал действий администратора.</w:t>
      </w:r>
    </w:p>
    <w:p w14:paraId="09CEB327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 xml:space="preserve">   4.3. Защита информации:</w:t>
      </w:r>
    </w:p>
    <w:p w14:paraId="59BBA560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 xml:space="preserve">        - персональные данные гостей хранятся в зашифрованном виде;</w:t>
      </w:r>
    </w:p>
    <w:p w14:paraId="0EC43549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 xml:space="preserve">        - доступ к паспортным данным только у администратора.</w:t>
      </w:r>
    </w:p>
    <w:p w14:paraId="183CEA18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 xml:space="preserve">   4.4. Эргономика:</w:t>
      </w:r>
    </w:p>
    <w:p w14:paraId="73ED5383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 xml:space="preserve">        - интерфейс на русском языке;</w:t>
      </w:r>
    </w:p>
    <w:p w14:paraId="72A9BCA7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 xml:space="preserve">        - крупные кнопки (для сенсорных экранов на ресепшн).</w:t>
      </w:r>
    </w:p>
    <w:p w14:paraId="74B73A71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</w:p>
    <w:p w14:paraId="3449F0EB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>5. Требования к программной документации</w:t>
      </w:r>
    </w:p>
    <w:p w14:paraId="13AC488E" w14:textId="3369CCC9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 xml:space="preserve">   - ТЗ (</w:t>
      </w:r>
      <w:hyperlink r:id="rId4" w:history="1">
        <w:r w:rsidRPr="00434C64">
          <w:rPr>
            <w:rStyle w:val="a3"/>
            <w:rFonts w:ascii="Times New Roman" w:hAnsi="Times New Roman" w:cs="Times New Roman"/>
            <w:sz w:val="28"/>
            <w:szCs w:val="28"/>
          </w:rPr>
          <w:t>ГОСТ 19.2</w:t>
        </w:r>
        <w:r w:rsidRPr="00434C64">
          <w:rPr>
            <w:rStyle w:val="a3"/>
            <w:rFonts w:ascii="Times New Roman" w:hAnsi="Times New Roman" w:cs="Times New Roman"/>
            <w:sz w:val="28"/>
            <w:szCs w:val="28"/>
          </w:rPr>
          <w:t>0</w:t>
        </w:r>
        <w:r w:rsidRPr="00434C64">
          <w:rPr>
            <w:rStyle w:val="a3"/>
            <w:rFonts w:ascii="Times New Roman" w:hAnsi="Times New Roman" w:cs="Times New Roman"/>
            <w:sz w:val="28"/>
            <w:szCs w:val="28"/>
          </w:rPr>
          <w:t>1-78</w:t>
        </w:r>
      </w:hyperlink>
      <w:r w:rsidRPr="00F722F5">
        <w:rPr>
          <w:rFonts w:ascii="Times New Roman" w:hAnsi="Times New Roman" w:cs="Times New Roman"/>
          <w:sz w:val="28"/>
          <w:szCs w:val="28"/>
        </w:rPr>
        <w:t>)</w:t>
      </w:r>
    </w:p>
    <w:p w14:paraId="5368399D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 xml:space="preserve">   - Пояснительная записка (алгоритмы и БД)</w:t>
      </w:r>
    </w:p>
    <w:p w14:paraId="6077278E" w14:textId="083C6A4C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 xml:space="preserve">   - Руководство администратора (</w:t>
      </w:r>
      <w:hyperlink r:id="rId5" w:history="1">
        <w:r w:rsidRPr="00434C64">
          <w:rPr>
            <w:rStyle w:val="a3"/>
            <w:rFonts w:ascii="Times New Roman" w:hAnsi="Times New Roman" w:cs="Times New Roman"/>
            <w:sz w:val="28"/>
            <w:szCs w:val="28"/>
          </w:rPr>
          <w:t>ГОС</w:t>
        </w:r>
        <w:r w:rsidRPr="00434C64">
          <w:rPr>
            <w:rStyle w:val="a3"/>
            <w:rFonts w:ascii="Times New Roman" w:hAnsi="Times New Roman" w:cs="Times New Roman"/>
            <w:sz w:val="28"/>
            <w:szCs w:val="28"/>
          </w:rPr>
          <w:t>Т</w:t>
        </w:r>
        <w:r w:rsidRPr="00434C64">
          <w:rPr>
            <w:rStyle w:val="a3"/>
            <w:rFonts w:ascii="Times New Roman" w:hAnsi="Times New Roman" w:cs="Times New Roman"/>
            <w:sz w:val="28"/>
            <w:szCs w:val="28"/>
          </w:rPr>
          <w:t xml:space="preserve"> 19.106-78</w:t>
        </w:r>
      </w:hyperlink>
      <w:r w:rsidRPr="00F722F5">
        <w:rPr>
          <w:rFonts w:ascii="Times New Roman" w:hAnsi="Times New Roman" w:cs="Times New Roman"/>
          <w:sz w:val="28"/>
          <w:szCs w:val="28"/>
        </w:rPr>
        <w:t>)</w:t>
      </w:r>
    </w:p>
    <w:p w14:paraId="56356586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</w:p>
    <w:p w14:paraId="5984B7F2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>6. Технико-экономические показатели</w:t>
      </w:r>
    </w:p>
    <w:p w14:paraId="539198D4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 xml:space="preserve">   - Время отклика: поиск номеров – до 0,5 с.</w:t>
      </w:r>
    </w:p>
    <w:p w14:paraId="13A0D5A9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 xml:space="preserve">   - Максимальное число броней в день – 500.</w:t>
      </w:r>
    </w:p>
    <w:p w14:paraId="1C31634D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</w:p>
    <w:p w14:paraId="2DBB4F93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>7. Стадии и этапы разработки</w:t>
      </w:r>
    </w:p>
    <w:p w14:paraId="05E882A3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 xml:space="preserve">   - ТЗ – 2 дня</w:t>
      </w:r>
    </w:p>
    <w:p w14:paraId="43E85E96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 xml:space="preserve">   - Проектирование БД (номера, гости, брони, пользователи) – 2 дня</w:t>
      </w:r>
    </w:p>
    <w:p w14:paraId="4481833F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 xml:space="preserve">   - Разработка (</w:t>
      </w:r>
      <w:proofErr w:type="spellStart"/>
      <w:r w:rsidRPr="00F722F5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F722F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722F5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F722F5">
        <w:rPr>
          <w:rFonts w:ascii="Times New Roman" w:hAnsi="Times New Roman" w:cs="Times New Roman"/>
          <w:sz w:val="28"/>
          <w:szCs w:val="28"/>
        </w:rPr>
        <w:t>) – 4 дня</w:t>
      </w:r>
    </w:p>
    <w:p w14:paraId="3794F129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 xml:space="preserve">   - Отладка и тестирование – 2 дня</w:t>
      </w:r>
    </w:p>
    <w:p w14:paraId="67F49399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 xml:space="preserve">   - Документация – 2 дня</w:t>
      </w:r>
    </w:p>
    <w:p w14:paraId="2CCF4F64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</w:p>
    <w:p w14:paraId="28257E01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>8. Порядок контроля и приёмки</w:t>
      </w:r>
    </w:p>
    <w:p w14:paraId="415FBB90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 xml:space="preserve">   - Демонстрация 4 сценариев:</w:t>
      </w:r>
    </w:p>
    <w:p w14:paraId="10AB5CEE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 xml:space="preserve">       1) гость бронирует номер;</w:t>
      </w:r>
    </w:p>
    <w:p w14:paraId="1918D33B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 xml:space="preserve">       2) администратор заселяет гостя;</w:t>
      </w:r>
    </w:p>
    <w:p w14:paraId="686C3DD2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lastRenderedPageBreak/>
        <w:t xml:space="preserve">       3) попытка двойного бронирования (ошибка);</w:t>
      </w:r>
    </w:p>
    <w:p w14:paraId="1B8C94C2" w14:textId="77777777" w:rsidR="00F722F5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 xml:space="preserve">       4) неверная капча (отказ входа).</w:t>
      </w:r>
    </w:p>
    <w:p w14:paraId="40A5EBEC" w14:textId="7B33866D" w:rsidR="00154C5C" w:rsidRPr="00F722F5" w:rsidRDefault="00F722F5" w:rsidP="00F722F5">
      <w:pPr>
        <w:rPr>
          <w:rFonts w:ascii="Times New Roman" w:hAnsi="Times New Roman" w:cs="Times New Roman"/>
          <w:sz w:val="28"/>
          <w:szCs w:val="28"/>
        </w:rPr>
      </w:pPr>
      <w:r w:rsidRPr="00F722F5">
        <w:rPr>
          <w:rFonts w:ascii="Times New Roman" w:hAnsi="Times New Roman" w:cs="Times New Roman"/>
          <w:sz w:val="28"/>
          <w:szCs w:val="28"/>
        </w:rPr>
        <w:t xml:space="preserve">   - Код-</w:t>
      </w:r>
      <w:proofErr w:type="spellStart"/>
      <w:r w:rsidRPr="00F722F5"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 w:rsidRPr="00F722F5">
        <w:rPr>
          <w:rFonts w:ascii="Times New Roman" w:hAnsi="Times New Roman" w:cs="Times New Roman"/>
          <w:sz w:val="28"/>
          <w:szCs w:val="28"/>
        </w:rPr>
        <w:t xml:space="preserve"> безопасности.</w:t>
      </w:r>
    </w:p>
    <w:sectPr w:rsidR="00154C5C" w:rsidRPr="00F722F5" w:rsidSect="00F722F5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2F5"/>
    <w:rsid w:val="00154C5C"/>
    <w:rsid w:val="00434C64"/>
    <w:rsid w:val="00F7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E32C0"/>
  <w15:chartTrackingRefBased/>
  <w15:docId w15:val="{01376B47-8AB7-4E88-8A47-DF9AECCB0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34C6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34C64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434C6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yandex.ru/docs/view?tm=1781172335&amp;tld=ru&amp;lang=ru&amp;name=19.106-78.pdf&amp;text=&#1043;&#1054;&#1057;&#1058;%2019.106-78&amp;url=https%3A%2F%2Fwww.swrit.ru%2Fdoc%2Fespd%2F19.106-78.pdf&amp;lr=133289&amp;mime=pdf&amp;l10n=ru&amp;sign=7ec5a2d8411b41ccfb0d02596b5688b1&amp;keyno=0&amp;nosw=1&amp;serpParams=tm%3D1781172335%26tld%3Dru%26lang%3Dru%26name%3D19.106-78.pdf%26text%3D%25D0%2593%25D0%259E%25D0%25A1%25D0%25A2%2B19.106-78%26url%3Dhttps%253A%2F%2Fwww.swrit.ru%2Fdoc%2Fespd%2F19.106-78.pdf%26lr%3D133289%26mime%3Dpdf%26l10n%3Dru%26sign%3D7ec5a2d8411b41ccfb0d02596b5688b1%26keyno%3D0%26nosw%3D1" TargetMode="External"/><Relationship Id="rId4" Type="http://schemas.openxmlformats.org/officeDocument/2006/relationships/hyperlink" Target="https://docs.yandex.ru/docs/view?tm=1781172255&amp;tld=ru&amp;lang=ru&amp;name=&#1043;&#1054;&#1057;&#1058;%2019.201-78.pdf&amp;text=&#1043;&#1054;&#1057;&#1058;%2019.201-78&amp;url=https%3A%2F%2Fcs-garant.ru%2Ffiles%2FZakonodatelnye_akty%2F%25D0%2593%25D0%259E%25D0%25A1%25D0%25A2%252019.201-78.pdf&amp;lr=133289&amp;mime=pdf&amp;l10n=ru&amp;sign=b38f7aecb7a3c558f0538c06bf38c588&amp;keyno=0&amp;nosw=1&amp;serpParams=tm%3D1781172255%26tld%3Dru%26lang%3Dru%26name%3D%25D0%2593%25D0%259E%25D0%25A1%25D0%25A2%252019.201-78.pdf%26text%3D%25D0%2593%25D0%259E%25D0%25A1%25D0%25A2%2B19.201-78%26url%3Dhttps%253A%2F%2Fcs-garant.ru%2Ffiles%2FZakonodatelnye_akty%2F%2525D0%252593%2525D0%25259E%2525D0%2525A1%2525D0%2525A2%25252019.201-78.pdf%26lr%3D133289%26mime%3Dpdf%26l10n%3Dru%26sign%3Db38f7aecb7a3c558f0538c06bf38c588%26keyno%3D0%26nosw%3D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Student37-49</dc:creator>
  <cp:keywords/>
  <dc:description/>
  <cp:lastModifiedBy>Student37-49</cp:lastModifiedBy>
  <cp:revision>1</cp:revision>
  <dcterms:created xsi:type="dcterms:W3CDTF">2026-06-11T09:41:00Z</dcterms:created>
  <dcterms:modified xsi:type="dcterms:W3CDTF">2026-06-11T10:07:00Z</dcterms:modified>
</cp:coreProperties>
</file>