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19.4172668457031" w:right="786.343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1128.15719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9.727783203125" w:line="227.02540397644043" w:lineRule="auto"/>
        <w:ind w:left="99.50439453125" w:right="272.611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.57419967651367"/>
          <w:szCs w:val="49.57419967651367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5.179443359375" w:line="240" w:lineRule="auto"/>
        <w:ind w:left="364.66537475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.910400390625"/>
          <w:szCs w:val="23.910400390625"/>
          <w:u w:val="single"/>
          <w:rtl w:val="0"/>
        </w:rPr>
        <w:t xml:space="preserve">Морозов Артем Борисович, группа М80-208Б-20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361.5573120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Дорохов Евгений Павлович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line="240" w:lineRule="auto"/>
        <w:ind w:left="0" w:firstLine="0"/>
        <w:rPr>
          <w:sz w:val="26"/>
          <w:szCs w:val="26"/>
        </w:rPr>
      </w:pPr>
      <w:bookmarkStart w:colFirst="0" w:colLast="0" w:name="_s3749lxxo9ex" w:id="0"/>
      <w:bookmarkEnd w:id="0"/>
      <w:r w:rsidDel="00000000" w:rsidR="00000000" w:rsidRPr="00000000">
        <w:rPr>
          <w:sz w:val="26"/>
          <w:szCs w:val="26"/>
          <w:rtl w:val="0"/>
        </w:rPr>
        <w:t xml:space="preserve">Цель работы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Целью лабораторной работы является: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     Закрепление навыков работы с классами.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     Создание простых динамических структур данных.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     Работа с объектами, передаваемыми «по значению».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spacing w:line="240" w:lineRule="auto"/>
        <w:ind w:left="0" w:firstLine="0"/>
        <w:rPr>
          <w:sz w:val="26"/>
          <w:szCs w:val="26"/>
        </w:rPr>
      </w:pPr>
      <w:bookmarkStart w:colFirst="0" w:colLast="0" w:name="_t1ej70bcybdo" w:id="1"/>
      <w:bookmarkEnd w:id="1"/>
      <w:r w:rsidDel="00000000" w:rsidR="00000000" w:rsidRPr="00000000">
        <w:rPr>
          <w:sz w:val="26"/>
          <w:szCs w:val="26"/>
          <w:rtl w:val="0"/>
        </w:rPr>
        <w:t xml:space="preserve">Задание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Необходимо спроектировать и запрограммировать на языке C++ класс-контейнер первого уровня, содержащий 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одну фигуру ( колонка фигура 1),</w:t>
      </w:r>
      <w:r w:rsidDel="00000000" w:rsidR="00000000" w:rsidRPr="00000000">
        <w:rPr>
          <w:sz w:val="23.910400390625"/>
          <w:szCs w:val="23.910400390625"/>
          <w:rtl w:val="0"/>
        </w:rPr>
        <w:t xml:space="preserve"> согласно вариантам задания. Классы должны удовлетворять следующим правилам: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Требования к классу фигуры аналогичны требованиям из лаб.работы 1.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Классы фигур должны содержать набор следующих методов: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Перегруженный оператор вывода в поток std::ostream (&lt;&lt;), заменяющий метод Print из лабораторной работы 1.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Оператор копирования (=)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Оператор сравнения с такими же фигурами (==)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Класс-контейнер должен соджержать объекты фигур “по значению” (не по ссылке).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Класс-контейнер должен содержать набор следующих методов: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TODO: по поводу методов в личку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     Стандартные контейнеры std.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     Шаблоны (template).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     Различные варианты умных указателей (shared_ptr, weak_ptr).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Программа должна позволять: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     Вводить произвольное количество фигур и добавлять их в контейнер.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     Распечатывать содержимое контейнера.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     Удалять фигуры из контейнера.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Дневник отладки </w:t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.692399978637695"/>
          <w:szCs w:val="32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0.6161499023437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Недочёты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t xml:space="preserve">Недочётов не было обнаружено.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№4 - это модернизация последних лабораторных 2 семестра. Если на 1 курсе я реализовывал бинарное дерево при помощи структур на языке СИ, то сейчас я реализовал бинарное дерево при помощи ООП на языке С++. Лабораторная прошла успешно, я повторил старый материал и узнал, усвоил много нового.</w:t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  <w:rtl w:val="0"/>
        </w:rPr>
        <w:t xml:space="preserve">Исходный код 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4199676513672"/>
          <w:szCs w:val="31.574199676513672"/>
          <w:u w:val="none"/>
          <w:shd w:fill="auto" w:val="clear"/>
          <w:vertAlign w:val="baseline"/>
        </w:rPr>
      </w:pPr>
      <w:r w:rsidDel="00000000" w:rsidR="00000000" w:rsidRPr="00000000">
        <w:rPr>
          <w:sz w:val="31.574199676513672"/>
          <w:szCs w:val="31.574199676513672"/>
          <w:rtl w:val="0"/>
        </w:rPr>
        <w:t xml:space="preserve">figure.h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#ifndef FIGURE_H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#define FIGURE_H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class Figure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public: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double Area()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size_t VertexesNumber() = 0;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~Figure() {};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#endif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671569824219" w:line="240" w:lineRule="auto"/>
        <w:ind w:left="4633.531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33.57419967651367"/>
          <w:szCs w:val="33.57419967651367"/>
          <w:rtl w:val="0"/>
        </w:rPr>
        <w:t xml:space="preserve">main.cpp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"pentagon.h"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"TBinaryTree.h"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"TBinaryTreeItem.h"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 ()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a (std::cin);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a.Area() &lt;&lt; std:: endl;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b (std::cin);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b.Area() &lt;&lt; std:: endl;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c (std::cin);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c.Area() &lt;&lt; std:: endl;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TBinaryTree tree;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"Is tree empty? " &lt;&lt; tree.Empty() &lt;&lt; std:: endl;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tree.Push(a);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"And now, is tree empty? " &lt;&lt; tree.Empty() &lt;&lt; std:: endl;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tree.Push(b);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tree.Push(c);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number of figures with area in [minArea, maxArea] is: " &lt;&lt; tree.Count(0, 100000) &lt;&lt; std:: endl;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searching the same-figure-counter is: " &lt;&lt; tree.root-&gt;ReturnCounter() &lt;&lt; std:: endl;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function named GetItemNotLess is: " &lt;&lt; tree.GetItemNotLess(0, tree.root) &lt;&lt; std:: endl;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tree &lt;&lt; std:: endl;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tree.root = tree.Pop(tree.root, a);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tree &lt;&lt; std:: endl;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system("pause");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pentagon.cpp</w:t>
      </w:r>
      <w:r w:rsidDel="00000000" w:rsidR="00000000" w:rsidRPr="00000000">
        <w:rPr>
          <w:sz w:val="41.57419967651367"/>
          <w:szCs w:val="41.57419967651367"/>
          <w:rtl w:val="0"/>
        </w:rPr>
        <w:br w:type="textWrapping"/>
        <w:br w:type="textWrapping"/>
      </w:r>
      <w:r w:rsidDel="00000000" w:rsidR="00000000" w:rsidRPr="00000000">
        <w:rPr>
          <w:sz w:val="25.574199676513672"/>
          <w:szCs w:val="25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Pentagon::Pentagon() {}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Pentagon::Pentagon(std::istream &amp;InputStream)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a;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b;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c;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d;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 cout &lt;&lt; "Pentagon that you wanted to create has been created" &lt;&lt; std:: endl;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void Pentagon::Print(std::ostream &amp;OutputStream)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"Pentagon: 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a &lt;&lt; " " &lt;&lt; b &lt;&lt; " " &lt;&lt; c &lt;&lt; " " &lt;&lt; d &lt;&lt; " " &lt;&lt; e &lt;&lt; std:: endl;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size_t Pentagon::VertexesNumber()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size_t number = 5;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number;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Pentagon::Area()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q = abs(a.X() * b.Y() + b.X() * c.Y() + c.X() * d.Y() + d.X() * e.Y() + e.X() * a.Y() - b.X() * a.Y() - c.X() * b.Y() - d.X() * c.Y() - e.X() * d.Y() - a.X() * e.Y());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s = q / 2;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this-&gt;area = s;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return 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 GetArea()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area;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Pentagon::~Pentagon()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std:: cout &lt;&lt; "My friend, your pentagon has been deleted" &lt;&lt; std:: endl;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bool operator == (Pentagon&amp; p1, Pentagon&amp; p2){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if(p1.a == p2.a &amp;&amp; p1.b == p2.b &amp;&amp; p1.c == p2.c &amp;&amp; p1.d == p2.d &amp;&amp; p1.e == p2.e)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  return true;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return false;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std::ostream&amp; operator &lt;&lt; (std::ostream&amp; os, Pentagon&amp; p){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"Pentagon: 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p.a &lt;&lt; p.b &lt;&lt; p.c &lt;&lt; p.d &lt;&lt; p.e;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std::endl;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 os;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 Pentagon.h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PENTAGON_H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PENTAGON_H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"figure.h"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Pentagon : public Figure {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public: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Pentagon(std::istream &amp;InputStream);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GetArea();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size_t VertexesNumber();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Area();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void Print(std::ostream &amp;OutputStream);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bool operator == (Pentagon&amp; p1, Pentagon&amp; p2);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std::ostream&amp; operator &lt;&lt; (std::ostream&amp; os, Pentagon&amp; p);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virtual ~Pentagon();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private: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a;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b;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c;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d;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e;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0" w:firstLine="0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Point.cpp</w:t>
        <w:br w:type="textWrapping"/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Point::Point() : x(0.0), y(0.0) {}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Point::Point(double x, double y) : x(x), y(y) {}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x &gt;&gt; y;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Point::X() {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x;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Point::Y() {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y;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p.x &gt;&gt; p.y;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is;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os &lt;&lt; "(" &lt;&lt; p.x &lt;&lt; ", " &lt;&lt; p.y &lt;&lt; ")";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os;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bool operator == (Point &amp;p1, Point&amp; p2) {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(p1.x == p2.x &amp;&amp; p1.y == p2.y);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Point.h</w:t>
        <w:br w:type="textWrapping"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POINT_H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POINT_H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Point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Point(std::istream &amp;is);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Point(double x, double y);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bool operator == (Point&amp; p1, Point&amp; p2);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class Pentagon;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std::istream&amp; operator&gt;&gt;(std::istream&amp; is, Point&amp; p);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std::ostream&amp; operator&lt;&lt;(std::ostream&amp; os, Point&amp; p);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TBinaryTree.cpp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"TBinaryTree.h"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TBinaryTree::TBinaryTree ()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NULL;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TBinaryTreeItem* copy (TBinaryTreeItem* root)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(!root)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NULL;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TBinaryTreeItem* root_copy = new TBinaryTreeItem (root-&gt;GetPentagon());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root_copy-&gt;SetLeft(copy(root-&gt;GetLeft()));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root_copy-&gt;SetRight(copy(root-&gt;GetRight()));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root_copy;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TBinaryTree::TBinaryTree (const TBinaryTree &amp;other)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copy(other.root);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Print (std::ostream&amp; os, TBinaryTreeItem* node){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(!node){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if(node-&gt;GetLeft()){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 &lt;&lt; ": [";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node-&gt;GetLeft());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(node-&gt;GetRight()){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(node-&gt;GetRight()){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node-&gt;GetRight());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 else if (node-&gt;GetRight())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os &lt;&lt; node-&gt;GetPentagon().GetArea() &lt;&lt; ": [";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node-&gt;GetRight());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(node-&gt;GetLeft()){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(node-&gt;GetLeft()){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node-&gt;GetLeft());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std::ostream&amp; operator&lt;&lt; (std::ostream&amp; os, TBinaryTree&amp; tree){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Print(os, tree.root);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os &lt;&lt; "\n";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os;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TBinaryTree::Push (Pentagon &amp;pentagon)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new TBinaryTreeItem(pentagon);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(root-&gt;GetPentagon() == pentagon)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root-&gt;IncreaseCounter();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TBinaryTreeItem* parent = root;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TBinaryTreeItem* current;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bool childInLeft = true;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(pentagon.GetArea() &lt; parent-&gt;GetPentagon().GetArea())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root-&gt;GetLeft();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(pentagon.GetArea() &gt; parent-&gt;GetPentagon().GetArea())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root-&gt;GetRight();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childInLeft = false;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(current-&gt;GetPentagon() == pentagon)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current-&gt;IncreaseCounter();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(pentagon.GetArea() &lt; current-&gt;GetPentagon().GetArea())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parent-&gt;GetLeft();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true;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if (pentagon.GetArea() &gt; current-&gt;GetPentagon().GetArea())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parent-&gt;GetRight();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false;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current = new TBinaryTreeItem(pentagon);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(childInLeft == true)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parent-&gt;SetLeft(current);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parent-&gt;SetRight(current);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TBinaryTreeItem* FMRST(TBinaryTreeItem* root)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(root-&gt;GetLeft() == NULL)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FMRST(root-&gt;GetLeft());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TBinaryTreeItem* TBinaryTree:: Pop(TBinaryTreeItem* root, Pentagon &amp;pentagon)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&lt; root-&gt;GetPentagon().GetArea())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root-&gt;SetLeft(Pop(root-&gt;GetLeft(), pentagon));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&gt; root-&gt;GetPentagon().GetArea())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root-&gt;SetRight(Pop(root-&gt;GetRight(), pentagon));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//first case of deleting - we are deleting a list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(root-&gt;GetLeft() == NULL &amp;&amp; root-&gt;GetRight() == NULL)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delete root;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NULL;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//second case of deleting - we are deleting a verex with only one child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(root-&gt;GetLeft() == NULL &amp;&amp; root-&gt;GetRight() != NULL)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TBinaryTreeItem* pointer = root;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root-&gt;GetRight();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delete pointer;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(root-&gt;GetRight() == NULL &amp;&amp; root-&gt;GetLeft() != NULL)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TBinaryTreeItem* pointer = root;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root-&gt;GetLeft();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delete pointer;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//third case of deleting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TBinaryTreeItem* pointer = FMRST(root-&gt;GetRight());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root-&gt;GetPentagon().area = pointer-&gt;GetPentagon().GetArea();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root-&gt;SetRight(Pop(root-&gt;GetRight(), pointer-&gt;GetPentagon()));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RecursiveCount(double minArea, double maxArea, TBinaryTreeItem* current, int&amp; ans)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 != NULL)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current-&gt;GetLeft(), ans);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current-&gt;GetRight(), ans);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(minArea &lt;= current-&gt;GetPentagon().GetArea() &amp;&amp; current-&gt;GetPentagon().GetArea() &lt; maxArea)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ans += current-&gt;ReturnCounter();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TBinaryTree::Count(double minArea, double maxArea)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int ans = 0;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RecursiveCount(minArea, maxArea, root, ans);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ans;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Pentagon&amp; TBinaryTree::GetItemNotLess(double area, TBinaryTreeItem* root)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(root-&gt;GetPentagon().GetArea() &gt;= area)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root-&gt;GetPentagon();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GetItemNotLess(area, root-&gt;GetRight());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RecursiveClear(TBinaryTreeItem* current){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(current!= NULL){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RecursiveClear(current-&gt;GetLeft());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RecursiveClear(current-&gt;GetRight());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delete current;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NULL;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TBinaryTree::Clear(){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RecursiveClear(root);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TBinaryTree::Empty()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if (root == NULL)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return true;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return false;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TBinaryTree::~TBinaryTree()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Clear();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 cout &lt;&lt; "Your tree has been deleted" &lt;&lt; std:: endl;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t xml:space="preserve">TBinaryTree.h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TBINARYTREE_H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TBINARYTREE_H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TBinaryTree(const TBinaryTree &amp;other);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Push(Pentagon &amp;pentagon);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TBinaryTreeItem* Pop(TBinaryTreeItem* root, Pentagon &amp;pentagon);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Pentagon&amp; GetItemNotLess(double area, TBinaryTreeItem* root);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Clear();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Empty();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Count(double minArea, double maxArea);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friend std::ostream&amp; operator&lt;&lt;(std::ostream&amp; os, TBinaryTree&amp; tree);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~TBinaryTree();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 *root;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TBinaryTreeItem.cpp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TBinaryTreeItem::TBinaryTreeItem(const Pentagon &amp;pentagon)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this-&gt;right = NULL;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1;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TBinaryTreeItem::TBinaryTreeItem(const TBinaryTreeItem &amp;other)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other.pentagon;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other.left;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this-&gt;right = other.right;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other.counter;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Pentagon&amp; TBinaryTreeItem::GetPentagon()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this-&gt;pentagon;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TBinaryTreeItem::SetPentagon(const Pentagon&amp; pentagon){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TBinaryTreeItem* TBinaryTreeItem::GetLeft(){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this-&gt;left;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TBinaryTreeItem* TBinaryTreeItem::GetRight(){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this-&gt;right;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TBinaryTreeItem::SetLeft(TBinaryTreeItem* item)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this-&gt;left = item;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TBinaryTreeItem::SetRight(TBinaryTreeItem* item)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this-&gt;right = item;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TBinaryTreeItem::IncreaseCounter()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counter++;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TBinaryTreeItem::DecreaseCounter()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counter--;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TBinaryTreeItem::ReturnCounter()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this-&gt;counter;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TBinaryTreeItem::~TBinaryTreeItem()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TBINARYTREE_ITEM_H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TBINARYTREE_ITEM_H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TBinaryTreeItem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Pentagon&amp; pentagon);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TBinaryTreeItem&amp; other);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Pentagon&amp; GetPentagon();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SetPentagon(Pentagon&amp; pentagon);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TBinaryTreeItem* GetLeft();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TBinaryTreeItem* GetRight();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SetLeft(TBinaryTreeItem* item);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SetRight(TBinaryTreeItem* item);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SetPentagon(const Pentagon&amp; pentagon);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IncreaseCounter();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DecreaseCounter();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ReturnCounter();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~TBinaryTreeItem();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 pentagon;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 *left;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 *right;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counter;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265.2978515625" w:left="1439.4261169433594" w:right="1267.191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